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:rsidR="0047355C" w:rsidP="0047355C" w:rsidRDefault="0047355C" w14:paraId="5B385C5E" w14:textId="586E861F">
      <w:pPr>
        <w:pStyle w:val="Ttulo"/>
      </w:pPr>
      <w:r>
        <w:t>Briefing</w:t>
      </w:r>
    </w:p>
    <w:p w:rsidRPr="007C7FBE" w:rsidR="007C7FBE" w:rsidP="007C7FBE" w:rsidRDefault="007C7FBE" w14:paraId="21C9CC30" w14:textId="77777777"/>
    <w:p w:rsidRPr="004E3AF8" w:rsidR="00406B39" w:rsidP="0047355C" w:rsidRDefault="005F1DEF" w14:paraId="1CEFF7FB" w14:textId="6991C1A5">
      <w:pPr>
        <w:pStyle w:val="Ttulo1"/>
        <w:rPr>
          <w:sz w:val="40"/>
          <w:szCs w:val="40"/>
        </w:rPr>
      </w:pPr>
      <w:bookmarkStart w:name="_Toc156578324" w:id="0"/>
      <w:r w:rsidRPr="004E3AF8">
        <w:rPr>
          <w:sz w:val="40"/>
          <w:szCs w:val="40"/>
        </w:rPr>
        <w:t>O que é Briefing</w:t>
      </w:r>
      <w:bookmarkEnd w:id="0"/>
    </w:p>
    <w:p w:rsidR="004E3AF8" w:rsidP="00D65811" w:rsidRDefault="004E3AF8" w14:paraId="36EE798D" w14:textId="77777777">
      <w:pPr>
        <w:spacing w:after="0"/>
        <w:jc w:val="both"/>
        <w:rPr>
          <w:sz w:val="28"/>
          <w:szCs w:val="28"/>
        </w:rPr>
      </w:pPr>
    </w:p>
    <w:p w:rsidRPr="00440C7D" w:rsidR="00A7371C" w:rsidP="00D65811" w:rsidRDefault="005F1DEF" w14:paraId="6F20CF21" w14:textId="053AAC3E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 xml:space="preserve">Briefing é um processo de comunicação que envolve a </w:t>
      </w:r>
      <w:r w:rsidRPr="00440C7D">
        <w:rPr>
          <w:b/>
          <w:bCs/>
          <w:sz w:val="24"/>
          <w:szCs w:val="24"/>
        </w:rPr>
        <w:t>coleta</w:t>
      </w:r>
      <w:r w:rsidRPr="00440C7D">
        <w:rPr>
          <w:sz w:val="24"/>
          <w:szCs w:val="24"/>
        </w:rPr>
        <w:t xml:space="preserve"> e </w:t>
      </w:r>
      <w:r w:rsidRPr="00440C7D">
        <w:rPr>
          <w:b/>
          <w:bCs/>
          <w:sz w:val="24"/>
          <w:szCs w:val="24"/>
        </w:rPr>
        <w:t>transmissão</w:t>
      </w:r>
      <w:r w:rsidRPr="00440C7D">
        <w:rPr>
          <w:sz w:val="24"/>
          <w:szCs w:val="24"/>
        </w:rPr>
        <w:t xml:space="preserve"> de informações essenciais e </w:t>
      </w:r>
      <w:r w:rsidRPr="00440C7D">
        <w:rPr>
          <w:b/>
          <w:bCs/>
          <w:sz w:val="24"/>
          <w:szCs w:val="24"/>
        </w:rPr>
        <w:t>diretrizes</w:t>
      </w:r>
      <w:r w:rsidRPr="00440C7D">
        <w:rPr>
          <w:sz w:val="24"/>
          <w:szCs w:val="24"/>
        </w:rPr>
        <w:t xml:space="preserve"> relevantes</w:t>
      </w:r>
      <w:r w:rsidRPr="00440C7D" w:rsidR="7D5069A3">
        <w:rPr>
          <w:sz w:val="24"/>
          <w:szCs w:val="24"/>
        </w:rPr>
        <w:t xml:space="preserve"> para o desenvolvimento de um projeto</w:t>
      </w:r>
      <w:r w:rsidRPr="00440C7D">
        <w:rPr>
          <w:sz w:val="24"/>
          <w:szCs w:val="24"/>
        </w:rPr>
        <w:t>, geralmente</w:t>
      </w:r>
      <w:r w:rsidRPr="00440C7D" w:rsidR="5992A6E9">
        <w:rPr>
          <w:sz w:val="24"/>
          <w:szCs w:val="24"/>
        </w:rPr>
        <w:t xml:space="preserve"> ele é feito antes de iniciar um projeto</w:t>
      </w:r>
      <w:r w:rsidRPr="00440C7D">
        <w:rPr>
          <w:sz w:val="24"/>
          <w:szCs w:val="24"/>
        </w:rPr>
        <w:t>, tarefa ou atividade.</w:t>
      </w:r>
    </w:p>
    <w:p w:rsidRPr="00440C7D" w:rsidR="00ED2415" w:rsidP="00D65811" w:rsidRDefault="00ED2415" w14:paraId="240CFA60" w14:textId="77777777">
      <w:pPr>
        <w:spacing w:after="0"/>
        <w:jc w:val="both"/>
        <w:rPr>
          <w:sz w:val="24"/>
          <w:szCs w:val="24"/>
        </w:rPr>
      </w:pPr>
    </w:p>
    <w:p w:rsidRPr="00440C7D" w:rsidR="007C7FBE" w:rsidP="00D65811" w:rsidRDefault="00A334E7" w14:paraId="1EFB03E7" w14:textId="77777777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 xml:space="preserve">O Briefing </w:t>
      </w:r>
      <w:r w:rsidRPr="00440C7D" w:rsidR="00A7371C">
        <w:rPr>
          <w:sz w:val="24"/>
          <w:szCs w:val="24"/>
        </w:rPr>
        <w:t>fornece uma visão geral concisa e clara, permitindo a compreensão dos objetivos, requisitos e expectativas</w:t>
      </w:r>
      <w:r w:rsidRPr="00440C7D" w:rsidR="15FE5842">
        <w:rPr>
          <w:sz w:val="24"/>
          <w:szCs w:val="24"/>
        </w:rPr>
        <w:t xml:space="preserve"> </w:t>
      </w:r>
      <w:r w:rsidRPr="00440C7D" w:rsidR="101BF400">
        <w:rPr>
          <w:sz w:val="24"/>
          <w:szCs w:val="24"/>
        </w:rPr>
        <w:t>de uma tarefa</w:t>
      </w:r>
      <w:r w:rsidRPr="00440C7D" w:rsidR="00A7371C">
        <w:rPr>
          <w:sz w:val="24"/>
          <w:szCs w:val="24"/>
        </w:rPr>
        <w:t xml:space="preserve">. </w:t>
      </w:r>
    </w:p>
    <w:p w:rsidRPr="00440C7D" w:rsidR="007776CE" w:rsidP="00D65811" w:rsidRDefault="00A334E7" w14:paraId="5D12D794" w14:textId="68E6459A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 xml:space="preserve">Ele </w:t>
      </w:r>
      <w:r w:rsidRPr="00440C7D" w:rsidR="00A7371C">
        <w:rPr>
          <w:sz w:val="24"/>
          <w:szCs w:val="24"/>
        </w:rPr>
        <w:t xml:space="preserve">contém uma variedade de informações essenciais, como a </w:t>
      </w:r>
      <w:r w:rsidRPr="00440C7D" w:rsidR="00A7371C">
        <w:rPr>
          <w:b/>
          <w:bCs/>
          <w:sz w:val="24"/>
          <w:szCs w:val="24"/>
        </w:rPr>
        <w:t>descrição do projeto</w:t>
      </w:r>
      <w:r w:rsidRPr="00440C7D" w:rsidR="00A7371C">
        <w:rPr>
          <w:sz w:val="24"/>
          <w:szCs w:val="24"/>
        </w:rPr>
        <w:t xml:space="preserve">, </w:t>
      </w:r>
      <w:r w:rsidRPr="00440C7D" w:rsidR="00A7371C">
        <w:rPr>
          <w:b/>
          <w:bCs/>
          <w:sz w:val="24"/>
          <w:szCs w:val="24"/>
        </w:rPr>
        <w:t>contexto</w:t>
      </w:r>
      <w:r w:rsidRPr="00440C7D" w:rsidR="00A7371C">
        <w:rPr>
          <w:sz w:val="24"/>
          <w:szCs w:val="24"/>
        </w:rPr>
        <w:t xml:space="preserve">, </w:t>
      </w:r>
      <w:r w:rsidRPr="00440C7D" w:rsidR="00A7371C">
        <w:rPr>
          <w:b/>
          <w:bCs/>
          <w:sz w:val="24"/>
          <w:szCs w:val="24"/>
        </w:rPr>
        <w:t>público-alvo</w:t>
      </w:r>
      <w:r w:rsidRPr="00440C7D" w:rsidR="00A7371C">
        <w:rPr>
          <w:sz w:val="24"/>
          <w:szCs w:val="24"/>
        </w:rPr>
        <w:t xml:space="preserve">, </w:t>
      </w:r>
      <w:r w:rsidRPr="00440C7D" w:rsidR="00A7371C">
        <w:rPr>
          <w:b/>
          <w:bCs/>
          <w:sz w:val="24"/>
          <w:szCs w:val="24"/>
        </w:rPr>
        <w:t>escopo</w:t>
      </w:r>
      <w:r w:rsidRPr="00440C7D" w:rsidR="00A7371C">
        <w:rPr>
          <w:sz w:val="24"/>
          <w:szCs w:val="24"/>
        </w:rPr>
        <w:t xml:space="preserve">, </w:t>
      </w:r>
      <w:r w:rsidRPr="00440C7D" w:rsidR="00A7371C">
        <w:rPr>
          <w:b/>
          <w:bCs/>
          <w:sz w:val="24"/>
          <w:szCs w:val="24"/>
        </w:rPr>
        <w:t>expectativas</w:t>
      </w:r>
      <w:r w:rsidRPr="00440C7D" w:rsidR="00A7371C">
        <w:rPr>
          <w:sz w:val="24"/>
          <w:szCs w:val="24"/>
        </w:rPr>
        <w:t>, entre outr</w:t>
      </w:r>
      <w:r w:rsidRPr="00440C7D" w:rsidR="00E508EA">
        <w:rPr>
          <w:sz w:val="24"/>
          <w:szCs w:val="24"/>
        </w:rPr>
        <w:t>as informações. Não tem um padrão pré</w:t>
      </w:r>
      <w:r w:rsidRPr="00440C7D" w:rsidR="00ED2415">
        <w:rPr>
          <w:sz w:val="24"/>
          <w:szCs w:val="24"/>
        </w:rPr>
        <w:t>-</w:t>
      </w:r>
      <w:r w:rsidRPr="00440C7D" w:rsidR="00E508EA">
        <w:rPr>
          <w:sz w:val="24"/>
          <w:szCs w:val="24"/>
        </w:rPr>
        <w:t>estabelecido, depende do contexto</w:t>
      </w:r>
      <w:r w:rsidRPr="00440C7D" w:rsidR="00ED2415">
        <w:rPr>
          <w:sz w:val="24"/>
          <w:szCs w:val="24"/>
        </w:rPr>
        <w:t>, de qual é o tema do seu projeto</w:t>
      </w:r>
      <w:r w:rsidRPr="00440C7D" w:rsidR="00A7371C">
        <w:rPr>
          <w:sz w:val="24"/>
          <w:szCs w:val="24"/>
        </w:rPr>
        <w:t xml:space="preserve">. </w:t>
      </w:r>
    </w:p>
    <w:p w:rsidRPr="00440C7D" w:rsidR="00ED2415" w:rsidP="00D65811" w:rsidRDefault="00ED2415" w14:paraId="2964A5AE" w14:textId="77777777">
      <w:pPr>
        <w:spacing w:after="0"/>
        <w:jc w:val="both"/>
        <w:rPr>
          <w:sz w:val="24"/>
          <w:szCs w:val="24"/>
        </w:rPr>
      </w:pPr>
    </w:p>
    <w:p w:rsidRPr="00440C7D" w:rsidR="00D65811" w:rsidP="00D65811" w:rsidRDefault="00A7371C" w14:paraId="46ADEB58" w14:textId="2BBEF1E2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>O termo “briefing” tem origem no verbo “</w:t>
      </w:r>
      <w:proofErr w:type="spellStart"/>
      <w:r w:rsidRPr="00440C7D">
        <w:rPr>
          <w:sz w:val="24"/>
          <w:szCs w:val="24"/>
        </w:rPr>
        <w:t>to</w:t>
      </w:r>
      <w:proofErr w:type="spellEnd"/>
      <w:r w:rsidRPr="00440C7D">
        <w:rPr>
          <w:sz w:val="24"/>
          <w:szCs w:val="24"/>
        </w:rPr>
        <w:t xml:space="preserve"> </w:t>
      </w:r>
      <w:proofErr w:type="spellStart"/>
      <w:r w:rsidRPr="00440C7D">
        <w:rPr>
          <w:sz w:val="24"/>
          <w:szCs w:val="24"/>
        </w:rPr>
        <w:t>brief</w:t>
      </w:r>
      <w:proofErr w:type="spellEnd"/>
      <w:r w:rsidRPr="00440C7D">
        <w:rPr>
          <w:sz w:val="24"/>
          <w:szCs w:val="24"/>
        </w:rPr>
        <w:t>”, que era utilizado em contextos militares durante a Segunda Guerra Mundial. Desde então, o termo foi adotado em diversos setores e se tornou uma prática comum em projetos de todos os tipos e tamanhos.</w:t>
      </w:r>
    </w:p>
    <w:p w:rsidRPr="004E3AF8" w:rsidR="00D65811" w:rsidP="00D65811" w:rsidRDefault="00D65811" w14:paraId="70449BC3" w14:textId="77777777">
      <w:pPr>
        <w:spacing w:after="0"/>
        <w:jc w:val="both"/>
        <w:rPr>
          <w:b/>
          <w:bCs/>
          <w:sz w:val="24"/>
          <w:szCs w:val="24"/>
        </w:rPr>
      </w:pPr>
    </w:p>
    <w:p w:rsidRPr="00574005" w:rsidR="00406B39" w:rsidP="00574005" w:rsidRDefault="00574005" w14:paraId="7C9A8FBF" w14:textId="3CE20BAF">
      <w:pPr>
        <w:pBdr>
          <w:top w:val="single" w:color="1F4E79" w:themeColor="accent5" w:themeShade="80" w:sz="18" w:space="1" w:shadow="1"/>
          <w:left w:val="single" w:color="1F4E79" w:themeColor="accent5" w:themeShade="80" w:sz="18" w:space="4" w:shadow="1"/>
          <w:bottom w:val="single" w:color="1F4E79" w:themeColor="accent5" w:themeShade="80" w:sz="18" w:space="1" w:shadow="1"/>
          <w:right w:val="single" w:color="1F4E79" w:themeColor="accent5" w:themeShade="80" w:sz="18" w:space="4" w:shadow="1"/>
        </w:pBdr>
        <w:spacing w:after="0"/>
        <w:ind w:left="1134" w:right="707"/>
        <w:jc w:val="center"/>
        <w:rPr>
          <w:rFonts w:ascii="Bahnschrift Light Condensed" w:hAnsi="Bahnschrift Light Condensed"/>
          <w:b/>
          <w:bCs/>
          <w:color w:val="FF0000"/>
          <w:sz w:val="24"/>
          <w:szCs w:val="24"/>
        </w:rPr>
      </w:pPr>
      <w:r w:rsidRPr="00574005">
        <w:rPr>
          <w:rFonts w:ascii="Bahnschrift Light Condensed" w:hAnsi="Bahnschrift Light Condensed"/>
          <w:b/>
          <w:bCs/>
          <w:color w:val="FF0000"/>
          <w:sz w:val="24"/>
          <w:szCs w:val="24"/>
        </w:rPr>
        <w:t>Curiosidade</w:t>
      </w:r>
    </w:p>
    <w:p w:rsidR="00D91848" w:rsidP="00D91848" w:rsidRDefault="00406B39" w14:paraId="7B10D4FB" w14:textId="77777777">
      <w:pPr>
        <w:pBdr>
          <w:top w:val="single" w:color="1F4E79" w:themeColor="accent5" w:themeShade="80" w:sz="18" w:space="1" w:shadow="1"/>
          <w:left w:val="single" w:color="1F4E79" w:themeColor="accent5" w:themeShade="80" w:sz="18" w:space="4" w:shadow="1"/>
          <w:bottom w:val="single" w:color="1F4E79" w:themeColor="accent5" w:themeShade="80" w:sz="18" w:space="1" w:shadow="1"/>
          <w:right w:val="single" w:color="1F4E79" w:themeColor="accent5" w:themeShade="80" w:sz="18" w:space="4" w:shadow="1"/>
        </w:pBdr>
        <w:spacing w:after="0"/>
        <w:ind w:left="1134" w:right="707" w:firstLine="284"/>
        <w:jc w:val="both"/>
        <w:rPr>
          <w:rFonts w:ascii="Bahnschrift Light Condensed" w:hAnsi="Bahnschrift Light Condensed"/>
          <w:color w:val="595959" w:themeColor="text1" w:themeTint="A6"/>
          <w:sz w:val="24"/>
          <w:szCs w:val="24"/>
        </w:rPr>
      </w:pPr>
      <w:r w:rsidRPr="00D92D38">
        <w:rPr>
          <w:rFonts w:ascii="Bahnschrift Light Condensed" w:hAnsi="Bahnschrift Light Condensed"/>
          <w:b/>
          <w:bCs/>
          <w:color w:val="595959" w:themeColor="text1" w:themeTint="A6"/>
          <w:sz w:val="24"/>
          <w:szCs w:val="24"/>
        </w:rPr>
        <w:t>A palavra "briefing" tem origens na língua inglesa e deriva do verbo "</w:t>
      </w:r>
      <w:proofErr w:type="spellStart"/>
      <w:r w:rsidRPr="00D92D38">
        <w:rPr>
          <w:rFonts w:ascii="Bahnschrift Light Condensed" w:hAnsi="Bahnschrift Light Condensed"/>
          <w:b/>
          <w:bCs/>
          <w:color w:val="595959" w:themeColor="text1" w:themeTint="A6"/>
          <w:sz w:val="24"/>
          <w:szCs w:val="24"/>
        </w:rPr>
        <w:t>to</w:t>
      </w:r>
      <w:proofErr w:type="spellEnd"/>
      <w:r w:rsidRPr="00D92D38">
        <w:rPr>
          <w:rFonts w:ascii="Bahnschrift Light Condensed" w:hAnsi="Bahnschrift Light Condensed"/>
          <w:b/>
          <w:bCs/>
          <w:color w:val="595959" w:themeColor="text1" w:themeTint="A6"/>
          <w:sz w:val="24"/>
          <w:szCs w:val="24"/>
        </w:rPr>
        <w:t xml:space="preserve"> </w:t>
      </w:r>
      <w:proofErr w:type="spellStart"/>
      <w:r w:rsidRPr="00D92D38">
        <w:rPr>
          <w:rFonts w:ascii="Bahnschrift Light Condensed" w:hAnsi="Bahnschrift Light Condensed"/>
          <w:b/>
          <w:bCs/>
          <w:color w:val="595959" w:themeColor="text1" w:themeTint="A6"/>
          <w:sz w:val="24"/>
          <w:szCs w:val="24"/>
        </w:rPr>
        <w:t>brief</w:t>
      </w:r>
      <w:proofErr w:type="spellEnd"/>
      <w:r w:rsidRPr="00D92D38">
        <w:rPr>
          <w:rFonts w:ascii="Bahnschrift Light Condensed" w:hAnsi="Bahnschrift Light Condensed"/>
          <w:b/>
          <w:bCs/>
          <w:color w:val="595959" w:themeColor="text1" w:themeTint="A6"/>
          <w:sz w:val="24"/>
          <w:szCs w:val="24"/>
        </w:rPr>
        <w:t>", que significa informar ou dar instruções de maneira concisa e resumida</w:t>
      </w:r>
      <w:r w:rsidRPr="00D92D38">
        <w:rPr>
          <w:rFonts w:ascii="Bahnschrift Light Condensed" w:hAnsi="Bahnschrift Light Condensed"/>
          <w:color w:val="595959" w:themeColor="text1" w:themeTint="A6"/>
          <w:sz w:val="24"/>
          <w:szCs w:val="24"/>
        </w:rPr>
        <w:t>.</w:t>
      </w:r>
    </w:p>
    <w:p w:rsidRPr="00D91848" w:rsidR="00406B39" w:rsidP="00D91848" w:rsidRDefault="00406B39" w14:paraId="45DEE8D1" w14:textId="35A44C53">
      <w:pPr>
        <w:pBdr>
          <w:top w:val="single" w:color="1F4E79" w:themeColor="accent5" w:themeShade="80" w:sz="18" w:space="1" w:shadow="1"/>
          <w:left w:val="single" w:color="1F4E79" w:themeColor="accent5" w:themeShade="80" w:sz="18" w:space="4" w:shadow="1"/>
          <w:bottom w:val="single" w:color="1F4E79" w:themeColor="accent5" w:themeShade="80" w:sz="18" w:space="1" w:shadow="1"/>
          <w:right w:val="single" w:color="1F4E79" w:themeColor="accent5" w:themeShade="80" w:sz="18" w:space="4" w:shadow="1"/>
        </w:pBdr>
        <w:spacing w:after="0"/>
        <w:ind w:left="1134" w:right="707" w:firstLine="284"/>
        <w:jc w:val="both"/>
        <w:rPr>
          <w:rFonts w:ascii="Bahnschrift Light Condensed" w:hAnsi="Bahnschrift Light Condensed"/>
          <w:color w:val="595959" w:themeColor="text1" w:themeTint="A6"/>
        </w:rPr>
      </w:pPr>
      <w:r w:rsidRPr="00D91848">
        <w:rPr>
          <w:rFonts w:ascii="Bahnschrift Light Condensed" w:hAnsi="Bahnschrift Light Condensed"/>
          <w:color w:val="595959" w:themeColor="text1" w:themeTint="A6"/>
        </w:rPr>
        <w:t>O termo "briefing" começou a ser usado durante a Segunda Guerra Mundial, especialmente na Força Aérea Real Britânica (Royal Air Force - RAF), para descrever o processo de fornecer informações rápidas e essenciais a tripulações antes de missões.</w:t>
      </w:r>
    </w:p>
    <w:p w:rsidRPr="00D91848" w:rsidR="00406B39" w:rsidP="00D92D38" w:rsidRDefault="00406B39" w14:paraId="35E63456" w14:textId="0E5F9251">
      <w:pPr>
        <w:pBdr>
          <w:top w:val="single" w:color="1F4E79" w:themeColor="accent5" w:themeShade="80" w:sz="18" w:space="1" w:shadow="1"/>
          <w:left w:val="single" w:color="1F4E79" w:themeColor="accent5" w:themeShade="80" w:sz="18" w:space="4" w:shadow="1"/>
          <w:bottom w:val="single" w:color="1F4E79" w:themeColor="accent5" w:themeShade="80" w:sz="18" w:space="1" w:shadow="1"/>
          <w:right w:val="single" w:color="1F4E79" w:themeColor="accent5" w:themeShade="80" w:sz="18" w:space="4" w:shadow="1"/>
        </w:pBdr>
        <w:spacing w:after="0"/>
        <w:ind w:left="1134" w:right="707"/>
        <w:jc w:val="both"/>
        <w:rPr>
          <w:rFonts w:ascii="Bahnschrift Light Condensed" w:hAnsi="Bahnschrift Light Condensed"/>
          <w:color w:val="595959" w:themeColor="text1" w:themeTint="A6"/>
        </w:rPr>
      </w:pPr>
      <w:r w:rsidRPr="00D91848">
        <w:rPr>
          <w:rFonts w:ascii="Bahnschrift Light Condensed" w:hAnsi="Bahnschrift Light Condensed"/>
          <w:color w:val="595959" w:themeColor="text1" w:themeTint="A6"/>
        </w:rPr>
        <w:t>A prática de briefings foi fundamental em contextos militares para garantir que todos os membros da equipe entendessem claramente os objetivos, estratégias, condições e outros detalhes importantes antes de realizar uma operação. Posteriormente, a terminologia foi adotada em outros campos, como negócios, design, publicidade e projetos em geral, para descrever a comunicação eficiente de informações essenciais antes do início de uma atividade ou projeto.</w:t>
      </w:r>
    </w:p>
    <w:p w:rsidR="00406B39" w:rsidP="00D65811" w:rsidRDefault="00406B39" w14:paraId="38D26631" w14:textId="77777777">
      <w:pPr>
        <w:spacing w:after="0"/>
        <w:jc w:val="both"/>
        <w:rPr>
          <w:b/>
          <w:bCs/>
        </w:rPr>
      </w:pPr>
    </w:p>
    <w:p w:rsidR="244847F9" w:rsidP="244847F9" w:rsidRDefault="244847F9" w14:paraId="4377134F" w14:textId="1DEF143F">
      <w:pPr>
        <w:rPr>
          <w:sz w:val="40"/>
          <w:szCs w:val="40"/>
        </w:rPr>
      </w:pPr>
    </w:p>
    <w:p w:rsidRPr="00440C7D" w:rsidR="00D65811" w:rsidP="244847F9" w:rsidRDefault="00D65811" w14:paraId="0AD5A0F2" w14:textId="52E38E87">
      <w:pPr>
        <w:rPr>
          <w:sz w:val="40"/>
          <w:szCs w:val="40"/>
        </w:rPr>
      </w:pPr>
      <w:bookmarkStart w:name="_Toc156578325" w:id="1"/>
      <w:r w:rsidRPr="244847F9" w:rsidR="00D65811">
        <w:rPr>
          <w:sz w:val="40"/>
          <w:szCs w:val="40"/>
        </w:rPr>
        <w:t>Para que Briefing?</w:t>
      </w:r>
      <w:bookmarkEnd w:id="1"/>
    </w:p>
    <w:p w:rsidR="00D72EBE" w:rsidP="00970D7F" w:rsidRDefault="005F1DEF" w14:paraId="24222833" w14:textId="5F6B3FCA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 xml:space="preserve">O objetivo é fornecer uma </w:t>
      </w:r>
      <w:r w:rsidRPr="00440C7D">
        <w:rPr>
          <w:b/>
          <w:bCs/>
          <w:sz w:val="24"/>
          <w:szCs w:val="24"/>
        </w:rPr>
        <w:t>visão geral</w:t>
      </w:r>
      <w:r w:rsidRPr="00440C7D">
        <w:rPr>
          <w:sz w:val="24"/>
          <w:szCs w:val="24"/>
        </w:rPr>
        <w:t xml:space="preserve"> concisa e clara, permitindo que os envolvidos compreendam os </w:t>
      </w:r>
      <w:r w:rsidRPr="00440C7D">
        <w:rPr>
          <w:b/>
          <w:bCs/>
          <w:sz w:val="24"/>
          <w:szCs w:val="24"/>
        </w:rPr>
        <w:t>objetivos</w:t>
      </w:r>
      <w:r w:rsidRPr="00440C7D">
        <w:rPr>
          <w:sz w:val="24"/>
          <w:szCs w:val="24"/>
        </w:rPr>
        <w:t xml:space="preserve">, </w:t>
      </w:r>
      <w:r w:rsidRPr="00440C7D">
        <w:rPr>
          <w:b/>
          <w:bCs/>
          <w:sz w:val="24"/>
          <w:szCs w:val="24"/>
        </w:rPr>
        <w:t>requisitos</w:t>
      </w:r>
      <w:r w:rsidRPr="00440C7D">
        <w:rPr>
          <w:sz w:val="24"/>
          <w:szCs w:val="24"/>
        </w:rPr>
        <w:t xml:space="preserve"> e </w:t>
      </w:r>
      <w:r w:rsidRPr="00440C7D">
        <w:rPr>
          <w:b/>
          <w:bCs/>
          <w:sz w:val="24"/>
          <w:szCs w:val="24"/>
        </w:rPr>
        <w:t>expectativas</w:t>
      </w:r>
      <w:r w:rsidRPr="00440C7D" w:rsidR="00D65811">
        <w:rPr>
          <w:sz w:val="24"/>
          <w:szCs w:val="24"/>
        </w:rPr>
        <w:t xml:space="preserve"> de um projeto</w:t>
      </w:r>
      <w:r w:rsidRPr="00440C7D">
        <w:rPr>
          <w:sz w:val="24"/>
          <w:szCs w:val="24"/>
        </w:rPr>
        <w:t xml:space="preserve">, facilitando </w:t>
      </w:r>
      <w:r w:rsidRPr="00440C7D" w:rsidR="00D65811">
        <w:rPr>
          <w:sz w:val="24"/>
          <w:szCs w:val="24"/>
        </w:rPr>
        <w:t>su</w:t>
      </w:r>
      <w:r w:rsidRPr="00440C7D">
        <w:rPr>
          <w:sz w:val="24"/>
          <w:szCs w:val="24"/>
        </w:rPr>
        <w:t>a execução eficiente e eficaz.</w:t>
      </w:r>
    </w:p>
    <w:p w:rsidRPr="00970D7F" w:rsidR="004F0BCC" w:rsidP="00970D7F" w:rsidRDefault="004F0BCC" w14:paraId="730CD8C6" w14:textId="4B9FF0F8">
      <w:pPr>
        <w:spacing w:after="0"/>
        <w:jc w:val="both"/>
        <w:rPr>
          <w:sz w:val="24"/>
          <w:szCs w:val="24"/>
        </w:rPr>
      </w:pPr>
      <w:r w:rsidRPr="244847F9" w:rsidR="004F0BCC">
        <w:rPr>
          <w:sz w:val="24"/>
          <w:szCs w:val="24"/>
        </w:rPr>
        <w:t>Compreensão do</w:t>
      </w:r>
      <w:r w:rsidRPr="244847F9" w:rsidR="7D1C08CF">
        <w:rPr>
          <w:sz w:val="24"/>
          <w:szCs w:val="24"/>
        </w:rPr>
        <w:t xml:space="preserve"> </w:t>
      </w:r>
      <w:r w:rsidRPr="244847F9" w:rsidR="7D1C08CF">
        <w:rPr>
          <w:sz w:val="24"/>
          <w:szCs w:val="24"/>
        </w:rPr>
        <w:t>porquê</w:t>
      </w:r>
      <w:r w:rsidRPr="244847F9" w:rsidR="7D1C08CF">
        <w:rPr>
          <w:sz w:val="24"/>
          <w:szCs w:val="24"/>
        </w:rPr>
        <w:t xml:space="preserve"> fazer, o</w:t>
      </w:r>
      <w:r w:rsidRPr="244847F9" w:rsidR="004F0BCC">
        <w:rPr>
          <w:sz w:val="24"/>
          <w:szCs w:val="24"/>
        </w:rPr>
        <w:t xml:space="preserve"> que fazer</w:t>
      </w:r>
      <w:r w:rsidRPr="244847F9" w:rsidR="00970D7F">
        <w:rPr>
          <w:sz w:val="24"/>
          <w:szCs w:val="24"/>
        </w:rPr>
        <w:t>, como fazer, para que</w:t>
      </w:r>
      <w:r w:rsidRPr="244847F9" w:rsidR="00970D7F">
        <w:rPr>
          <w:sz w:val="24"/>
          <w:szCs w:val="24"/>
        </w:rPr>
        <w:t>m</w:t>
      </w:r>
      <w:r w:rsidRPr="244847F9" w:rsidR="00970D7F">
        <w:rPr>
          <w:sz w:val="24"/>
          <w:szCs w:val="24"/>
        </w:rPr>
        <w:t xml:space="preserve"> fazer</w:t>
      </w:r>
      <w:r w:rsidRPr="244847F9" w:rsidR="00D72EBE">
        <w:rPr>
          <w:sz w:val="24"/>
          <w:szCs w:val="24"/>
        </w:rPr>
        <w:t xml:space="preserve"> e</w:t>
      </w:r>
      <w:r w:rsidRPr="244847F9" w:rsidR="00BE50B1">
        <w:rPr>
          <w:sz w:val="24"/>
          <w:szCs w:val="24"/>
        </w:rPr>
        <w:t xml:space="preserve"> quando fazer</w:t>
      </w:r>
      <w:r w:rsidRPr="244847F9" w:rsidR="00970D7F">
        <w:rPr>
          <w:sz w:val="24"/>
          <w:szCs w:val="24"/>
        </w:rPr>
        <w:t>.</w:t>
      </w:r>
    </w:p>
    <w:p w:rsidRPr="00440C7D" w:rsidR="005F1DEF" w:rsidP="0047355C" w:rsidRDefault="00D65811" w14:paraId="48D21CD5" w14:textId="5B7F4371">
      <w:pPr>
        <w:pStyle w:val="Ttulo1"/>
        <w:rPr>
          <w:sz w:val="40"/>
          <w:szCs w:val="40"/>
        </w:rPr>
      </w:pPr>
      <w:bookmarkStart w:name="_Toc156578326" w:id="2"/>
      <w:r w:rsidRPr="00440C7D">
        <w:rPr>
          <w:sz w:val="40"/>
          <w:szCs w:val="40"/>
        </w:rPr>
        <w:t>Conteúdo</w:t>
      </w:r>
      <w:bookmarkEnd w:id="2"/>
    </w:p>
    <w:p w:rsidRPr="00440C7D" w:rsidR="005F1DEF" w:rsidP="00D65811" w:rsidRDefault="005F1DEF" w14:paraId="34A6D0DA" w14:textId="77D527DA">
      <w:pPr>
        <w:spacing w:after="0"/>
        <w:jc w:val="both"/>
        <w:rPr>
          <w:sz w:val="24"/>
          <w:szCs w:val="24"/>
        </w:rPr>
      </w:pPr>
      <w:r w:rsidRPr="00440C7D">
        <w:rPr>
          <w:sz w:val="24"/>
          <w:szCs w:val="24"/>
        </w:rPr>
        <w:t xml:space="preserve">Um briefing pode variar dependendo do </w:t>
      </w:r>
      <w:r w:rsidRPr="00440C7D">
        <w:rPr>
          <w:b/>
          <w:bCs/>
          <w:sz w:val="24"/>
          <w:szCs w:val="24"/>
        </w:rPr>
        <w:t>contexto</w:t>
      </w:r>
      <w:r w:rsidRPr="00440C7D">
        <w:rPr>
          <w:sz w:val="24"/>
          <w:szCs w:val="24"/>
        </w:rPr>
        <w:t xml:space="preserve">, mas geralmente inclui informações essenciais para </w:t>
      </w:r>
      <w:r w:rsidRPr="00440C7D">
        <w:rPr>
          <w:b/>
          <w:bCs/>
          <w:sz w:val="24"/>
          <w:szCs w:val="24"/>
        </w:rPr>
        <w:t>orientar</w:t>
      </w:r>
      <w:r w:rsidRPr="00440C7D">
        <w:rPr>
          <w:sz w:val="24"/>
          <w:szCs w:val="24"/>
        </w:rPr>
        <w:t xml:space="preserve"> </w:t>
      </w:r>
      <w:r w:rsidRPr="00440C7D" w:rsidR="00D65811">
        <w:rPr>
          <w:sz w:val="24"/>
          <w:szCs w:val="24"/>
        </w:rPr>
        <w:t>o</w:t>
      </w:r>
      <w:r w:rsidRPr="00440C7D">
        <w:rPr>
          <w:sz w:val="24"/>
          <w:szCs w:val="24"/>
        </w:rPr>
        <w:t xml:space="preserve"> </w:t>
      </w:r>
      <w:r w:rsidRPr="00440C7D">
        <w:rPr>
          <w:b/>
          <w:bCs/>
          <w:sz w:val="24"/>
          <w:szCs w:val="24"/>
        </w:rPr>
        <w:t>projeto</w:t>
      </w:r>
      <w:r w:rsidRPr="00440C7D">
        <w:rPr>
          <w:sz w:val="24"/>
          <w:szCs w:val="24"/>
        </w:rPr>
        <w:t xml:space="preserve">. </w:t>
      </w:r>
    </w:p>
    <w:p w:rsidRPr="00440C7D" w:rsidR="005F1DEF" w:rsidP="00D65811" w:rsidRDefault="005F1DEF" w14:paraId="7EA6F842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668EFD9A" w14:textId="1B26E918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1. </w:t>
      </w:r>
      <w:r w:rsidRPr="00440C7D">
        <w:rPr>
          <w:rStyle w:val="Ttulo2Char"/>
          <w:sz w:val="36"/>
          <w:szCs w:val="36"/>
        </w:rPr>
        <w:t>Objetivo do Projeto</w:t>
      </w:r>
    </w:p>
    <w:p w:rsidRPr="00440C7D" w:rsidR="005F1DEF" w:rsidP="00D65811" w:rsidRDefault="005F1DEF" w14:paraId="16A3E014" w14:textId="4847692F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   - Descrição clara e concisa d</w:t>
      </w:r>
      <w:r w:rsidRPr="00440C7D" w:rsidR="00D65811">
        <w:rPr>
          <w:sz w:val="24"/>
          <w:szCs w:val="24"/>
        </w:rPr>
        <w:t>a problematização que pretende atender</w:t>
      </w:r>
      <w:r w:rsidRPr="00440C7D">
        <w:rPr>
          <w:sz w:val="24"/>
          <w:szCs w:val="24"/>
        </w:rPr>
        <w:t>.</w:t>
      </w:r>
    </w:p>
    <w:p w:rsidRPr="00440C7D" w:rsidR="005F1DEF" w:rsidP="00D65811" w:rsidRDefault="005F1DEF" w14:paraId="27D81EA8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291CE022" w14:textId="67B9608A">
      <w:pPr>
        <w:spacing w:after="0"/>
        <w:rPr>
          <w:sz w:val="24"/>
          <w:szCs w:val="24"/>
        </w:rPr>
      </w:pPr>
      <w:r w:rsidRPr="2A7B164E" w:rsidR="005F1DEF">
        <w:rPr>
          <w:sz w:val="24"/>
          <w:szCs w:val="24"/>
        </w:rPr>
        <w:t xml:space="preserve">2. </w:t>
      </w:r>
      <w:r w:rsidRPr="2A7B164E" w:rsidR="7997241D">
        <w:rPr>
          <w:rStyle w:val="Ttulo2Char"/>
          <w:sz w:val="36"/>
          <w:szCs w:val="36"/>
        </w:rPr>
        <w:t>Justificativa</w:t>
      </w:r>
    </w:p>
    <w:p w:rsidRPr="00440C7D" w:rsidR="005F1DEF" w:rsidP="00D65811" w:rsidRDefault="005F1DEF" w14:paraId="53CF4EAB" w14:textId="63D09F93">
      <w:pPr>
        <w:spacing w:after="0"/>
        <w:rPr>
          <w:sz w:val="24"/>
          <w:szCs w:val="24"/>
        </w:rPr>
      </w:pPr>
      <w:r w:rsidRPr="2A7B164E" w:rsidR="005F1DEF">
        <w:rPr>
          <w:sz w:val="24"/>
          <w:szCs w:val="24"/>
        </w:rPr>
        <w:t xml:space="preserve">   - </w:t>
      </w:r>
      <w:r w:rsidRPr="2A7B164E" w:rsidR="61ACB97C">
        <w:rPr>
          <w:sz w:val="24"/>
          <w:szCs w:val="24"/>
        </w:rPr>
        <w:t>Por que fazer esse projeto? O que o levou a concluir que ele é necessário?</w:t>
      </w:r>
    </w:p>
    <w:p w:rsidRPr="00440C7D" w:rsidR="005F1DEF" w:rsidP="00D65811" w:rsidRDefault="005F1DEF" w14:paraId="5309D98D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3BEBD17C" w14:textId="6E81E4E2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3. </w:t>
      </w:r>
      <w:r w:rsidRPr="00440C7D">
        <w:rPr>
          <w:rStyle w:val="Ttulo2Char"/>
          <w:sz w:val="36"/>
          <w:szCs w:val="36"/>
        </w:rPr>
        <w:t>Público-Alvo</w:t>
      </w:r>
    </w:p>
    <w:p w:rsidRPr="00440C7D" w:rsidR="005F1DEF" w:rsidP="00D65811" w:rsidRDefault="005F1DEF" w14:paraId="60D06507" w14:textId="2A64CE75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   - Identificação do público-alvo</w:t>
      </w:r>
      <w:r w:rsidR="00986538">
        <w:rPr>
          <w:sz w:val="24"/>
          <w:szCs w:val="24"/>
        </w:rPr>
        <w:t xml:space="preserve"> (persona)</w:t>
      </w:r>
      <w:r w:rsidRPr="00440C7D">
        <w:rPr>
          <w:sz w:val="24"/>
          <w:szCs w:val="24"/>
        </w:rPr>
        <w:t xml:space="preserve"> </w:t>
      </w:r>
      <w:r w:rsidR="00986538">
        <w:rPr>
          <w:sz w:val="24"/>
          <w:szCs w:val="24"/>
        </w:rPr>
        <w:t>e</w:t>
      </w:r>
      <w:r w:rsidRPr="00440C7D">
        <w:rPr>
          <w:sz w:val="24"/>
          <w:szCs w:val="24"/>
        </w:rPr>
        <w:t xml:space="preserve"> stakeholders</w:t>
      </w:r>
      <w:r w:rsidR="00986538">
        <w:rPr>
          <w:sz w:val="24"/>
          <w:szCs w:val="24"/>
        </w:rPr>
        <w:t xml:space="preserve"> (parte interessada)</w:t>
      </w:r>
      <w:r w:rsidRPr="00440C7D">
        <w:rPr>
          <w:sz w:val="24"/>
          <w:szCs w:val="24"/>
        </w:rPr>
        <w:t>.</w:t>
      </w:r>
    </w:p>
    <w:p w:rsidRPr="00440C7D" w:rsidR="005F1DEF" w:rsidP="00D65811" w:rsidRDefault="005F1DEF" w14:paraId="35C0955C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382EBFC4" w14:textId="14F87311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4. </w:t>
      </w:r>
      <w:r w:rsidRPr="00440C7D">
        <w:rPr>
          <w:rStyle w:val="Ttulo2Char"/>
          <w:sz w:val="36"/>
          <w:szCs w:val="36"/>
        </w:rPr>
        <w:t>Escopo</w:t>
      </w:r>
    </w:p>
    <w:p w:rsidRPr="00440C7D" w:rsidR="005F1DEF" w:rsidP="6AECF4FE" w:rsidRDefault="005F1DEF" w14:paraId="50C30A4A" w14:textId="56F9AF43">
      <w:pPr>
        <w:spacing w:after="0"/>
        <w:rPr>
          <w:sz w:val="22"/>
          <w:szCs w:val="22"/>
        </w:rPr>
      </w:pPr>
      <w:r w:rsidRPr="6AECF4FE" w:rsidR="005F1DEF">
        <w:rPr>
          <w:sz w:val="24"/>
          <w:szCs w:val="24"/>
        </w:rPr>
        <w:t xml:space="preserve">   - </w:t>
      </w:r>
      <w:r w:rsidRPr="6AECF4FE" w:rsidR="30F5A280">
        <w:rPr>
          <w:sz w:val="24"/>
          <w:szCs w:val="24"/>
        </w:rPr>
        <w:t>Descrição do projeto em si</w:t>
      </w:r>
    </w:p>
    <w:p w:rsidRPr="00440C7D" w:rsidR="005F1DEF" w:rsidP="00D65811" w:rsidRDefault="005F1DEF" w14:paraId="747F97C5" w14:textId="45F36412">
      <w:pPr>
        <w:spacing w:after="0"/>
        <w:rPr>
          <w:sz w:val="24"/>
          <w:szCs w:val="24"/>
        </w:rPr>
      </w:pPr>
      <w:r w:rsidRPr="6AECF4FE" w:rsidR="30F5A280">
        <w:rPr>
          <w:sz w:val="24"/>
          <w:szCs w:val="24"/>
        </w:rPr>
        <w:t xml:space="preserve">   - </w:t>
      </w:r>
      <w:r w:rsidRPr="6AECF4FE" w:rsidR="005F1DEF">
        <w:rPr>
          <w:sz w:val="24"/>
          <w:szCs w:val="24"/>
        </w:rPr>
        <w:t>Limites claros do que está incluído ou excluído no projeto.</w:t>
      </w:r>
    </w:p>
    <w:p w:rsidRPr="00440C7D" w:rsidR="005F1DEF" w:rsidP="00D65811" w:rsidRDefault="005F1DEF" w14:paraId="5DEE4B0A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19C19CD2" w14:textId="3E75D121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5. </w:t>
      </w:r>
      <w:r w:rsidRPr="00440C7D">
        <w:rPr>
          <w:rStyle w:val="Ttulo2Char"/>
          <w:sz w:val="36"/>
          <w:szCs w:val="36"/>
        </w:rPr>
        <w:t>Expectativas</w:t>
      </w:r>
    </w:p>
    <w:p w:rsidRPr="00440C7D" w:rsidR="005F1DEF" w:rsidP="00D65811" w:rsidRDefault="005F1DEF" w14:paraId="33A9E421" w14:textId="77777777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   - Lista de expectativas e metas a serem atingidas.</w:t>
      </w:r>
    </w:p>
    <w:p w:rsidRPr="00440C7D" w:rsidR="005F1DEF" w:rsidP="00D65811" w:rsidRDefault="005F1DEF" w14:paraId="17A1968A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2D18E9BA" w14:textId="26ACAFA6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6. </w:t>
      </w:r>
      <w:r w:rsidRPr="00440C7D">
        <w:rPr>
          <w:rStyle w:val="Ttulo2Char"/>
          <w:sz w:val="36"/>
          <w:szCs w:val="36"/>
        </w:rPr>
        <w:t>Orçamento</w:t>
      </w:r>
    </w:p>
    <w:p w:rsidRPr="00440C7D" w:rsidR="005F1DEF" w:rsidP="00D65811" w:rsidRDefault="005F1DEF" w14:paraId="2FCB43E3" w14:textId="77777777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   - Detalhes sobre o orçamento disponível, se aplicável.</w:t>
      </w:r>
    </w:p>
    <w:p w:rsidRPr="00440C7D" w:rsidR="005F1DEF" w:rsidP="00D65811" w:rsidRDefault="005F1DEF" w14:paraId="23F8219A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012DC506" w14:textId="67E457DF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7. </w:t>
      </w:r>
      <w:r w:rsidRPr="00440C7D">
        <w:rPr>
          <w:rStyle w:val="Ttulo2Char"/>
          <w:sz w:val="36"/>
          <w:szCs w:val="36"/>
        </w:rPr>
        <w:t>Prazo</w:t>
      </w:r>
    </w:p>
    <w:p w:rsidRPr="00440C7D" w:rsidR="005F1DEF" w:rsidP="00D65811" w:rsidRDefault="005F1DEF" w14:paraId="53EC33DF" w14:textId="77777777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   - Data ou prazo final para a conclusão do projeto.</w:t>
      </w:r>
    </w:p>
    <w:p w:rsidRPr="00440C7D" w:rsidR="005F1DEF" w:rsidP="00D65811" w:rsidRDefault="005F1DEF" w14:paraId="278ED0CD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2CECFECC" w14:textId="1992BABA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8. </w:t>
      </w:r>
      <w:r w:rsidRPr="00440C7D">
        <w:rPr>
          <w:rStyle w:val="Ttulo2Char"/>
          <w:sz w:val="36"/>
          <w:szCs w:val="36"/>
        </w:rPr>
        <w:t>Equipe Envolvida</w:t>
      </w:r>
    </w:p>
    <w:p w:rsidRPr="00440C7D" w:rsidR="005F1DEF" w:rsidP="00D65811" w:rsidRDefault="005F1DEF" w14:paraId="1AF7A60A" w14:textId="370B69C8">
      <w:pPr>
        <w:spacing w:after="0"/>
        <w:rPr>
          <w:sz w:val="24"/>
          <w:szCs w:val="24"/>
        </w:rPr>
      </w:pPr>
      <w:r w:rsidRPr="244847F9" w:rsidR="005F1DEF">
        <w:rPr>
          <w:sz w:val="24"/>
          <w:szCs w:val="24"/>
        </w:rPr>
        <w:t xml:space="preserve">   - Lista de membros da equipe</w:t>
      </w:r>
      <w:r w:rsidRPr="244847F9" w:rsidR="4344EB81">
        <w:rPr>
          <w:sz w:val="24"/>
          <w:szCs w:val="24"/>
        </w:rPr>
        <w:t xml:space="preserve"> e </w:t>
      </w:r>
      <w:r w:rsidRPr="244847F9" w:rsidR="005F1DEF">
        <w:rPr>
          <w:sz w:val="24"/>
          <w:szCs w:val="24"/>
        </w:rPr>
        <w:t>suas responsabilidades.</w:t>
      </w:r>
    </w:p>
    <w:p w:rsidRPr="00440C7D" w:rsidR="005F1DEF" w:rsidP="00D65811" w:rsidRDefault="005F1DEF" w14:paraId="29A97D84" w14:textId="77777777">
      <w:pPr>
        <w:spacing w:after="0"/>
        <w:rPr>
          <w:sz w:val="24"/>
          <w:szCs w:val="24"/>
        </w:rPr>
      </w:pPr>
    </w:p>
    <w:p w:rsidRPr="00440C7D" w:rsidR="005F1DEF" w:rsidP="00D65811" w:rsidRDefault="005F1DEF" w14:paraId="6640E70D" w14:textId="5EAA8ADD">
      <w:pPr>
        <w:spacing w:after="0"/>
        <w:rPr>
          <w:sz w:val="24"/>
          <w:szCs w:val="24"/>
        </w:rPr>
      </w:pPr>
      <w:r w:rsidRPr="00440C7D">
        <w:rPr>
          <w:sz w:val="24"/>
          <w:szCs w:val="24"/>
        </w:rPr>
        <w:t xml:space="preserve">9. </w:t>
      </w:r>
      <w:r w:rsidRPr="00440C7D">
        <w:rPr>
          <w:rStyle w:val="Ttulo2Char"/>
          <w:sz w:val="36"/>
          <w:szCs w:val="36"/>
        </w:rPr>
        <w:t>Inspiração/Referências</w:t>
      </w:r>
    </w:p>
    <w:p w:rsidRPr="00440C7D" w:rsidR="005F1DEF" w:rsidP="00D65811" w:rsidRDefault="005F1DEF" w14:paraId="0E88A888" w14:textId="1238A4DC">
      <w:pPr>
        <w:spacing w:after="0"/>
        <w:rPr>
          <w:sz w:val="24"/>
          <w:szCs w:val="24"/>
        </w:rPr>
      </w:pPr>
      <w:r w:rsidRPr="2A7B164E" w:rsidR="005F1DEF">
        <w:rPr>
          <w:sz w:val="24"/>
          <w:szCs w:val="24"/>
        </w:rPr>
        <w:t xml:space="preserve">   - Exemplos ou referências que podem servir de inspiração ou guia</w:t>
      </w:r>
      <w:r w:rsidRPr="2A7B164E" w:rsidR="00D65811">
        <w:rPr>
          <w:sz w:val="24"/>
          <w:szCs w:val="24"/>
        </w:rPr>
        <w:t xml:space="preserve"> para o desenvolvimento do projeto</w:t>
      </w:r>
      <w:r w:rsidRPr="2A7B164E" w:rsidR="005F1DEF">
        <w:rPr>
          <w:sz w:val="24"/>
          <w:szCs w:val="24"/>
        </w:rPr>
        <w:t>.</w:t>
      </w:r>
    </w:p>
    <w:p w:rsidR="2A7B164E" w:rsidP="2A7B164E" w:rsidRDefault="2A7B164E" w14:paraId="77A550F4" w14:textId="3972A1AB">
      <w:pPr>
        <w:spacing w:after="0"/>
        <w:rPr>
          <w:sz w:val="24"/>
          <w:szCs w:val="24"/>
        </w:rPr>
      </w:pPr>
    </w:p>
    <w:p w:rsidRPr="00440C7D" w:rsidR="005F1DEF" w:rsidP="00D65811" w:rsidRDefault="005F1DEF" w14:paraId="2BB62307" w14:textId="799C2F83">
      <w:pPr>
        <w:spacing w:after="0"/>
        <w:rPr>
          <w:rStyle w:val="Ttulo2Char"/>
          <w:sz w:val="36"/>
          <w:szCs w:val="36"/>
        </w:rPr>
      </w:pPr>
      <w:r w:rsidRPr="6AECF4FE" w:rsidR="005F1DEF">
        <w:rPr>
          <w:sz w:val="24"/>
          <w:szCs w:val="24"/>
        </w:rPr>
        <w:t xml:space="preserve">12. </w:t>
      </w:r>
      <w:r w:rsidRPr="6AECF4FE" w:rsidR="005F1DEF">
        <w:rPr>
          <w:rStyle w:val="Ttulo2Char"/>
          <w:sz w:val="36"/>
          <w:szCs w:val="36"/>
        </w:rPr>
        <w:t xml:space="preserve">Recursos </w:t>
      </w:r>
      <w:r w:rsidRPr="6AECF4FE" w:rsidR="6E19C837">
        <w:rPr>
          <w:rStyle w:val="Ttulo2Char"/>
          <w:sz w:val="36"/>
          <w:szCs w:val="36"/>
        </w:rPr>
        <w:t>Necessários</w:t>
      </w:r>
    </w:p>
    <w:p w:rsidR="005F1DEF" w:rsidP="244847F9" w:rsidRDefault="005F1DEF" w14:paraId="644FFF5A" w14:textId="57FF0D99">
      <w:pPr>
        <w:spacing w:after="0"/>
        <w:rPr>
          <w:sz w:val="24"/>
          <w:szCs w:val="24"/>
        </w:rPr>
      </w:pPr>
      <w:r w:rsidRPr="244847F9" w:rsidR="005F1DEF">
        <w:rPr>
          <w:sz w:val="24"/>
          <w:szCs w:val="24"/>
        </w:rPr>
        <w:t xml:space="preserve">    - Recursos tangíveis e informações disponíveis para o projeto.</w:t>
      </w:r>
    </w:p>
    <w:sectPr w:rsidR="005F1DEF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nsid w:val="339b97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5D12C31"/>
    <w:multiLevelType w:val="hybridMultilevel"/>
    <w:tmpl w:val="0630C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4CBC"/>
    <w:multiLevelType w:val="hybridMultilevel"/>
    <w:tmpl w:val="3CAAB6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3F1013D"/>
    <w:multiLevelType w:val="hybridMultilevel"/>
    <w:tmpl w:val="53CAFE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451630351">
    <w:abstractNumId w:val="1"/>
  </w:num>
  <w:num w:numId="2" w16cid:durableId="1803647634">
    <w:abstractNumId w:val="0"/>
  </w:num>
  <w:num w:numId="3" w16cid:durableId="1130900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DEF"/>
    <w:rsid w:val="00065FDD"/>
    <w:rsid w:val="000811C4"/>
    <w:rsid w:val="000A2582"/>
    <w:rsid w:val="000D79C2"/>
    <w:rsid w:val="0011347B"/>
    <w:rsid w:val="001B21B3"/>
    <w:rsid w:val="00244CD9"/>
    <w:rsid w:val="00294509"/>
    <w:rsid w:val="00393953"/>
    <w:rsid w:val="00406B39"/>
    <w:rsid w:val="00420D65"/>
    <w:rsid w:val="00440C7D"/>
    <w:rsid w:val="0047355C"/>
    <w:rsid w:val="004C4A82"/>
    <w:rsid w:val="004E3AF8"/>
    <w:rsid w:val="004F0BCC"/>
    <w:rsid w:val="00574005"/>
    <w:rsid w:val="00586A1F"/>
    <w:rsid w:val="005C1406"/>
    <w:rsid w:val="005C4C61"/>
    <w:rsid w:val="005E3844"/>
    <w:rsid w:val="005F1DEF"/>
    <w:rsid w:val="006B71FA"/>
    <w:rsid w:val="007776CE"/>
    <w:rsid w:val="007C7FBE"/>
    <w:rsid w:val="007E7B39"/>
    <w:rsid w:val="00824AB7"/>
    <w:rsid w:val="008624D2"/>
    <w:rsid w:val="008B1FFA"/>
    <w:rsid w:val="00904DE1"/>
    <w:rsid w:val="00970D7F"/>
    <w:rsid w:val="00986538"/>
    <w:rsid w:val="009A6FC1"/>
    <w:rsid w:val="00A334E7"/>
    <w:rsid w:val="00A7371C"/>
    <w:rsid w:val="00A97CAC"/>
    <w:rsid w:val="00AD0BAF"/>
    <w:rsid w:val="00AF7B0D"/>
    <w:rsid w:val="00BE4443"/>
    <w:rsid w:val="00BE50B1"/>
    <w:rsid w:val="00D64784"/>
    <w:rsid w:val="00D65811"/>
    <w:rsid w:val="00D72EBE"/>
    <w:rsid w:val="00D91848"/>
    <w:rsid w:val="00D92D38"/>
    <w:rsid w:val="00DD26FD"/>
    <w:rsid w:val="00E508EA"/>
    <w:rsid w:val="00EC715D"/>
    <w:rsid w:val="00ED2415"/>
    <w:rsid w:val="00EF2701"/>
    <w:rsid w:val="0522A160"/>
    <w:rsid w:val="076629CF"/>
    <w:rsid w:val="0B882E10"/>
    <w:rsid w:val="101BF400"/>
    <w:rsid w:val="15FE5842"/>
    <w:rsid w:val="1F3AD6EC"/>
    <w:rsid w:val="224CBD17"/>
    <w:rsid w:val="244847F9"/>
    <w:rsid w:val="26D6BA81"/>
    <w:rsid w:val="2A7B164E"/>
    <w:rsid w:val="2C946B73"/>
    <w:rsid w:val="30E3DA8F"/>
    <w:rsid w:val="30F5A280"/>
    <w:rsid w:val="32A111AB"/>
    <w:rsid w:val="341B7B51"/>
    <w:rsid w:val="35B74BB2"/>
    <w:rsid w:val="4071723C"/>
    <w:rsid w:val="4344EB81"/>
    <w:rsid w:val="504EEC58"/>
    <w:rsid w:val="51770ECE"/>
    <w:rsid w:val="56B5E38D"/>
    <w:rsid w:val="5992A6E9"/>
    <w:rsid w:val="61ACB97C"/>
    <w:rsid w:val="6AECF4FE"/>
    <w:rsid w:val="6E19C837"/>
    <w:rsid w:val="7968CDED"/>
    <w:rsid w:val="7997241D"/>
    <w:rsid w:val="7A90D631"/>
    <w:rsid w:val="7D1C08CF"/>
    <w:rsid w:val="7D50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9A2A6"/>
  <w15:chartTrackingRefBased/>
  <w15:docId w15:val="{AE74B6BF-0AFC-4245-A3DE-C4FC954A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355C"/>
  </w:style>
  <w:style w:type="paragraph" w:styleId="Ttulo1">
    <w:name w:val="heading 1"/>
    <w:basedOn w:val="Normal"/>
    <w:next w:val="Normal"/>
    <w:link w:val="Ttulo1Char"/>
    <w:uiPriority w:val="9"/>
    <w:qFormat/>
    <w:rsid w:val="0047355C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355C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355C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355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355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355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355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355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355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6A1F"/>
    <w:pPr>
      <w:ind w:left="720"/>
      <w:contextualSpacing/>
    </w:pPr>
  </w:style>
  <w:style w:type="character" w:styleId="Ttulo1Char" w:customStyle="1">
    <w:name w:val="Título 1 Char"/>
    <w:basedOn w:val="Fontepargpadro"/>
    <w:link w:val="Ttulo1"/>
    <w:uiPriority w:val="9"/>
    <w:rsid w:val="0047355C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Ttulo2Char" w:customStyle="1">
    <w:name w:val="Título 2 Char"/>
    <w:basedOn w:val="Fontepargpadro"/>
    <w:link w:val="Ttulo2"/>
    <w:uiPriority w:val="9"/>
    <w:rsid w:val="0047355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47355C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47355C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Ttulo5Char" w:customStyle="1">
    <w:name w:val="Título 5 Char"/>
    <w:basedOn w:val="Fontepargpadro"/>
    <w:link w:val="Ttulo5"/>
    <w:uiPriority w:val="9"/>
    <w:semiHidden/>
    <w:rsid w:val="0047355C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47355C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Ttulo7Char" w:customStyle="1">
    <w:name w:val="Título 7 Char"/>
    <w:basedOn w:val="Fontepargpadro"/>
    <w:link w:val="Ttulo7"/>
    <w:uiPriority w:val="9"/>
    <w:semiHidden/>
    <w:rsid w:val="0047355C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Ttulo8Char" w:customStyle="1">
    <w:name w:val="Título 8 Char"/>
    <w:basedOn w:val="Fontepargpadro"/>
    <w:link w:val="Ttulo8"/>
    <w:uiPriority w:val="9"/>
    <w:semiHidden/>
    <w:rsid w:val="0047355C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Ttulo9Char" w:customStyle="1">
    <w:name w:val="Título 9 Char"/>
    <w:basedOn w:val="Fontepargpadro"/>
    <w:link w:val="Ttulo9"/>
    <w:uiPriority w:val="9"/>
    <w:semiHidden/>
    <w:rsid w:val="0047355C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355C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47355C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tuloChar" w:customStyle="1">
    <w:name w:val="Título Char"/>
    <w:basedOn w:val="Fontepargpadro"/>
    <w:link w:val="Ttulo"/>
    <w:uiPriority w:val="10"/>
    <w:rsid w:val="0047355C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355C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47355C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47355C"/>
    <w:rPr>
      <w:b/>
      <w:bCs/>
    </w:rPr>
  </w:style>
  <w:style w:type="character" w:styleId="nfase">
    <w:name w:val="Emphasis"/>
    <w:basedOn w:val="Fontepargpadro"/>
    <w:uiPriority w:val="20"/>
    <w:qFormat/>
    <w:rsid w:val="0047355C"/>
    <w:rPr>
      <w:i/>
      <w:iCs/>
    </w:rPr>
  </w:style>
  <w:style w:type="paragraph" w:styleId="SemEspaamento">
    <w:name w:val="No Spacing"/>
    <w:uiPriority w:val="1"/>
    <w:qFormat/>
    <w:rsid w:val="0047355C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355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CitaoChar" w:customStyle="1">
    <w:name w:val="Citação Char"/>
    <w:basedOn w:val="Fontepargpadro"/>
    <w:link w:val="Citao"/>
    <w:uiPriority w:val="29"/>
    <w:rsid w:val="0047355C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355C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47355C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47355C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355C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7355C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RefernciaIntensa">
    <w:name w:val="Intense Reference"/>
    <w:basedOn w:val="Fontepargpadro"/>
    <w:uiPriority w:val="32"/>
    <w:qFormat/>
    <w:rsid w:val="0047355C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47355C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355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BE4443"/>
    <w:pPr>
      <w:spacing w:after="100"/>
    </w:pPr>
  </w:style>
  <w:style w:type="character" w:styleId="Hyperlink">
    <w:name w:val="Hyperlink"/>
    <w:basedOn w:val="Fontepargpadro"/>
    <w:uiPriority w:val="99"/>
    <w:unhideWhenUsed/>
    <w:rsid w:val="00BE4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xmlns:r="http://schemas.openxmlformats.org/officeDocument/2006/relationships" xmlns:thm15="http://schemas.microsoft.com/office/thememl/2012/main" name="Circuito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ircuito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o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9d667c9-afbc-467a-9dee-5b923ddefbb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760F1C4F710F47BCB77AEC51E50FFA" ma:contentTypeVersion="4" ma:contentTypeDescription="Crie um novo documento." ma:contentTypeScope="" ma:versionID="f0ccf802b7d38c5b2fa9427ccd8874a6">
  <xsd:schema xmlns:xsd="http://www.w3.org/2001/XMLSchema" xmlns:xs="http://www.w3.org/2001/XMLSchema" xmlns:p="http://schemas.microsoft.com/office/2006/metadata/properties" xmlns:ns2="d9d667c9-afbc-467a-9dee-5b923ddefbbc" targetNamespace="http://schemas.microsoft.com/office/2006/metadata/properties" ma:root="true" ma:fieldsID="0275c9c037d58093da736047ff01886b" ns2:_="">
    <xsd:import namespace="d9d667c9-afbc-467a-9dee-5b923ddefbb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d667c9-afbc-467a-9dee-5b923ddefb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60998-465A-4FFF-ADFC-2611C31A61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4C90DF5-6F93-4CA0-965E-1497E0F4C4E9}">
  <ds:schemaRefs>
    <ds:schemaRef ds:uri="http://schemas.microsoft.com/office/2006/metadata/properties"/>
    <ds:schemaRef ds:uri="http://schemas.microsoft.com/office/infopath/2007/PartnerControls"/>
    <ds:schemaRef ds:uri="a56bf7bb-9560-4759-851c-0a32b6b3ed3b"/>
  </ds:schemaRefs>
</ds:datastoreItem>
</file>

<file path=customXml/itemProps3.xml><?xml version="1.0" encoding="utf-8"?>
<ds:datastoreItem xmlns:ds="http://schemas.openxmlformats.org/officeDocument/2006/customXml" ds:itemID="{BA07C31B-8FA0-4682-924D-736883508E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1E00E0-AA9F-4D46-9C57-D095547579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BORGES DA SILVEIRA</dc:creator>
  <cp:keywords/>
  <dc:description/>
  <cp:lastModifiedBy>Lilia Borges Da Silveira</cp:lastModifiedBy>
  <cp:revision>47</cp:revision>
  <dcterms:created xsi:type="dcterms:W3CDTF">2024-01-18T17:18:00Z</dcterms:created>
  <dcterms:modified xsi:type="dcterms:W3CDTF">2025-09-05T18:34:08Z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0x01010082760F1C4F710F47BCB77AEC51E50FFA</vt:lpwstr>
  </property>
</Properties>
</file>