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F90" w:rsidRDefault="00CA7F90" w:rsidP="00CA7F90">
      <w:pPr>
        <w:jc w:val="center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بسمه تعالی</w:t>
      </w:r>
    </w:p>
    <w:p w:rsidR="00CA7F90" w:rsidRDefault="00CA7F90" w:rsidP="00CA7F90">
      <w:pPr>
        <w:jc w:val="center"/>
        <w:rPr>
          <w:rtl/>
        </w:rPr>
      </w:pPr>
      <w:r>
        <w:rPr>
          <w:noProof/>
          <w:lang w:bidi="fa-IR"/>
        </w:rPr>
        <w:drawing>
          <wp:inline distT="0" distB="0" distL="0" distR="0">
            <wp:extent cx="499110" cy="544830"/>
            <wp:effectExtent l="0" t="0" r="0" b="762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90" w:rsidRDefault="00CA7F90" w:rsidP="00CA7F90">
      <w:pPr>
        <w:spacing w:line="240" w:lineRule="auto"/>
        <w:jc w:val="center"/>
        <w:rPr>
          <w:rFonts w:ascii="IranNastaliq" w:hAnsi="IranNastaliq" w:cs="IranNastaliq"/>
          <w:b/>
          <w:bCs/>
          <w:sz w:val="32"/>
          <w:szCs w:val="32"/>
          <w:lang w:bidi="fa-IR"/>
        </w:rPr>
      </w:pPr>
      <w:r>
        <w:rPr>
          <w:rFonts w:ascii="IranNastaliq" w:hAnsi="IranNastaliq" w:cs="IranNastaliq"/>
          <w:b/>
          <w:bCs/>
          <w:sz w:val="32"/>
          <w:szCs w:val="32"/>
          <w:rtl/>
          <w:lang w:bidi="fa-IR"/>
        </w:rPr>
        <w:t>قرارگاه   پدافند   هوایی   خاتم  ‌الانبیاء  (ص)  آجا</w:t>
      </w:r>
    </w:p>
    <w:p w:rsidR="00CA7F90" w:rsidRDefault="00CA7F90" w:rsidP="00CA7F90">
      <w:pPr>
        <w:spacing w:line="240" w:lineRule="auto"/>
        <w:jc w:val="center"/>
        <w:rPr>
          <w:rFonts w:ascii="IranNastaliq" w:hAnsi="IranNastaliq" w:cs="IranNastaliq"/>
          <w:b/>
          <w:bCs/>
          <w:sz w:val="32"/>
          <w:szCs w:val="32"/>
          <w:lang w:bidi="fa-IR"/>
        </w:rPr>
      </w:pPr>
      <w:r>
        <w:rPr>
          <w:rFonts w:ascii="IranNastaliq" w:hAnsi="IranNastaliq" w:cs="IranNastaliq"/>
          <w:b/>
          <w:bCs/>
          <w:sz w:val="32"/>
          <w:szCs w:val="32"/>
          <w:rtl/>
          <w:lang w:bidi="fa-IR"/>
        </w:rPr>
        <w:t>مرکز مطالعات   و تحقیقات</w:t>
      </w:r>
    </w:p>
    <w:p w:rsidR="00CA7F90" w:rsidRDefault="00CA7F90" w:rsidP="00CA7F90">
      <w:pPr>
        <w:spacing w:line="240" w:lineRule="auto"/>
        <w:jc w:val="center"/>
        <w:rPr>
          <w:rFonts w:ascii="IranNastaliq" w:hAnsi="IranNastaliq" w:cs="IranNastaliq"/>
          <w:b/>
          <w:bCs/>
          <w:sz w:val="32"/>
          <w:szCs w:val="32"/>
          <w:rtl/>
          <w:lang w:bidi="fa-IR"/>
        </w:rPr>
      </w:pPr>
      <w:r>
        <w:rPr>
          <w:rFonts w:ascii="IranNastaliq" w:hAnsi="IranNastaliq" w:cs="IranNastaliq"/>
          <w:b/>
          <w:bCs/>
          <w:sz w:val="32"/>
          <w:szCs w:val="32"/>
          <w:rtl/>
          <w:lang w:bidi="fa-IR"/>
        </w:rPr>
        <w:t>مدیریت تحقیقات</w:t>
      </w:r>
    </w:p>
    <w:p w:rsidR="00CA7F90" w:rsidRDefault="00CA7F90" w:rsidP="00CA7F90">
      <w:pPr>
        <w:jc w:val="center"/>
        <w:rPr>
          <w:rFonts w:ascii="IranNastaliq" w:hAnsi="IranNastaliq" w:cs="B Nazanin"/>
          <w:b/>
          <w:bCs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b/>
          <w:bCs/>
          <w:sz w:val="24"/>
          <w:szCs w:val="24"/>
          <w:rtl/>
          <w:lang w:bidi="fa-IR"/>
        </w:rPr>
        <w:t>فرم گزارش مقاطع پیشرفت طرح‌های تحقیقاتی دانشجویان وظیفه / نخبگان</w:t>
      </w:r>
    </w:p>
    <w:p w:rsidR="00CA7F90" w:rsidRDefault="00CA7F90" w:rsidP="00CA7F90">
      <w:pPr>
        <w:jc w:val="right"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516890</wp:posOffset>
                </wp:positionV>
                <wp:extent cx="140970" cy="163830"/>
                <wp:effectExtent l="0" t="0" r="11430" b="2667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" cy="16383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892489" id="Rounded Rectangle 5" o:spid="_x0000_s1026" style="position:absolute;left:0;text-align:left;margin-left:239.7pt;margin-top:40.7pt;width:11.1pt;height:1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" filled="f" strokecolor="windowText" strokeweight="1pt">
                <v:stroke joinstyle="miter"/>
                <v:path arrowok="t"/>
              </v:roundrect>
            </w:pict>
          </mc:Fallback>
        </mc:AlternateContent>
      </w: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509270</wp:posOffset>
                </wp:positionV>
                <wp:extent cx="140970" cy="163830"/>
                <wp:effectExtent l="0" t="0" r="11430" b="2667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" cy="16383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0C49CA" id="Rounded Rectangle 4" o:spid="_x0000_s1026" style="position:absolute;left:0;text-align:left;margin-left:195.3pt;margin-top:40.1pt;width:11.1pt;height:1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" filled="f" strokecolor="windowText" strokeweight="1pt">
                <v:stroke joinstyle="miter"/>
                <v:path arrowok="t"/>
              </v:roundrect>
            </w:pict>
          </mc:Fallback>
        </mc:AlternateContent>
      </w: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528320</wp:posOffset>
                </wp:positionV>
                <wp:extent cx="140970" cy="163830"/>
                <wp:effectExtent l="0" t="0" r="11430" b="2667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" cy="16383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C2CB91" id="Rounded Rectangle 3" o:spid="_x0000_s1026" style="position:absolute;left:0;text-align:left;margin-left:284.1pt;margin-top:41.6pt;width:11.1pt;height:1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" filled="f" strokecolor="windowText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IranNastaliq" w:hAnsi="IranNastaliq" w:cs="B Nazanin" w:hint="cs"/>
          <w:sz w:val="24"/>
          <w:szCs w:val="24"/>
          <w:rtl/>
          <w:lang w:bidi="fa-IR"/>
        </w:rPr>
        <w:t>به منظور ارتباط مستمرمجریان با اساتید راهنما و مشاور و ارزیابان طرح‌های تحقیقاتی و در نتیجه پیشرفت و اتمام در زمان معین، مجریان می‌بایست پس از تصویب پرئژه و دریافت نامه بکارگیری رسمی ار آجا رسما  فعالیت خود را آغاز نموده و نسبت به تکمیل این فرم در مقاطع مختلف دفاع از طرح ( 30%        ، 60%         ، 90%         ) اقدام نمایند.</w:t>
      </w:r>
    </w:p>
    <w:p w:rsidR="00CA7F90" w:rsidRDefault="00CA7F90" w:rsidP="00CA7F90">
      <w:pPr>
        <w:jc w:val="right"/>
        <w:rPr>
          <w:rFonts w:ascii="IranNastaliq" w:hAnsi="IranNastaliq" w:cs="B Nazanin"/>
          <w:sz w:val="24"/>
          <w:szCs w:val="24"/>
          <w:rtl/>
          <w:lang w:bidi="fa-IR"/>
        </w:rPr>
      </w:pPr>
    </w:p>
    <w:p w:rsidR="00CA7F90" w:rsidRDefault="00CA7F90" w:rsidP="007D1634">
      <w:pPr>
        <w:bidi/>
        <w:rPr>
          <w:rFonts w:ascii="IranNastaliq" w:hAnsi="IranNastaliq" w:cs="B Nazanin"/>
          <w:sz w:val="24"/>
          <w:szCs w:val="24"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درجه و نام و نام‌خانوادگی </w:t>
      </w:r>
      <w:r w:rsidR="00B52EC3">
        <w:rPr>
          <w:rFonts w:ascii="IranNastaliq" w:hAnsi="IranNastaliq" w:cs="B Nazanin" w:hint="cs"/>
          <w:sz w:val="24"/>
          <w:szCs w:val="24"/>
          <w:rtl/>
          <w:lang w:bidi="fa-IR"/>
        </w:rPr>
        <w:t>:</w:t>
      </w:r>
      <w:r w:rsidR="00B52EC3" w:rsidRPr="007D1634">
        <w:rPr>
          <w:rFonts w:ascii="Cambria" w:hAnsi="Cambria" w:cs="B Nazanin"/>
          <w:sz w:val="24"/>
          <w:szCs w:val="24"/>
          <w:rtl/>
          <w:lang w:bidi="fa-IR"/>
        </w:rPr>
        <w:t xml:space="preserve"> </w:t>
      </w:r>
      <w:r w:rsidR="007D1634" w:rsidRPr="007D1634">
        <w:rPr>
          <w:rFonts w:ascii="Cambria" w:hAnsi="Cambria" w:cs="B Nazanin"/>
          <w:sz w:val="24"/>
          <w:szCs w:val="24"/>
          <w:lang w:bidi="fa-IR"/>
        </w:rPr>
        <w:t>ali agha </w:t>
      </w:r>
      <w:r w:rsidR="007F6B25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     </w:t>
      </w:r>
      <w:r w:rsidR="00982EAB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رشته : </w:t>
      </w:r>
      <w:r w:rsidR="00982EAB" w:rsidRPr="00982EAB">
        <w:rPr>
          <w:rFonts w:ascii="Cambria" w:hAnsi="Cambria" w:cs="B Nazanin"/>
          <w:sz w:val="24"/>
          <w:szCs w:val="24"/>
          <w:lang w:bidi="fa-IR"/>
        </w:rPr>
        <w:t/>
      </w:r>
      <w:r w:rsidR="00982EAB" w:rsidRPr="00982EAB">
        <w:rPr>
          <w:rFonts w:ascii="Cambria" w:hAnsi="Cambria" w:cs="B Nazanin"/>
          <w:sz w:val="24"/>
          <w:szCs w:val="24"/>
          <w:rtl/>
          <w:lang w:bidi="fa-IR"/>
        </w:rPr>
        <w:t xml:space="preserve">                  </w:t>
      </w:r>
      <w:r w:rsidR="00982EAB">
        <w:rPr>
          <w:rFonts w:ascii="IranNastaliq" w:hAnsi="IranNastaliq" w:cs="B Nazanin" w:hint="cs"/>
          <w:sz w:val="24"/>
          <w:szCs w:val="24"/>
          <w:rtl/>
          <w:lang w:bidi="fa-IR"/>
        </w:rPr>
        <w:t>گرایش :</w:t>
      </w:r>
      <w:r w:rsidR="00901415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r w:rsidR="00982EAB" w:rsidRPr="00982EAB">
        <w:rPr>
          <w:rFonts w:ascii="Cambria" w:hAnsi="Cambria" w:cs="B Nazanin"/>
          <w:sz w:val="24"/>
          <w:szCs w:val="24"/>
          <w:lang w:bidi="fa-IR"/>
        </w:rPr>
        <w:t/>
      </w:r>
      <w:r w:rsidR="00901415">
        <w:rPr>
          <w:rFonts w:ascii="IranNastaliq" w:hAnsi="IranNastaliq" w:cs="B Nazanin"/>
          <w:sz w:val="24"/>
          <w:szCs w:val="24"/>
          <w:lang w:bidi="fa-IR"/>
        </w:rPr>
        <w:t xml:space="preserve">     </w:t>
      </w:r>
      <w:r w:rsidR="00982EAB">
        <w:rPr>
          <w:rFonts w:ascii="IranNastaliq" w:hAnsi="IranNastaliq" w:cs="B Nazanin"/>
          <w:sz w:val="24"/>
          <w:szCs w:val="24"/>
          <w:lang w:bidi="fa-IR"/>
        </w:rPr>
        <w:t xml:space="preserve">  </w:t>
      </w:r>
    </w:p>
    <w:p w:rsidR="00CA7F90" w:rsidRDefault="00CA7F90" w:rsidP="000F4ACD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تلفن تماس : </w:t>
      </w:r>
      <w:r w:rsidR="000F4ACD">
        <w:rPr>
          <w:rFonts w:ascii="Cambria" w:hAnsi="Cambria" w:cs="B Nazanin"/>
          <w:sz w:val="24"/>
          <w:szCs w:val="24"/>
          <w:lang w:bidi="fa-IR"/>
        </w:rPr>
        <w:t/>
      </w: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 </w:t>
      </w:r>
    </w:p>
    <w:p w:rsidR="00CA7F90" w:rsidRDefault="00CA7F90" w:rsidP="000F4ACD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ab/>
        <w:t xml:space="preserve">عنوان پروژه : </w:t>
      </w:r>
      <w:r w:rsidR="000F4ACD">
        <w:rPr>
          <w:rFonts w:ascii="Cambria" w:hAnsi="Cambria" w:cs="B Nazanin"/>
          <w:sz w:val="24"/>
          <w:szCs w:val="24"/>
          <w:lang w:bidi="fa-IR"/>
        </w:rPr>
        <w:t/>
      </w:r>
    </w:p>
    <w:p w:rsidR="00CA7F90" w:rsidRDefault="00CA7F90" w:rsidP="00CA7F90">
      <w:pPr>
        <w:bidi/>
        <w:rPr>
          <w:rFonts w:ascii="IranNastaliq" w:hAnsi="IranNastaliq" w:cs="B Nazanin"/>
          <w:sz w:val="24"/>
          <w:szCs w:val="24"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استاد راهنمای طرح تحقیقاتی :                                            </w:t>
      </w:r>
      <w:r w:rsidR="00C67A60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 </w:t>
      </w: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                 استاد مشاور طرح تحقیقاتی : </w:t>
      </w:r>
    </w:p>
    <w:p w:rsidR="00CA7F90" w:rsidRDefault="00CA7F90" w:rsidP="00CA7F9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شماره و تاریخ نامه بکارگیری واصله از آجا :                                                  تاریخ ارائه‌ی فرم به مرکز مطالعات : </w:t>
      </w:r>
    </w:p>
    <w:p w:rsidR="00CA7F90" w:rsidRDefault="00CA7F90" w:rsidP="00CA7F9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321310</wp:posOffset>
                </wp:positionV>
                <wp:extent cx="7128510" cy="300990"/>
                <wp:effectExtent l="7620" t="6985" r="7620" b="635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8510" cy="300990"/>
                        </a:xfrm>
                        <a:custGeom>
                          <a:avLst/>
                          <a:gdLst>
                            <a:gd name="T0" fmla="*/ 0 w 7113270"/>
                            <a:gd name="T1" fmla="*/ 0 h 300990"/>
                            <a:gd name="T2" fmla="*/ 7113270 w 7113270"/>
                            <a:gd name="T3" fmla="*/ 0 h 300990"/>
                            <a:gd name="T4" fmla="*/ 7113270 w 7113270"/>
                            <a:gd name="T5" fmla="*/ 300990 h 300990"/>
                            <a:gd name="T6" fmla="*/ 0 w 7113270"/>
                            <a:gd name="T7" fmla="*/ 300990 h 300990"/>
                            <a:gd name="T8" fmla="*/ 0 w 7113270"/>
                            <a:gd name="T9" fmla="*/ 0 h 300990"/>
                            <a:gd name="T10" fmla="*/ 37624 w 7113270"/>
                            <a:gd name="T11" fmla="*/ 37624 h 300990"/>
                            <a:gd name="T12" fmla="*/ 37624 w 7113270"/>
                            <a:gd name="T13" fmla="*/ 263366 h 300990"/>
                            <a:gd name="T14" fmla="*/ 7075646 w 7113270"/>
                            <a:gd name="T15" fmla="*/ 263366 h 300990"/>
                            <a:gd name="T16" fmla="*/ 7075646 w 7113270"/>
                            <a:gd name="T17" fmla="*/ 37624 h 300990"/>
                            <a:gd name="T18" fmla="*/ 37624 w 7113270"/>
                            <a:gd name="T19" fmla="*/ 37624 h 30099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113270" h="300990">
                              <a:moveTo>
                                <a:pt x="0" y="0"/>
                              </a:moveTo>
                              <a:lnTo>
                                <a:pt x="7113270" y="0"/>
                              </a:lnTo>
                              <a:lnTo>
                                <a:pt x="7113270" y="300990"/>
                              </a:lnTo>
                              <a:lnTo>
                                <a:pt x="0" y="30099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624" y="37624"/>
                              </a:moveTo>
                              <a:lnTo>
                                <a:pt x="37624" y="263366"/>
                              </a:lnTo>
                              <a:lnTo>
                                <a:pt x="7075646" y="263366"/>
                              </a:lnTo>
                              <a:lnTo>
                                <a:pt x="7075646" y="37624"/>
                              </a:lnTo>
                              <a:lnTo>
                                <a:pt x="37624" y="37624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CFB4" id="Freeform 2" o:spid="_x0000_s1026" style="position:absolute;left:0;text-align:left;margin-left:-45.9pt;margin-top:25.3pt;width:561.3pt;height:2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3270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" path="m,l7113270,r,300990l,300990,,xm37624,37624r,225742l7075646,263366r,-225742l37624,37624xe" filled="f" strokeweight="1pt">
                <v:stroke joinstyle="miter"/>
                <v:path arrowok="t" o:connecttype="custom" o:connectlocs="0,0;7128510,0;7128510,300990;0,300990;0,0;37705,37624;37705,263366;7090805,263366;7090805,37624;37705,37624" o:connectangles="0,0,0,0,0,0,0,0,0,0"/>
              </v:shape>
            </w:pict>
          </mc:Fallback>
        </mc:AlternateContent>
      </w:r>
    </w:p>
    <w:p w:rsidR="00CA7F90" w:rsidRDefault="00CA7F90" w:rsidP="00CA7F90">
      <w:pPr>
        <w:jc w:val="right"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>اقدامات انجام گرفته در خصوص مراحل انجام طرح‌های تحقیقاتی دانشجویان وظیفه / نخبگان ( توسط مجری نوشته شود ):</w:t>
      </w:r>
    </w:p>
    <w:p w:rsidR="00CA7F90" w:rsidRDefault="000F4ACD" w:rsidP="00CA7F90">
      <w:pPr>
        <w:bidi/>
        <w:rPr>
          <w:rFonts w:ascii="Cambria" w:hAnsi="Cambria" w:cs="IranNastaliq" w:hint="cs"/>
          <w:sz w:val="24"/>
          <w:szCs w:val="24"/>
          <w:rtl/>
          <w:lang w:bidi="fa-IR"/>
        </w:rPr>
      </w:pPr>
      <w:r>
        <w:rPr>
          <w:rFonts w:ascii="Cambria" w:hAnsi="Cambria" w:cs="IranNastaliq"/>
          <w:sz w:val="24"/>
          <w:szCs w:val="24"/>
          <w:lang w:bidi="fa-IR"/>
        </w:rPr>
        <w:t/>
      </w:r>
    </w:p>
    <w:p w:rsidR="0074305A" w:rsidRDefault="0074305A" w:rsidP="0074305A">
      <w:pPr>
        <w:bidi/>
        <w:rPr>
          <w:rFonts w:ascii="IranNastaliq" w:hAnsi="IranNastaliq" w:cs="IranNastaliq"/>
          <w:b/>
          <w:bCs/>
          <w:sz w:val="40"/>
          <w:szCs w:val="40"/>
          <w:lang w:bidi="fa-IR"/>
        </w:rPr>
      </w:pPr>
    </w:p>
    <w:p w:rsidR="00CA7F90" w:rsidRDefault="00C67A60" w:rsidP="0074305A">
      <w:pPr>
        <w:bidi/>
        <w:rPr>
          <w:rFonts w:ascii="Cambria" w:hAnsi="Cambria" w:cs="IranNastaliq"/>
          <w:sz w:val="24"/>
          <w:szCs w:val="24"/>
          <w:rtl/>
          <w:lang w:bidi="fa-IR"/>
        </w:rPr>
      </w:pPr>
      <w:r>
        <w:rPr>
          <w:rFonts w:ascii="Cambria" w:hAnsi="Cambria" w:cs="IranNastaliq"/>
          <w:sz w:val="24"/>
          <w:szCs w:val="24"/>
          <w:lang w:bidi="fa-IR"/>
        </w:rPr>
        <w:t/>
      </w:r>
    </w:p>
    <w:p w:rsidR="0074305A" w:rsidRPr="0074305A" w:rsidRDefault="0074305A" w:rsidP="0074305A">
      <w:pPr>
        <w:bidi/>
        <w:rPr>
          <w:rFonts w:ascii="Cambria" w:hAnsi="Cambria" w:cs="IranNastaliq" w:hint="cs"/>
          <w:sz w:val="24"/>
          <w:szCs w:val="24"/>
          <w:rtl/>
          <w:lang w:bidi="fa-IR"/>
        </w:rPr>
      </w:pPr>
    </w:p>
    <w:p w:rsidR="00CA7F90" w:rsidRDefault="00CA7F90" w:rsidP="00CA7F90">
      <w:pPr>
        <w:bidi/>
        <w:jc w:val="center"/>
        <w:rPr>
          <w:rFonts w:ascii="IranNastaliq" w:hAnsi="IranNastaliq" w:cs="B Nazanin"/>
          <w:b/>
          <w:bCs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="IranNastaliq" w:hAnsi="IranNastaliq" w:cs="B Nazanin" w:hint="cs"/>
          <w:b/>
          <w:bCs/>
          <w:sz w:val="24"/>
          <w:szCs w:val="24"/>
          <w:rtl/>
          <w:lang w:bidi="fa-IR"/>
        </w:rPr>
        <w:lastRenderedPageBreak/>
        <w:t>امضای استاد راهنما ( پس از مطالعه فصول تدوین شده ) :                                تاریخ :</w:t>
      </w:r>
    </w:p>
    <w:p w:rsidR="00CA7F90" w:rsidRDefault="00CA7F90" w:rsidP="00CA7F90">
      <w:pPr>
        <w:bidi/>
        <w:rPr>
          <w:rFonts w:ascii="IranNastaliq" w:hAnsi="IranNastaliq" w:cs="IranNastaliq" w:hint="cs"/>
          <w:b/>
          <w:bCs/>
          <w:sz w:val="40"/>
          <w:szCs w:val="40"/>
          <w:rtl/>
          <w:lang w:bidi="fa-IR"/>
        </w:rPr>
      </w:pPr>
    </w:p>
    <w:p w:rsidR="00C67A60" w:rsidRDefault="00C67A60" w:rsidP="00C67A60">
      <w:pPr>
        <w:bidi/>
        <w:rPr>
          <w:rFonts w:ascii="IranNastaliq" w:hAnsi="IranNastaliq" w:cs="IranNastaliq" w:hint="cs"/>
          <w:b/>
          <w:bCs/>
          <w:sz w:val="40"/>
          <w:szCs w:val="40"/>
          <w:rtl/>
          <w:lang w:bidi="fa-IR"/>
        </w:rPr>
      </w:pPr>
    </w:p>
    <w:p w:rsidR="00121FB7" w:rsidRPr="00C67A60" w:rsidRDefault="00121FB7">
      <w:pPr>
        <w:rPr>
          <w:b/>
          <w:bCs/>
          <w:sz w:val="44"/>
          <w:szCs w:val="44"/>
          <w:rtl/>
        </w:rPr>
      </w:pPr>
    </w:p>
    <w:p w:rsidR="00C67A60" w:rsidRPr="00C67A60" w:rsidRDefault="00C67A60" w:rsidP="00C67A60">
      <w:pPr>
        <w:jc w:val="center"/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</w:pPr>
      <w:r w:rsidRPr="00C67A60"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مدیریت تحقیقات مرکز مطالعات و تحقیقات                                                        </w:t>
      </w:r>
      <w:r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   </w:t>
      </w:r>
      <w:r w:rsidRPr="00C67A60"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                           رئیس مرکز مطالعات و تحقیقات ق پ ه خ (ص) آجا</w:t>
      </w:r>
    </w:p>
    <w:p w:rsidR="00C67A60" w:rsidRPr="00C67A60" w:rsidRDefault="00C67A60" w:rsidP="00C67A60">
      <w:pPr>
        <w:jc w:val="center"/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</w:pPr>
      <w:r w:rsidRPr="00C67A60"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سرهنگ محسن نجفی                                                                                                                </w:t>
      </w:r>
      <w:r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 </w:t>
      </w:r>
      <w:r w:rsidRPr="00C67A60"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                                                                              سرهنگ مهندس مرتضی فرج‌خدا</w:t>
      </w:r>
    </w:p>
    <w:p w:rsidR="00C67A60" w:rsidRPr="00C67A60" w:rsidRDefault="00C67A60" w:rsidP="00C67A60">
      <w:pPr>
        <w:jc w:val="center"/>
        <w:rPr>
          <w:rFonts w:ascii="IranNastaliq" w:hAnsi="IranNastaliq" w:cs="IranNastaliq"/>
          <w:rtl/>
          <w:lang w:bidi="fa-IR"/>
        </w:rPr>
      </w:pPr>
    </w:p>
    <w:sectPr w:rsidR="00C67A60" w:rsidRPr="00C67A60" w:rsidSect="000F4ACD"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A1"/>
    <w:rsid w:val="000459B6"/>
    <w:rsid w:val="000F4ACD"/>
    <w:rsid w:val="00121FB7"/>
    <w:rsid w:val="001E6F58"/>
    <w:rsid w:val="00396D8B"/>
    <w:rsid w:val="004E4A1B"/>
    <w:rsid w:val="0074305A"/>
    <w:rsid w:val="007D1634"/>
    <w:rsid w:val="007F2E46"/>
    <w:rsid w:val="007F6B25"/>
    <w:rsid w:val="00897B21"/>
    <w:rsid w:val="008D3FA1"/>
    <w:rsid w:val="00901415"/>
    <w:rsid w:val="00950580"/>
    <w:rsid w:val="00982EAB"/>
    <w:rsid w:val="00986D5F"/>
    <w:rsid w:val="009B4EF5"/>
    <w:rsid w:val="00B52EC3"/>
    <w:rsid w:val="00C67A60"/>
    <w:rsid w:val="00CA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BE54C4"/>
  <w15:chartTrackingRefBased/>
  <w15:docId w15:val="{678D4DC5-2527-453E-81B5-03AAD04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F90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228</Words>
  <Characters>1301</Characters>
  <Application>Microsoft Office Word</Application>
  <DocSecurity>0</DocSecurity>
  <Lines>10</Lines>
  <Paragraphs>3</Paragraphs>
  <ScaleCrop>false</ScaleCrop>
  <Company>Microsoft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Asghari</dc:creator>
  <cp:keywords/>
  <dc:description/>
  <cp:lastModifiedBy>Ali Asghari</cp:lastModifiedBy>
  <cp:revision>21</cp:revision>
  <dcterms:created xsi:type="dcterms:W3CDTF">2017-03-11T11:35:00Z</dcterms:created>
  <dcterms:modified xsi:type="dcterms:W3CDTF">2017-03-15T09:21:00Z</dcterms:modified>
</cp:coreProperties>
</file>