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6.52.0  ·  اپ: 1.10.0-beta79 (versionCode 146)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https://github.com/mazodimobinhost-creator/cat-client/releases/tag/v1.10.0-beta79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https://github.com/mazodimobinhost-creator/cat-client/releases/download/v1.10.0-beta79/CatClient-V1.10.0-beta79-arm64-v8a.apk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https://github.com/mazodimobinhost-creator/cat-client/releases/download/v1.10.0-beta79/CatClient-V1.10.0-beta79-armeabi-v7a.apk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https://github.com/mazodimobinhost-creator/cat-client/releases/download/v1.10.0-beta79/CatClient-V1.10.0-beta79-universal.apk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https://github.com/mazodimobinhost-creator/cat-client/releases/download/v1.10.0-beta79/CatClient-V1.10.0-beta79-x86.apk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https://github.com/mazodimobinhost-creator/cat-client/releases/download/v1.10.0-beta79/CatClient-V1.10.0-beta79-x86_64.apk</w:t>
      </w:r>
    </w:p>
    <w:p>
      <w:pPr>
        <w:jc w:val="right"/>
      </w:pPr>
      <w:r>
        <w:rPr>
          <w:b w:val="0"/>
          <w:sz w:val="22"/>
        </w:rPr>
        <w:t>⚙️ worker.js — پنل 6.52.0 (فایل دیپلوی کلادفلر):</w:t>
        <w:br/>
        <w:t>https://github.com/mazodimobinhost-creator/cat-client/releases/download/v1.10.0-beta79/catclient.worker.js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ورکر):</w:t>
        <w:br/>
        <w:t>https://github.com/mazodimobinhost-creator/cat-client/releases/download/v1.10.0-beta79/catclient.wizard.js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https://github.com/mazodimobinhost-creator/cat-client/releases/download/v1.10.0-beta79/SHA256SUMS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(6.52.0،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https://github.com/mazodimobinhost-creator/cat-client/raw/arena/01a0ebed-cat-client/docs/CatPanel-6.52.0-GoogleDoc.docx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بتا۷۹:</w:t>
        <w:br/>
        <w:t>https://github.com/mazodimobinhost-creator/cat-client/blob/arena/01a0ebed-cat-client/docs/release-notes-v1.10.0-beta79.md</w:t>
      </w:r>
    </w:p>
    <w:p>
      <w:pPr>
        <w:jc w:val="right"/>
      </w:pPr>
      <w:r>
        <w:rPr>
          <w:b/>
          <w:sz w:val="22"/>
        </w:rPr>
        <w:t>🆕 چه خبر در بتا۷۹</w:t>
      </w:r>
    </w:p>
    <w:p>
      <w:pPr>
        <w:jc w:val="right"/>
      </w:pPr>
      <w:r>
        <w:rPr>
          <w:b w:val="0"/>
          <w:sz w:val="22"/>
        </w:rPr>
        <w:t>• رفع خطای «Invalid redirect_uri» در مسیر ساخت اکانت/لاگین کلادفلر: حالا ترتیب درست (ساخت اکانت → ورود → صفحهٔ توکن) با لینک‌های بدون پارامتر ارائه می‌شود.</w:t>
      </w:r>
    </w:p>
    <w:p>
      <w:pPr>
        <w:jc w:val="right"/>
      </w:pPr>
      <w:r>
        <w:rPr>
          <w:b w:val="0"/>
          <w:sz w:val="22"/>
        </w:rPr>
        <w:t>• دو دکمهٔ «ساخت اکانت» و «ورود» مستقیماً روی کارت پنل + دیالوگ راهنمای چهارمسیره هنگام زدن دکمهٔ توکن.</w:t>
      </w:r>
    </w:p>
    <w:p>
      <w:pPr>
        <w:jc w:val="right"/>
      </w:pPr>
      <w:r>
        <w:rPr>
          <w:b w:val="0"/>
          <w:sz w:val="22"/>
        </w:rPr>
        <w:t>• جایگزین «صفحهٔ توکن‌ها بدون پیش‌انتخاب» برای هر شرایطی.</w:t>
      </w:r>
    </w:p>
    <w:p>
      <w:pPr>
        <w:jc w:val="right"/>
      </w:pPr>
      <w:r>
        <w:rPr>
          <w:b w:val="0"/>
          <w:sz w:val="22"/>
        </w:rPr>
        <w:t>• تست JVM جدید که قفل می‌کند لینک‌های اکانت هرگز پارامتر نگیرند (اجرا در CI).</w:t>
      </w:r>
    </w:p>
    <w:p>
      <w:pPr>
        <w:jc w:val="right"/>
      </w:pPr>
      <w:r>
        <w:rPr>
          <w:b w:val="0"/>
          <w:sz w:val="22"/>
        </w:rPr>
        <w:t>• بقیهٔ موارد بدون تغییر: ECH مشترک، ویزارد ضدبن، کیفیت کشورها، ضد1101 و گاردهای استارتاپ.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فایل «خروجی تنظیمات» پنل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