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B38" w:rsidRDefault="00BC2B38" w:rsidP="00BC2B38">
      <w:pPr>
        <w:pStyle w:val="Sinespaciado"/>
        <w:jc w:val="center"/>
        <w:rPr>
          <w:rFonts w:ascii="Arial" w:hAnsi="Arial" w:cs="Arial"/>
          <w:b/>
        </w:rPr>
      </w:pPr>
      <w:r w:rsidRPr="00424C14">
        <w:rPr>
          <w:rFonts w:ascii="Arial" w:hAnsi="Arial" w:cs="Arial"/>
          <w:b/>
        </w:rPr>
        <w:t>REPÚBLICA BOLIVARIANA DE VENEZUELA</w:t>
      </w:r>
    </w:p>
    <w:p w:rsidR="00BC2B38" w:rsidRPr="00424C14" w:rsidRDefault="00BC2B38" w:rsidP="00BC2B38">
      <w:pPr>
        <w:pStyle w:val="Sinespaciado"/>
        <w:jc w:val="center"/>
        <w:rPr>
          <w:rFonts w:ascii="Arial" w:hAnsi="Arial" w:cs="Arial"/>
          <w:b/>
        </w:rPr>
      </w:pPr>
    </w:p>
    <w:p w:rsidR="00BC2B38" w:rsidRPr="00424C14" w:rsidRDefault="00BC2B38" w:rsidP="00BC2B38">
      <w:pPr>
        <w:spacing w:line="240" w:lineRule="auto"/>
        <w:jc w:val="center"/>
        <w:rPr>
          <w:rFonts w:ascii="Arial" w:hAnsi="Arial" w:cs="Arial"/>
          <w:b/>
          <w:sz w:val="24"/>
          <w:szCs w:val="24"/>
        </w:rPr>
      </w:pPr>
      <w:r w:rsidRPr="00424C14">
        <w:rPr>
          <w:rFonts w:ascii="Arial" w:hAnsi="Arial" w:cs="Arial"/>
          <w:b/>
          <w:sz w:val="24"/>
          <w:szCs w:val="24"/>
        </w:rPr>
        <w:t>UNIVERSIDAD RAFAEL BELLOSO CHACÍN</w:t>
      </w:r>
    </w:p>
    <w:p w:rsidR="00BC2B38" w:rsidRPr="00424C14" w:rsidRDefault="00BC2B38" w:rsidP="00BC2B38">
      <w:pPr>
        <w:spacing w:line="240" w:lineRule="auto"/>
        <w:jc w:val="center"/>
        <w:rPr>
          <w:rFonts w:ascii="Arial" w:hAnsi="Arial" w:cs="Arial"/>
          <w:b/>
          <w:sz w:val="24"/>
          <w:szCs w:val="24"/>
        </w:rPr>
      </w:pPr>
      <w:r w:rsidRPr="00424C14">
        <w:rPr>
          <w:rFonts w:ascii="Arial" w:hAnsi="Arial" w:cs="Arial"/>
          <w:b/>
          <w:sz w:val="24"/>
          <w:szCs w:val="24"/>
        </w:rPr>
        <w:t>FACULTAD DE INGENIERÍA</w:t>
      </w:r>
    </w:p>
    <w:p w:rsidR="00BC2B38" w:rsidRPr="00424C14" w:rsidRDefault="00BC2B38" w:rsidP="00BC2B38">
      <w:pPr>
        <w:spacing w:line="240" w:lineRule="auto"/>
        <w:jc w:val="center"/>
        <w:rPr>
          <w:rFonts w:ascii="Arial" w:hAnsi="Arial" w:cs="Arial"/>
          <w:b/>
          <w:sz w:val="24"/>
          <w:szCs w:val="24"/>
        </w:rPr>
      </w:pPr>
      <w:r w:rsidRPr="00424C14">
        <w:rPr>
          <w:rFonts w:ascii="Arial" w:hAnsi="Arial" w:cs="Arial"/>
          <w:b/>
          <w:sz w:val="24"/>
          <w:szCs w:val="24"/>
        </w:rPr>
        <w:t>ESCUELA DE INGENIERÍ</w:t>
      </w:r>
      <w:r>
        <w:rPr>
          <w:rFonts w:ascii="Arial" w:hAnsi="Arial" w:cs="Arial"/>
          <w:b/>
          <w:sz w:val="24"/>
          <w:szCs w:val="24"/>
        </w:rPr>
        <w:t>A INFORM</w:t>
      </w:r>
      <w:r w:rsidRPr="00BC2B38">
        <w:rPr>
          <w:rFonts w:ascii="Arial" w:hAnsi="Arial" w:cs="Arial"/>
          <w:b/>
          <w:color w:val="222222"/>
          <w:sz w:val="24"/>
          <w:szCs w:val="24"/>
          <w:shd w:val="clear" w:color="auto" w:fill="FFFFFF"/>
        </w:rPr>
        <w:t>Á</w:t>
      </w:r>
      <w:r w:rsidRPr="00424C14">
        <w:rPr>
          <w:rFonts w:ascii="Arial" w:hAnsi="Arial" w:cs="Arial"/>
          <w:b/>
          <w:sz w:val="24"/>
          <w:szCs w:val="24"/>
        </w:rPr>
        <w:t>TICA</w:t>
      </w:r>
    </w:p>
    <w:p w:rsidR="00BC2B38" w:rsidRPr="00424C14" w:rsidRDefault="00BC2B38" w:rsidP="00BC2B38">
      <w:pPr>
        <w:spacing w:line="240" w:lineRule="auto"/>
        <w:jc w:val="center"/>
        <w:rPr>
          <w:rFonts w:ascii="Arial" w:hAnsi="Arial" w:cs="Arial"/>
          <w:b/>
          <w:sz w:val="24"/>
          <w:szCs w:val="24"/>
        </w:rPr>
      </w:pPr>
      <w:r w:rsidRPr="00424C14">
        <w:rPr>
          <w:rFonts w:ascii="Arial" w:hAnsi="Arial" w:cs="Arial"/>
          <w:b/>
          <w:sz w:val="24"/>
          <w:szCs w:val="24"/>
        </w:rPr>
        <w:t xml:space="preserve">CÁTEDRA: </w:t>
      </w:r>
      <w:r>
        <w:rPr>
          <w:rFonts w:ascii="Arial" w:hAnsi="Arial" w:cs="Arial"/>
          <w:b/>
          <w:sz w:val="24"/>
          <w:szCs w:val="24"/>
        </w:rPr>
        <w:t>ADMINISTRACI</w:t>
      </w:r>
      <w:r w:rsidRPr="00424C14">
        <w:rPr>
          <w:rFonts w:ascii="Arial" w:hAnsi="Arial" w:cs="Arial"/>
          <w:b/>
          <w:sz w:val="24"/>
          <w:szCs w:val="24"/>
        </w:rPr>
        <w:t>Ó</w:t>
      </w:r>
      <w:r>
        <w:rPr>
          <w:rFonts w:ascii="Arial" w:hAnsi="Arial" w:cs="Arial"/>
          <w:b/>
          <w:sz w:val="24"/>
          <w:szCs w:val="24"/>
        </w:rPr>
        <w:t>N DE CENTROS DE INFORM</w:t>
      </w:r>
      <w:r w:rsidRPr="00BC2B38">
        <w:rPr>
          <w:rFonts w:ascii="Arial" w:hAnsi="Arial" w:cs="Arial"/>
          <w:b/>
          <w:color w:val="222222"/>
          <w:sz w:val="24"/>
          <w:szCs w:val="24"/>
          <w:shd w:val="clear" w:color="auto" w:fill="FFFFFF"/>
        </w:rPr>
        <w:t>Á</w:t>
      </w:r>
      <w:r>
        <w:rPr>
          <w:rFonts w:ascii="Arial" w:hAnsi="Arial" w:cs="Arial"/>
          <w:b/>
          <w:sz w:val="24"/>
          <w:szCs w:val="24"/>
        </w:rPr>
        <w:t>TICA</w:t>
      </w:r>
    </w:p>
    <w:p w:rsidR="00BC2B38" w:rsidRPr="00424C14" w:rsidRDefault="00BC2B38" w:rsidP="00BC2B38">
      <w:pPr>
        <w:spacing w:line="240" w:lineRule="auto"/>
        <w:jc w:val="center"/>
        <w:rPr>
          <w:rFonts w:ascii="Arial" w:hAnsi="Arial" w:cs="Arial"/>
          <w:b/>
          <w:sz w:val="24"/>
          <w:szCs w:val="24"/>
        </w:rPr>
      </w:pPr>
      <w:r w:rsidRPr="00424C14">
        <w:rPr>
          <w:rFonts w:ascii="Arial" w:hAnsi="Arial" w:cs="Arial"/>
          <w:b/>
          <w:sz w:val="24"/>
          <w:szCs w:val="24"/>
        </w:rPr>
        <w:t xml:space="preserve">SECCIÓN: </w:t>
      </w:r>
      <w:r>
        <w:rPr>
          <w:rFonts w:ascii="Arial" w:hAnsi="Arial" w:cs="Arial"/>
          <w:b/>
          <w:sz w:val="24"/>
          <w:szCs w:val="24"/>
        </w:rPr>
        <w:t>N-1113</w:t>
      </w:r>
    </w:p>
    <w:p w:rsidR="00BC2B38" w:rsidRPr="008040C6" w:rsidRDefault="00BC2B38" w:rsidP="00BC2B38">
      <w:pPr>
        <w:jc w:val="center"/>
        <w:rPr>
          <w:rFonts w:ascii="Arial" w:hAnsi="Arial" w:cs="Arial"/>
          <w:b/>
        </w:rPr>
      </w:pPr>
    </w:p>
    <w:p w:rsidR="00BC2B38" w:rsidRPr="008040C6" w:rsidRDefault="00BC2B38" w:rsidP="00BC2B38">
      <w:pPr>
        <w:jc w:val="center"/>
        <w:rPr>
          <w:rFonts w:ascii="Arial" w:hAnsi="Arial" w:cs="Arial"/>
          <w:b/>
        </w:rPr>
      </w:pPr>
    </w:p>
    <w:p w:rsidR="00BC2B38" w:rsidRPr="008040C6" w:rsidRDefault="00A43F9B" w:rsidP="00BC2B38">
      <w:pPr>
        <w:jc w:val="center"/>
        <w:rPr>
          <w:rFonts w:ascii="Arial" w:hAnsi="Arial" w:cs="Arial"/>
          <w:b/>
        </w:rPr>
      </w:pPr>
      <w:r>
        <w:rPr>
          <w:rFonts w:ascii="Arial" w:hAnsi="Arial" w:cs="Arial"/>
          <w:b/>
          <w:noProof/>
          <w:lang w:val="es-ES" w:eastAsia="es-ES"/>
        </w:rPr>
        <mc:AlternateContent>
          <mc:Choice Requires="wpi">
            <w:drawing>
              <wp:anchor distT="0" distB="0" distL="114300" distR="114300" simplePos="0" relativeHeight="251659264" behindDoc="0" locked="0" layoutInCell="1" allowOverlap="1">
                <wp:simplePos x="0" y="0"/>
                <wp:positionH relativeFrom="column">
                  <wp:posOffset>4358095</wp:posOffset>
                </wp:positionH>
                <wp:positionV relativeFrom="paragraph">
                  <wp:posOffset>-3055237</wp:posOffset>
                </wp:positionV>
                <wp:extent cx="360" cy="360"/>
                <wp:effectExtent l="0" t="0" r="0" b="0"/>
                <wp:wrapNone/>
                <wp:docPr id="1" name="1 Entrada de lápiz"/>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9BB03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Entrada de lápiz" o:spid="_x0000_s1026" type="#_x0000_t75" style="position:absolute;margin-left:342.2pt;margin-top:-241.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">
                <v:imagedata r:id="rId9" o:title=""/>
              </v:shape>
            </w:pict>
          </mc:Fallback>
        </mc:AlternateContent>
      </w:r>
      <w:r w:rsidR="00BC2B38">
        <w:rPr>
          <w:rFonts w:ascii="Arial" w:hAnsi="Arial" w:cs="Arial"/>
          <w:b/>
          <w:noProof/>
          <w:lang w:val="es-ES" w:eastAsia="es-ES"/>
        </w:rPr>
        <w:drawing>
          <wp:inline distT="0" distB="0" distL="0" distR="0" wp14:anchorId="3FA84211" wp14:editId="34FB5F57">
            <wp:extent cx="1942545" cy="1509823"/>
            <wp:effectExtent l="0" t="0" r="635" b="0"/>
            <wp:docPr id="3" name="Imagen 3" descr="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urb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2968" cy="1510151"/>
                    </a:xfrm>
                    <a:prstGeom prst="rect">
                      <a:avLst/>
                    </a:prstGeom>
                    <a:noFill/>
                    <a:ln>
                      <a:noFill/>
                    </a:ln>
                  </pic:spPr>
                </pic:pic>
              </a:graphicData>
            </a:graphic>
          </wp:inline>
        </w:drawing>
      </w:r>
    </w:p>
    <w:p w:rsidR="00BC2B38" w:rsidRPr="008040C6" w:rsidRDefault="00BC2B38" w:rsidP="00BC2B38">
      <w:pPr>
        <w:jc w:val="center"/>
        <w:rPr>
          <w:rFonts w:ascii="Arial" w:hAnsi="Arial" w:cs="Arial"/>
          <w:b/>
        </w:rPr>
      </w:pPr>
    </w:p>
    <w:p w:rsidR="00BC2B38" w:rsidRPr="008040C6" w:rsidRDefault="00BC2B38" w:rsidP="00BC2B38">
      <w:pPr>
        <w:rPr>
          <w:rFonts w:ascii="Arial" w:hAnsi="Arial" w:cs="Arial"/>
          <w:b/>
        </w:rPr>
      </w:pPr>
    </w:p>
    <w:p w:rsidR="00BC2B38" w:rsidRPr="00424C14" w:rsidRDefault="006148E0" w:rsidP="00BC2B38">
      <w:pPr>
        <w:jc w:val="center"/>
        <w:rPr>
          <w:rFonts w:ascii="Arial" w:hAnsi="Arial" w:cs="Arial"/>
          <w:b/>
        </w:rPr>
      </w:pPr>
      <w:r>
        <w:rPr>
          <w:rFonts w:ascii="Arial" w:hAnsi="Arial" w:cs="Arial"/>
          <w:b/>
          <w:sz w:val="24"/>
          <w:szCs w:val="24"/>
          <w:lang w:val="es-419"/>
        </w:rPr>
        <w:t>INFORME TÉCNICO: SIMULACIÓN DE SISTEMA</w:t>
      </w:r>
    </w:p>
    <w:p w:rsidR="00BC2B38" w:rsidRPr="00BC2B38" w:rsidRDefault="00BC2B38" w:rsidP="00BC2B38">
      <w:pPr>
        <w:jc w:val="center"/>
        <w:rPr>
          <w:rFonts w:ascii="Arial" w:hAnsi="Arial" w:cs="Arial"/>
          <w:b/>
          <w:lang w:val="es-419"/>
        </w:rPr>
      </w:pPr>
    </w:p>
    <w:p w:rsidR="00BC2B38" w:rsidRPr="00BC2B38" w:rsidRDefault="00BC2B38" w:rsidP="00BC2B38">
      <w:pPr>
        <w:jc w:val="center"/>
        <w:rPr>
          <w:rFonts w:ascii="Arial" w:hAnsi="Arial" w:cs="Arial"/>
          <w:b/>
          <w:lang w:val="es-419"/>
        </w:rPr>
      </w:pPr>
    </w:p>
    <w:p w:rsidR="00BC2B38" w:rsidRDefault="00BC2B38" w:rsidP="00BC2B38">
      <w:pPr>
        <w:rPr>
          <w:rFonts w:ascii="Arial" w:hAnsi="Arial" w:cs="Arial"/>
          <w:b/>
          <w:sz w:val="24"/>
          <w:szCs w:val="24"/>
          <w:lang w:val="pt-BR"/>
        </w:rPr>
      </w:pPr>
    </w:p>
    <w:p w:rsidR="00BC2B38" w:rsidRDefault="00BC2B38" w:rsidP="00BC2B38">
      <w:pPr>
        <w:jc w:val="right"/>
        <w:rPr>
          <w:rFonts w:ascii="Arial" w:hAnsi="Arial" w:cs="Arial"/>
          <w:b/>
          <w:sz w:val="24"/>
          <w:szCs w:val="24"/>
          <w:lang w:val="pt-BR"/>
        </w:rPr>
      </w:pPr>
      <w:r w:rsidRPr="00424C14">
        <w:rPr>
          <w:rFonts w:ascii="Arial" w:hAnsi="Arial" w:cs="Arial"/>
          <w:b/>
          <w:sz w:val="24"/>
          <w:szCs w:val="24"/>
          <w:lang w:val="pt-BR"/>
        </w:rPr>
        <w:t xml:space="preserve">PRESENTADO </w:t>
      </w:r>
      <w:r>
        <w:rPr>
          <w:rFonts w:ascii="Arial" w:hAnsi="Arial" w:cs="Arial"/>
          <w:b/>
          <w:sz w:val="24"/>
          <w:szCs w:val="24"/>
          <w:lang w:val="pt-BR"/>
        </w:rPr>
        <w:t>POR:</w:t>
      </w:r>
    </w:p>
    <w:p w:rsidR="006148E0" w:rsidRPr="00424C14" w:rsidRDefault="003D5A43" w:rsidP="00BC2B38">
      <w:pPr>
        <w:jc w:val="right"/>
        <w:rPr>
          <w:rFonts w:ascii="Arial" w:hAnsi="Arial" w:cs="Arial"/>
          <w:b/>
          <w:sz w:val="24"/>
          <w:szCs w:val="24"/>
          <w:lang w:val="pt-BR"/>
        </w:rPr>
      </w:pPr>
      <w:r>
        <w:rPr>
          <w:rFonts w:ascii="Arial" w:hAnsi="Arial" w:cs="Arial"/>
          <w:b/>
          <w:sz w:val="24"/>
          <w:szCs w:val="24"/>
          <w:lang w:val="pt-BR"/>
        </w:rPr>
        <w:t>Br. LOSSADA, EDUARDO</w:t>
      </w:r>
      <w:r w:rsidR="006148E0">
        <w:rPr>
          <w:rFonts w:ascii="Arial" w:hAnsi="Arial" w:cs="Arial"/>
          <w:b/>
          <w:sz w:val="24"/>
          <w:szCs w:val="24"/>
          <w:lang w:val="pt-BR"/>
        </w:rPr>
        <w:t xml:space="preserve"> C.I: 27.</w:t>
      </w:r>
      <w:r>
        <w:rPr>
          <w:rFonts w:ascii="Arial" w:hAnsi="Arial" w:cs="Arial"/>
          <w:b/>
          <w:sz w:val="24"/>
          <w:szCs w:val="24"/>
          <w:lang w:val="pt-BR"/>
        </w:rPr>
        <w:t>091.924</w:t>
      </w:r>
    </w:p>
    <w:p w:rsidR="006148E0" w:rsidRDefault="00BC2B38" w:rsidP="00BC2B38">
      <w:pPr>
        <w:jc w:val="right"/>
        <w:rPr>
          <w:rFonts w:ascii="Arial" w:hAnsi="Arial" w:cs="Arial"/>
          <w:b/>
          <w:sz w:val="24"/>
          <w:szCs w:val="24"/>
          <w:lang w:val="pt-BR"/>
        </w:rPr>
      </w:pPr>
      <w:r w:rsidRPr="00424C14">
        <w:rPr>
          <w:rFonts w:ascii="Arial" w:hAnsi="Arial" w:cs="Arial"/>
          <w:b/>
          <w:sz w:val="24"/>
          <w:szCs w:val="24"/>
          <w:lang w:val="pt-BR"/>
        </w:rPr>
        <w:tab/>
      </w:r>
      <w:r w:rsidRPr="00424C14">
        <w:rPr>
          <w:rFonts w:ascii="Arial" w:hAnsi="Arial" w:cs="Arial"/>
          <w:b/>
          <w:sz w:val="24"/>
          <w:szCs w:val="24"/>
          <w:lang w:val="pt-BR"/>
        </w:rPr>
        <w:tab/>
      </w:r>
      <w:r w:rsidRPr="00424C14">
        <w:rPr>
          <w:rFonts w:ascii="Arial" w:hAnsi="Arial" w:cs="Arial"/>
          <w:b/>
          <w:sz w:val="24"/>
          <w:szCs w:val="24"/>
          <w:lang w:val="pt-BR"/>
        </w:rPr>
        <w:tab/>
      </w:r>
      <w:r w:rsidRPr="00424C14">
        <w:rPr>
          <w:rFonts w:ascii="Arial" w:hAnsi="Arial" w:cs="Arial"/>
          <w:b/>
          <w:sz w:val="24"/>
          <w:szCs w:val="24"/>
          <w:lang w:val="pt-BR"/>
        </w:rPr>
        <w:tab/>
      </w:r>
      <w:r w:rsidR="00A62394">
        <w:rPr>
          <w:rFonts w:ascii="Arial" w:hAnsi="Arial" w:cs="Arial"/>
          <w:b/>
          <w:sz w:val="24"/>
          <w:szCs w:val="24"/>
          <w:lang w:val="pt-BR"/>
        </w:rPr>
        <w:t>Br.</w:t>
      </w:r>
      <w:r w:rsidR="003D5A43">
        <w:rPr>
          <w:rFonts w:ascii="Arial" w:hAnsi="Arial" w:cs="Arial"/>
          <w:b/>
          <w:sz w:val="24"/>
          <w:szCs w:val="24"/>
          <w:lang w:val="pt-BR"/>
        </w:rPr>
        <w:t>ZAMBRANO, MARIEN C.I: 27.139.826</w:t>
      </w:r>
    </w:p>
    <w:p w:rsidR="006148E0" w:rsidRDefault="006148E0" w:rsidP="009F1510">
      <w:pPr>
        <w:jc w:val="center"/>
        <w:rPr>
          <w:rFonts w:ascii="Arial" w:hAnsi="Arial" w:cs="Arial"/>
          <w:b/>
          <w:sz w:val="24"/>
          <w:szCs w:val="24"/>
        </w:rPr>
      </w:pPr>
    </w:p>
    <w:p w:rsidR="006148E0" w:rsidRDefault="006148E0" w:rsidP="009F1510">
      <w:pPr>
        <w:jc w:val="center"/>
        <w:rPr>
          <w:rFonts w:ascii="Arial" w:hAnsi="Arial" w:cs="Arial"/>
          <w:b/>
          <w:sz w:val="24"/>
          <w:szCs w:val="24"/>
        </w:rPr>
      </w:pPr>
    </w:p>
    <w:p w:rsidR="002824F0" w:rsidRDefault="00BC2B38" w:rsidP="002824F0">
      <w:pPr>
        <w:jc w:val="center"/>
        <w:rPr>
          <w:rFonts w:ascii="Arial" w:hAnsi="Arial" w:cs="Arial"/>
          <w:b/>
          <w:sz w:val="24"/>
          <w:szCs w:val="24"/>
        </w:rPr>
      </w:pPr>
      <w:r w:rsidRPr="00424C14">
        <w:rPr>
          <w:rFonts w:ascii="Arial" w:hAnsi="Arial" w:cs="Arial"/>
          <w:b/>
          <w:sz w:val="24"/>
          <w:szCs w:val="24"/>
        </w:rPr>
        <w:t xml:space="preserve">Maracaibo, </w:t>
      </w:r>
      <w:r w:rsidR="003D5A43">
        <w:rPr>
          <w:rFonts w:ascii="Arial" w:hAnsi="Arial" w:cs="Arial"/>
          <w:b/>
          <w:sz w:val="24"/>
          <w:szCs w:val="24"/>
        </w:rPr>
        <w:t>Abril 2021</w:t>
      </w:r>
    </w:p>
    <w:p w:rsidR="003D5A43" w:rsidRDefault="003D5A43" w:rsidP="002824F0">
      <w:pPr>
        <w:jc w:val="center"/>
        <w:rPr>
          <w:rFonts w:ascii="Arial" w:hAnsi="Arial" w:cs="Arial"/>
          <w:b/>
          <w:sz w:val="24"/>
          <w:szCs w:val="24"/>
        </w:rPr>
      </w:pPr>
    </w:p>
    <w:p w:rsidR="003D5A43" w:rsidRDefault="003D5A43" w:rsidP="002824F0">
      <w:pPr>
        <w:jc w:val="center"/>
        <w:rPr>
          <w:rFonts w:ascii="Arial" w:hAnsi="Arial" w:cs="Arial"/>
          <w:b/>
          <w:sz w:val="24"/>
          <w:szCs w:val="24"/>
        </w:rPr>
      </w:pPr>
    </w:p>
    <w:p w:rsidR="002824F0" w:rsidRDefault="002824F0" w:rsidP="00CB2113">
      <w:pPr>
        <w:spacing w:line="360" w:lineRule="auto"/>
        <w:jc w:val="center"/>
        <w:rPr>
          <w:rFonts w:ascii="Arial" w:hAnsi="Arial" w:cs="Arial"/>
          <w:b/>
          <w:sz w:val="24"/>
          <w:szCs w:val="24"/>
        </w:rPr>
      </w:pPr>
      <w:r>
        <w:rPr>
          <w:rFonts w:ascii="Arial" w:hAnsi="Arial" w:cs="Arial"/>
          <w:b/>
          <w:sz w:val="24"/>
          <w:szCs w:val="24"/>
        </w:rPr>
        <w:t>INFORME TE</w:t>
      </w:r>
      <w:r w:rsidR="00CB2113">
        <w:rPr>
          <w:rFonts w:ascii="Arial" w:hAnsi="Arial" w:cs="Arial"/>
          <w:b/>
          <w:sz w:val="24"/>
          <w:szCs w:val="24"/>
        </w:rPr>
        <w:t>CNICO FINAL</w:t>
      </w:r>
    </w:p>
    <w:p w:rsidR="00A65EB4" w:rsidRDefault="00CB2113" w:rsidP="00A65EB4">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En el siguiente informe se va a exponer el funcionamiento del sistema de simulación </w:t>
      </w:r>
      <w:r w:rsidR="00A65EB4">
        <w:rPr>
          <w:rFonts w:ascii="Arial" w:hAnsi="Arial" w:cs="Arial"/>
          <w:sz w:val="24"/>
          <w:szCs w:val="24"/>
        </w:rPr>
        <w:t xml:space="preserve">desarrollado en referencia </w:t>
      </w:r>
      <w:r>
        <w:rPr>
          <w:rFonts w:ascii="Arial" w:hAnsi="Arial" w:cs="Arial"/>
          <w:sz w:val="24"/>
          <w:szCs w:val="24"/>
        </w:rPr>
        <w:t xml:space="preserve">a la problemática presentada </w:t>
      </w:r>
      <w:r w:rsidR="003123EA">
        <w:rPr>
          <w:rFonts w:ascii="Arial" w:hAnsi="Arial" w:cs="Arial"/>
          <w:sz w:val="24"/>
          <w:szCs w:val="24"/>
        </w:rPr>
        <w:t>por los usuarios de la vía rápida (</w:t>
      </w:r>
      <w:r w:rsidR="003D5A43">
        <w:rPr>
          <w:rFonts w:ascii="Arial" w:hAnsi="Arial" w:cs="Arial"/>
          <w:sz w:val="24"/>
          <w:szCs w:val="24"/>
        </w:rPr>
        <w:t xml:space="preserve">circunvalación </w:t>
      </w:r>
      <w:r w:rsidR="00A65EB4">
        <w:rPr>
          <w:rFonts w:ascii="Arial" w:hAnsi="Arial" w:cs="Arial"/>
          <w:sz w:val="24"/>
          <w:szCs w:val="24"/>
        </w:rPr>
        <w:t xml:space="preserve">1) </w:t>
      </w:r>
      <w:r w:rsidR="003123EA" w:rsidRPr="003123EA">
        <w:rPr>
          <w:rFonts w:ascii="Arial" w:hAnsi="Arial" w:cs="Arial"/>
          <w:sz w:val="24"/>
          <w:szCs w:val="24"/>
        </w:rPr>
        <w:t>de la ciudad de Maracaibo, Estado Zulia.</w:t>
      </w:r>
      <w:r w:rsidR="003123EA">
        <w:rPr>
          <w:rFonts w:ascii="Arial" w:hAnsi="Arial" w:cs="Arial"/>
          <w:sz w:val="24"/>
          <w:szCs w:val="24"/>
        </w:rPr>
        <w:t xml:space="preserve"> Para solucionar dicha problemática se desea simular el func</w:t>
      </w:r>
      <w:r w:rsidR="00A65EB4">
        <w:rPr>
          <w:rFonts w:ascii="Arial" w:hAnsi="Arial" w:cs="Arial"/>
          <w:sz w:val="24"/>
          <w:szCs w:val="24"/>
        </w:rPr>
        <w:t xml:space="preserve">ionamiento de la vía rápida mencionada poniendo en práctica la vía aérea que se desea construir para aliviar la saturación de vehículos por limitaciones espaciales del trazado vial en cuestión. Los datos estadísticos de la propuesta tomados como referencia fueron proporcionados por </w:t>
      </w:r>
      <w:r w:rsidR="00A65EB4" w:rsidRPr="00A65EB4">
        <w:rPr>
          <w:rFonts w:ascii="Arial" w:hAnsi="Arial" w:cs="Arial"/>
          <w:sz w:val="24"/>
          <w:szCs w:val="24"/>
        </w:rPr>
        <w:t>el ente gubernamental encargado de la materia vial en el país Ministerio de Infraestructura (MINFRA).</w:t>
      </w:r>
      <w:r w:rsidR="00A65EB4">
        <w:rPr>
          <w:rFonts w:ascii="Arial" w:hAnsi="Arial" w:cs="Arial"/>
          <w:sz w:val="24"/>
          <w:szCs w:val="24"/>
        </w:rPr>
        <w:t xml:space="preserve"> </w:t>
      </w:r>
    </w:p>
    <w:p w:rsidR="00C22BA1" w:rsidRDefault="00C22BA1" w:rsidP="00A65EB4">
      <w:pPr>
        <w:spacing w:line="360" w:lineRule="auto"/>
        <w:jc w:val="both"/>
        <w:rPr>
          <w:rFonts w:ascii="Arial" w:hAnsi="Arial" w:cs="Arial"/>
          <w:sz w:val="24"/>
          <w:szCs w:val="24"/>
        </w:rPr>
      </w:pPr>
      <w:r>
        <w:rPr>
          <w:rFonts w:ascii="Arial" w:hAnsi="Arial" w:cs="Arial"/>
          <w:sz w:val="24"/>
          <w:szCs w:val="24"/>
        </w:rPr>
        <w:tab/>
        <w:t>En la simulación se representará el funcionamiento de la</w:t>
      </w:r>
      <w:r w:rsidRPr="00C22BA1">
        <w:rPr>
          <w:rFonts w:ascii="Arial" w:hAnsi="Arial" w:cs="Arial"/>
          <w:sz w:val="24"/>
          <w:szCs w:val="24"/>
        </w:rPr>
        <w:t xml:space="preserve"> vía aérea tipo superficial auto-soportada</w:t>
      </w:r>
      <w:r>
        <w:rPr>
          <w:rFonts w:ascii="Arial" w:hAnsi="Arial" w:cs="Arial"/>
          <w:sz w:val="24"/>
          <w:szCs w:val="24"/>
        </w:rPr>
        <w:t xml:space="preserve">, con tres (3) canales de circulación, dos (2) para el tráfico exclusivo de vehículos ligeros y uno (1) reservado </w:t>
      </w:r>
      <w:r w:rsidRPr="00C22BA1">
        <w:rPr>
          <w:rFonts w:ascii="Arial" w:hAnsi="Arial" w:cs="Arial"/>
          <w:sz w:val="24"/>
          <w:szCs w:val="24"/>
        </w:rPr>
        <w:t>exclusivamente para situaciones de emergencia, la circulación por restricciones de seguridad internacionales solo se podrá efectuar en un solo sentido, pero en la propuesta se contempla el redireccionamiento para ambos sentidos en las horas que se consideren convenientes.</w:t>
      </w:r>
    </w:p>
    <w:p w:rsidR="00C22BA1" w:rsidRDefault="00C22BA1" w:rsidP="00A65EB4">
      <w:pPr>
        <w:spacing w:line="360" w:lineRule="auto"/>
        <w:jc w:val="both"/>
        <w:rPr>
          <w:rFonts w:ascii="Arial" w:hAnsi="Arial" w:cs="Arial"/>
          <w:sz w:val="24"/>
          <w:szCs w:val="24"/>
        </w:rPr>
      </w:pPr>
      <w:r>
        <w:rPr>
          <w:rFonts w:ascii="Arial" w:hAnsi="Arial" w:cs="Arial"/>
          <w:sz w:val="24"/>
          <w:szCs w:val="24"/>
        </w:rPr>
        <w:tab/>
        <w:t xml:space="preserve">Los datos proporcionados por </w:t>
      </w:r>
      <w:r w:rsidRPr="00C22BA1">
        <w:rPr>
          <w:rFonts w:ascii="Arial" w:hAnsi="Arial" w:cs="Arial"/>
          <w:sz w:val="24"/>
          <w:szCs w:val="24"/>
        </w:rPr>
        <w:t>el ente gubernamental encargado de la materia vial en el país Ministe</w:t>
      </w:r>
      <w:r>
        <w:rPr>
          <w:rFonts w:ascii="Arial" w:hAnsi="Arial" w:cs="Arial"/>
          <w:sz w:val="24"/>
          <w:szCs w:val="24"/>
        </w:rPr>
        <w:t>rio de Infraestructura (MINFRA) son los siguientes:</w:t>
      </w:r>
    </w:p>
    <w:p w:rsidR="00C22BA1" w:rsidRDefault="00C22BA1" w:rsidP="00C22BA1">
      <w:pPr>
        <w:pStyle w:val="Prrafodelista"/>
        <w:numPr>
          <w:ilvl w:val="0"/>
          <w:numId w:val="38"/>
        </w:numPr>
        <w:spacing w:line="360" w:lineRule="auto"/>
        <w:jc w:val="both"/>
        <w:rPr>
          <w:rFonts w:ascii="Arial" w:hAnsi="Arial" w:cs="Arial"/>
          <w:b/>
          <w:sz w:val="24"/>
          <w:szCs w:val="24"/>
        </w:rPr>
      </w:pPr>
      <w:r w:rsidRPr="00DA7ACA">
        <w:rPr>
          <w:rFonts w:ascii="Arial" w:hAnsi="Arial" w:cs="Arial"/>
          <w:b/>
          <w:sz w:val="24"/>
          <w:szCs w:val="24"/>
        </w:rPr>
        <w:t>Promedio de vehículos en la vía</w:t>
      </w:r>
      <w:r w:rsidR="00DA7ACA">
        <w:rPr>
          <w:rFonts w:ascii="Arial" w:hAnsi="Arial" w:cs="Arial"/>
          <w:b/>
          <w:sz w:val="24"/>
          <w:szCs w:val="24"/>
        </w:rPr>
        <w:t xml:space="preserve"> durante horas pico: </w:t>
      </w:r>
    </w:p>
    <w:tbl>
      <w:tblPr>
        <w:tblStyle w:val="Tablaconcuadrcula"/>
        <w:tblW w:w="0" w:type="auto"/>
        <w:tblLook w:val="04A0" w:firstRow="1" w:lastRow="0" w:firstColumn="1" w:lastColumn="0" w:noHBand="0" w:noVBand="1"/>
      </w:tblPr>
      <w:tblGrid>
        <w:gridCol w:w="2441"/>
        <w:gridCol w:w="2555"/>
        <w:gridCol w:w="2672"/>
        <w:gridCol w:w="1908"/>
      </w:tblGrid>
      <w:tr w:rsidR="003C246B" w:rsidTr="005D6C47">
        <w:tc>
          <w:tcPr>
            <w:tcW w:w="2441" w:type="dxa"/>
            <w:shd w:val="clear" w:color="auto" w:fill="365F91" w:themeFill="accent1" w:themeFillShade="BF"/>
            <w:vAlign w:val="bottom"/>
          </w:tcPr>
          <w:p w:rsidR="003C246B" w:rsidRDefault="003C246B" w:rsidP="005D6C47">
            <w:pPr>
              <w:spacing w:line="480" w:lineRule="auto"/>
              <w:jc w:val="center"/>
              <w:rPr>
                <w:rFonts w:ascii="Arial" w:hAnsi="Arial" w:cs="Arial"/>
                <w:b/>
                <w:sz w:val="24"/>
                <w:szCs w:val="24"/>
              </w:rPr>
            </w:pPr>
            <w:r>
              <w:rPr>
                <w:rFonts w:ascii="Arial" w:hAnsi="Arial" w:cs="Arial"/>
                <w:b/>
                <w:sz w:val="24"/>
                <w:szCs w:val="24"/>
              </w:rPr>
              <w:t>Días</w:t>
            </w:r>
          </w:p>
        </w:tc>
        <w:tc>
          <w:tcPr>
            <w:tcW w:w="2555" w:type="dxa"/>
            <w:shd w:val="clear" w:color="auto" w:fill="365F91" w:themeFill="accent1" w:themeFillShade="BF"/>
            <w:vAlign w:val="bottom"/>
          </w:tcPr>
          <w:p w:rsidR="003C246B" w:rsidRDefault="003C246B" w:rsidP="005D6C47">
            <w:pPr>
              <w:spacing w:line="480" w:lineRule="auto"/>
              <w:jc w:val="center"/>
              <w:rPr>
                <w:rFonts w:ascii="Arial" w:hAnsi="Arial" w:cs="Arial"/>
                <w:b/>
                <w:sz w:val="24"/>
                <w:szCs w:val="24"/>
              </w:rPr>
            </w:pPr>
            <w:r>
              <w:rPr>
                <w:rFonts w:ascii="Arial" w:hAnsi="Arial" w:cs="Arial"/>
                <w:b/>
                <w:sz w:val="24"/>
                <w:szCs w:val="24"/>
              </w:rPr>
              <w:t>Sentido</w:t>
            </w:r>
          </w:p>
        </w:tc>
        <w:tc>
          <w:tcPr>
            <w:tcW w:w="2672" w:type="dxa"/>
            <w:shd w:val="clear" w:color="auto" w:fill="365F91" w:themeFill="accent1" w:themeFillShade="BF"/>
            <w:vAlign w:val="bottom"/>
          </w:tcPr>
          <w:p w:rsidR="003C246B" w:rsidRDefault="003C246B" w:rsidP="005D6C47">
            <w:pPr>
              <w:spacing w:line="480" w:lineRule="auto"/>
              <w:jc w:val="center"/>
              <w:rPr>
                <w:rFonts w:ascii="Arial" w:hAnsi="Arial" w:cs="Arial"/>
                <w:b/>
                <w:sz w:val="24"/>
                <w:szCs w:val="24"/>
              </w:rPr>
            </w:pPr>
            <w:r>
              <w:rPr>
                <w:rFonts w:ascii="Arial" w:hAnsi="Arial" w:cs="Arial"/>
                <w:b/>
                <w:sz w:val="24"/>
                <w:szCs w:val="24"/>
              </w:rPr>
              <w:t>Hora</w:t>
            </w:r>
          </w:p>
        </w:tc>
        <w:tc>
          <w:tcPr>
            <w:tcW w:w="1908" w:type="dxa"/>
            <w:shd w:val="clear" w:color="auto" w:fill="365F91" w:themeFill="accent1" w:themeFillShade="BF"/>
            <w:vAlign w:val="bottom"/>
          </w:tcPr>
          <w:p w:rsidR="005C1283" w:rsidRDefault="003C246B" w:rsidP="005D6C47">
            <w:pPr>
              <w:spacing w:line="480" w:lineRule="auto"/>
              <w:jc w:val="center"/>
              <w:rPr>
                <w:rFonts w:ascii="Arial" w:hAnsi="Arial" w:cs="Arial"/>
                <w:b/>
                <w:sz w:val="24"/>
                <w:szCs w:val="24"/>
              </w:rPr>
            </w:pPr>
            <w:r>
              <w:rPr>
                <w:rFonts w:ascii="Arial" w:hAnsi="Arial" w:cs="Arial"/>
                <w:b/>
                <w:sz w:val="24"/>
                <w:szCs w:val="24"/>
              </w:rPr>
              <w:t>Vehículos</w:t>
            </w:r>
          </w:p>
        </w:tc>
      </w:tr>
      <w:tr w:rsidR="003C246B" w:rsidTr="005D6C47">
        <w:tc>
          <w:tcPr>
            <w:tcW w:w="2441"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Lunes – Viernes</w:t>
            </w:r>
          </w:p>
        </w:tc>
        <w:tc>
          <w:tcPr>
            <w:tcW w:w="2555"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Norte – Sur</w:t>
            </w:r>
          </w:p>
        </w:tc>
        <w:tc>
          <w:tcPr>
            <w:tcW w:w="2672"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6:00 a.m. – 9:00 a.m.</w:t>
            </w:r>
          </w:p>
        </w:tc>
        <w:tc>
          <w:tcPr>
            <w:tcW w:w="1908" w:type="dxa"/>
            <w:shd w:val="clear" w:color="auto" w:fill="B8CCE4" w:themeFill="accent1" w:themeFillTint="66"/>
            <w:vAlign w:val="bottom"/>
          </w:tcPr>
          <w:p w:rsidR="003C246B" w:rsidRPr="003C246B" w:rsidRDefault="005C1283" w:rsidP="005D6C47">
            <w:pPr>
              <w:spacing w:line="480" w:lineRule="auto"/>
              <w:jc w:val="center"/>
              <w:rPr>
                <w:rFonts w:ascii="Arial" w:hAnsi="Arial" w:cs="Arial"/>
                <w:sz w:val="24"/>
                <w:szCs w:val="24"/>
              </w:rPr>
            </w:pPr>
            <w:r>
              <w:rPr>
                <w:rFonts w:ascii="Arial" w:hAnsi="Arial" w:cs="Arial"/>
                <w:sz w:val="24"/>
                <w:szCs w:val="24"/>
              </w:rPr>
              <w:t>1428</w:t>
            </w:r>
          </w:p>
        </w:tc>
      </w:tr>
      <w:tr w:rsidR="003C246B" w:rsidTr="005D6C47">
        <w:tc>
          <w:tcPr>
            <w:tcW w:w="2441"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Lunes – Viernes</w:t>
            </w:r>
          </w:p>
        </w:tc>
        <w:tc>
          <w:tcPr>
            <w:tcW w:w="2555"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Norte – Sur</w:t>
            </w:r>
          </w:p>
        </w:tc>
        <w:tc>
          <w:tcPr>
            <w:tcW w:w="2672"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11:30 a.m. – 1:00 p.m</w:t>
            </w:r>
            <w:r>
              <w:rPr>
                <w:rFonts w:ascii="Arial" w:hAnsi="Arial" w:cs="Arial"/>
                <w:sz w:val="24"/>
                <w:szCs w:val="24"/>
              </w:rPr>
              <w:t>.</w:t>
            </w:r>
          </w:p>
        </w:tc>
        <w:tc>
          <w:tcPr>
            <w:tcW w:w="1908" w:type="dxa"/>
            <w:shd w:val="clear" w:color="auto" w:fill="B8CCE4" w:themeFill="accent1" w:themeFillTint="66"/>
            <w:vAlign w:val="bottom"/>
          </w:tcPr>
          <w:p w:rsidR="003C246B" w:rsidRPr="003C246B" w:rsidRDefault="005C1283" w:rsidP="005D6C47">
            <w:pPr>
              <w:spacing w:line="480" w:lineRule="auto"/>
              <w:jc w:val="center"/>
              <w:rPr>
                <w:rFonts w:ascii="Arial" w:hAnsi="Arial" w:cs="Arial"/>
                <w:sz w:val="24"/>
                <w:szCs w:val="24"/>
              </w:rPr>
            </w:pPr>
            <w:r>
              <w:rPr>
                <w:rFonts w:ascii="Arial" w:hAnsi="Arial" w:cs="Arial"/>
                <w:sz w:val="24"/>
                <w:szCs w:val="24"/>
              </w:rPr>
              <w:t>1260</w:t>
            </w:r>
          </w:p>
        </w:tc>
      </w:tr>
      <w:tr w:rsidR="003C246B" w:rsidTr="005D6C47">
        <w:tc>
          <w:tcPr>
            <w:tcW w:w="2441"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Lunes – Viernes</w:t>
            </w:r>
          </w:p>
        </w:tc>
        <w:tc>
          <w:tcPr>
            <w:tcW w:w="2555"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Norte – Sur</w:t>
            </w:r>
          </w:p>
        </w:tc>
        <w:tc>
          <w:tcPr>
            <w:tcW w:w="2672"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5:00 p.m. – 7:30 p.m.</w:t>
            </w:r>
          </w:p>
        </w:tc>
        <w:tc>
          <w:tcPr>
            <w:tcW w:w="1908" w:type="dxa"/>
            <w:shd w:val="clear" w:color="auto" w:fill="B8CCE4" w:themeFill="accent1" w:themeFillTint="66"/>
            <w:vAlign w:val="bottom"/>
          </w:tcPr>
          <w:p w:rsidR="003C246B" w:rsidRPr="003C246B" w:rsidRDefault="005C1283" w:rsidP="005D6C47">
            <w:pPr>
              <w:spacing w:line="480" w:lineRule="auto"/>
              <w:jc w:val="center"/>
              <w:rPr>
                <w:rFonts w:ascii="Arial" w:hAnsi="Arial" w:cs="Arial"/>
                <w:sz w:val="24"/>
                <w:szCs w:val="24"/>
              </w:rPr>
            </w:pPr>
            <w:r>
              <w:rPr>
                <w:rFonts w:ascii="Arial" w:hAnsi="Arial" w:cs="Arial"/>
                <w:sz w:val="24"/>
                <w:szCs w:val="24"/>
              </w:rPr>
              <w:t>1440</w:t>
            </w:r>
          </w:p>
        </w:tc>
      </w:tr>
      <w:tr w:rsidR="003C246B" w:rsidTr="005D6C47">
        <w:tc>
          <w:tcPr>
            <w:tcW w:w="2441"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Lunes – Viernes</w:t>
            </w:r>
          </w:p>
        </w:tc>
        <w:tc>
          <w:tcPr>
            <w:tcW w:w="2555"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Sur – Norte</w:t>
            </w:r>
          </w:p>
        </w:tc>
        <w:tc>
          <w:tcPr>
            <w:tcW w:w="2672"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6:00 a.m. – 9:00 a.m</w:t>
            </w:r>
            <w:r>
              <w:rPr>
                <w:rFonts w:ascii="Arial" w:hAnsi="Arial" w:cs="Arial"/>
                <w:sz w:val="24"/>
                <w:szCs w:val="24"/>
              </w:rPr>
              <w:t>.</w:t>
            </w:r>
          </w:p>
        </w:tc>
        <w:tc>
          <w:tcPr>
            <w:tcW w:w="1908" w:type="dxa"/>
            <w:shd w:val="clear" w:color="auto" w:fill="B8CCE4" w:themeFill="accent1" w:themeFillTint="66"/>
            <w:vAlign w:val="bottom"/>
          </w:tcPr>
          <w:p w:rsidR="003C246B" w:rsidRPr="003C246B" w:rsidRDefault="005C1283" w:rsidP="005D6C47">
            <w:pPr>
              <w:spacing w:line="480" w:lineRule="auto"/>
              <w:jc w:val="center"/>
              <w:rPr>
                <w:rFonts w:ascii="Arial" w:hAnsi="Arial" w:cs="Arial"/>
                <w:sz w:val="24"/>
                <w:szCs w:val="24"/>
              </w:rPr>
            </w:pPr>
            <w:r>
              <w:rPr>
                <w:rFonts w:ascii="Arial" w:hAnsi="Arial" w:cs="Arial"/>
                <w:sz w:val="24"/>
                <w:szCs w:val="24"/>
              </w:rPr>
              <w:t>1404</w:t>
            </w:r>
          </w:p>
        </w:tc>
      </w:tr>
      <w:tr w:rsidR="003C246B" w:rsidTr="005D6C47">
        <w:tc>
          <w:tcPr>
            <w:tcW w:w="2441"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Lunes – Viernes</w:t>
            </w:r>
          </w:p>
        </w:tc>
        <w:tc>
          <w:tcPr>
            <w:tcW w:w="2555"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Sur – Norte</w:t>
            </w:r>
          </w:p>
        </w:tc>
        <w:tc>
          <w:tcPr>
            <w:tcW w:w="2672"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11:30 a.m. – 1:00 p.m</w:t>
            </w:r>
            <w:r>
              <w:rPr>
                <w:rFonts w:ascii="Arial" w:hAnsi="Arial" w:cs="Arial"/>
                <w:sz w:val="24"/>
                <w:szCs w:val="24"/>
              </w:rPr>
              <w:t>.</w:t>
            </w:r>
          </w:p>
        </w:tc>
        <w:tc>
          <w:tcPr>
            <w:tcW w:w="1908" w:type="dxa"/>
            <w:shd w:val="clear" w:color="auto" w:fill="B8CCE4" w:themeFill="accent1" w:themeFillTint="66"/>
            <w:vAlign w:val="bottom"/>
          </w:tcPr>
          <w:p w:rsidR="003C246B" w:rsidRPr="003C246B" w:rsidRDefault="005C1283" w:rsidP="005D6C47">
            <w:pPr>
              <w:spacing w:line="480" w:lineRule="auto"/>
              <w:jc w:val="center"/>
              <w:rPr>
                <w:rFonts w:ascii="Arial" w:hAnsi="Arial" w:cs="Arial"/>
                <w:sz w:val="24"/>
                <w:szCs w:val="24"/>
              </w:rPr>
            </w:pPr>
            <w:r>
              <w:rPr>
                <w:rFonts w:ascii="Arial" w:hAnsi="Arial" w:cs="Arial"/>
                <w:sz w:val="24"/>
                <w:szCs w:val="24"/>
              </w:rPr>
              <w:t>1176</w:t>
            </w:r>
          </w:p>
        </w:tc>
      </w:tr>
      <w:tr w:rsidR="003C246B" w:rsidTr="005D6C47">
        <w:tc>
          <w:tcPr>
            <w:tcW w:w="2441"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lastRenderedPageBreak/>
              <w:t>Lunes – Viernes</w:t>
            </w:r>
          </w:p>
        </w:tc>
        <w:tc>
          <w:tcPr>
            <w:tcW w:w="2555"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Sur – Norte</w:t>
            </w:r>
          </w:p>
        </w:tc>
        <w:tc>
          <w:tcPr>
            <w:tcW w:w="2672"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Pr>
                <w:rFonts w:ascii="Arial" w:hAnsi="Arial" w:cs="Arial"/>
                <w:sz w:val="24"/>
                <w:szCs w:val="24"/>
              </w:rPr>
              <w:t xml:space="preserve">5:00 p.m. – </w:t>
            </w:r>
            <w:r w:rsidR="005D6C47">
              <w:rPr>
                <w:rFonts w:ascii="Arial" w:hAnsi="Arial" w:cs="Arial"/>
                <w:sz w:val="24"/>
                <w:szCs w:val="24"/>
              </w:rPr>
              <w:t>9:15</w:t>
            </w:r>
            <w:r w:rsidR="005C1283">
              <w:rPr>
                <w:rFonts w:ascii="Arial" w:hAnsi="Arial" w:cs="Arial"/>
                <w:sz w:val="24"/>
                <w:szCs w:val="24"/>
              </w:rPr>
              <w:t xml:space="preserve"> </w:t>
            </w:r>
            <w:r>
              <w:rPr>
                <w:rFonts w:ascii="Arial" w:hAnsi="Arial" w:cs="Arial"/>
                <w:sz w:val="24"/>
                <w:szCs w:val="24"/>
              </w:rPr>
              <w:t>p.m.</w:t>
            </w:r>
          </w:p>
        </w:tc>
        <w:tc>
          <w:tcPr>
            <w:tcW w:w="1908" w:type="dxa"/>
            <w:shd w:val="clear" w:color="auto" w:fill="B8CCE4" w:themeFill="accent1" w:themeFillTint="66"/>
            <w:vAlign w:val="bottom"/>
          </w:tcPr>
          <w:p w:rsidR="003C246B" w:rsidRPr="003C246B" w:rsidRDefault="005C1283" w:rsidP="005D6C47">
            <w:pPr>
              <w:spacing w:line="480" w:lineRule="auto"/>
              <w:jc w:val="center"/>
              <w:rPr>
                <w:rFonts w:ascii="Arial" w:hAnsi="Arial" w:cs="Arial"/>
                <w:sz w:val="24"/>
                <w:szCs w:val="24"/>
              </w:rPr>
            </w:pPr>
            <w:r>
              <w:rPr>
                <w:rFonts w:ascii="Arial" w:hAnsi="Arial" w:cs="Arial"/>
                <w:sz w:val="24"/>
                <w:szCs w:val="24"/>
              </w:rPr>
              <w:t>912</w:t>
            </w:r>
          </w:p>
        </w:tc>
      </w:tr>
      <w:tr w:rsidR="003C246B" w:rsidTr="005D6C47">
        <w:tc>
          <w:tcPr>
            <w:tcW w:w="2441"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Sábado – Domingo</w:t>
            </w:r>
          </w:p>
        </w:tc>
        <w:tc>
          <w:tcPr>
            <w:tcW w:w="2555"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Norte – Sur</w:t>
            </w:r>
          </w:p>
        </w:tc>
        <w:tc>
          <w:tcPr>
            <w:tcW w:w="2672"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1:00 p.m. – 3:00 p.m</w:t>
            </w:r>
            <w:r>
              <w:rPr>
                <w:rFonts w:ascii="Arial" w:hAnsi="Arial" w:cs="Arial"/>
                <w:sz w:val="24"/>
                <w:szCs w:val="24"/>
              </w:rPr>
              <w:t>.</w:t>
            </w:r>
          </w:p>
        </w:tc>
        <w:tc>
          <w:tcPr>
            <w:tcW w:w="1908" w:type="dxa"/>
            <w:shd w:val="clear" w:color="auto" w:fill="B8CCE4" w:themeFill="accent1" w:themeFillTint="66"/>
            <w:vAlign w:val="bottom"/>
          </w:tcPr>
          <w:p w:rsidR="003C246B" w:rsidRPr="003C246B" w:rsidRDefault="005D6C47" w:rsidP="005D6C47">
            <w:pPr>
              <w:spacing w:line="480" w:lineRule="auto"/>
              <w:jc w:val="center"/>
              <w:rPr>
                <w:rFonts w:ascii="Arial" w:hAnsi="Arial" w:cs="Arial"/>
                <w:sz w:val="24"/>
                <w:szCs w:val="24"/>
              </w:rPr>
            </w:pPr>
            <w:r>
              <w:rPr>
                <w:rFonts w:ascii="Arial" w:hAnsi="Arial" w:cs="Arial"/>
                <w:sz w:val="24"/>
                <w:szCs w:val="24"/>
              </w:rPr>
              <w:t>1284</w:t>
            </w:r>
          </w:p>
        </w:tc>
      </w:tr>
      <w:tr w:rsidR="003C246B" w:rsidTr="005D6C47">
        <w:tc>
          <w:tcPr>
            <w:tcW w:w="2441"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Sábado – Domingo</w:t>
            </w:r>
          </w:p>
        </w:tc>
        <w:tc>
          <w:tcPr>
            <w:tcW w:w="2555"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Norte – Sur</w:t>
            </w:r>
          </w:p>
        </w:tc>
        <w:tc>
          <w:tcPr>
            <w:tcW w:w="2672"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6:00 a.m. – 8:00 p.m.</w:t>
            </w:r>
          </w:p>
        </w:tc>
        <w:tc>
          <w:tcPr>
            <w:tcW w:w="1908" w:type="dxa"/>
            <w:shd w:val="clear" w:color="auto" w:fill="B8CCE4" w:themeFill="accent1" w:themeFillTint="66"/>
            <w:vAlign w:val="bottom"/>
          </w:tcPr>
          <w:p w:rsidR="003C246B" w:rsidRPr="003C246B" w:rsidRDefault="005D6C47" w:rsidP="005D6C47">
            <w:pPr>
              <w:spacing w:line="480" w:lineRule="auto"/>
              <w:jc w:val="center"/>
              <w:rPr>
                <w:rFonts w:ascii="Arial" w:hAnsi="Arial" w:cs="Arial"/>
                <w:sz w:val="24"/>
                <w:szCs w:val="24"/>
              </w:rPr>
            </w:pPr>
            <w:r>
              <w:rPr>
                <w:rFonts w:ascii="Arial" w:hAnsi="Arial" w:cs="Arial"/>
                <w:sz w:val="24"/>
                <w:szCs w:val="24"/>
              </w:rPr>
              <w:t>960</w:t>
            </w:r>
          </w:p>
        </w:tc>
      </w:tr>
      <w:tr w:rsidR="003C246B" w:rsidTr="005D6C47">
        <w:tc>
          <w:tcPr>
            <w:tcW w:w="2441"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Sábado – Domingo</w:t>
            </w:r>
          </w:p>
        </w:tc>
        <w:tc>
          <w:tcPr>
            <w:tcW w:w="2555"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Sur – Norte</w:t>
            </w:r>
          </w:p>
        </w:tc>
        <w:tc>
          <w:tcPr>
            <w:tcW w:w="2672"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7:00 a.m. – 9:30 a.m</w:t>
            </w:r>
            <w:r>
              <w:rPr>
                <w:rFonts w:ascii="Arial" w:hAnsi="Arial" w:cs="Arial"/>
                <w:sz w:val="24"/>
                <w:szCs w:val="24"/>
              </w:rPr>
              <w:t>.</w:t>
            </w:r>
          </w:p>
        </w:tc>
        <w:tc>
          <w:tcPr>
            <w:tcW w:w="1908" w:type="dxa"/>
            <w:shd w:val="clear" w:color="auto" w:fill="B8CCE4" w:themeFill="accent1" w:themeFillTint="66"/>
            <w:vAlign w:val="bottom"/>
          </w:tcPr>
          <w:p w:rsidR="003C246B" w:rsidRPr="003C246B" w:rsidRDefault="005D6C47" w:rsidP="005D6C47">
            <w:pPr>
              <w:spacing w:line="480" w:lineRule="auto"/>
              <w:jc w:val="center"/>
              <w:rPr>
                <w:rFonts w:ascii="Arial" w:hAnsi="Arial" w:cs="Arial"/>
                <w:sz w:val="24"/>
                <w:szCs w:val="24"/>
              </w:rPr>
            </w:pPr>
            <w:r>
              <w:rPr>
                <w:rFonts w:ascii="Arial" w:hAnsi="Arial" w:cs="Arial"/>
                <w:sz w:val="24"/>
                <w:szCs w:val="24"/>
              </w:rPr>
              <w:t>1260</w:t>
            </w:r>
          </w:p>
        </w:tc>
      </w:tr>
      <w:tr w:rsidR="003C246B" w:rsidTr="005D6C47">
        <w:tc>
          <w:tcPr>
            <w:tcW w:w="2441"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Sábado – Domingo</w:t>
            </w:r>
          </w:p>
        </w:tc>
        <w:tc>
          <w:tcPr>
            <w:tcW w:w="2555"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Sur – Norte</w:t>
            </w:r>
          </w:p>
        </w:tc>
        <w:tc>
          <w:tcPr>
            <w:tcW w:w="2672" w:type="dxa"/>
            <w:shd w:val="clear" w:color="auto" w:fill="B8CCE4" w:themeFill="accent1" w:themeFillTint="66"/>
            <w:vAlign w:val="bottom"/>
          </w:tcPr>
          <w:p w:rsidR="003C246B" w:rsidRPr="003C246B" w:rsidRDefault="003C246B" w:rsidP="005D6C47">
            <w:pPr>
              <w:spacing w:line="480" w:lineRule="auto"/>
              <w:jc w:val="center"/>
              <w:rPr>
                <w:rFonts w:ascii="Arial" w:hAnsi="Arial" w:cs="Arial"/>
                <w:sz w:val="24"/>
                <w:szCs w:val="24"/>
              </w:rPr>
            </w:pPr>
            <w:r w:rsidRPr="003C246B">
              <w:rPr>
                <w:rFonts w:ascii="Arial" w:hAnsi="Arial" w:cs="Arial"/>
                <w:sz w:val="24"/>
                <w:szCs w:val="24"/>
              </w:rPr>
              <w:t>4:30 a.m. – 10:00 p.m.</w:t>
            </w:r>
          </w:p>
        </w:tc>
        <w:tc>
          <w:tcPr>
            <w:tcW w:w="1908" w:type="dxa"/>
            <w:shd w:val="clear" w:color="auto" w:fill="B8CCE4" w:themeFill="accent1" w:themeFillTint="66"/>
            <w:vAlign w:val="bottom"/>
          </w:tcPr>
          <w:p w:rsidR="003C246B" w:rsidRPr="003C246B" w:rsidRDefault="005D6C47" w:rsidP="005D6C47">
            <w:pPr>
              <w:spacing w:line="480" w:lineRule="auto"/>
              <w:jc w:val="center"/>
              <w:rPr>
                <w:rFonts w:ascii="Arial" w:hAnsi="Arial" w:cs="Arial"/>
                <w:sz w:val="24"/>
                <w:szCs w:val="24"/>
              </w:rPr>
            </w:pPr>
            <w:r>
              <w:rPr>
                <w:rFonts w:ascii="Arial" w:hAnsi="Arial" w:cs="Arial"/>
                <w:sz w:val="24"/>
                <w:szCs w:val="24"/>
              </w:rPr>
              <w:t>648</w:t>
            </w:r>
          </w:p>
        </w:tc>
      </w:tr>
    </w:tbl>
    <w:p w:rsidR="00D269EC" w:rsidRDefault="00D269EC" w:rsidP="00D269EC">
      <w:pPr>
        <w:spacing w:line="360" w:lineRule="auto"/>
        <w:jc w:val="both"/>
        <w:rPr>
          <w:rFonts w:ascii="Arial" w:hAnsi="Arial" w:cs="Arial"/>
          <w:b/>
          <w:sz w:val="24"/>
          <w:szCs w:val="24"/>
        </w:rPr>
      </w:pPr>
    </w:p>
    <w:p w:rsidR="00513F72" w:rsidRPr="00FD6DC6" w:rsidRDefault="00FD6DC6" w:rsidP="00D269EC">
      <w:pPr>
        <w:spacing w:line="360" w:lineRule="auto"/>
        <w:jc w:val="both"/>
        <w:rPr>
          <w:rFonts w:ascii="Arial" w:hAnsi="Arial" w:cs="Arial"/>
          <w:sz w:val="24"/>
          <w:szCs w:val="24"/>
        </w:rPr>
      </w:pPr>
      <w:r>
        <w:rPr>
          <w:rFonts w:ascii="Arial" w:hAnsi="Arial" w:cs="Arial"/>
          <w:sz w:val="24"/>
          <w:szCs w:val="24"/>
        </w:rPr>
        <w:t xml:space="preserve">El promedio de vehículos durante horas picos se obtuvo multiplicando la densidad de vehículos por kilómetro por la longitud de la vía (12km). </w:t>
      </w:r>
    </w:p>
    <w:p w:rsidR="00531420" w:rsidRDefault="00D269EC" w:rsidP="00D269EC">
      <w:pPr>
        <w:pStyle w:val="Prrafodelista"/>
        <w:numPr>
          <w:ilvl w:val="0"/>
          <w:numId w:val="38"/>
        </w:numPr>
        <w:spacing w:line="360" w:lineRule="auto"/>
        <w:jc w:val="both"/>
        <w:rPr>
          <w:rFonts w:ascii="Arial" w:hAnsi="Arial" w:cs="Arial"/>
          <w:b/>
          <w:sz w:val="24"/>
          <w:szCs w:val="24"/>
        </w:rPr>
      </w:pPr>
      <w:r>
        <w:rPr>
          <w:rFonts w:ascii="Arial" w:hAnsi="Arial" w:cs="Arial"/>
          <w:b/>
          <w:sz w:val="24"/>
          <w:szCs w:val="24"/>
        </w:rPr>
        <w:t xml:space="preserve">Tope de Flujo Vehicular: </w:t>
      </w:r>
    </w:p>
    <w:p w:rsidR="00531420" w:rsidRDefault="00D269EC" w:rsidP="00531420">
      <w:pPr>
        <w:pStyle w:val="Prrafodelista"/>
        <w:spacing w:line="360" w:lineRule="auto"/>
        <w:jc w:val="both"/>
        <w:rPr>
          <w:rFonts w:ascii="Arial" w:hAnsi="Arial" w:cs="Arial"/>
          <w:sz w:val="24"/>
          <w:szCs w:val="24"/>
        </w:rPr>
      </w:pPr>
      <w:r w:rsidRPr="00D269EC">
        <w:rPr>
          <w:rFonts w:ascii="Arial" w:hAnsi="Arial" w:cs="Arial"/>
          <w:sz w:val="24"/>
          <w:szCs w:val="24"/>
        </w:rPr>
        <w:t>125 Vehículos</w:t>
      </w:r>
      <w:r w:rsidR="00513F72">
        <w:rPr>
          <w:rFonts w:ascii="Arial" w:hAnsi="Arial" w:cs="Arial"/>
          <w:sz w:val="24"/>
          <w:szCs w:val="24"/>
        </w:rPr>
        <w:t>, al llegar al máximo de 125 vehículos por km se activa la vía aérea tipo superficie auto soportada, que permite la descongestión de la vía rápida.</w:t>
      </w:r>
    </w:p>
    <w:p w:rsidR="00D269EC" w:rsidRPr="00D269EC" w:rsidRDefault="00D269EC" w:rsidP="00531420">
      <w:pPr>
        <w:pStyle w:val="Prrafodelista"/>
        <w:spacing w:line="360" w:lineRule="auto"/>
        <w:jc w:val="both"/>
        <w:rPr>
          <w:rFonts w:ascii="Arial" w:hAnsi="Arial" w:cs="Arial"/>
          <w:b/>
          <w:sz w:val="24"/>
          <w:szCs w:val="24"/>
        </w:rPr>
      </w:pPr>
      <w:r>
        <w:rPr>
          <w:rFonts w:ascii="Arial" w:hAnsi="Arial" w:cs="Arial"/>
          <w:b/>
          <w:sz w:val="24"/>
          <w:szCs w:val="24"/>
        </w:rPr>
        <w:t xml:space="preserve"> </w:t>
      </w:r>
    </w:p>
    <w:p w:rsidR="00531420" w:rsidRPr="00531420" w:rsidRDefault="00D269EC" w:rsidP="00D269EC">
      <w:pPr>
        <w:pStyle w:val="Prrafodelista"/>
        <w:numPr>
          <w:ilvl w:val="0"/>
          <w:numId w:val="38"/>
        </w:numPr>
        <w:spacing w:line="360" w:lineRule="auto"/>
        <w:jc w:val="both"/>
        <w:rPr>
          <w:rFonts w:ascii="Arial" w:hAnsi="Arial" w:cs="Arial"/>
          <w:sz w:val="24"/>
          <w:szCs w:val="24"/>
        </w:rPr>
      </w:pPr>
      <w:r>
        <w:rPr>
          <w:rFonts w:ascii="Arial" w:hAnsi="Arial" w:cs="Arial"/>
          <w:b/>
          <w:sz w:val="24"/>
          <w:szCs w:val="24"/>
        </w:rPr>
        <w:t xml:space="preserve">Operatividad: </w:t>
      </w:r>
    </w:p>
    <w:p w:rsidR="00D269EC" w:rsidRPr="00D269EC" w:rsidRDefault="00D269EC" w:rsidP="00531420">
      <w:pPr>
        <w:pStyle w:val="Prrafodelista"/>
        <w:spacing w:line="360" w:lineRule="auto"/>
        <w:jc w:val="both"/>
        <w:rPr>
          <w:rFonts w:ascii="Arial" w:hAnsi="Arial" w:cs="Arial"/>
          <w:sz w:val="24"/>
          <w:szCs w:val="24"/>
        </w:rPr>
      </w:pPr>
      <w:r w:rsidRPr="00D269EC">
        <w:rPr>
          <w:rFonts w:ascii="Arial" w:hAnsi="Arial" w:cs="Arial"/>
          <w:sz w:val="24"/>
          <w:szCs w:val="24"/>
        </w:rPr>
        <w:t>4 canales (3 Tráfico Normal, 1 Solo Servicio de Emergencia)</w:t>
      </w:r>
    </w:p>
    <w:p w:rsidR="00531420" w:rsidRDefault="00531420" w:rsidP="00531420">
      <w:pPr>
        <w:pStyle w:val="Prrafodelista"/>
        <w:spacing w:line="360" w:lineRule="auto"/>
        <w:jc w:val="both"/>
        <w:rPr>
          <w:rFonts w:ascii="Arial" w:hAnsi="Arial" w:cs="Arial"/>
          <w:b/>
          <w:sz w:val="24"/>
          <w:szCs w:val="24"/>
        </w:rPr>
      </w:pPr>
    </w:p>
    <w:p w:rsidR="00531420" w:rsidRPr="00531420" w:rsidRDefault="00D269EC" w:rsidP="00531420">
      <w:pPr>
        <w:pStyle w:val="Prrafodelista"/>
        <w:numPr>
          <w:ilvl w:val="0"/>
          <w:numId w:val="38"/>
        </w:numPr>
        <w:spacing w:line="360" w:lineRule="auto"/>
        <w:jc w:val="both"/>
        <w:rPr>
          <w:rFonts w:ascii="Arial" w:hAnsi="Arial" w:cs="Arial"/>
          <w:b/>
          <w:sz w:val="24"/>
          <w:szCs w:val="24"/>
        </w:rPr>
      </w:pPr>
      <w:r>
        <w:rPr>
          <w:rFonts w:ascii="Arial" w:hAnsi="Arial" w:cs="Arial"/>
          <w:b/>
          <w:sz w:val="24"/>
          <w:szCs w:val="24"/>
        </w:rPr>
        <w:t>Interrupciones de Tránsito:</w:t>
      </w:r>
      <w:r w:rsidR="00531420">
        <w:rPr>
          <w:rFonts w:ascii="Arial" w:hAnsi="Arial" w:cs="Arial"/>
          <w:b/>
          <w:sz w:val="24"/>
          <w:szCs w:val="24"/>
        </w:rPr>
        <w:t xml:space="preserve"> </w:t>
      </w:r>
      <w:r w:rsidR="003F0959">
        <w:rPr>
          <w:rFonts w:ascii="Arial" w:hAnsi="Arial" w:cs="Arial"/>
          <w:sz w:val="24"/>
          <w:szCs w:val="24"/>
        </w:rPr>
        <w:t>La simulación ocurre por cad</w:t>
      </w:r>
      <w:r w:rsidR="00531420">
        <w:rPr>
          <w:rFonts w:ascii="Arial" w:hAnsi="Arial" w:cs="Arial"/>
          <w:sz w:val="24"/>
          <w:szCs w:val="24"/>
        </w:rPr>
        <w:t>a minuto, así que pa</w:t>
      </w:r>
      <w:r w:rsidR="00531420" w:rsidRPr="00531420">
        <w:rPr>
          <w:rFonts w:ascii="Arial" w:hAnsi="Arial" w:cs="Arial"/>
          <w:sz w:val="24"/>
          <w:szCs w:val="24"/>
        </w:rPr>
        <w:t>ra</w:t>
      </w:r>
      <w:r w:rsidR="00531420">
        <w:rPr>
          <w:rFonts w:ascii="Arial" w:hAnsi="Arial" w:cs="Arial"/>
          <w:sz w:val="24"/>
          <w:szCs w:val="24"/>
        </w:rPr>
        <w:t xml:space="preserve"> saber la probabilidad de que ocurran interrupciones en cualquiera de los dos sentidos tomamos la estadística de interrupciones</w:t>
      </w:r>
      <w:r w:rsidR="00531420" w:rsidRPr="00531420">
        <w:rPr>
          <w:rFonts w:ascii="Arial" w:hAnsi="Arial" w:cs="Arial"/>
          <w:sz w:val="24"/>
          <w:szCs w:val="24"/>
        </w:rPr>
        <w:t xml:space="preserve"> </w:t>
      </w:r>
      <w:r w:rsidR="00531420">
        <w:rPr>
          <w:rFonts w:ascii="Arial" w:hAnsi="Arial" w:cs="Arial"/>
          <w:sz w:val="24"/>
          <w:szCs w:val="24"/>
        </w:rPr>
        <w:t>al año (350 minutos / año y 197 minutos / año) y las multiplicamos por 100, así obtenemos la probabilidad que ocurra un accidente por cada minuto o iteración de la simulación.</w:t>
      </w:r>
    </w:p>
    <w:p w:rsidR="00531420" w:rsidRPr="00531420" w:rsidRDefault="00531420" w:rsidP="00531420">
      <w:pPr>
        <w:pStyle w:val="Prrafodelista"/>
        <w:spacing w:line="360" w:lineRule="auto"/>
        <w:jc w:val="both"/>
        <w:rPr>
          <w:rFonts w:ascii="Arial" w:hAnsi="Arial" w:cs="Arial"/>
          <w:sz w:val="24"/>
          <w:szCs w:val="24"/>
        </w:rPr>
      </w:pPr>
    </w:p>
    <w:p w:rsidR="00531420" w:rsidRDefault="00531420" w:rsidP="00531420">
      <w:pPr>
        <w:pStyle w:val="Prrafodelista"/>
        <w:spacing w:line="360" w:lineRule="auto"/>
        <w:jc w:val="both"/>
        <w:rPr>
          <w:rFonts w:ascii="Arial" w:hAnsi="Arial" w:cs="Arial"/>
          <w:b/>
          <w:sz w:val="24"/>
          <w:szCs w:val="24"/>
        </w:rPr>
      </w:pPr>
      <w:r>
        <w:rPr>
          <w:rFonts w:ascii="Arial" w:hAnsi="Arial" w:cs="Arial"/>
          <w:b/>
          <w:sz w:val="24"/>
          <w:szCs w:val="24"/>
        </w:rPr>
        <w:t>Sentido Norte – Sur</w:t>
      </w:r>
      <w:r w:rsidR="003D5A43">
        <w:rPr>
          <w:rFonts w:ascii="Arial" w:hAnsi="Arial" w:cs="Arial"/>
          <w:b/>
          <w:sz w:val="24"/>
          <w:szCs w:val="24"/>
        </w:rPr>
        <w:t>: (</w:t>
      </w:r>
      <w:r w:rsidRPr="00531420">
        <w:rPr>
          <w:rFonts w:ascii="Arial" w:hAnsi="Arial" w:cs="Arial"/>
          <w:sz w:val="24"/>
          <w:szCs w:val="24"/>
        </w:rPr>
        <w:t>350</w:t>
      </w:r>
      <w:r>
        <w:rPr>
          <w:rFonts w:ascii="Arial" w:hAnsi="Arial" w:cs="Arial"/>
          <w:sz w:val="24"/>
          <w:szCs w:val="24"/>
        </w:rPr>
        <w:t xml:space="preserve"> minutos / 525600 minutos) * 100 = </w:t>
      </w:r>
      <w:r w:rsidRPr="00531420">
        <w:rPr>
          <w:rFonts w:ascii="Arial" w:hAnsi="Arial" w:cs="Arial"/>
          <w:b/>
          <w:sz w:val="24"/>
          <w:szCs w:val="24"/>
        </w:rPr>
        <w:t>0.07%</w:t>
      </w:r>
    </w:p>
    <w:p w:rsidR="00531420" w:rsidRDefault="00531420" w:rsidP="00531420">
      <w:pPr>
        <w:pStyle w:val="Prrafodelista"/>
        <w:spacing w:line="360" w:lineRule="auto"/>
        <w:jc w:val="both"/>
        <w:rPr>
          <w:rFonts w:ascii="Arial" w:hAnsi="Arial" w:cs="Arial"/>
          <w:b/>
          <w:sz w:val="24"/>
          <w:szCs w:val="24"/>
        </w:rPr>
      </w:pPr>
      <w:r>
        <w:rPr>
          <w:rFonts w:ascii="Arial" w:hAnsi="Arial" w:cs="Arial"/>
          <w:b/>
          <w:sz w:val="24"/>
          <w:szCs w:val="24"/>
        </w:rPr>
        <w:t>Sentido Sur – Norte</w:t>
      </w:r>
      <w:bookmarkStart w:id="0" w:name="_GoBack"/>
      <w:bookmarkEnd w:id="0"/>
      <w:r w:rsidR="003D5A43">
        <w:rPr>
          <w:rFonts w:ascii="Arial" w:hAnsi="Arial" w:cs="Arial"/>
          <w:b/>
          <w:sz w:val="24"/>
          <w:szCs w:val="24"/>
        </w:rPr>
        <w:t>: (</w:t>
      </w:r>
      <w:r>
        <w:rPr>
          <w:rFonts w:ascii="Arial" w:hAnsi="Arial" w:cs="Arial"/>
          <w:sz w:val="24"/>
          <w:szCs w:val="24"/>
        </w:rPr>
        <w:t xml:space="preserve">197 minutos / 525600 minutos) * 100 = </w:t>
      </w:r>
      <w:r w:rsidRPr="00531420">
        <w:rPr>
          <w:rFonts w:ascii="Arial" w:hAnsi="Arial" w:cs="Arial"/>
          <w:b/>
          <w:sz w:val="24"/>
          <w:szCs w:val="24"/>
        </w:rPr>
        <w:t>0.04%</w:t>
      </w:r>
    </w:p>
    <w:p w:rsidR="00513F72" w:rsidRDefault="00513F72" w:rsidP="00531420">
      <w:pPr>
        <w:pStyle w:val="Prrafodelista"/>
        <w:spacing w:line="360" w:lineRule="auto"/>
        <w:jc w:val="both"/>
        <w:rPr>
          <w:rFonts w:ascii="Arial" w:hAnsi="Arial" w:cs="Arial"/>
          <w:b/>
          <w:sz w:val="24"/>
          <w:szCs w:val="24"/>
        </w:rPr>
      </w:pPr>
    </w:p>
    <w:p w:rsidR="00513F72" w:rsidRDefault="00513F72" w:rsidP="00513F72">
      <w:pPr>
        <w:pStyle w:val="Prrafodelista"/>
        <w:numPr>
          <w:ilvl w:val="0"/>
          <w:numId w:val="38"/>
        </w:numPr>
        <w:spacing w:line="360" w:lineRule="auto"/>
        <w:jc w:val="both"/>
        <w:rPr>
          <w:rFonts w:ascii="Arial" w:hAnsi="Arial" w:cs="Arial"/>
          <w:b/>
          <w:sz w:val="24"/>
          <w:szCs w:val="24"/>
        </w:rPr>
      </w:pPr>
      <w:r w:rsidRPr="00513F72">
        <w:rPr>
          <w:rFonts w:ascii="Arial" w:hAnsi="Arial" w:cs="Arial"/>
          <w:b/>
          <w:sz w:val="24"/>
          <w:szCs w:val="24"/>
        </w:rPr>
        <w:t>Tiempo promedio en cola durante un recorrido</w:t>
      </w:r>
      <w:r>
        <w:rPr>
          <w:rFonts w:ascii="Arial" w:hAnsi="Arial" w:cs="Arial"/>
          <w:b/>
          <w:sz w:val="24"/>
          <w:szCs w:val="24"/>
        </w:rPr>
        <w:t xml:space="preserve"> por sentido:</w:t>
      </w:r>
    </w:p>
    <w:p w:rsidR="00513F72" w:rsidRDefault="00513F72" w:rsidP="00513F72">
      <w:pPr>
        <w:pStyle w:val="Prrafodelista"/>
        <w:spacing w:line="360" w:lineRule="auto"/>
        <w:jc w:val="both"/>
        <w:rPr>
          <w:rFonts w:ascii="Arial" w:hAnsi="Arial" w:cs="Arial"/>
          <w:b/>
          <w:sz w:val="24"/>
          <w:szCs w:val="24"/>
        </w:rPr>
      </w:pPr>
    </w:p>
    <w:p w:rsidR="00513F72" w:rsidRPr="00513F72" w:rsidRDefault="00513F72" w:rsidP="00513F72">
      <w:pPr>
        <w:pStyle w:val="Prrafodelista"/>
        <w:spacing w:line="360" w:lineRule="auto"/>
        <w:jc w:val="both"/>
        <w:rPr>
          <w:rFonts w:ascii="Arial" w:hAnsi="Arial" w:cs="Arial"/>
          <w:b/>
          <w:sz w:val="24"/>
          <w:szCs w:val="24"/>
        </w:rPr>
      </w:pPr>
      <w:r w:rsidRPr="00513F72">
        <w:rPr>
          <w:rFonts w:ascii="Arial" w:hAnsi="Arial" w:cs="Arial"/>
          <w:b/>
          <w:sz w:val="24"/>
          <w:szCs w:val="24"/>
        </w:rPr>
        <w:t>No</w:t>
      </w:r>
      <w:r>
        <w:rPr>
          <w:rFonts w:ascii="Arial" w:hAnsi="Arial" w:cs="Arial"/>
          <w:b/>
          <w:sz w:val="24"/>
          <w:szCs w:val="24"/>
        </w:rPr>
        <w:t xml:space="preserve">rte – Sur  (LUNES A VIERNES)  </w:t>
      </w:r>
      <w:r>
        <w:sym w:font="Wingdings" w:char="F0E0"/>
      </w:r>
      <w:r>
        <w:t xml:space="preserve"> </w:t>
      </w:r>
      <w:r>
        <w:rPr>
          <w:rFonts w:ascii="Arial" w:hAnsi="Arial" w:cs="Arial"/>
          <w:b/>
          <w:sz w:val="24"/>
          <w:szCs w:val="24"/>
        </w:rPr>
        <w:t>18 minutos por viaje</w:t>
      </w:r>
    </w:p>
    <w:p w:rsidR="00513F72" w:rsidRPr="00513F72" w:rsidRDefault="00513F72" w:rsidP="00513F72">
      <w:pPr>
        <w:pStyle w:val="Prrafodelista"/>
        <w:spacing w:line="360" w:lineRule="auto"/>
        <w:jc w:val="both"/>
        <w:rPr>
          <w:rFonts w:ascii="Arial" w:hAnsi="Arial" w:cs="Arial"/>
          <w:b/>
          <w:sz w:val="24"/>
          <w:szCs w:val="24"/>
        </w:rPr>
      </w:pPr>
      <w:r w:rsidRPr="00513F72">
        <w:rPr>
          <w:rFonts w:ascii="Arial" w:hAnsi="Arial" w:cs="Arial"/>
          <w:b/>
          <w:sz w:val="24"/>
          <w:szCs w:val="24"/>
        </w:rPr>
        <w:lastRenderedPageBreak/>
        <w:t>Su</w:t>
      </w:r>
      <w:r>
        <w:rPr>
          <w:rFonts w:ascii="Arial" w:hAnsi="Arial" w:cs="Arial"/>
          <w:b/>
          <w:sz w:val="24"/>
          <w:szCs w:val="24"/>
        </w:rPr>
        <w:t xml:space="preserve">r – Norte  (LUNES A VIERNES)  </w:t>
      </w:r>
      <w:r>
        <w:sym w:font="Wingdings" w:char="F0E0"/>
      </w:r>
      <w:r>
        <w:rPr>
          <w:rFonts w:ascii="Arial" w:hAnsi="Arial" w:cs="Arial"/>
          <w:b/>
          <w:sz w:val="24"/>
          <w:szCs w:val="24"/>
        </w:rPr>
        <w:t xml:space="preserve">  6 minutos por viaje</w:t>
      </w:r>
    </w:p>
    <w:p w:rsidR="00513F72" w:rsidRDefault="00513F72" w:rsidP="00513F72">
      <w:pPr>
        <w:pStyle w:val="Prrafodelista"/>
        <w:spacing w:line="360" w:lineRule="auto"/>
        <w:jc w:val="both"/>
        <w:rPr>
          <w:rFonts w:ascii="Arial" w:hAnsi="Arial" w:cs="Arial"/>
          <w:b/>
          <w:sz w:val="24"/>
          <w:szCs w:val="24"/>
        </w:rPr>
      </w:pPr>
      <w:r w:rsidRPr="00513F72">
        <w:rPr>
          <w:rFonts w:ascii="Arial" w:hAnsi="Arial" w:cs="Arial"/>
          <w:b/>
          <w:sz w:val="24"/>
          <w:szCs w:val="24"/>
        </w:rPr>
        <w:t>No</w:t>
      </w:r>
      <w:r>
        <w:rPr>
          <w:rFonts w:ascii="Arial" w:hAnsi="Arial" w:cs="Arial"/>
          <w:b/>
          <w:sz w:val="24"/>
          <w:szCs w:val="24"/>
        </w:rPr>
        <w:t xml:space="preserve">rte – Sur  (SABADO A DOMINGO)  </w:t>
      </w:r>
      <w:r>
        <w:sym w:font="Wingdings" w:char="F0E0"/>
      </w:r>
      <w:r w:rsidRPr="00513F72">
        <w:rPr>
          <w:rFonts w:ascii="Arial" w:hAnsi="Arial" w:cs="Arial"/>
          <w:b/>
          <w:sz w:val="24"/>
          <w:szCs w:val="24"/>
        </w:rPr>
        <w:t xml:space="preserve"> 8 minutos por viaje</w:t>
      </w:r>
    </w:p>
    <w:p w:rsidR="00513F72" w:rsidRDefault="00513F72" w:rsidP="00513F72">
      <w:pPr>
        <w:pStyle w:val="Prrafodelista"/>
        <w:spacing w:line="360" w:lineRule="auto"/>
        <w:jc w:val="both"/>
        <w:rPr>
          <w:rFonts w:ascii="Arial" w:hAnsi="Arial" w:cs="Arial"/>
          <w:b/>
          <w:sz w:val="24"/>
          <w:szCs w:val="24"/>
        </w:rPr>
      </w:pPr>
      <w:r w:rsidRPr="00513F72">
        <w:rPr>
          <w:rFonts w:ascii="Arial" w:hAnsi="Arial" w:cs="Arial"/>
          <w:b/>
          <w:sz w:val="24"/>
          <w:szCs w:val="24"/>
        </w:rPr>
        <w:t xml:space="preserve">Sur – Norte  (SABADO A DOMINGO)  </w:t>
      </w:r>
      <w:r>
        <w:sym w:font="Wingdings" w:char="F0E0"/>
      </w:r>
      <w:r w:rsidRPr="00513F72">
        <w:rPr>
          <w:rFonts w:ascii="Arial" w:hAnsi="Arial" w:cs="Arial"/>
          <w:b/>
          <w:sz w:val="24"/>
          <w:szCs w:val="24"/>
        </w:rPr>
        <w:t xml:space="preserve">  Sin Demora (1 minuto para efectos de la simulación)</w:t>
      </w:r>
    </w:p>
    <w:p w:rsidR="003F0959" w:rsidRDefault="003F0959" w:rsidP="00513F72">
      <w:pPr>
        <w:pStyle w:val="Prrafodelista"/>
        <w:spacing w:line="360" w:lineRule="auto"/>
        <w:jc w:val="both"/>
        <w:rPr>
          <w:rFonts w:ascii="Arial" w:hAnsi="Arial" w:cs="Arial"/>
          <w:b/>
          <w:sz w:val="24"/>
          <w:szCs w:val="24"/>
        </w:rPr>
      </w:pPr>
      <w:r>
        <w:rPr>
          <w:rFonts w:ascii="Arial" w:hAnsi="Arial" w:cs="Arial"/>
          <w:b/>
          <w:sz w:val="24"/>
          <w:szCs w:val="24"/>
        </w:rPr>
        <w:t>Fun</w:t>
      </w:r>
      <w:r w:rsidRPr="003F0959">
        <w:rPr>
          <w:rFonts w:ascii="Arial" w:hAnsi="Arial" w:cs="Arial"/>
          <w:b/>
          <w:sz w:val="24"/>
          <w:szCs w:val="24"/>
        </w:rPr>
        <w:t>cionamiento</w:t>
      </w:r>
    </w:p>
    <w:p w:rsidR="003F0959" w:rsidRPr="00BA75EF" w:rsidRDefault="003F0959" w:rsidP="003F0959">
      <w:pPr>
        <w:pStyle w:val="Prrafodelista"/>
        <w:spacing w:line="360" w:lineRule="auto"/>
        <w:ind w:firstLine="720"/>
        <w:jc w:val="both"/>
      </w:pPr>
      <w:r>
        <w:rPr>
          <w:rFonts w:ascii="Arial" w:hAnsi="Arial" w:cs="Arial"/>
          <w:sz w:val="24"/>
          <w:szCs w:val="24"/>
        </w:rPr>
        <w:t>El programa recibe como datos iniciales de entrada la fecha inicial desde la cual se va a comenzar la simulación y la fecha final hasta la cual se desea simular, todos estos dados por supuesto tienen validaciones de modo que por ejemplo no se pueda ingresar una fecha final anterior a la inicial. Una vez el programa recibe estos datos se empiezan a inicializar variables como la diferencia en días entre ambas fechas y el día de la semana de cada fecha para poder llevar a cabo la simulación con los datos correspondientes. Una vez hecho esto se pasa a un ciclo para realizar tantas simulaciones como días deba durar,</w:t>
      </w:r>
      <w:r w:rsidR="00BA75EF">
        <w:rPr>
          <w:rFonts w:ascii="Arial" w:hAnsi="Arial" w:cs="Arial"/>
          <w:sz w:val="24"/>
          <w:szCs w:val="24"/>
        </w:rPr>
        <w:t xml:space="preserve"> se evalúa en cada una </w:t>
      </w:r>
      <w:r>
        <w:rPr>
          <w:rFonts w:ascii="Arial" w:hAnsi="Arial" w:cs="Arial"/>
          <w:sz w:val="24"/>
          <w:szCs w:val="24"/>
        </w:rPr>
        <w:t>d</w:t>
      </w:r>
      <w:r w:rsidR="00BA75EF">
        <w:rPr>
          <w:rFonts w:ascii="Arial" w:hAnsi="Arial" w:cs="Arial"/>
          <w:sz w:val="24"/>
          <w:szCs w:val="24"/>
        </w:rPr>
        <w:t xml:space="preserve">e qué </w:t>
      </w:r>
      <w:r>
        <w:rPr>
          <w:rFonts w:ascii="Arial" w:hAnsi="Arial" w:cs="Arial"/>
          <w:sz w:val="24"/>
          <w:szCs w:val="24"/>
        </w:rPr>
        <w:t>d</w:t>
      </w:r>
      <w:r w:rsidR="00BA75EF">
        <w:rPr>
          <w:rFonts w:ascii="Arial" w:hAnsi="Arial" w:cs="Arial"/>
          <w:sz w:val="24"/>
          <w:szCs w:val="24"/>
        </w:rPr>
        <w:t xml:space="preserve">ía se trata y partir </w:t>
      </w:r>
      <w:r>
        <w:rPr>
          <w:rFonts w:ascii="Arial" w:hAnsi="Arial" w:cs="Arial"/>
          <w:sz w:val="24"/>
          <w:szCs w:val="24"/>
        </w:rPr>
        <w:t>d</w:t>
      </w:r>
      <w:r w:rsidR="00BA75EF">
        <w:rPr>
          <w:rFonts w:ascii="Arial" w:hAnsi="Arial" w:cs="Arial"/>
          <w:sz w:val="24"/>
          <w:szCs w:val="24"/>
        </w:rPr>
        <w:t xml:space="preserve">e ello se </w:t>
      </w:r>
      <w:r>
        <w:rPr>
          <w:rFonts w:ascii="Arial" w:hAnsi="Arial" w:cs="Arial"/>
          <w:sz w:val="24"/>
          <w:szCs w:val="24"/>
        </w:rPr>
        <w:t>d</w:t>
      </w:r>
      <w:r w:rsidR="00BA75EF">
        <w:rPr>
          <w:rFonts w:ascii="Arial" w:hAnsi="Arial" w:cs="Arial"/>
          <w:sz w:val="24"/>
          <w:szCs w:val="24"/>
        </w:rPr>
        <w:t>efinen el flujo vehicular, la demora y la cantidad de vehículos a ingresar en la carretera por minuto. En la simulación se evalúa día por día en cada horario seleccionado minuto a minuto, en cada uno existiendo la probabilidad de que ocurra un incidente, y si esto ocurre se activa la vía alterna.</w:t>
      </w:r>
    </w:p>
    <w:sectPr w:rsidR="003F0959" w:rsidRPr="00BA7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E9" w:rsidRDefault="00155CE9" w:rsidP="00D04E1A">
      <w:pPr>
        <w:spacing w:after="0" w:line="240" w:lineRule="auto"/>
      </w:pPr>
      <w:r>
        <w:separator/>
      </w:r>
    </w:p>
  </w:endnote>
  <w:endnote w:type="continuationSeparator" w:id="0">
    <w:p w:rsidR="00155CE9" w:rsidRDefault="00155CE9" w:rsidP="00D04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E9" w:rsidRDefault="00155CE9" w:rsidP="00D04E1A">
      <w:pPr>
        <w:spacing w:after="0" w:line="240" w:lineRule="auto"/>
      </w:pPr>
      <w:r>
        <w:separator/>
      </w:r>
    </w:p>
  </w:footnote>
  <w:footnote w:type="continuationSeparator" w:id="0">
    <w:p w:rsidR="00155CE9" w:rsidRDefault="00155CE9" w:rsidP="00D04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56824"/>
    <w:multiLevelType w:val="hybridMultilevel"/>
    <w:tmpl w:val="3A80C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12460"/>
    <w:multiLevelType w:val="hybridMultilevel"/>
    <w:tmpl w:val="855EF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1566C8"/>
    <w:multiLevelType w:val="hybridMultilevel"/>
    <w:tmpl w:val="A282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F458E"/>
    <w:multiLevelType w:val="hybridMultilevel"/>
    <w:tmpl w:val="88B4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451CB"/>
    <w:multiLevelType w:val="hybridMultilevel"/>
    <w:tmpl w:val="2708B1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7A1DC4"/>
    <w:multiLevelType w:val="hybridMultilevel"/>
    <w:tmpl w:val="6448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C34F5"/>
    <w:multiLevelType w:val="hybridMultilevel"/>
    <w:tmpl w:val="BC4C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9B3072"/>
    <w:multiLevelType w:val="hybridMultilevel"/>
    <w:tmpl w:val="07BA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C1815"/>
    <w:multiLevelType w:val="hybridMultilevel"/>
    <w:tmpl w:val="DB06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73F20"/>
    <w:multiLevelType w:val="hybridMultilevel"/>
    <w:tmpl w:val="9C70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D0C29"/>
    <w:multiLevelType w:val="hybridMultilevel"/>
    <w:tmpl w:val="4462D45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29D633F6"/>
    <w:multiLevelType w:val="hybridMultilevel"/>
    <w:tmpl w:val="33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85B95"/>
    <w:multiLevelType w:val="hybridMultilevel"/>
    <w:tmpl w:val="662C1572"/>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nsid w:val="2FF04E0D"/>
    <w:multiLevelType w:val="hybridMultilevel"/>
    <w:tmpl w:val="5EFEB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635A51"/>
    <w:multiLevelType w:val="hybridMultilevel"/>
    <w:tmpl w:val="405EE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D106C3"/>
    <w:multiLevelType w:val="hybridMultilevel"/>
    <w:tmpl w:val="34C26B68"/>
    <w:lvl w:ilvl="0" w:tplc="04090003">
      <w:start w:val="1"/>
      <w:numFmt w:val="bullet"/>
      <w:lvlText w:val="o"/>
      <w:lvlJc w:val="left"/>
      <w:pPr>
        <w:ind w:left="1524" w:hanging="360"/>
      </w:pPr>
      <w:rPr>
        <w:rFonts w:ascii="Courier New" w:hAnsi="Courier New" w:cs="Courier New"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6">
    <w:nsid w:val="350F44B1"/>
    <w:multiLevelType w:val="hybridMultilevel"/>
    <w:tmpl w:val="EAC4D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243C27"/>
    <w:multiLevelType w:val="hybridMultilevel"/>
    <w:tmpl w:val="547A5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63424C1"/>
    <w:multiLevelType w:val="hybridMultilevel"/>
    <w:tmpl w:val="96C46FF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nsid w:val="36BE4D0F"/>
    <w:multiLevelType w:val="hybridMultilevel"/>
    <w:tmpl w:val="1248C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AE1CA3"/>
    <w:multiLevelType w:val="hybridMultilevel"/>
    <w:tmpl w:val="4FAAAC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8A32E2"/>
    <w:multiLevelType w:val="hybridMultilevel"/>
    <w:tmpl w:val="8F1C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D431F4"/>
    <w:multiLevelType w:val="hybridMultilevel"/>
    <w:tmpl w:val="1820C3D8"/>
    <w:lvl w:ilvl="0" w:tplc="04090001">
      <w:start w:val="1"/>
      <w:numFmt w:val="bullet"/>
      <w:lvlText w:val=""/>
      <w:lvlJc w:val="left"/>
      <w:pPr>
        <w:ind w:left="1035" w:hanging="67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367E2"/>
    <w:multiLevelType w:val="hybridMultilevel"/>
    <w:tmpl w:val="0BC2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154D15"/>
    <w:multiLevelType w:val="hybridMultilevel"/>
    <w:tmpl w:val="FFC24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65FD7"/>
    <w:multiLevelType w:val="hybridMultilevel"/>
    <w:tmpl w:val="E726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CB53D7"/>
    <w:multiLevelType w:val="hybridMultilevel"/>
    <w:tmpl w:val="2FEE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AB2944"/>
    <w:multiLevelType w:val="hybridMultilevel"/>
    <w:tmpl w:val="F46ED6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BFB7CBA"/>
    <w:multiLevelType w:val="hybridMultilevel"/>
    <w:tmpl w:val="DE50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E94DD1"/>
    <w:multiLevelType w:val="hybridMultilevel"/>
    <w:tmpl w:val="0A582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3E9331B"/>
    <w:multiLevelType w:val="hybridMultilevel"/>
    <w:tmpl w:val="97DC5F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866677C"/>
    <w:multiLevelType w:val="hybridMultilevel"/>
    <w:tmpl w:val="84E4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DF3B52"/>
    <w:multiLevelType w:val="hybridMultilevel"/>
    <w:tmpl w:val="0676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81C82"/>
    <w:multiLevelType w:val="hybridMultilevel"/>
    <w:tmpl w:val="AA6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136EDD"/>
    <w:multiLevelType w:val="hybridMultilevel"/>
    <w:tmpl w:val="DD269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B34449"/>
    <w:multiLevelType w:val="hybridMultilevel"/>
    <w:tmpl w:val="F06286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C19280F"/>
    <w:multiLevelType w:val="hybridMultilevel"/>
    <w:tmpl w:val="DE16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D51E6B"/>
    <w:multiLevelType w:val="hybridMultilevel"/>
    <w:tmpl w:val="E94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
  </w:num>
  <w:num w:numId="3">
    <w:abstractNumId w:val="28"/>
  </w:num>
  <w:num w:numId="4">
    <w:abstractNumId w:val="25"/>
  </w:num>
  <w:num w:numId="5">
    <w:abstractNumId w:val="24"/>
  </w:num>
  <w:num w:numId="6">
    <w:abstractNumId w:val="32"/>
  </w:num>
  <w:num w:numId="7">
    <w:abstractNumId w:val="18"/>
  </w:num>
  <w:num w:numId="8">
    <w:abstractNumId w:val="10"/>
  </w:num>
  <w:num w:numId="9">
    <w:abstractNumId w:val="21"/>
  </w:num>
  <w:num w:numId="10">
    <w:abstractNumId w:val="5"/>
  </w:num>
  <w:num w:numId="11">
    <w:abstractNumId w:val="29"/>
  </w:num>
  <w:num w:numId="12">
    <w:abstractNumId w:val="22"/>
  </w:num>
  <w:num w:numId="13">
    <w:abstractNumId w:val="15"/>
  </w:num>
  <w:num w:numId="14">
    <w:abstractNumId w:val="20"/>
  </w:num>
  <w:num w:numId="15">
    <w:abstractNumId w:val="16"/>
  </w:num>
  <w:num w:numId="16">
    <w:abstractNumId w:val="31"/>
  </w:num>
  <w:num w:numId="17">
    <w:abstractNumId w:val="1"/>
  </w:num>
  <w:num w:numId="18">
    <w:abstractNumId w:val="34"/>
  </w:num>
  <w:num w:numId="19">
    <w:abstractNumId w:val="2"/>
  </w:num>
  <w:num w:numId="20">
    <w:abstractNumId w:val="7"/>
  </w:num>
  <w:num w:numId="21">
    <w:abstractNumId w:val="26"/>
  </w:num>
  <w:num w:numId="22">
    <w:abstractNumId w:val="23"/>
  </w:num>
  <w:num w:numId="23">
    <w:abstractNumId w:val="11"/>
  </w:num>
  <w:num w:numId="24">
    <w:abstractNumId w:val="13"/>
  </w:num>
  <w:num w:numId="25">
    <w:abstractNumId w:val="14"/>
  </w:num>
  <w:num w:numId="26">
    <w:abstractNumId w:val="27"/>
  </w:num>
  <w:num w:numId="27">
    <w:abstractNumId w:val="35"/>
  </w:num>
  <w:num w:numId="28">
    <w:abstractNumId w:val="12"/>
  </w:num>
  <w:num w:numId="29">
    <w:abstractNumId w:val="30"/>
  </w:num>
  <w:num w:numId="30">
    <w:abstractNumId w:val="17"/>
  </w:num>
  <w:num w:numId="31">
    <w:abstractNumId w:val="19"/>
  </w:num>
  <w:num w:numId="32">
    <w:abstractNumId w:val="8"/>
  </w:num>
  <w:num w:numId="33">
    <w:abstractNumId w:val="9"/>
  </w:num>
  <w:num w:numId="34">
    <w:abstractNumId w:val="0"/>
  </w:num>
  <w:num w:numId="35">
    <w:abstractNumId w:val="3"/>
  </w:num>
  <w:num w:numId="36">
    <w:abstractNumId w:val="6"/>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66C"/>
    <w:rsid w:val="0000068B"/>
    <w:rsid w:val="00040E6E"/>
    <w:rsid w:val="00041000"/>
    <w:rsid w:val="00065ED7"/>
    <w:rsid w:val="00067C20"/>
    <w:rsid w:val="00080083"/>
    <w:rsid w:val="00087F3F"/>
    <w:rsid w:val="0009302B"/>
    <w:rsid w:val="000A4690"/>
    <w:rsid w:val="000A7600"/>
    <w:rsid w:val="000B526E"/>
    <w:rsid w:val="00116A33"/>
    <w:rsid w:val="001442C8"/>
    <w:rsid w:val="00144861"/>
    <w:rsid w:val="00155CE9"/>
    <w:rsid w:val="00156902"/>
    <w:rsid w:val="001946EA"/>
    <w:rsid w:val="001B4B00"/>
    <w:rsid w:val="001B5261"/>
    <w:rsid w:val="001D1B2F"/>
    <w:rsid w:val="001F6597"/>
    <w:rsid w:val="00213F86"/>
    <w:rsid w:val="002140CD"/>
    <w:rsid w:val="0023092A"/>
    <w:rsid w:val="00236817"/>
    <w:rsid w:val="002433AD"/>
    <w:rsid w:val="00257914"/>
    <w:rsid w:val="00267EBB"/>
    <w:rsid w:val="002824F0"/>
    <w:rsid w:val="0029352D"/>
    <w:rsid w:val="00293863"/>
    <w:rsid w:val="002A585C"/>
    <w:rsid w:val="002C151A"/>
    <w:rsid w:val="002D2193"/>
    <w:rsid w:val="002D2BAC"/>
    <w:rsid w:val="002E6457"/>
    <w:rsid w:val="003100CE"/>
    <w:rsid w:val="003123EA"/>
    <w:rsid w:val="0032151C"/>
    <w:rsid w:val="00327817"/>
    <w:rsid w:val="003431B2"/>
    <w:rsid w:val="0034630E"/>
    <w:rsid w:val="003463BE"/>
    <w:rsid w:val="00363616"/>
    <w:rsid w:val="00364A29"/>
    <w:rsid w:val="003715DE"/>
    <w:rsid w:val="00386E99"/>
    <w:rsid w:val="00392AB8"/>
    <w:rsid w:val="003B4567"/>
    <w:rsid w:val="003C246B"/>
    <w:rsid w:val="003D5A43"/>
    <w:rsid w:val="003F0959"/>
    <w:rsid w:val="00433476"/>
    <w:rsid w:val="004A44FA"/>
    <w:rsid w:val="004D4FAE"/>
    <w:rsid w:val="00513F72"/>
    <w:rsid w:val="00531420"/>
    <w:rsid w:val="00585B6F"/>
    <w:rsid w:val="005944CC"/>
    <w:rsid w:val="005C1283"/>
    <w:rsid w:val="005D3E36"/>
    <w:rsid w:val="005D6C47"/>
    <w:rsid w:val="00606D5E"/>
    <w:rsid w:val="006148E0"/>
    <w:rsid w:val="00640D88"/>
    <w:rsid w:val="00671DAB"/>
    <w:rsid w:val="0067235A"/>
    <w:rsid w:val="00681E17"/>
    <w:rsid w:val="0069283E"/>
    <w:rsid w:val="00697F98"/>
    <w:rsid w:val="006B03FF"/>
    <w:rsid w:val="006E6BA6"/>
    <w:rsid w:val="00714FBD"/>
    <w:rsid w:val="0071510F"/>
    <w:rsid w:val="00723F65"/>
    <w:rsid w:val="0072769B"/>
    <w:rsid w:val="007363C2"/>
    <w:rsid w:val="0074342C"/>
    <w:rsid w:val="00746582"/>
    <w:rsid w:val="00784B4F"/>
    <w:rsid w:val="007A6657"/>
    <w:rsid w:val="007C2C2B"/>
    <w:rsid w:val="007D6948"/>
    <w:rsid w:val="007F5B9F"/>
    <w:rsid w:val="007F7171"/>
    <w:rsid w:val="008229B4"/>
    <w:rsid w:val="00826E61"/>
    <w:rsid w:val="00832BE4"/>
    <w:rsid w:val="00840CB7"/>
    <w:rsid w:val="008575E9"/>
    <w:rsid w:val="0086472A"/>
    <w:rsid w:val="008662A8"/>
    <w:rsid w:val="0088176C"/>
    <w:rsid w:val="00886252"/>
    <w:rsid w:val="008C498D"/>
    <w:rsid w:val="008C5174"/>
    <w:rsid w:val="008F5E32"/>
    <w:rsid w:val="008F6B9E"/>
    <w:rsid w:val="00923159"/>
    <w:rsid w:val="00951A5C"/>
    <w:rsid w:val="00984A0A"/>
    <w:rsid w:val="0098506E"/>
    <w:rsid w:val="009D0CDE"/>
    <w:rsid w:val="009D1998"/>
    <w:rsid w:val="009E5E91"/>
    <w:rsid w:val="009F1510"/>
    <w:rsid w:val="009F4601"/>
    <w:rsid w:val="009F6E24"/>
    <w:rsid w:val="00A075E3"/>
    <w:rsid w:val="00A07AD2"/>
    <w:rsid w:val="00A13343"/>
    <w:rsid w:val="00A362D8"/>
    <w:rsid w:val="00A43F9B"/>
    <w:rsid w:val="00A51D85"/>
    <w:rsid w:val="00A54AB6"/>
    <w:rsid w:val="00A62394"/>
    <w:rsid w:val="00A65A4D"/>
    <w:rsid w:val="00A65EB4"/>
    <w:rsid w:val="00A83B90"/>
    <w:rsid w:val="00A8595D"/>
    <w:rsid w:val="00AA1094"/>
    <w:rsid w:val="00AA7B60"/>
    <w:rsid w:val="00AB266C"/>
    <w:rsid w:val="00AE02BD"/>
    <w:rsid w:val="00B0426C"/>
    <w:rsid w:val="00B12EEB"/>
    <w:rsid w:val="00B3082A"/>
    <w:rsid w:val="00B31209"/>
    <w:rsid w:val="00B36620"/>
    <w:rsid w:val="00B57DA8"/>
    <w:rsid w:val="00B720A8"/>
    <w:rsid w:val="00BA29A1"/>
    <w:rsid w:val="00BA75EF"/>
    <w:rsid w:val="00BC2B38"/>
    <w:rsid w:val="00BC72EE"/>
    <w:rsid w:val="00BE10DC"/>
    <w:rsid w:val="00C0090C"/>
    <w:rsid w:val="00C22BA1"/>
    <w:rsid w:val="00C2488F"/>
    <w:rsid w:val="00C3345F"/>
    <w:rsid w:val="00C43C5E"/>
    <w:rsid w:val="00C70071"/>
    <w:rsid w:val="00C74C6B"/>
    <w:rsid w:val="00C85669"/>
    <w:rsid w:val="00C9415A"/>
    <w:rsid w:val="00CB2113"/>
    <w:rsid w:val="00CB5BBD"/>
    <w:rsid w:val="00CD7D0C"/>
    <w:rsid w:val="00D04E1A"/>
    <w:rsid w:val="00D101D5"/>
    <w:rsid w:val="00D108DF"/>
    <w:rsid w:val="00D1362A"/>
    <w:rsid w:val="00D269EC"/>
    <w:rsid w:val="00D337E4"/>
    <w:rsid w:val="00D46F92"/>
    <w:rsid w:val="00D57652"/>
    <w:rsid w:val="00D67BCC"/>
    <w:rsid w:val="00D76411"/>
    <w:rsid w:val="00DA02ED"/>
    <w:rsid w:val="00DA1144"/>
    <w:rsid w:val="00DA7ACA"/>
    <w:rsid w:val="00DB709E"/>
    <w:rsid w:val="00DD6BE7"/>
    <w:rsid w:val="00DD6F36"/>
    <w:rsid w:val="00E05E6D"/>
    <w:rsid w:val="00E210F7"/>
    <w:rsid w:val="00E4131D"/>
    <w:rsid w:val="00E54A70"/>
    <w:rsid w:val="00E87866"/>
    <w:rsid w:val="00E920D9"/>
    <w:rsid w:val="00EA2DF5"/>
    <w:rsid w:val="00EA3533"/>
    <w:rsid w:val="00EA4B2A"/>
    <w:rsid w:val="00EB0C8A"/>
    <w:rsid w:val="00EC59EC"/>
    <w:rsid w:val="00EF514A"/>
    <w:rsid w:val="00EF5CF6"/>
    <w:rsid w:val="00F077E5"/>
    <w:rsid w:val="00F21753"/>
    <w:rsid w:val="00F34538"/>
    <w:rsid w:val="00F461E2"/>
    <w:rsid w:val="00F73D76"/>
    <w:rsid w:val="00F909B6"/>
    <w:rsid w:val="00F96B20"/>
    <w:rsid w:val="00F97912"/>
    <w:rsid w:val="00FA2B41"/>
    <w:rsid w:val="00FA6077"/>
    <w:rsid w:val="00FC4001"/>
    <w:rsid w:val="00FD6DC6"/>
    <w:rsid w:val="00FE2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A293CC-AEEB-46AA-BAC2-D709F310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76C"/>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2B38"/>
    <w:pPr>
      <w:spacing w:after="0"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C2B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B38"/>
    <w:rPr>
      <w:rFonts w:ascii="Tahoma" w:hAnsi="Tahoma" w:cs="Tahoma"/>
      <w:sz w:val="16"/>
      <w:szCs w:val="16"/>
      <w:lang w:val="es-VE"/>
    </w:rPr>
  </w:style>
  <w:style w:type="paragraph" w:styleId="Prrafodelista">
    <w:name w:val="List Paragraph"/>
    <w:basedOn w:val="Normal"/>
    <w:uiPriority w:val="34"/>
    <w:qFormat/>
    <w:rsid w:val="00A62394"/>
    <w:pPr>
      <w:ind w:left="720"/>
      <w:contextualSpacing/>
    </w:pPr>
  </w:style>
  <w:style w:type="paragraph" w:styleId="NormalWeb">
    <w:name w:val="Normal (Web)"/>
    <w:basedOn w:val="Normal"/>
    <w:uiPriority w:val="99"/>
    <w:semiHidden/>
    <w:unhideWhenUsed/>
    <w:rsid w:val="00A62394"/>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aconcuadrcula">
    <w:name w:val="Table Grid"/>
    <w:basedOn w:val="Tablanormal"/>
    <w:uiPriority w:val="59"/>
    <w:rsid w:val="00AE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4E1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4E1A"/>
    <w:rPr>
      <w:lang w:val="es-VE"/>
    </w:rPr>
  </w:style>
  <w:style w:type="paragraph" w:styleId="Piedepgina">
    <w:name w:val="footer"/>
    <w:basedOn w:val="Normal"/>
    <w:link w:val="PiedepginaCar"/>
    <w:uiPriority w:val="99"/>
    <w:unhideWhenUsed/>
    <w:rsid w:val="00D04E1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4E1A"/>
    <w:rPr>
      <w:lang w:val="es-VE"/>
    </w:rPr>
  </w:style>
  <w:style w:type="paragraph" w:customStyle="1" w:styleId="Default">
    <w:name w:val="Default"/>
    <w:rsid w:val="00585B6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4D4FAE"/>
    <w:pPr>
      <w:widowControl w:val="0"/>
      <w:autoSpaceDE w:val="0"/>
      <w:autoSpaceDN w:val="0"/>
      <w:spacing w:before="53" w:after="0" w:line="240" w:lineRule="auto"/>
      <w:ind w:left="408" w:right="400"/>
      <w:jc w:val="center"/>
    </w:pPr>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439">
      <w:bodyDiv w:val="1"/>
      <w:marLeft w:val="0"/>
      <w:marRight w:val="0"/>
      <w:marTop w:val="0"/>
      <w:marBottom w:val="0"/>
      <w:divBdr>
        <w:top w:val="none" w:sz="0" w:space="0" w:color="auto"/>
        <w:left w:val="none" w:sz="0" w:space="0" w:color="auto"/>
        <w:bottom w:val="none" w:sz="0" w:space="0" w:color="auto"/>
        <w:right w:val="none" w:sz="0" w:space="0" w:color="auto"/>
      </w:divBdr>
    </w:div>
    <w:div w:id="359280341">
      <w:bodyDiv w:val="1"/>
      <w:marLeft w:val="0"/>
      <w:marRight w:val="0"/>
      <w:marTop w:val="0"/>
      <w:marBottom w:val="0"/>
      <w:divBdr>
        <w:top w:val="none" w:sz="0" w:space="0" w:color="auto"/>
        <w:left w:val="none" w:sz="0" w:space="0" w:color="auto"/>
        <w:bottom w:val="none" w:sz="0" w:space="0" w:color="auto"/>
        <w:right w:val="none" w:sz="0" w:space="0" w:color="auto"/>
      </w:divBdr>
    </w:div>
    <w:div w:id="419448633">
      <w:bodyDiv w:val="1"/>
      <w:marLeft w:val="0"/>
      <w:marRight w:val="0"/>
      <w:marTop w:val="0"/>
      <w:marBottom w:val="0"/>
      <w:divBdr>
        <w:top w:val="none" w:sz="0" w:space="0" w:color="auto"/>
        <w:left w:val="none" w:sz="0" w:space="0" w:color="auto"/>
        <w:bottom w:val="none" w:sz="0" w:space="0" w:color="auto"/>
        <w:right w:val="none" w:sz="0" w:space="0" w:color="auto"/>
      </w:divBdr>
    </w:div>
    <w:div w:id="731805508">
      <w:bodyDiv w:val="1"/>
      <w:marLeft w:val="0"/>
      <w:marRight w:val="0"/>
      <w:marTop w:val="0"/>
      <w:marBottom w:val="0"/>
      <w:divBdr>
        <w:top w:val="none" w:sz="0" w:space="0" w:color="auto"/>
        <w:left w:val="none" w:sz="0" w:space="0" w:color="auto"/>
        <w:bottom w:val="none" w:sz="0" w:space="0" w:color="auto"/>
        <w:right w:val="none" w:sz="0" w:space="0" w:color="auto"/>
      </w:divBdr>
    </w:div>
    <w:div w:id="869027250">
      <w:bodyDiv w:val="1"/>
      <w:marLeft w:val="0"/>
      <w:marRight w:val="0"/>
      <w:marTop w:val="0"/>
      <w:marBottom w:val="0"/>
      <w:divBdr>
        <w:top w:val="none" w:sz="0" w:space="0" w:color="auto"/>
        <w:left w:val="none" w:sz="0" w:space="0" w:color="auto"/>
        <w:bottom w:val="none" w:sz="0" w:space="0" w:color="auto"/>
        <w:right w:val="none" w:sz="0" w:space="0" w:color="auto"/>
      </w:divBdr>
    </w:div>
    <w:div w:id="914558942">
      <w:bodyDiv w:val="1"/>
      <w:marLeft w:val="0"/>
      <w:marRight w:val="0"/>
      <w:marTop w:val="0"/>
      <w:marBottom w:val="0"/>
      <w:divBdr>
        <w:top w:val="none" w:sz="0" w:space="0" w:color="auto"/>
        <w:left w:val="none" w:sz="0" w:space="0" w:color="auto"/>
        <w:bottom w:val="none" w:sz="0" w:space="0" w:color="auto"/>
        <w:right w:val="none" w:sz="0" w:space="0" w:color="auto"/>
      </w:divBdr>
    </w:div>
    <w:div w:id="958997948">
      <w:bodyDiv w:val="1"/>
      <w:marLeft w:val="0"/>
      <w:marRight w:val="0"/>
      <w:marTop w:val="0"/>
      <w:marBottom w:val="0"/>
      <w:divBdr>
        <w:top w:val="none" w:sz="0" w:space="0" w:color="auto"/>
        <w:left w:val="none" w:sz="0" w:space="0" w:color="auto"/>
        <w:bottom w:val="none" w:sz="0" w:space="0" w:color="auto"/>
        <w:right w:val="none" w:sz="0" w:space="0" w:color="auto"/>
      </w:divBdr>
    </w:div>
    <w:div w:id="962079576">
      <w:bodyDiv w:val="1"/>
      <w:marLeft w:val="0"/>
      <w:marRight w:val="0"/>
      <w:marTop w:val="0"/>
      <w:marBottom w:val="0"/>
      <w:divBdr>
        <w:top w:val="none" w:sz="0" w:space="0" w:color="auto"/>
        <w:left w:val="none" w:sz="0" w:space="0" w:color="auto"/>
        <w:bottom w:val="none" w:sz="0" w:space="0" w:color="auto"/>
        <w:right w:val="none" w:sz="0" w:space="0" w:color="auto"/>
      </w:divBdr>
    </w:div>
    <w:div w:id="1191797677">
      <w:bodyDiv w:val="1"/>
      <w:marLeft w:val="0"/>
      <w:marRight w:val="0"/>
      <w:marTop w:val="0"/>
      <w:marBottom w:val="0"/>
      <w:divBdr>
        <w:top w:val="none" w:sz="0" w:space="0" w:color="auto"/>
        <w:left w:val="none" w:sz="0" w:space="0" w:color="auto"/>
        <w:bottom w:val="none" w:sz="0" w:space="0" w:color="auto"/>
        <w:right w:val="none" w:sz="0" w:space="0" w:color="auto"/>
      </w:divBdr>
      <w:divsChild>
        <w:div w:id="609435939">
          <w:marLeft w:val="-225"/>
          <w:marRight w:val="-225"/>
          <w:marTop w:val="0"/>
          <w:marBottom w:val="0"/>
          <w:divBdr>
            <w:top w:val="none" w:sz="0" w:space="0" w:color="auto"/>
            <w:left w:val="none" w:sz="0" w:space="0" w:color="auto"/>
            <w:bottom w:val="none" w:sz="0" w:space="0" w:color="auto"/>
            <w:right w:val="none" w:sz="0" w:space="0" w:color="auto"/>
          </w:divBdr>
          <w:divsChild>
            <w:div w:id="1522357368">
              <w:marLeft w:val="0"/>
              <w:marRight w:val="0"/>
              <w:marTop w:val="0"/>
              <w:marBottom w:val="0"/>
              <w:divBdr>
                <w:top w:val="none" w:sz="0" w:space="0" w:color="auto"/>
                <w:left w:val="none" w:sz="0" w:space="0" w:color="auto"/>
                <w:bottom w:val="none" w:sz="0" w:space="0" w:color="auto"/>
                <w:right w:val="none" w:sz="0" w:space="0" w:color="auto"/>
              </w:divBdr>
              <w:divsChild>
                <w:div w:id="1958637221">
                  <w:marLeft w:val="0"/>
                  <w:marRight w:val="0"/>
                  <w:marTop w:val="0"/>
                  <w:marBottom w:val="0"/>
                  <w:divBdr>
                    <w:top w:val="none" w:sz="0" w:space="0" w:color="auto"/>
                    <w:left w:val="none" w:sz="0" w:space="0" w:color="auto"/>
                    <w:bottom w:val="none" w:sz="0" w:space="0" w:color="auto"/>
                    <w:right w:val="none" w:sz="0" w:space="0" w:color="auto"/>
                  </w:divBdr>
                  <w:divsChild>
                    <w:div w:id="1279340430">
                      <w:marLeft w:val="0"/>
                      <w:marRight w:val="0"/>
                      <w:marTop w:val="0"/>
                      <w:marBottom w:val="0"/>
                      <w:divBdr>
                        <w:top w:val="none" w:sz="0" w:space="0" w:color="auto"/>
                        <w:left w:val="none" w:sz="0" w:space="0" w:color="auto"/>
                        <w:bottom w:val="none" w:sz="0" w:space="0" w:color="auto"/>
                        <w:right w:val="none" w:sz="0" w:space="0" w:color="auto"/>
                      </w:divBdr>
                      <w:divsChild>
                        <w:div w:id="2074155575">
                          <w:marLeft w:val="-225"/>
                          <w:marRight w:val="-225"/>
                          <w:marTop w:val="0"/>
                          <w:marBottom w:val="0"/>
                          <w:divBdr>
                            <w:top w:val="none" w:sz="0" w:space="0" w:color="auto"/>
                            <w:left w:val="none" w:sz="0" w:space="0" w:color="auto"/>
                            <w:bottom w:val="none" w:sz="0" w:space="0" w:color="auto"/>
                            <w:right w:val="none" w:sz="0" w:space="0" w:color="auto"/>
                          </w:divBdr>
                          <w:divsChild>
                            <w:div w:id="1855682587">
                              <w:marLeft w:val="0"/>
                              <w:marRight w:val="0"/>
                              <w:marTop w:val="0"/>
                              <w:marBottom w:val="0"/>
                              <w:divBdr>
                                <w:top w:val="none" w:sz="0" w:space="0" w:color="auto"/>
                                <w:left w:val="none" w:sz="0" w:space="0" w:color="auto"/>
                                <w:bottom w:val="none" w:sz="0" w:space="0" w:color="auto"/>
                                <w:right w:val="none" w:sz="0" w:space="0" w:color="auto"/>
                              </w:divBdr>
                              <w:divsChild>
                                <w:div w:id="607352062">
                                  <w:marLeft w:val="0"/>
                                  <w:marRight w:val="0"/>
                                  <w:marTop w:val="0"/>
                                  <w:marBottom w:val="0"/>
                                  <w:divBdr>
                                    <w:top w:val="none" w:sz="0" w:space="0" w:color="auto"/>
                                    <w:left w:val="none" w:sz="0" w:space="0" w:color="auto"/>
                                    <w:bottom w:val="none" w:sz="0" w:space="0" w:color="auto"/>
                                    <w:right w:val="none" w:sz="0" w:space="0" w:color="auto"/>
                                  </w:divBdr>
                                  <w:divsChild>
                                    <w:div w:id="1820533073">
                                      <w:marLeft w:val="0"/>
                                      <w:marRight w:val="0"/>
                                      <w:marTop w:val="0"/>
                                      <w:marBottom w:val="0"/>
                                      <w:divBdr>
                                        <w:top w:val="none" w:sz="0" w:space="0" w:color="auto"/>
                                        <w:left w:val="none" w:sz="0" w:space="0" w:color="auto"/>
                                        <w:bottom w:val="none" w:sz="0" w:space="0" w:color="auto"/>
                                        <w:right w:val="none" w:sz="0" w:space="0" w:color="auto"/>
                                      </w:divBdr>
                                      <w:divsChild>
                                        <w:div w:id="645358859">
                                          <w:marLeft w:val="0"/>
                                          <w:marRight w:val="0"/>
                                          <w:marTop w:val="0"/>
                                          <w:marBottom w:val="525"/>
                                          <w:divBdr>
                                            <w:top w:val="none" w:sz="0" w:space="0" w:color="auto"/>
                                            <w:left w:val="none" w:sz="0" w:space="0" w:color="auto"/>
                                            <w:bottom w:val="none" w:sz="0" w:space="0" w:color="auto"/>
                                            <w:right w:val="none" w:sz="0" w:space="0" w:color="auto"/>
                                          </w:divBdr>
                                          <w:divsChild>
                                            <w:div w:id="1485315759">
                                              <w:marLeft w:val="720"/>
                                              <w:marRight w:val="0"/>
                                              <w:marTop w:val="0"/>
                                              <w:marBottom w:val="0"/>
                                              <w:divBdr>
                                                <w:top w:val="none" w:sz="0" w:space="0" w:color="auto"/>
                                                <w:left w:val="none" w:sz="0" w:space="0" w:color="auto"/>
                                                <w:bottom w:val="none" w:sz="0" w:space="0" w:color="auto"/>
                                                <w:right w:val="none" w:sz="0" w:space="0" w:color="auto"/>
                                              </w:divBdr>
                                              <w:divsChild>
                                                <w:div w:id="12448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744119">
                              <w:marLeft w:val="0"/>
                              <w:marRight w:val="0"/>
                              <w:marTop w:val="0"/>
                              <w:marBottom w:val="0"/>
                              <w:divBdr>
                                <w:top w:val="none" w:sz="0" w:space="0" w:color="auto"/>
                                <w:left w:val="none" w:sz="0" w:space="0" w:color="auto"/>
                                <w:bottom w:val="none" w:sz="0" w:space="0" w:color="auto"/>
                                <w:right w:val="none" w:sz="0" w:space="0" w:color="auto"/>
                              </w:divBdr>
                              <w:divsChild>
                                <w:div w:id="119304378">
                                  <w:marLeft w:val="0"/>
                                  <w:marRight w:val="0"/>
                                  <w:marTop w:val="0"/>
                                  <w:marBottom w:val="0"/>
                                  <w:divBdr>
                                    <w:top w:val="none" w:sz="0" w:space="0" w:color="auto"/>
                                    <w:left w:val="none" w:sz="0" w:space="0" w:color="auto"/>
                                    <w:bottom w:val="none" w:sz="0" w:space="0" w:color="auto"/>
                                    <w:right w:val="none" w:sz="0" w:space="0" w:color="auto"/>
                                  </w:divBdr>
                                  <w:divsChild>
                                    <w:div w:id="2115437171">
                                      <w:marLeft w:val="0"/>
                                      <w:marRight w:val="0"/>
                                      <w:marTop w:val="0"/>
                                      <w:marBottom w:val="0"/>
                                      <w:divBdr>
                                        <w:top w:val="none" w:sz="0" w:space="0" w:color="auto"/>
                                        <w:left w:val="none" w:sz="0" w:space="0" w:color="auto"/>
                                        <w:bottom w:val="none" w:sz="0" w:space="0" w:color="auto"/>
                                        <w:right w:val="none" w:sz="0" w:space="0" w:color="auto"/>
                                      </w:divBdr>
                                      <w:divsChild>
                                        <w:div w:id="1123382707">
                                          <w:marLeft w:val="0"/>
                                          <w:marRight w:val="0"/>
                                          <w:marTop w:val="0"/>
                                          <w:marBottom w:val="525"/>
                                          <w:divBdr>
                                            <w:top w:val="none" w:sz="0" w:space="0" w:color="auto"/>
                                            <w:left w:val="none" w:sz="0" w:space="0" w:color="auto"/>
                                            <w:bottom w:val="none" w:sz="0" w:space="0" w:color="auto"/>
                                            <w:right w:val="none" w:sz="0" w:space="0" w:color="auto"/>
                                          </w:divBdr>
                                          <w:divsChild>
                                            <w:div w:id="247615478">
                                              <w:marLeft w:val="720"/>
                                              <w:marRight w:val="0"/>
                                              <w:marTop w:val="0"/>
                                              <w:marBottom w:val="0"/>
                                              <w:divBdr>
                                                <w:top w:val="none" w:sz="0" w:space="0" w:color="auto"/>
                                                <w:left w:val="none" w:sz="0" w:space="0" w:color="auto"/>
                                                <w:bottom w:val="none" w:sz="0" w:space="0" w:color="auto"/>
                                                <w:right w:val="none" w:sz="0" w:space="0" w:color="auto"/>
                                              </w:divBdr>
                                              <w:divsChild>
                                                <w:div w:id="2845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654446">
      <w:bodyDiv w:val="1"/>
      <w:marLeft w:val="0"/>
      <w:marRight w:val="0"/>
      <w:marTop w:val="0"/>
      <w:marBottom w:val="0"/>
      <w:divBdr>
        <w:top w:val="none" w:sz="0" w:space="0" w:color="auto"/>
        <w:left w:val="none" w:sz="0" w:space="0" w:color="auto"/>
        <w:bottom w:val="none" w:sz="0" w:space="0" w:color="auto"/>
        <w:right w:val="none" w:sz="0" w:space="0" w:color="auto"/>
      </w:divBdr>
    </w:div>
    <w:div w:id="1212302275">
      <w:bodyDiv w:val="1"/>
      <w:marLeft w:val="0"/>
      <w:marRight w:val="0"/>
      <w:marTop w:val="0"/>
      <w:marBottom w:val="0"/>
      <w:divBdr>
        <w:top w:val="none" w:sz="0" w:space="0" w:color="auto"/>
        <w:left w:val="none" w:sz="0" w:space="0" w:color="auto"/>
        <w:bottom w:val="none" w:sz="0" w:space="0" w:color="auto"/>
        <w:right w:val="none" w:sz="0" w:space="0" w:color="auto"/>
      </w:divBdr>
    </w:div>
    <w:div w:id="1562017756">
      <w:bodyDiv w:val="1"/>
      <w:marLeft w:val="0"/>
      <w:marRight w:val="0"/>
      <w:marTop w:val="0"/>
      <w:marBottom w:val="0"/>
      <w:divBdr>
        <w:top w:val="none" w:sz="0" w:space="0" w:color="auto"/>
        <w:left w:val="none" w:sz="0" w:space="0" w:color="auto"/>
        <w:bottom w:val="none" w:sz="0" w:space="0" w:color="auto"/>
        <w:right w:val="none" w:sz="0" w:space="0" w:color="auto"/>
      </w:divBdr>
    </w:div>
    <w:div w:id="2127387699">
      <w:bodyDiv w:val="1"/>
      <w:marLeft w:val="0"/>
      <w:marRight w:val="0"/>
      <w:marTop w:val="0"/>
      <w:marBottom w:val="0"/>
      <w:divBdr>
        <w:top w:val="none" w:sz="0" w:space="0" w:color="auto"/>
        <w:left w:val="none" w:sz="0" w:space="0" w:color="auto"/>
        <w:bottom w:val="none" w:sz="0" w:space="0" w:color="auto"/>
        <w:right w:val="none" w:sz="0" w:space="0" w:color="auto"/>
      </w:divBdr>
    </w:div>
    <w:div w:id="213949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79275" units="1/cm"/>
        </inkml:channelProperties>
      </inkml:inkSource>
      <inkml:timestamp xml:id="ts0" timeString="2020-07-17T07:25:37.095"/>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7638A-C12E-45A9-AFB9-4F0717A9E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704</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Hernandez</dc:creator>
  <cp:lastModifiedBy>Marien Zambrano</cp:lastModifiedBy>
  <cp:revision>2</cp:revision>
  <dcterms:created xsi:type="dcterms:W3CDTF">2021-04-08T18:06:00Z</dcterms:created>
  <dcterms:modified xsi:type="dcterms:W3CDTF">2021-04-08T18:06:00Z</dcterms:modified>
</cp:coreProperties>
</file>