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A372" w14:textId="77777777" w:rsidR="00617CFF" w:rsidRDefault="00617CFF" w:rsidP="00617CFF">
      <w:pPr>
        <w:jc w:val="center"/>
        <w:rPr>
          <w:rtl/>
        </w:rPr>
      </w:pPr>
      <w:r w:rsidRPr="00617CFF">
        <w:rPr>
          <w:rtl/>
        </w:rPr>
        <w:t xml:space="preserve">وثيقة </w:t>
      </w:r>
      <w:r w:rsidRPr="00617CFF">
        <w:rPr>
          <w:b/>
          <w:bCs/>
          <w:rtl/>
        </w:rPr>
        <w:t>"متطلبات النظام الوظيفية" (</w:t>
      </w:r>
      <w:r w:rsidRPr="00617CFF">
        <w:rPr>
          <w:b/>
          <w:bCs/>
        </w:rPr>
        <w:t>Functional Requirements Document - FRD</w:t>
      </w:r>
      <w:r w:rsidRPr="00617CFF">
        <w:rPr>
          <w:b/>
          <w:bCs/>
          <w:rtl/>
        </w:rPr>
        <w:t>)</w:t>
      </w:r>
      <w:r w:rsidRPr="00617CFF">
        <w:rPr>
          <w:rtl/>
        </w:rPr>
        <w:t>.</w:t>
      </w:r>
    </w:p>
    <w:p w14:paraId="430A378F" w14:textId="77777777" w:rsidR="00617CFF" w:rsidRPr="00617CFF" w:rsidRDefault="00000000" w:rsidP="00617CFF">
      <w:pPr>
        <w:rPr>
          <w:rtl/>
        </w:rPr>
      </w:pPr>
      <w:r>
        <w:pict w14:anchorId="42B2F2FB">
          <v:rect id="_x0000_i1025" style="width:0;height:1.5pt" o:hralign="center" o:hrstd="t" o:hrnoshade="t" o:hr="t" fillcolor="gray" stroked="f"/>
        </w:pict>
      </w:r>
    </w:p>
    <w:p w14:paraId="7A02324D" w14:textId="77777777" w:rsidR="00617CFF" w:rsidRPr="00617CFF" w:rsidRDefault="00617CFF" w:rsidP="00617CFF">
      <w:pPr>
        <w:rPr>
          <w:b/>
          <w:bCs/>
          <w:rtl/>
        </w:rPr>
      </w:pPr>
      <w:r w:rsidRPr="00617CFF">
        <w:rPr>
          <w:b/>
          <w:bCs/>
          <w:rtl/>
        </w:rPr>
        <w:t>وثيقة المتطلبات التقنية لمنصة "داسم-اي" (وحدة الشركاء)</w:t>
      </w:r>
    </w:p>
    <w:p w14:paraId="4150AD82" w14:textId="77777777" w:rsidR="00617CFF" w:rsidRPr="00617CFF" w:rsidRDefault="00617CFF" w:rsidP="00617CFF">
      <w:pPr>
        <w:rPr>
          <w:b/>
          <w:bCs/>
          <w:rtl/>
        </w:rPr>
      </w:pPr>
      <w:r w:rsidRPr="00617CFF">
        <w:rPr>
          <w:b/>
          <w:bCs/>
          <w:rtl/>
        </w:rPr>
        <w:t>1. إدارة الهوية والوصول (</w:t>
      </w:r>
      <w:r w:rsidRPr="00617CFF">
        <w:rPr>
          <w:b/>
          <w:bCs/>
        </w:rPr>
        <w:t>User Management</w:t>
      </w:r>
      <w:r w:rsidRPr="00617CFF">
        <w:rPr>
          <w:b/>
          <w:bCs/>
          <w:rtl/>
        </w:rPr>
        <w:t xml:space="preserve"> &amp; </w:t>
      </w:r>
      <w:r w:rsidRPr="00617CFF">
        <w:rPr>
          <w:b/>
          <w:bCs/>
        </w:rPr>
        <w:t>Auth</w:t>
      </w:r>
      <w:r w:rsidRPr="00617CFF">
        <w:rPr>
          <w:b/>
          <w:bCs/>
          <w:rtl/>
        </w:rPr>
        <w:t>)</w:t>
      </w:r>
    </w:p>
    <w:p w14:paraId="4F1D1FAE" w14:textId="77777777" w:rsidR="00617CFF" w:rsidRPr="00617CFF" w:rsidRDefault="00617CFF" w:rsidP="00617CFF">
      <w:pPr>
        <w:numPr>
          <w:ilvl w:val="0"/>
          <w:numId w:val="1"/>
        </w:numPr>
        <w:rPr>
          <w:rtl/>
        </w:rPr>
      </w:pPr>
      <w:r w:rsidRPr="00617CFF">
        <w:rPr>
          <w:b/>
          <w:bCs/>
          <w:rtl/>
        </w:rPr>
        <w:t>نظام التسجيل:</w:t>
      </w:r>
      <w:r w:rsidRPr="00617CFF">
        <w:rPr>
          <w:rtl/>
        </w:rPr>
        <w:t xml:space="preserve"> يجب توفير واجهة تسجيل خاصة بالشركاء تطلب (الاسم الرباعي، رقم الهوية، رقم الجوال الموثق، الآيبان البنكي).</w:t>
      </w:r>
    </w:p>
    <w:p w14:paraId="2B552CAE" w14:textId="77777777" w:rsidR="00617CFF" w:rsidRPr="00617CFF" w:rsidRDefault="00617CFF" w:rsidP="00617CFF">
      <w:pPr>
        <w:numPr>
          <w:ilvl w:val="0"/>
          <w:numId w:val="1"/>
        </w:numPr>
        <w:rPr>
          <w:rtl/>
        </w:rPr>
      </w:pPr>
      <w:r w:rsidRPr="00617CFF">
        <w:rPr>
          <w:b/>
          <w:bCs/>
          <w:rtl/>
        </w:rPr>
        <w:t>التوثيق:</w:t>
      </w:r>
      <w:r w:rsidRPr="00617CFF">
        <w:rPr>
          <w:rtl/>
        </w:rPr>
        <w:t xml:space="preserve"> الربط الإلزامي مع خدمة توثيق (مثل نفاذ) لضمان موثوقية الشريك الميداني.</w:t>
      </w:r>
    </w:p>
    <w:p w14:paraId="7D9FDA36" w14:textId="77777777" w:rsidR="00617CFF" w:rsidRPr="00617CFF" w:rsidRDefault="00617CFF" w:rsidP="00617CFF">
      <w:pPr>
        <w:numPr>
          <w:ilvl w:val="0"/>
          <w:numId w:val="1"/>
        </w:numPr>
        <w:rPr>
          <w:rtl/>
        </w:rPr>
      </w:pPr>
      <w:r w:rsidRPr="00617CFF">
        <w:rPr>
          <w:b/>
          <w:bCs/>
          <w:rtl/>
        </w:rPr>
        <w:t>لوحة التحكم (</w:t>
      </w:r>
      <w:r w:rsidRPr="00617CFF">
        <w:rPr>
          <w:b/>
          <w:bCs/>
        </w:rPr>
        <w:t>Dashboard</w:t>
      </w:r>
      <w:r w:rsidRPr="00617CFF">
        <w:rPr>
          <w:b/>
          <w:bCs/>
          <w:rtl/>
        </w:rPr>
        <w:t>):</w:t>
      </w:r>
      <w:r w:rsidRPr="00617CFF">
        <w:rPr>
          <w:rtl/>
        </w:rPr>
        <w:t xml:space="preserve"> واجهة مخصصة تختلف كلياً عن واجهة المشتري أو البائع العادي.</w:t>
      </w:r>
    </w:p>
    <w:p w14:paraId="788342FF" w14:textId="77777777" w:rsidR="00617CFF" w:rsidRPr="00617CFF" w:rsidRDefault="00617CFF" w:rsidP="00617CFF">
      <w:pPr>
        <w:rPr>
          <w:b/>
          <w:bCs/>
          <w:rtl/>
        </w:rPr>
      </w:pPr>
      <w:r w:rsidRPr="00617CFF">
        <w:rPr>
          <w:b/>
          <w:bCs/>
          <w:rtl/>
        </w:rPr>
        <w:t>2. نظام إدارة الإحالات والعروض (</w:t>
      </w:r>
      <w:r w:rsidRPr="00617CFF">
        <w:rPr>
          <w:b/>
          <w:bCs/>
        </w:rPr>
        <w:t>Lead</w:t>
      </w:r>
      <w:r w:rsidRPr="00617CFF">
        <w:rPr>
          <w:b/>
          <w:bCs/>
          <w:rtl/>
        </w:rPr>
        <w:t xml:space="preserve"> &amp; </w:t>
      </w:r>
      <w:r w:rsidRPr="00617CFF">
        <w:rPr>
          <w:b/>
          <w:bCs/>
        </w:rPr>
        <w:t>Listing Management</w:t>
      </w:r>
      <w:r w:rsidRPr="00617CFF">
        <w:rPr>
          <w:b/>
          <w:bCs/>
          <w:rtl/>
        </w:rPr>
        <w:t>)</w:t>
      </w:r>
    </w:p>
    <w:p w14:paraId="5EAE3ABA" w14:textId="77777777" w:rsidR="00617CFF" w:rsidRPr="00617CFF" w:rsidRDefault="00617CFF" w:rsidP="00617CFF">
      <w:pPr>
        <w:numPr>
          <w:ilvl w:val="0"/>
          <w:numId w:val="2"/>
        </w:numPr>
        <w:rPr>
          <w:rtl/>
        </w:rPr>
      </w:pPr>
      <w:r w:rsidRPr="00617CFF">
        <w:rPr>
          <w:b/>
          <w:bCs/>
          <w:rtl/>
        </w:rPr>
        <w:t>منشئ العروض (</w:t>
      </w:r>
      <w:r w:rsidRPr="00617CFF">
        <w:rPr>
          <w:b/>
          <w:bCs/>
        </w:rPr>
        <w:t>Listing Creator</w:t>
      </w:r>
      <w:r w:rsidRPr="00617CFF">
        <w:rPr>
          <w:b/>
          <w:bCs/>
          <w:rtl/>
        </w:rPr>
        <w:t>):</w:t>
      </w:r>
      <w:r w:rsidRPr="00617CFF">
        <w:rPr>
          <w:rtl/>
        </w:rPr>
        <w:t xml:space="preserve"> أداة تتيح للشريك إدخال بيانات سيارة "ليست ملكه" مع خانة إلزامية لرقم جوال المالك الأصلي.</w:t>
      </w:r>
    </w:p>
    <w:p w14:paraId="5D0FE8C8" w14:textId="77777777" w:rsidR="00617CFF" w:rsidRPr="00617CFF" w:rsidRDefault="00617CFF" w:rsidP="00617CFF">
      <w:pPr>
        <w:numPr>
          <w:ilvl w:val="0"/>
          <w:numId w:val="2"/>
        </w:numPr>
        <w:rPr>
          <w:rtl/>
        </w:rPr>
      </w:pPr>
      <w:r w:rsidRPr="00617CFF">
        <w:rPr>
          <w:b/>
          <w:bCs/>
          <w:rtl/>
        </w:rPr>
        <w:t>نظام الربط (</w:t>
      </w:r>
      <w:r w:rsidRPr="00617CFF">
        <w:rPr>
          <w:b/>
          <w:bCs/>
        </w:rPr>
        <w:t>Lead Tracking</w:t>
      </w:r>
      <w:r w:rsidRPr="00617CFF">
        <w:rPr>
          <w:b/>
          <w:bCs/>
          <w:rtl/>
        </w:rPr>
        <w:t>):</w:t>
      </w:r>
      <w:r w:rsidRPr="00617CFF">
        <w:rPr>
          <w:rtl/>
        </w:rPr>
        <w:t xml:space="preserve"> توليد كود (</w:t>
      </w:r>
      <w:r w:rsidRPr="00617CFF">
        <w:t>ID</w:t>
      </w:r>
      <w:r w:rsidRPr="00617CFF">
        <w:rPr>
          <w:rtl/>
        </w:rPr>
        <w:t>) فريد لكل شريك يُدمج في أي رابط يشاركه، وبمجرد تسجيل أي مستخدم عن طريق الرابط، يُربط بملف الشريك للأبد.</w:t>
      </w:r>
    </w:p>
    <w:p w14:paraId="46621A1F" w14:textId="77777777" w:rsidR="00617CFF" w:rsidRPr="00617CFF" w:rsidRDefault="00617CFF" w:rsidP="00617CFF">
      <w:pPr>
        <w:numPr>
          <w:ilvl w:val="0"/>
          <w:numId w:val="2"/>
        </w:numPr>
        <w:rPr>
          <w:rtl/>
        </w:rPr>
      </w:pPr>
      <w:r w:rsidRPr="00617CFF">
        <w:rPr>
          <w:b/>
          <w:bCs/>
          <w:rtl/>
        </w:rPr>
        <w:t>أرشفة البيانات:</w:t>
      </w:r>
      <w:r w:rsidRPr="00617CFF">
        <w:rPr>
          <w:rtl/>
        </w:rPr>
        <w:t xml:space="preserve"> قاعدة بيانات سحابية تحفظ صور السيارات المرفوعة بجودة عالية مع تتبع وقت ومكان الرفع (</w:t>
      </w:r>
      <w:r w:rsidRPr="00617CFF">
        <w:t>Metadata</w:t>
      </w:r>
      <w:r w:rsidRPr="00617CFF">
        <w:rPr>
          <w:rtl/>
        </w:rPr>
        <w:t>).</w:t>
      </w:r>
    </w:p>
    <w:p w14:paraId="3C90EC75" w14:textId="77777777" w:rsidR="00617CFF" w:rsidRPr="00617CFF" w:rsidRDefault="00617CFF" w:rsidP="00617CFF">
      <w:pPr>
        <w:rPr>
          <w:b/>
          <w:bCs/>
          <w:rtl/>
        </w:rPr>
      </w:pPr>
      <w:r w:rsidRPr="00617CFF">
        <w:rPr>
          <w:b/>
          <w:bCs/>
          <w:rtl/>
        </w:rPr>
        <w:t>3. محرك العمولات الذكي (</w:t>
      </w:r>
      <w:r w:rsidRPr="00617CFF">
        <w:rPr>
          <w:b/>
          <w:bCs/>
        </w:rPr>
        <w:t>Commission Engine</w:t>
      </w:r>
      <w:r w:rsidRPr="00617CFF">
        <w:rPr>
          <w:b/>
          <w:bCs/>
          <w:rtl/>
        </w:rPr>
        <w:t>)</w:t>
      </w:r>
    </w:p>
    <w:p w14:paraId="1ECC0C23" w14:textId="77777777" w:rsidR="00617CFF" w:rsidRPr="00617CFF" w:rsidRDefault="00617CFF" w:rsidP="00617CFF">
      <w:pPr>
        <w:numPr>
          <w:ilvl w:val="0"/>
          <w:numId w:val="3"/>
        </w:numPr>
        <w:rPr>
          <w:rtl/>
        </w:rPr>
      </w:pPr>
      <w:r w:rsidRPr="00617CFF">
        <w:rPr>
          <w:b/>
          <w:bCs/>
          <w:rtl/>
        </w:rPr>
        <w:t>حساب المقاصة (</w:t>
      </w:r>
      <w:r w:rsidRPr="00617CFF">
        <w:rPr>
          <w:b/>
          <w:bCs/>
        </w:rPr>
        <w:t>Clearing Logic</w:t>
      </w:r>
      <w:r w:rsidRPr="00617CFF">
        <w:rPr>
          <w:b/>
          <w:bCs/>
          <w:rtl/>
        </w:rPr>
        <w:t>):</w:t>
      </w:r>
    </w:p>
    <w:p w14:paraId="14FA6712" w14:textId="77777777" w:rsidR="00617CFF" w:rsidRPr="00617CFF" w:rsidRDefault="00617CFF" w:rsidP="00617CFF">
      <w:pPr>
        <w:numPr>
          <w:ilvl w:val="1"/>
          <w:numId w:val="3"/>
        </w:numPr>
        <w:rPr>
          <w:rtl/>
        </w:rPr>
      </w:pPr>
      <w:r w:rsidRPr="00617CFF">
        <w:rPr>
          <w:rtl/>
        </w:rPr>
        <w:t>الدالة البرمجية: $</w:t>
      </w:r>
      <w:r w:rsidRPr="00617CFF">
        <w:t>Commission_{Partner} = Total_{Commission} \times Rank_{Percentage}</w:t>
      </w:r>
      <w:r w:rsidRPr="00617CFF">
        <w:rPr>
          <w:rtl/>
        </w:rPr>
        <w:t>$</w:t>
      </w:r>
    </w:p>
    <w:p w14:paraId="6550D489" w14:textId="77777777" w:rsidR="00617CFF" w:rsidRPr="00617CFF" w:rsidRDefault="00617CFF" w:rsidP="00617CFF">
      <w:pPr>
        <w:numPr>
          <w:ilvl w:val="1"/>
          <w:numId w:val="3"/>
        </w:numPr>
        <w:rPr>
          <w:rtl/>
        </w:rPr>
      </w:pPr>
      <w:r w:rsidRPr="00617CFF">
        <w:rPr>
          <w:rtl/>
        </w:rPr>
        <w:t>يجب أن يدعم النظام تغير النسبة تلقائياً بناءً على "رتبة الشريك".</w:t>
      </w:r>
    </w:p>
    <w:p w14:paraId="68F6720B" w14:textId="77777777" w:rsidR="00617CFF" w:rsidRPr="00617CFF" w:rsidRDefault="00617CFF" w:rsidP="00617CFF">
      <w:pPr>
        <w:numPr>
          <w:ilvl w:val="0"/>
          <w:numId w:val="3"/>
        </w:numPr>
        <w:rPr>
          <w:rtl/>
        </w:rPr>
      </w:pPr>
      <w:r w:rsidRPr="00617CFF">
        <w:rPr>
          <w:b/>
          <w:bCs/>
          <w:rtl/>
        </w:rPr>
        <w:t>المحفظة الرقمية (</w:t>
      </w:r>
      <w:r w:rsidRPr="00617CFF">
        <w:rPr>
          <w:b/>
          <w:bCs/>
        </w:rPr>
        <w:t>Digital Wallet</w:t>
      </w:r>
      <w:r w:rsidRPr="00617CFF">
        <w:rPr>
          <w:b/>
          <w:bCs/>
          <w:rtl/>
        </w:rPr>
        <w:t>):</w:t>
      </w:r>
    </w:p>
    <w:p w14:paraId="51820DE0" w14:textId="77777777" w:rsidR="00617CFF" w:rsidRPr="00617CFF" w:rsidRDefault="00617CFF" w:rsidP="00617CFF">
      <w:pPr>
        <w:numPr>
          <w:ilvl w:val="1"/>
          <w:numId w:val="3"/>
        </w:numPr>
        <w:rPr>
          <w:rtl/>
        </w:rPr>
      </w:pPr>
      <w:r w:rsidRPr="00617CFF">
        <w:rPr>
          <w:rtl/>
        </w:rPr>
        <w:t>عرض الرصيد في 3 حالات: (قيد التحقق، معلق للضمان، قابل للسحب).</w:t>
      </w:r>
    </w:p>
    <w:p w14:paraId="055B2A36" w14:textId="77777777" w:rsidR="00617CFF" w:rsidRPr="00617CFF" w:rsidRDefault="00617CFF" w:rsidP="00617CFF">
      <w:pPr>
        <w:numPr>
          <w:ilvl w:val="1"/>
          <w:numId w:val="3"/>
        </w:numPr>
        <w:rPr>
          <w:rtl/>
        </w:rPr>
      </w:pPr>
      <w:r w:rsidRPr="00617CFF">
        <w:rPr>
          <w:rtl/>
        </w:rPr>
        <w:t>سجل عمليات (</w:t>
      </w:r>
      <w:r w:rsidRPr="00617CFF">
        <w:t>Transaction History</w:t>
      </w:r>
      <w:r w:rsidRPr="00617CFF">
        <w:rPr>
          <w:rtl/>
        </w:rPr>
        <w:t>) غير قابل للتعديل أو المسح (</w:t>
      </w:r>
      <w:r w:rsidRPr="00617CFF">
        <w:t>Immutable Logs</w:t>
      </w:r>
      <w:r w:rsidRPr="00617CFF">
        <w:rPr>
          <w:rtl/>
        </w:rPr>
        <w:t>).</w:t>
      </w:r>
    </w:p>
    <w:p w14:paraId="156F194F" w14:textId="77777777" w:rsidR="00617CFF" w:rsidRPr="00617CFF" w:rsidRDefault="00617CFF" w:rsidP="00617CFF">
      <w:pPr>
        <w:rPr>
          <w:b/>
          <w:bCs/>
          <w:rtl/>
        </w:rPr>
      </w:pPr>
      <w:r w:rsidRPr="00617CFF">
        <w:rPr>
          <w:b/>
          <w:bCs/>
          <w:rtl/>
        </w:rPr>
        <w:t>4. وحدة العمليات الميدانية (</w:t>
      </w:r>
      <w:r w:rsidRPr="00617CFF">
        <w:rPr>
          <w:b/>
          <w:bCs/>
        </w:rPr>
        <w:t>Field Operations Module</w:t>
      </w:r>
      <w:r w:rsidRPr="00617CFF">
        <w:rPr>
          <w:b/>
          <w:bCs/>
          <w:rtl/>
        </w:rPr>
        <w:t>)</w:t>
      </w:r>
    </w:p>
    <w:p w14:paraId="622AAE4F" w14:textId="77777777" w:rsidR="00617CFF" w:rsidRPr="00617CFF" w:rsidRDefault="00617CFF" w:rsidP="00617CFF">
      <w:pPr>
        <w:numPr>
          <w:ilvl w:val="0"/>
          <w:numId w:val="4"/>
        </w:numPr>
        <w:rPr>
          <w:rtl/>
        </w:rPr>
      </w:pPr>
      <w:r w:rsidRPr="00617CFF">
        <w:rPr>
          <w:b/>
          <w:bCs/>
          <w:rtl/>
        </w:rPr>
        <w:t>نظام المهام (</w:t>
      </w:r>
      <w:r w:rsidRPr="00617CFF">
        <w:rPr>
          <w:b/>
          <w:bCs/>
        </w:rPr>
        <w:t>Task Ticketing</w:t>
      </w:r>
      <w:r w:rsidRPr="00617CFF">
        <w:rPr>
          <w:b/>
          <w:bCs/>
          <w:rtl/>
        </w:rPr>
        <w:t>):</w:t>
      </w:r>
      <w:r w:rsidRPr="00617CFF">
        <w:rPr>
          <w:rtl/>
        </w:rPr>
        <w:t xml:space="preserve"> لوحة مهام تظهر للشريك (فقط الرتب الفضية والذهبية) تشمل:</w:t>
      </w:r>
    </w:p>
    <w:p w14:paraId="1A6DF8E6" w14:textId="77777777" w:rsidR="00617CFF" w:rsidRPr="00617CFF" w:rsidRDefault="00617CFF" w:rsidP="00617CFF">
      <w:pPr>
        <w:numPr>
          <w:ilvl w:val="1"/>
          <w:numId w:val="4"/>
        </w:numPr>
        <w:rPr>
          <w:rtl/>
        </w:rPr>
      </w:pPr>
      <w:r w:rsidRPr="00617CFF">
        <w:rPr>
          <w:rtl/>
        </w:rPr>
        <w:t>مهمة تصوير احترافي.</w:t>
      </w:r>
    </w:p>
    <w:p w14:paraId="07F24E20" w14:textId="77777777" w:rsidR="00617CFF" w:rsidRPr="00617CFF" w:rsidRDefault="00617CFF" w:rsidP="00617CFF">
      <w:pPr>
        <w:numPr>
          <w:ilvl w:val="1"/>
          <w:numId w:val="4"/>
        </w:numPr>
        <w:rPr>
          <w:rtl/>
        </w:rPr>
      </w:pPr>
      <w:r w:rsidRPr="00617CFF">
        <w:rPr>
          <w:rtl/>
        </w:rPr>
        <w:t>مهمة فحص فني.</w:t>
      </w:r>
    </w:p>
    <w:p w14:paraId="75ABC86F" w14:textId="77777777" w:rsidR="00617CFF" w:rsidRPr="00617CFF" w:rsidRDefault="00617CFF" w:rsidP="00617CFF">
      <w:pPr>
        <w:numPr>
          <w:ilvl w:val="1"/>
          <w:numId w:val="4"/>
        </w:numPr>
        <w:rPr>
          <w:rtl/>
        </w:rPr>
      </w:pPr>
      <w:r w:rsidRPr="00617CFF">
        <w:rPr>
          <w:rtl/>
        </w:rPr>
        <w:t>مهمة تمثيل قانوني/نقل ملكية.</w:t>
      </w:r>
    </w:p>
    <w:p w14:paraId="5A354DF9" w14:textId="69272FB8" w:rsidR="00191D5A" w:rsidRDefault="00617CFF" w:rsidP="00617CFF">
      <w:pPr>
        <w:numPr>
          <w:ilvl w:val="0"/>
          <w:numId w:val="4"/>
        </w:numPr>
        <w:rPr>
          <w:rtl/>
        </w:rPr>
      </w:pPr>
      <w:r w:rsidRPr="00617CFF">
        <w:rPr>
          <w:b/>
          <w:bCs/>
          <w:rtl/>
        </w:rPr>
        <w:t>إثبات الحضور (</w:t>
      </w:r>
      <w:r w:rsidRPr="00617CFF">
        <w:rPr>
          <w:b/>
          <w:bCs/>
        </w:rPr>
        <w:t>Proof of Presence</w:t>
      </w:r>
      <w:r w:rsidRPr="00617CFF">
        <w:rPr>
          <w:b/>
          <w:bCs/>
          <w:rtl/>
        </w:rPr>
        <w:t>):</w:t>
      </w:r>
      <w:r w:rsidRPr="00617CFF">
        <w:rPr>
          <w:rtl/>
        </w:rPr>
        <w:t xml:space="preserve"> ربط التطبيق بالـ </w:t>
      </w:r>
      <w:r w:rsidRPr="00617CFF">
        <w:t>GPS</w:t>
      </w:r>
      <w:r w:rsidRPr="00617CFF">
        <w:rPr>
          <w:rtl/>
        </w:rPr>
        <w:t>؛ لا يمكن للشريك إغلاق مهمة "تصوير" إلا إذا كان موقعه الجغرافي مطابقاً لموقع السيارة المسجل.</w:t>
      </w:r>
    </w:p>
    <w:p w14:paraId="1F5E8D66" w14:textId="77777777" w:rsidR="00191D5A" w:rsidRDefault="00191D5A">
      <w:pPr>
        <w:rPr>
          <w:rtl/>
        </w:rPr>
      </w:pPr>
      <w:r>
        <w:rPr>
          <w:rtl/>
        </w:rPr>
        <w:br w:type="page"/>
      </w:r>
    </w:p>
    <w:p w14:paraId="04EF3DEC" w14:textId="77777777" w:rsidR="00617CFF" w:rsidRPr="00617CFF" w:rsidRDefault="00617CFF" w:rsidP="00191D5A">
      <w:pPr>
        <w:rPr>
          <w:rtl/>
        </w:rPr>
      </w:pPr>
    </w:p>
    <w:p w14:paraId="49FD28D7" w14:textId="77777777" w:rsidR="00617CFF" w:rsidRPr="00617CFF" w:rsidRDefault="00617CFF" w:rsidP="00617CFF">
      <w:pPr>
        <w:rPr>
          <w:b/>
          <w:bCs/>
          <w:rtl/>
        </w:rPr>
      </w:pPr>
      <w:r w:rsidRPr="00617CFF">
        <w:rPr>
          <w:b/>
          <w:bCs/>
          <w:rtl/>
        </w:rPr>
        <w:t>5. الحماية والحوكمة (</w:t>
      </w:r>
      <w:r w:rsidRPr="00617CFF">
        <w:rPr>
          <w:b/>
          <w:bCs/>
        </w:rPr>
        <w:t>Security</w:t>
      </w:r>
      <w:r w:rsidRPr="00617CFF">
        <w:rPr>
          <w:b/>
          <w:bCs/>
          <w:rtl/>
        </w:rPr>
        <w:t xml:space="preserve"> &amp; </w:t>
      </w:r>
      <w:r w:rsidRPr="00617CFF">
        <w:rPr>
          <w:b/>
          <w:bCs/>
        </w:rPr>
        <w:t>Governance</w:t>
      </w:r>
      <w:r w:rsidRPr="00617CFF">
        <w:rPr>
          <w:b/>
          <w:bCs/>
          <w:rtl/>
        </w:rPr>
        <w:t>)</w:t>
      </w:r>
    </w:p>
    <w:p w14:paraId="1014A2B7" w14:textId="77777777" w:rsidR="00617CFF" w:rsidRPr="00617CFF" w:rsidRDefault="00617CFF" w:rsidP="00617CFF">
      <w:pPr>
        <w:numPr>
          <w:ilvl w:val="0"/>
          <w:numId w:val="5"/>
        </w:numPr>
        <w:rPr>
          <w:rtl/>
        </w:rPr>
      </w:pPr>
      <w:r w:rsidRPr="00617CFF">
        <w:rPr>
          <w:b/>
          <w:bCs/>
          <w:rtl/>
        </w:rPr>
        <w:t>نظام التقييم التبادلي:</w:t>
      </w:r>
      <w:r w:rsidRPr="00617CFF">
        <w:rPr>
          <w:rtl/>
        </w:rPr>
        <w:t xml:space="preserve"> إمكانية تقييم المشتري للشريك الميداني بعد الفحص، وتقييم المنصة لأداء الشريك.</w:t>
      </w:r>
    </w:p>
    <w:p w14:paraId="02B2FB75" w14:textId="77777777" w:rsidR="00617CFF" w:rsidRPr="00617CFF" w:rsidRDefault="00617CFF" w:rsidP="00617CFF">
      <w:pPr>
        <w:numPr>
          <w:ilvl w:val="0"/>
          <w:numId w:val="5"/>
        </w:numPr>
        <w:rPr>
          <w:rtl/>
        </w:rPr>
      </w:pPr>
      <w:r w:rsidRPr="00617CFF">
        <w:rPr>
          <w:b/>
          <w:bCs/>
          <w:rtl/>
        </w:rPr>
        <w:t>كاشف التلاعب (</w:t>
      </w:r>
      <w:r w:rsidRPr="00617CFF">
        <w:rPr>
          <w:b/>
          <w:bCs/>
        </w:rPr>
        <w:t>Anti-Fraud</w:t>
      </w:r>
      <w:r w:rsidRPr="00617CFF">
        <w:rPr>
          <w:b/>
          <w:bCs/>
          <w:rtl/>
        </w:rPr>
        <w:t>):</w:t>
      </w:r>
      <w:r w:rsidRPr="00617CFF">
        <w:rPr>
          <w:rtl/>
        </w:rPr>
        <w:t xml:space="preserve"> خوارزمية تنبه الإدارة في حال قيام الشريك بإضافة بيانات وهمية أو تكرار بيانات عملاء مسجلين مسبقاً.</w:t>
      </w:r>
    </w:p>
    <w:p w14:paraId="27657B17" w14:textId="77777777" w:rsidR="00617CFF" w:rsidRPr="00617CFF" w:rsidRDefault="00617CFF" w:rsidP="00617CFF">
      <w:pPr>
        <w:numPr>
          <w:ilvl w:val="0"/>
          <w:numId w:val="5"/>
        </w:numPr>
        <w:rPr>
          <w:rtl/>
        </w:rPr>
      </w:pPr>
      <w:r w:rsidRPr="00617CFF">
        <w:rPr>
          <w:b/>
          <w:bCs/>
          <w:rtl/>
        </w:rPr>
        <w:t>إدارة العقود الرقمية:</w:t>
      </w:r>
      <w:r w:rsidRPr="00617CFF">
        <w:rPr>
          <w:rtl/>
        </w:rPr>
        <w:t xml:space="preserve"> نظام يرسل "اتفاقية عمل مستقل" إلكترونية يوقع عليها الشريك رقمياً عند أول عملية دخول.</w:t>
      </w:r>
    </w:p>
    <w:p w14:paraId="7B2FF50D" w14:textId="77777777" w:rsidR="00617CFF" w:rsidRPr="00617CFF" w:rsidRDefault="00617CFF" w:rsidP="00617CFF">
      <w:pPr>
        <w:rPr>
          <w:b/>
          <w:bCs/>
          <w:rtl/>
        </w:rPr>
      </w:pPr>
      <w:r w:rsidRPr="00617CFF">
        <w:rPr>
          <w:b/>
          <w:bCs/>
          <w:rtl/>
        </w:rPr>
        <w:t>6. التكامل مع الجهات الخارجية (</w:t>
      </w:r>
      <w:r w:rsidRPr="00617CFF">
        <w:rPr>
          <w:b/>
          <w:bCs/>
        </w:rPr>
        <w:t>API Integrations</w:t>
      </w:r>
      <w:r w:rsidRPr="00617CFF">
        <w:rPr>
          <w:b/>
          <w:bCs/>
          <w:rtl/>
        </w:rPr>
        <w:t>)</w:t>
      </w:r>
    </w:p>
    <w:p w14:paraId="79D8E071" w14:textId="77777777" w:rsidR="00617CFF" w:rsidRPr="00617CFF" w:rsidRDefault="00617CFF" w:rsidP="00617CFF">
      <w:pPr>
        <w:numPr>
          <w:ilvl w:val="0"/>
          <w:numId w:val="6"/>
        </w:numPr>
        <w:rPr>
          <w:rtl/>
        </w:rPr>
      </w:pPr>
      <w:r w:rsidRPr="00617CFF">
        <w:rPr>
          <w:b/>
          <w:bCs/>
          <w:rtl/>
        </w:rPr>
        <w:t>بوابات الدفع:</w:t>
      </w:r>
      <w:r w:rsidRPr="00617CFF">
        <w:rPr>
          <w:rtl/>
        </w:rPr>
        <w:t xml:space="preserve"> الربط مع (</w:t>
      </w:r>
      <w:r w:rsidRPr="00617CFF">
        <w:t>Stripe/HyperPay</w:t>
      </w:r>
      <w:r w:rsidRPr="00617CFF">
        <w:rPr>
          <w:rtl/>
        </w:rPr>
        <w:t>) لدفع العمولات (</w:t>
      </w:r>
      <w:r w:rsidRPr="00617CFF">
        <w:t>Payouts</w:t>
      </w:r>
      <w:r w:rsidRPr="00617CFF">
        <w:rPr>
          <w:rtl/>
        </w:rPr>
        <w:t>).</w:t>
      </w:r>
    </w:p>
    <w:p w14:paraId="10273E79" w14:textId="77777777" w:rsidR="00617CFF" w:rsidRPr="00617CFF" w:rsidRDefault="00617CFF" w:rsidP="00617CFF">
      <w:pPr>
        <w:numPr>
          <w:ilvl w:val="0"/>
          <w:numId w:val="6"/>
        </w:numPr>
        <w:rPr>
          <w:rtl/>
        </w:rPr>
      </w:pPr>
      <w:r w:rsidRPr="00617CFF">
        <w:rPr>
          <w:b/>
          <w:bCs/>
          <w:rtl/>
        </w:rPr>
        <w:t>الرسائل النصية:</w:t>
      </w:r>
      <w:r w:rsidRPr="00617CFF">
        <w:rPr>
          <w:rtl/>
        </w:rPr>
        <w:t xml:space="preserve"> الربط مع مزود </w:t>
      </w:r>
      <w:r w:rsidRPr="00617CFF">
        <w:t>SMS</w:t>
      </w:r>
      <w:r w:rsidRPr="00617CFF">
        <w:rPr>
          <w:rtl/>
        </w:rPr>
        <w:t xml:space="preserve"> لإرسال أكواد التحقق وتنبيهات الأرباح.</w:t>
      </w:r>
    </w:p>
    <w:p w14:paraId="4C945F54" w14:textId="77777777" w:rsidR="00617CFF" w:rsidRPr="00617CFF" w:rsidRDefault="00617CFF" w:rsidP="00617CFF">
      <w:pPr>
        <w:numPr>
          <w:ilvl w:val="0"/>
          <w:numId w:val="6"/>
        </w:numPr>
        <w:rPr>
          <w:rtl/>
        </w:rPr>
      </w:pPr>
      <w:r w:rsidRPr="00617CFF">
        <w:rPr>
          <w:b/>
          <w:bCs/>
          <w:rtl/>
        </w:rPr>
        <w:t>نظام الفحص:</w:t>
      </w:r>
      <w:r w:rsidRPr="00617CFF">
        <w:rPr>
          <w:rtl/>
        </w:rPr>
        <w:t xml:space="preserve"> (مستقبلاً) الربط مع مراكز الفحص الفني المعتمدة لرفع التقارير مباشرة.</w:t>
      </w:r>
    </w:p>
    <w:p w14:paraId="7319FC45" w14:textId="7A5FE748" w:rsidR="00617CFF" w:rsidRPr="00617CFF" w:rsidRDefault="00DA52A1" w:rsidP="00617CFF">
      <w:pPr>
        <w:rPr>
          <w:rtl/>
        </w:rPr>
      </w:pPr>
      <w:r>
        <w:rPr>
          <w:rFonts w:hint="cs"/>
          <w:rtl/>
        </w:rPr>
        <w:t xml:space="preserve"> </w:t>
      </w:r>
    </w:p>
    <w:p w14:paraId="46EFCC57" w14:textId="77777777" w:rsidR="00617CFF" w:rsidRPr="00617CFF" w:rsidRDefault="00617CFF" w:rsidP="00617CFF">
      <w:pPr>
        <w:rPr>
          <w:b/>
          <w:bCs/>
          <w:rtl/>
        </w:rPr>
      </w:pPr>
      <w:r w:rsidRPr="00617CFF">
        <w:rPr>
          <w:b/>
          <w:bCs/>
          <w:rtl/>
        </w:rPr>
        <w:t>نصيحة إضافية للمبرمجين (</w:t>
      </w:r>
      <w:r w:rsidRPr="00617CFF">
        <w:rPr>
          <w:b/>
          <w:bCs/>
        </w:rPr>
        <w:t>Technical Stack Note</w:t>
      </w:r>
      <w:r w:rsidRPr="00617CFF">
        <w:rPr>
          <w:b/>
          <w:bCs/>
          <w:rtl/>
        </w:rPr>
        <w:t>):</w:t>
      </w:r>
    </w:p>
    <w:p w14:paraId="787F0762" w14:textId="77777777" w:rsidR="00617CFF" w:rsidRPr="00617CFF" w:rsidRDefault="00617CFF" w:rsidP="00617CFF">
      <w:pPr>
        <w:rPr>
          <w:rtl/>
        </w:rPr>
      </w:pPr>
      <w:r w:rsidRPr="00617CFF">
        <w:rPr>
          <w:rtl/>
        </w:rPr>
        <w:t xml:space="preserve">"يجب استخدام هندسة البرمجيات القائمة على </w:t>
      </w:r>
      <w:r w:rsidRPr="00617CFF">
        <w:rPr>
          <w:b/>
          <w:bCs/>
        </w:rPr>
        <w:t>Microservices</w:t>
      </w:r>
      <w:r w:rsidRPr="00617CFF">
        <w:rPr>
          <w:rtl/>
        </w:rPr>
        <w:t xml:space="preserve"> لفصل وحدة العمولات عن المحرك الرئيسي للمنصة، لضمان عدم تأثر الموقع بأي ضغط في حساب العمليات المالية، ويفضل استخدام </w:t>
      </w:r>
      <w:r w:rsidRPr="00617CFF">
        <w:rPr>
          <w:b/>
          <w:bCs/>
        </w:rPr>
        <w:t>PostgreSQL</w:t>
      </w:r>
      <w:r w:rsidRPr="00617CFF">
        <w:rPr>
          <w:rtl/>
        </w:rPr>
        <w:t xml:space="preserve"> لدقة البيانات المالية."</w:t>
      </w:r>
    </w:p>
    <w:p w14:paraId="3C4B3C61" w14:textId="2F889536" w:rsidR="00617CFF" w:rsidRPr="00617CFF" w:rsidRDefault="00617CFF" w:rsidP="00617CFF">
      <w:pPr>
        <w:rPr>
          <w:rtl/>
        </w:rPr>
      </w:pPr>
      <w:r>
        <w:rPr>
          <w:rFonts w:hint="cs"/>
          <w:rtl/>
        </w:rPr>
        <w:t xml:space="preserve"> </w:t>
      </w:r>
    </w:p>
    <w:p w14:paraId="44F06C9E" w14:textId="77777777" w:rsidR="00826CA3" w:rsidRDefault="00826CA3"/>
    <w:sectPr w:rsidR="00826CA3" w:rsidSect="009D2BF2">
      <w:pgSz w:w="11906" w:h="16838" w:code="9"/>
      <w:pgMar w:top="1152" w:right="1152" w:bottom="1152" w:left="1152" w:header="2275" w:footer="706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20D"/>
    <w:multiLevelType w:val="multilevel"/>
    <w:tmpl w:val="C82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F1C16"/>
    <w:multiLevelType w:val="multilevel"/>
    <w:tmpl w:val="3E80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24D0F"/>
    <w:multiLevelType w:val="multilevel"/>
    <w:tmpl w:val="F5D2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C0C75"/>
    <w:multiLevelType w:val="multilevel"/>
    <w:tmpl w:val="35D8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07CB8"/>
    <w:multiLevelType w:val="multilevel"/>
    <w:tmpl w:val="C3FA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27E26"/>
    <w:multiLevelType w:val="multilevel"/>
    <w:tmpl w:val="9CD2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734679">
    <w:abstractNumId w:val="3"/>
  </w:num>
  <w:num w:numId="2" w16cid:durableId="1481387893">
    <w:abstractNumId w:val="1"/>
  </w:num>
  <w:num w:numId="3" w16cid:durableId="411389531">
    <w:abstractNumId w:val="5"/>
  </w:num>
  <w:num w:numId="4" w16cid:durableId="1613783459">
    <w:abstractNumId w:val="2"/>
  </w:num>
  <w:num w:numId="5" w16cid:durableId="33193888">
    <w:abstractNumId w:val="0"/>
  </w:num>
  <w:num w:numId="6" w16cid:durableId="758671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CFF"/>
    <w:rsid w:val="00014095"/>
    <w:rsid w:val="000B5CF6"/>
    <w:rsid w:val="00191D5A"/>
    <w:rsid w:val="001E7982"/>
    <w:rsid w:val="002B67C2"/>
    <w:rsid w:val="00314BF1"/>
    <w:rsid w:val="005B3466"/>
    <w:rsid w:val="006018F8"/>
    <w:rsid w:val="00617CFF"/>
    <w:rsid w:val="006742FC"/>
    <w:rsid w:val="006A6647"/>
    <w:rsid w:val="006B20A1"/>
    <w:rsid w:val="006C4BF1"/>
    <w:rsid w:val="00826CA3"/>
    <w:rsid w:val="009463DE"/>
    <w:rsid w:val="00952F4E"/>
    <w:rsid w:val="009D2BF2"/>
    <w:rsid w:val="00A077D4"/>
    <w:rsid w:val="00A10100"/>
    <w:rsid w:val="00BE45DE"/>
    <w:rsid w:val="00BF7FD0"/>
    <w:rsid w:val="00C55E5D"/>
    <w:rsid w:val="00C57DCC"/>
    <w:rsid w:val="00C76E9F"/>
    <w:rsid w:val="00CE4810"/>
    <w:rsid w:val="00DA52A1"/>
    <w:rsid w:val="00DA5B65"/>
    <w:rsid w:val="00F51A9C"/>
    <w:rsid w:val="00F55792"/>
    <w:rsid w:val="00F7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28CDC"/>
  <w15:chartTrackingRefBased/>
  <w15:docId w15:val="{2C7E57D3-904E-4B72-8FAD-0DD9CE83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383</Words>
  <Characters>2187</Characters>
  <Application>Microsoft Office Word</Application>
  <DocSecurity>0</DocSecurity>
  <Lines>46</Lines>
  <Paragraphs>33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alzahrani</dc:creator>
  <cp:keywords/>
  <dc:description/>
  <cp:lastModifiedBy>mohammed alzahrani</cp:lastModifiedBy>
  <cp:revision>5</cp:revision>
  <dcterms:created xsi:type="dcterms:W3CDTF">2025-12-20T05:49:00Z</dcterms:created>
  <dcterms:modified xsi:type="dcterms:W3CDTF">2025-12-29T19:11:00Z</dcterms:modified>
</cp:coreProperties>
</file>