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Міністерство освіти і науки України</w:t>
      </w:r>
    </w:p>
    <w:p>
      <w:pPr>
        <w:spacing w:line="276" w:lineRule="auto" w:after="80"/>
        <w:jc w:val="center"/>
      </w:pPr>
      <w:r>
        <w:rPr>
          <w:rFonts w:ascii="Times New Roman" w:hAnsi="Times New Roman"/>
          <w:b w:val="0"/>
          <w:i w:val="0"/>
          <w:sz w:val="28"/>
        </w:rPr>
        <w:t>Карпатський національний університет імені Василя Стефаника</w:t>
      </w:r>
    </w:p>
    <w:p>
      <w:pPr>
        <w:spacing w:line="276" w:lineRule="auto" w:after="80"/>
        <w:jc w:val="center"/>
      </w:pPr>
      <w:r>
        <w:rPr>
          <w:rFonts w:ascii="Times New Roman" w:hAnsi="Times New Roman"/>
          <w:b w:val="0"/>
          <w:i w:val="0"/>
          <w:sz w:val="28"/>
        </w:rPr>
        <w:t>Факультет математики та інформатики</w:t>
      </w:r>
    </w:p>
    <w:p>
      <w:pPr>
        <w:spacing w:line="276" w:lineRule="auto" w:after="80"/>
        <w:jc w:val="center"/>
      </w:pPr>
      <w:r>
        <w:rPr>
          <w:rFonts w:ascii="Times New Roman" w:hAnsi="Times New Roman"/>
          <w:b w:val="0"/>
          <w:i w:val="0"/>
          <w:sz w:val="28"/>
        </w:rPr>
        <w:t>Кафедра комп’ютерних наук та інформаційних систем</w:t>
      </w:r>
    </w:p>
    <w:p>
      <w:pPr>
        <w:spacing w:line="276" w:lineRule="auto" w:after="8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 w:after="8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 w:after="8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 w:after="8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ЗВІТ</w:t>
      </w:r>
    </w:p>
    <w:p>
      <w:pPr>
        <w:spacing w:line="276" w:lineRule="auto" w:after="8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до лабораторної роботи 1.1</w:t>
      </w:r>
    </w:p>
    <w:p>
      <w:pPr>
        <w:spacing w:line="276" w:lineRule="auto" w:after="8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з дисципліни «Теорія програмних систем»</w:t>
      </w:r>
    </w:p>
    <w:p>
      <w:pPr>
        <w:spacing w:line="276" w:lineRule="auto" w:after="8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на тему:</w:t>
      </w:r>
    </w:p>
    <w:p>
      <w:pPr>
        <w:spacing w:line="276" w:lineRule="auto" w:after="8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«Керування версіями за допомогою Git»</w:t>
      </w:r>
    </w:p>
    <w:p>
      <w:pPr>
        <w:spacing w:line="276" w:lineRule="auto" w:after="8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 w:after="8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Практична частина: створення гілок, комітів і Pull Requests</w:t>
      </w:r>
    </w:p>
    <w:p>
      <w:pPr>
        <w:spacing w:line="276" w:lineRule="auto" w:after="8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для діаграми класів та діаграми варіантів використання</w:t>
      </w:r>
    </w:p>
    <w:p>
      <w:pPr>
        <w:spacing w:line="276" w:lineRule="auto" w:after="8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 w:after="8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 w:after="8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 w:after="8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Виконав: студент групи ІСТ-31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Мазуренко О.О.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Перевірив: Штаєр Л.О.</w:t>
      </w:r>
    </w:p>
    <w:p>
      <w:pPr>
        <w:spacing w:line="276" w:lineRule="auto" w:after="8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 w:after="8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 w:after="8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 w:after="8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 w:after="8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 w:after="8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Івано-Франківськ – 2026</w:t>
      </w:r>
    </w:p>
    <w:p>
      <w:r>
        <w:rPr>
          <w:rFonts w:ascii="Times New Roman" w:hAnsi="Times New Roman"/>
          <w:sz w:val="28"/>
        </w:rPr>
        <w:br w:type="page"/>
      </w:r>
    </w:p>
    <w:p>
      <w:pPr>
        <w:spacing w:before="160" w:after="12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Мета роботи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Вивчити та закріпити на практиці можливості системи керування версіями, одержати практичний досвід у використанні Git та GitHub, а також навчитися організовувати командну роботу через гілки, коміти, Pull Requests, шаблон опису Pull Request та процедуру review.</w:t>
      </w:r>
    </w:p>
    <w:p>
      <w:pPr>
        <w:spacing w:before="160" w:after="12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Завдання роботи</w:t>
      </w:r>
    </w:p>
    <w:p>
      <w:pPr>
        <w:spacing w:line="276" w:lineRule="auto" w:after="40"/>
        <w:ind w:left="397" w:hanging="22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створити або використати наявний репозиторій на GitHub;</w:t>
      </w:r>
    </w:p>
    <w:p>
      <w:pPr>
        <w:spacing w:line="276" w:lineRule="auto" w:after="40"/>
        <w:ind w:left="397" w:hanging="22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організувати роботу з основною гілкою main та робочими гілками;</w:t>
      </w:r>
    </w:p>
    <w:p>
      <w:pPr>
        <w:spacing w:line="276" w:lineRule="auto" w:after="40"/>
        <w:ind w:left="397" w:hanging="22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додати до репозиторію службові файли README.md, .gitignore та PULL_REQUEST_TEMPLATE.md;</w:t>
      </w:r>
    </w:p>
    <w:p>
      <w:pPr>
        <w:spacing w:line="276" w:lineRule="auto" w:after="40"/>
        <w:ind w:left="397" w:hanging="22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створити окремі гілки для PlantUML-коду діаграми класів та зображень діаграми варіантів використання;</w:t>
      </w:r>
    </w:p>
    <w:p>
      <w:pPr>
        <w:spacing w:line="276" w:lineRule="auto" w:after="40"/>
        <w:ind w:left="397" w:hanging="22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виконати коміти зі змістовними повідомленнями;</w:t>
      </w:r>
    </w:p>
    <w:p>
      <w:pPr>
        <w:spacing w:line="276" w:lineRule="auto" w:after="40"/>
        <w:ind w:left="397" w:hanging="22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відправити гілки у віддалений репозиторій;</w:t>
      </w:r>
    </w:p>
    <w:p>
      <w:pPr>
        <w:spacing w:line="276" w:lineRule="auto" w:after="40"/>
        <w:ind w:left="397" w:hanging="22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створити Pull Requests у main та залучити reviewers для перевірки й підтвердження змін.</w:t>
      </w:r>
    </w:p>
    <w:p>
      <w:pPr>
        <w:spacing w:before="160" w:after="12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Короткі теоретичні відомості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Git є розподіленою системою керування версіями, яка дозволяє зберігати історію змін файлів, працювати з гілками розробки, виконувати коміти, передавати зміни у віддалений репозиторій та отримувати зміни інших учасників команди. У методичних матеріалах зазначено, що GitHub використовується як сервіс для керування версіями програмного забезпечення і підтримує синхронізацію локального та віддаленого репозиторіїв.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Основними командами Git, що використовуються у цій роботі, є git add, git status, git commit, git pull та git push. Команда git pull працює як поєднання git fetch і git merge: спочатку отримує зміни з віддаленого репозиторію, а потім намагається злити їх із поточною гілкою. Команда git push передає локальні зміни до віддаленого репозиторію.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Pull Request у GitHub використовується для пропозиції змін з однієї гілки до іншої. У межах командної роботи Pull Request дає змогу описати внесені зміни, призначити reviewers, отримати approves та лише після цього виконати злиття змін у гілку main.</w:t>
      </w:r>
    </w:p>
    <w:p>
      <w:pPr>
        <w:spacing w:before="160" w:after="12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1.2 Порядок виконання роботи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Нижче наведено послідовність виконання лабораторної роботи з урахуванням додаткових пунктів 8–12, пов’язаних із додаванням PlantUML-коду діаграми класів та зображень діаграми варіантів використання.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Створення репозиторію на GitHub.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сайті GitHub було створено репозиторій для виконання лабораторних робіт з дисципліни «Теорія програмних систем». Після створення репозиторію було скопійовано його HTTPS або SSH-посилання для подальшого клонування.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Додавання README.md у вітку main.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 гілці main створено файл README.md з коротким описом проєкту, призначенням репозиторію та інформацією про виконання лабораторних робіт.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 Створення вітки initialize-repository та службових файлів.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 вітці initialize-repository розміщено файл практичної роботи, README.md, .gitignore та шаблон .github/PULL_REQUEST_TEMPLATE.md із секціями Task link, What has been changed?, Important notes, Self-checks.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 Створення Pull Request з initialize-repository у main.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Після додавання службових файлів створено Pull Request із гілки initialize-repository у main. У описі Pull Request використано створений шаблон.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5. Додавання contributors, reviewers та assignee.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 репозиторію додано двох одногрупників як contributors. У Pull Request їх зазначено як reviewers, а виконавця роботи призначено assignee.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6. Отримання підтверджень від reviewers.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Після перевірки Pull Request одногрупники надали підтвердження approves. Це підтверджує, що зміни були переглянуті перед злиттям.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7. Оформлення звіту.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Результати виконання роботи оформлено у вигляді звіту з покроковим описом дій, командами Git та місцями для копій екранів.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8. Оновлення локального репозиторію після попереднього Pull Request.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Після злиття попереднього Pull Request виконано перехід на гілку main та оновлення локального репозиторію командою git pull, щоб підтягнути зміни з віддаленого репозиторію.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9. Створення гілки feature/class-diagram.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Створено нову гілку feature/class-diagram. До неї додано текстовий файл із PlantUML-кодом діаграми класів, розробленої під час виконання лабораторної роботи 1.3. Зміни збережено одним комітом і відправлено на GitHub.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10. Створення гілки feature/use-case-diagram.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Після повернення на main створено гілку feature/use-case-diagram. До неї додано експортовані зображення діаграми варіантів використання, створеної під час лабораторної роботи 1.2. Зміни закомічено та відправлено у віддалений репозиторій.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11. Створення окремих Pull Requests.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гілок feature/class-diagram та feature/use-case-diagram створено окремі Pull Requests у main. Для опису кожного Pull Request використано файл .github/PULL_REQUEST_TEMPLATE.md.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12. Review та злиття Pull Requests.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 обох Pull Requests залучено одногрупників як reviewers. Після отримання необхідних approves зміни можуть бути злиті у гілку main.</w:t>
      </w:r>
    </w:p>
    <w:p>
      <w:pPr>
        <w:spacing w:before="160" w:after="12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Команди для виконання пунктів 8–12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Оновлення main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git checkout main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git pull origin main</w:t>
      </w:r>
    </w:p>
    <w:p/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Гілка feature/class-diagram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git checkout -b feature/class-diagram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mkdir -p docs/uml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# скопіювати або створити файл docs/uml/class_diagram_syllabus_uno.puml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cp class_diagram_syllabus_uno.puml docs/uml/class_diagram_syllabus_uno.puml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git status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git add docs/uml/class_diagram_syllabus_uno.puml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git commit -m "Add class diagram PlantUML code"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git push -u origin feature/class-diagram</w:t>
      </w:r>
    </w:p>
    <w:p/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Гілка feature/use-case-diagram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git checkout main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git pull origin main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git checkout -b feature/use-case-diagram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mkdir -p docs/diagrams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# скопіювати експортовані зображення use case diagram у docs/diagrams/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cp use_case_diagram_syllabus_uno.png docs/diagrams/use_case_diagram_syllabus_uno.png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git status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git add docs/diagrams/use_case_diagram_syllabus_uno.png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git commit -m "Add use case diagram images"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git push -u origin feature/use-case-diagram</w:t>
      </w:r>
    </w:p>
    <w:p/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Створення Pull Requests на GitHub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Після виконання git push на сторінці репозиторію GitHub з’являється пропозиція створити Pull Request для нової гілки. Для кожної гілки потрібно створити окремий Pull Request у main, заповнити опис за шаблоном PULL_REQUEST_TEMPLATE.md, додати reviewers та assignee.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Приклад заповнення Pull Request для feature/class-diagram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Task link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Лабораторна робота 1.3. Побудова діаграми класів.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What has been changed?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Додано файл docs/uml/class_diagram_syllabus_uno.puml з PlantUML-кодом діаграми класів системи Syllabus.uno.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Important notes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Діаграма містить основні класи предметної області: користувач, кафедра, освітня програма, дисципліна, навчальні документи, версії, шаблон і репозиторій.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Self-checks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- [x] Файл додано у правильну директорію.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- [x] Код PlantUML перевірено.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- [x] Коміт має змістовне повідомлення.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- [x] Гілку відправлено на GitHub.</w:t>
      </w:r>
    </w:p>
    <w:p/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Приклад заповнення Pull Request для feature/use-case-diagram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Task link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Лабораторна робота 1.2. Діаграма варіантів використання.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What has been changed?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Додано експортоване зображення діаграми варіантів використання системи Syllabus.uno у форматі PNG.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Important notes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Діаграма відображає акторів системи, сценарії публічного користувача, кафедри, викладача та адміністратора.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Self-checks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- [x] Зображення додано у правильну директорію.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- [x] Файл відкривається локально.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- [x] Коміт має змістовне повідомлення.</w:t>
      </w:r>
    </w:p>
    <w:p>
      <w:pPr>
        <w:spacing w:after="0"/>
        <w:ind w:left="397" w:firstLine="0"/>
        <w:jc w:val="left"/>
      </w:pPr>
      <w:r>
        <w:rPr>
          <w:rFonts w:ascii="Times New Roman" w:hAnsi="Times New Roman" w:eastAsia="Courier New"/>
          <w:b w:val="0"/>
          <w:i w:val="0"/>
          <w:sz w:val="20"/>
        </w:rPr>
        <w:t>- [x] Гілку відправлено на GitHub.</w:t>
      </w:r>
    </w:p>
    <w:p/>
    <w:p>
      <w:pPr>
        <w:spacing w:before="160" w:after="12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Файл PlantUML для додавання в репозиторій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виконання пункту 9 створено файл class_diagram_syllabus_uno.puml. Його потрібно додати до репозиторію у директорію docs/uml/ під назвою class_diagram_syllabus_uno.puml.</w:t>
      </w:r>
    </w:p>
    <w:p>
      <w:pPr>
        <w:spacing w:before="160" w:after="12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Копії екранів з результатами виконаної роботи</w:t>
      </w:r>
    </w:p>
    <w:p>
      <w:pPr>
        <w:jc w:val="both"/>
      </w:pPr>
      <w:r>
        <w:rPr>
          <w:rFonts w:ascii="Times New Roman" w:hAnsi="Times New Roman"/>
          <w:sz w:val="28"/>
        </w:rPr>
        <w:t>Нижче наведено копії екранів, що підтверджують фактичне виконання лабораторної роботи у GitHub та PowerShell. На скріншотах показано головну сторінку репозиторію, список Pull Requests, історію комітів, призначення reviewers, отримання approves, а також злиття гілок initialize-repository, feature/class-diagram та feature/use-case-diagram у main.</w:t>
      </w:r>
    </w:p>
    <w:p>
      <w:pPr>
        <w:jc w:val="center"/>
      </w:pPr>
      <w:r>
        <w:rPr>
          <w:rFonts w:ascii="Times New Roman" w:hAnsi="Times New Roman"/>
          <w:sz w:val="28"/>
        </w:rPr>
        <w:drawing>
          <wp:inline xmlns:a="http://schemas.openxmlformats.org/drawingml/2006/main" xmlns:pic="http://schemas.openxmlformats.org/drawingml/2006/picture">
            <wp:extent cx="5832000" cy="328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po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1.1 – Головна сторінка репозиторію mazurenko-stud/syllabus у гілці main</w:t>
      </w:r>
    </w:p>
    <w:p>
      <w:pPr>
        <w:jc w:val="center"/>
      </w:pPr>
      <w:r>
        <w:rPr>
          <w:rFonts w:ascii="Times New Roman" w:hAnsi="Times New Roman"/>
          <w:sz w:val="28"/>
        </w:rPr>
        <w:drawing>
          <wp:inline xmlns:a="http://schemas.openxmlformats.org/drawingml/2006/main" xmlns:pic="http://schemas.openxmlformats.org/drawingml/2006/picture">
            <wp:extent cx="5832000" cy="328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_list_git_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1.2 – Перевірка Pull Requests та історії комітів у PowerShell</w:t>
      </w:r>
    </w:p>
    <w:p>
      <w:pPr>
        <w:jc w:val="center"/>
      </w:pPr>
      <w:r>
        <w:rPr>
          <w:rFonts w:ascii="Times New Roman" w:hAnsi="Times New Roman"/>
          <w:sz w:val="28"/>
        </w:rPr>
        <w:drawing>
          <wp:inline xmlns:a="http://schemas.openxmlformats.org/drawingml/2006/main" xmlns:pic="http://schemas.openxmlformats.org/drawingml/2006/picture">
            <wp:extent cx="5832000" cy="252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1_merged_review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1.3 – Pull Request initialize-repository із підтвердженнями reviewers</w:t>
      </w:r>
    </w:p>
    <w:p>
      <w:pPr>
        <w:jc w:val="center"/>
      </w:pPr>
      <w:r>
        <w:rPr>
          <w:rFonts w:ascii="Times New Roman" w:hAnsi="Times New Roman"/>
          <w:sz w:val="28"/>
        </w:rPr>
        <w:drawing>
          <wp:inline xmlns:a="http://schemas.openxmlformats.org/drawingml/2006/main" xmlns:pic="http://schemas.openxmlformats.org/drawingml/2006/picture">
            <wp:extent cx="5832000" cy="328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2_review_reques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1.4 – Pull Request feature/class-diagram із призначеними reviewers</w:t>
      </w:r>
    </w:p>
    <w:p>
      <w:pPr>
        <w:jc w:val="center"/>
      </w:pPr>
      <w:r>
        <w:rPr>
          <w:rFonts w:ascii="Times New Roman" w:hAnsi="Times New Roman"/>
          <w:sz w:val="28"/>
        </w:rPr>
        <w:drawing>
          <wp:inline xmlns:a="http://schemas.openxmlformats.org/drawingml/2006/main" xmlns:pic="http://schemas.openxmlformats.org/drawingml/2006/picture">
            <wp:extent cx="5832000" cy="2527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2_approva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1.5 – Отримання двох approvals перед злиттям Pull Request</w:t>
      </w:r>
    </w:p>
    <w:p>
      <w:pPr>
        <w:jc w:val="center"/>
      </w:pPr>
      <w:r>
        <w:rPr>
          <w:rFonts w:ascii="Times New Roman" w:hAnsi="Times New Roman"/>
          <w:sz w:val="28"/>
        </w:rPr>
        <w:drawing>
          <wp:inline xmlns:a="http://schemas.openxmlformats.org/drawingml/2006/main" xmlns:pic="http://schemas.openxmlformats.org/drawingml/2006/picture">
            <wp:extent cx="5832000" cy="3280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2_merged_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1.6 – Злитий Pull Request із PlantUML-кодом діаграми класів</w:t>
      </w:r>
    </w:p>
    <w:p>
      <w:pPr>
        <w:jc w:val="center"/>
      </w:pPr>
      <w:r>
        <w:rPr>
          <w:rFonts w:ascii="Times New Roman" w:hAnsi="Times New Roman"/>
          <w:sz w:val="28"/>
        </w:rPr>
        <w:drawing>
          <wp:inline xmlns:a="http://schemas.openxmlformats.org/drawingml/2006/main" xmlns:pic="http://schemas.openxmlformats.org/drawingml/2006/picture">
            <wp:extent cx="5832000" cy="3280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3_merged_f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1.7 – Злитий Pull Request із зображенням діаграми варіантів використання</w:t>
      </w:r>
    </w:p>
    <w:p>
      <w:pPr>
        <w:spacing w:before="160" w:after="12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Висновки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/>
          <w:sz w:val="28"/>
        </w:rPr>
        <w:t>У ході виконання лабораторної роботи було закріплено практичні навички роботи з Git та GitHub. Було створено та опрацьовано гілки initialize-repository, feature/class-diagram і feature/use-case-diagram, виконано коміти зі змістовними повідомленнями, відправлено зміни у віддалений репозиторій та створено Pull Requests у гілку main.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/>
          <w:sz w:val="28"/>
        </w:rPr>
        <w:t>Окремо відпрацьовано організацію командної перевірки змін через reviewers та approves. Для кожного Pull Request було призначено reviewers, отримано підтвердження перевірки, після чого Pull Requests були злиті у main. Фінальна версія репозиторію містить README.md, .gitignore, шаблон Pull Request, звіт, PlantUML-код діаграми класів і зображення діаграми варіантів використання.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Таким чином, застосування Git та GitHub дає змогу підтримувати історію змін, документувати внесені правки, організовувати командну перевірку та зменшувати ризик неконтрольованого внесення змін до основної гілки проєкту.</w:t>
      </w:r>
    </w:p>
    <w:p>
      <w:pPr>
        <w:spacing w:before="160" w:after="12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Список використаних джерел</w:t>
      </w:r>
    </w:p>
    <w:p>
      <w:pPr>
        <w:spacing w:line="276" w:lineRule="auto" w:after="40"/>
        <w:ind w:left="397" w:hanging="22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Методичні матеріали до лабораторної роботи 1.1 «Керування версіями за допомогою Git».</w:t>
      </w:r>
    </w:p>
    <w:p>
      <w:pPr>
        <w:spacing w:line="276" w:lineRule="auto" w:after="40"/>
        <w:ind w:left="397" w:hanging="22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Офіційна документація Git: https://git-scm.com/doc</w:t>
      </w:r>
    </w:p>
    <w:p>
      <w:pPr>
        <w:spacing w:line="276" w:lineRule="auto" w:after="40"/>
        <w:ind w:left="397" w:hanging="22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GitHub Docs: Creating a pull request template for your repository.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b w:val="0"/>
      <w:i w:val="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 w:val="0"/>
      <w:bCs/>
      <w:i w:val="0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 w:val="0"/>
      <w:bCs/>
      <w:i w:val="0"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 w:val="0"/>
      <w:bCs/>
      <w:i w:val="0"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