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6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5580"/>
        <w:gridCol w:w="1920"/>
      </w:tblGrid>
      <w:tr w:rsidR="00EA7F6E" w14:paraId="308CC1DD" w14:textId="77777777" w:rsidTr="00EA7F6E">
        <w:trPr>
          <w:trHeight w:val="259"/>
        </w:trPr>
        <w:tc>
          <w:tcPr>
            <w:tcW w:w="2100" w:type="dxa"/>
            <w:vMerge w:val="restart"/>
          </w:tcPr>
          <w:p w14:paraId="35BF92CB" w14:textId="77777777" w:rsidR="00EA7F6E" w:rsidRDefault="00EA7F6E" w:rsidP="00A03DF6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116F579B" w14:textId="77777777" w:rsidR="00EA7F6E" w:rsidRDefault="00EA7F6E" w:rsidP="00A03DF6">
            <w:pPr>
              <w:pStyle w:val="TableParagraph"/>
              <w:ind w:left="80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454872D9" wp14:editId="076AD3B0">
                  <wp:extent cx="1265707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707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09153" w14:textId="77777777" w:rsidR="00EA7F6E" w:rsidRDefault="00EA7F6E" w:rsidP="00A03DF6">
            <w:pPr>
              <w:pStyle w:val="TableParagraph"/>
              <w:spacing w:before="200" w:line="244" w:lineRule="auto"/>
              <w:ind w:left="256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Serviço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Nacional </w:t>
            </w:r>
            <w:r>
              <w:rPr>
                <w:b/>
                <w:spacing w:val="-6"/>
                <w:sz w:val="20"/>
              </w:rPr>
              <w:t>de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Aprendizagem Industrial</w:t>
            </w:r>
          </w:p>
          <w:p w14:paraId="1A5409F3" w14:textId="77777777" w:rsidR="00EA7F6E" w:rsidRDefault="00EA7F6E" w:rsidP="00A03DF6">
            <w:pPr>
              <w:pStyle w:val="TableParagraph"/>
              <w:spacing w:before="199" w:line="200" w:lineRule="exact"/>
              <w:ind w:left="30"/>
              <w:jc w:val="center"/>
              <w:rPr>
                <w:sz w:val="20"/>
              </w:rPr>
            </w:pPr>
            <w:r>
              <w:rPr>
                <w:sz w:val="20"/>
              </w:rPr>
              <w:t>Santa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Catarina</w:t>
            </w:r>
          </w:p>
        </w:tc>
        <w:tc>
          <w:tcPr>
            <w:tcW w:w="5580" w:type="dxa"/>
          </w:tcPr>
          <w:p w14:paraId="250E7F3A" w14:textId="77777777" w:rsidR="00EA7F6E" w:rsidRDefault="00EA7F6E" w:rsidP="00A03DF6">
            <w:pPr>
              <w:pStyle w:val="TableParagraph"/>
              <w:spacing w:before="36" w:line="204" w:lineRule="exact"/>
              <w:ind w:left="17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AVALIAÇÃO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PRÁTICA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SA</w:t>
            </w:r>
          </w:p>
        </w:tc>
        <w:tc>
          <w:tcPr>
            <w:tcW w:w="1920" w:type="dxa"/>
          </w:tcPr>
          <w:p w14:paraId="3833A6A4" w14:textId="77777777" w:rsidR="00EA7F6E" w:rsidRDefault="00EA7F6E" w:rsidP="00A03DF6">
            <w:pPr>
              <w:pStyle w:val="TableParagraph"/>
              <w:spacing w:before="12"/>
              <w:ind w:left="3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Desempenho</w:t>
            </w:r>
          </w:p>
        </w:tc>
      </w:tr>
      <w:tr w:rsidR="00EA7F6E" w14:paraId="4789B7C9" w14:textId="77777777" w:rsidTr="00EA7F6E">
        <w:trPr>
          <w:trHeight w:val="220"/>
        </w:trPr>
        <w:tc>
          <w:tcPr>
            <w:tcW w:w="2100" w:type="dxa"/>
            <w:vMerge/>
            <w:tcBorders>
              <w:top w:val="nil"/>
            </w:tcBorders>
          </w:tcPr>
          <w:p w14:paraId="22F5FE6C" w14:textId="77777777" w:rsidR="00EA7F6E" w:rsidRDefault="00EA7F6E" w:rsidP="00A03DF6">
            <w:pPr>
              <w:rPr>
                <w:sz w:val="2"/>
                <w:szCs w:val="2"/>
              </w:rPr>
            </w:pPr>
          </w:p>
        </w:tc>
        <w:tc>
          <w:tcPr>
            <w:tcW w:w="5580" w:type="dxa"/>
          </w:tcPr>
          <w:p w14:paraId="522E457B" w14:textId="77777777" w:rsidR="00EA7F6E" w:rsidRDefault="00EA7F6E" w:rsidP="00A03DF6">
            <w:pPr>
              <w:pStyle w:val="TableParagraph"/>
              <w:spacing w:line="200" w:lineRule="exact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Data:</w:t>
            </w:r>
          </w:p>
        </w:tc>
        <w:tc>
          <w:tcPr>
            <w:tcW w:w="1920" w:type="dxa"/>
            <w:vMerge w:val="restart"/>
          </w:tcPr>
          <w:p w14:paraId="542C6E21" w14:textId="77777777" w:rsidR="00EA7F6E" w:rsidRDefault="00EA7F6E" w:rsidP="00A03D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7F6E" w14:paraId="01171D56" w14:textId="77777777" w:rsidTr="00EA7F6E">
        <w:trPr>
          <w:trHeight w:val="220"/>
        </w:trPr>
        <w:tc>
          <w:tcPr>
            <w:tcW w:w="2100" w:type="dxa"/>
            <w:vMerge/>
            <w:tcBorders>
              <w:top w:val="nil"/>
            </w:tcBorders>
          </w:tcPr>
          <w:p w14:paraId="095C8505" w14:textId="77777777" w:rsidR="00EA7F6E" w:rsidRDefault="00EA7F6E" w:rsidP="00A03DF6">
            <w:pPr>
              <w:rPr>
                <w:sz w:val="2"/>
                <w:szCs w:val="2"/>
              </w:rPr>
            </w:pPr>
          </w:p>
        </w:tc>
        <w:tc>
          <w:tcPr>
            <w:tcW w:w="5580" w:type="dxa"/>
          </w:tcPr>
          <w:p w14:paraId="3D67D2FB" w14:textId="77777777" w:rsidR="00EA7F6E" w:rsidRDefault="00EA7F6E" w:rsidP="00A03DF6">
            <w:pPr>
              <w:pStyle w:val="TableParagraph"/>
              <w:spacing w:line="200" w:lineRule="exact"/>
              <w:ind w:left="139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Docente: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i/>
                <w:color w:val="4A93D6"/>
                <w:sz w:val="20"/>
              </w:rPr>
              <w:t>Roselene Machado Fenske</w:t>
            </w:r>
          </w:p>
        </w:tc>
        <w:tc>
          <w:tcPr>
            <w:tcW w:w="1920" w:type="dxa"/>
            <w:vMerge/>
            <w:tcBorders>
              <w:top w:val="nil"/>
            </w:tcBorders>
          </w:tcPr>
          <w:p w14:paraId="5315A992" w14:textId="77777777" w:rsidR="00EA7F6E" w:rsidRDefault="00EA7F6E" w:rsidP="00A03DF6">
            <w:pPr>
              <w:rPr>
                <w:sz w:val="2"/>
                <w:szCs w:val="2"/>
              </w:rPr>
            </w:pPr>
          </w:p>
        </w:tc>
      </w:tr>
      <w:tr w:rsidR="00EA7F6E" w14:paraId="7709CDCB" w14:textId="77777777" w:rsidTr="00EA7F6E">
        <w:trPr>
          <w:trHeight w:val="240"/>
        </w:trPr>
        <w:tc>
          <w:tcPr>
            <w:tcW w:w="2100" w:type="dxa"/>
            <w:vMerge/>
            <w:tcBorders>
              <w:top w:val="nil"/>
            </w:tcBorders>
          </w:tcPr>
          <w:p w14:paraId="6ECD10CE" w14:textId="77777777" w:rsidR="00EA7F6E" w:rsidRDefault="00EA7F6E" w:rsidP="00A03DF6">
            <w:pPr>
              <w:rPr>
                <w:sz w:val="2"/>
                <w:szCs w:val="2"/>
              </w:rPr>
            </w:pPr>
          </w:p>
        </w:tc>
        <w:tc>
          <w:tcPr>
            <w:tcW w:w="5580" w:type="dxa"/>
          </w:tcPr>
          <w:p w14:paraId="4C0AA141" w14:textId="77777777" w:rsidR="00EA7F6E" w:rsidRDefault="00EA7F6E" w:rsidP="00A03DF6">
            <w:pPr>
              <w:pStyle w:val="TableParagraph"/>
              <w:spacing w:line="220" w:lineRule="exact"/>
              <w:ind w:left="139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Curso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Técnico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4A93D6"/>
                <w:sz w:val="20"/>
              </w:rPr>
              <w:t>Desenvolvimento</w:t>
            </w:r>
            <w:r>
              <w:rPr>
                <w:b/>
                <w:i/>
                <w:color w:val="4A93D6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4A93D6"/>
                <w:sz w:val="20"/>
              </w:rPr>
              <w:t>de</w:t>
            </w:r>
            <w:r>
              <w:rPr>
                <w:b/>
                <w:i/>
                <w:color w:val="4A93D6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4A93D6"/>
                <w:spacing w:val="-2"/>
                <w:sz w:val="20"/>
              </w:rPr>
              <w:t>Sistemas</w:t>
            </w:r>
          </w:p>
        </w:tc>
        <w:tc>
          <w:tcPr>
            <w:tcW w:w="1920" w:type="dxa"/>
            <w:vMerge/>
            <w:tcBorders>
              <w:top w:val="nil"/>
            </w:tcBorders>
          </w:tcPr>
          <w:p w14:paraId="4ED907B7" w14:textId="77777777" w:rsidR="00EA7F6E" w:rsidRDefault="00EA7F6E" w:rsidP="00A03DF6">
            <w:pPr>
              <w:rPr>
                <w:sz w:val="2"/>
                <w:szCs w:val="2"/>
              </w:rPr>
            </w:pPr>
          </w:p>
        </w:tc>
      </w:tr>
      <w:tr w:rsidR="00EA7F6E" w14:paraId="7C8F1030" w14:textId="77777777" w:rsidTr="00EA7F6E">
        <w:trPr>
          <w:trHeight w:val="220"/>
        </w:trPr>
        <w:tc>
          <w:tcPr>
            <w:tcW w:w="2100" w:type="dxa"/>
            <w:vMerge/>
            <w:tcBorders>
              <w:top w:val="nil"/>
            </w:tcBorders>
          </w:tcPr>
          <w:p w14:paraId="4E28EE8A" w14:textId="77777777" w:rsidR="00EA7F6E" w:rsidRDefault="00EA7F6E" w:rsidP="00A03DF6">
            <w:pPr>
              <w:rPr>
                <w:sz w:val="2"/>
                <w:szCs w:val="2"/>
              </w:rPr>
            </w:pPr>
          </w:p>
        </w:tc>
        <w:tc>
          <w:tcPr>
            <w:tcW w:w="5580" w:type="dxa"/>
          </w:tcPr>
          <w:p w14:paraId="1353FF79" w14:textId="77777777" w:rsidR="00EA7F6E" w:rsidRDefault="00EA7F6E" w:rsidP="00A03DF6">
            <w:pPr>
              <w:pStyle w:val="TableParagraph"/>
              <w:spacing w:line="200" w:lineRule="exact"/>
              <w:ind w:left="139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Unidade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Curricular: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i/>
                <w:color w:val="4A93D6"/>
                <w:sz w:val="20"/>
              </w:rPr>
              <w:t>Teste</w:t>
            </w:r>
            <w:r>
              <w:rPr>
                <w:b/>
                <w:i/>
                <w:color w:val="4A93D6"/>
                <w:spacing w:val="-8"/>
                <w:sz w:val="20"/>
              </w:rPr>
              <w:t xml:space="preserve"> </w:t>
            </w:r>
            <w:r>
              <w:rPr>
                <w:b/>
                <w:i/>
                <w:color w:val="4A93D6"/>
                <w:sz w:val="20"/>
              </w:rPr>
              <w:t>de</w:t>
            </w:r>
            <w:r>
              <w:rPr>
                <w:b/>
                <w:i/>
                <w:color w:val="4A93D6"/>
                <w:spacing w:val="-8"/>
                <w:sz w:val="20"/>
              </w:rPr>
              <w:t xml:space="preserve"> </w:t>
            </w:r>
            <w:r>
              <w:rPr>
                <w:b/>
                <w:i/>
                <w:color w:val="4A93D6"/>
                <w:spacing w:val="-2"/>
                <w:sz w:val="20"/>
              </w:rPr>
              <w:t>Sistemas</w:t>
            </w:r>
          </w:p>
        </w:tc>
        <w:tc>
          <w:tcPr>
            <w:tcW w:w="1920" w:type="dxa"/>
            <w:vMerge/>
            <w:tcBorders>
              <w:top w:val="nil"/>
            </w:tcBorders>
          </w:tcPr>
          <w:p w14:paraId="187C888C" w14:textId="77777777" w:rsidR="00EA7F6E" w:rsidRDefault="00EA7F6E" w:rsidP="00A03DF6">
            <w:pPr>
              <w:rPr>
                <w:sz w:val="2"/>
                <w:szCs w:val="2"/>
              </w:rPr>
            </w:pPr>
          </w:p>
        </w:tc>
      </w:tr>
      <w:tr w:rsidR="00EA7F6E" w14:paraId="495D28A7" w14:textId="77777777" w:rsidTr="00EA7F6E">
        <w:trPr>
          <w:trHeight w:val="239"/>
        </w:trPr>
        <w:tc>
          <w:tcPr>
            <w:tcW w:w="2100" w:type="dxa"/>
            <w:vMerge/>
            <w:tcBorders>
              <w:top w:val="nil"/>
            </w:tcBorders>
          </w:tcPr>
          <w:p w14:paraId="176CFD86" w14:textId="77777777" w:rsidR="00EA7F6E" w:rsidRDefault="00EA7F6E" w:rsidP="00A03DF6">
            <w:pPr>
              <w:rPr>
                <w:sz w:val="2"/>
                <w:szCs w:val="2"/>
              </w:rPr>
            </w:pPr>
          </w:p>
        </w:tc>
        <w:tc>
          <w:tcPr>
            <w:tcW w:w="5580" w:type="dxa"/>
          </w:tcPr>
          <w:p w14:paraId="4B46A95D" w14:textId="19844062" w:rsidR="00EA7F6E" w:rsidRDefault="00EA7F6E" w:rsidP="00A03DF6">
            <w:pPr>
              <w:pStyle w:val="TableParagraph"/>
              <w:spacing w:line="217" w:lineRule="exact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Turma:</w:t>
            </w:r>
            <w:r w:rsidR="00083DD2">
              <w:rPr>
                <w:b/>
                <w:spacing w:val="-2"/>
                <w:sz w:val="20"/>
              </w:rPr>
              <w:t xml:space="preserve"> </w:t>
            </w:r>
            <w:r w:rsidR="00083DD2" w:rsidRPr="00083DD2">
              <w:rPr>
                <w:b/>
                <w:color w:val="FF0000"/>
                <w:spacing w:val="-2"/>
                <w:sz w:val="20"/>
              </w:rPr>
              <w:t>T DESN 2024/2</w:t>
            </w:r>
          </w:p>
        </w:tc>
        <w:tc>
          <w:tcPr>
            <w:tcW w:w="1920" w:type="dxa"/>
            <w:vMerge/>
            <w:tcBorders>
              <w:top w:val="nil"/>
            </w:tcBorders>
          </w:tcPr>
          <w:p w14:paraId="70DC2AA6" w14:textId="77777777" w:rsidR="00EA7F6E" w:rsidRDefault="00EA7F6E" w:rsidP="00A03DF6">
            <w:pPr>
              <w:rPr>
                <w:sz w:val="2"/>
                <w:szCs w:val="2"/>
              </w:rPr>
            </w:pPr>
          </w:p>
        </w:tc>
      </w:tr>
      <w:tr w:rsidR="00EA7F6E" w14:paraId="6251154A" w14:textId="77777777" w:rsidTr="00EA7F6E">
        <w:trPr>
          <w:trHeight w:val="640"/>
        </w:trPr>
        <w:tc>
          <w:tcPr>
            <w:tcW w:w="2100" w:type="dxa"/>
            <w:vMerge/>
            <w:tcBorders>
              <w:top w:val="nil"/>
            </w:tcBorders>
          </w:tcPr>
          <w:p w14:paraId="15ED5C5F" w14:textId="77777777" w:rsidR="00EA7F6E" w:rsidRDefault="00EA7F6E" w:rsidP="00A03DF6">
            <w:pPr>
              <w:rPr>
                <w:sz w:val="2"/>
                <w:szCs w:val="2"/>
              </w:rPr>
            </w:pPr>
          </w:p>
        </w:tc>
        <w:tc>
          <w:tcPr>
            <w:tcW w:w="5580" w:type="dxa"/>
          </w:tcPr>
          <w:p w14:paraId="4DFD69D9" w14:textId="35196EF8" w:rsidR="00EA7F6E" w:rsidRDefault="00EA7F6E" w:rsidP="00A03DF6">
            <w:pPr>
              <w:pStyle w:val="TableParagraph"/>
              <w:spacing w:before="65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Estudante:</w:t>
            </w:r>
            <w:r w:rsidR="00083DD2">
              <w:rPr>
                <w:b/>
                <w:spacing w:val="-2"/>
                <w:sz w:val="20"/>
              </w:rPr>
              <w:t xml:space="preserve"> </w:t>
            </w:r>
            <w:r w:rsidR="00083DD2" w:rsidRPr="00083DD2">
              <w:rPr>
                <w:b/>
                <w:color w:val="FF0000"/>
                <w:spacing w:val="-2"/>
                <w:sz w:val="20"/>
              </w:rPr>
              <w:t>Kaio Gomes do Nascimento Mazza</w:t>
            </w:r>
          </w:p>
        </w:tc>
        <w:tc>
          <w:tcPr>
            <w:tcW w:w="1920" w:type="dxa"/>
            <w:vMerge/>
            <w:tcBorders>
              <w:top w:val="nil"/>
            </w:tcBorders>
          </w:tcPr>
          <w:p w14:paraId="0DD292A9" w14:textId="77777777" w:rsidR="00EA7F6E" w:rsidRDefault="00EA7F6E" w:rsidP="00A03DF6">
            <w:pPr>
              <w:rPr>
                <w:sz w:val="2"/>
                <w:szCs w:val="2"/>
              </w:rPr>
            </w:pPr>
          </w:p>
        </w:tc>
      </w:tr>
    </w:tbl>
    <w:p w14:paraId="5BAAA50D" w14:textId="77777777" w:rsidR="00EA7F6E" w:rsidRDefault="00EA7F6E" w:rsidP="00090EB4">
      <w:pPr>
        <w:rPr>
          <w:rFonts w:ascii="Times New Roman" w:hAnsi="Times New Roman" w:cs="Times New Roman"/>
          <w:b/>
          <w:sz w:val="24"/>
          <w:szCs w:val="24"/>
        </w:rPr>
      </w:pPr>
    </w:p>
    <w:p w14:paraId="3C8AD683" w14:textId="77777777" w:rsidR="00090EB4" w:rsidRDefault="00090EB4" w:rsidP="00090E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AVALIAÇÃO PRATICA – TESTES DE SISTEMAS</w:t>
      </w:r>
      <w:r w:rsidR="00EA7F6E">
        <w:rPr>
          <w:rFonts w:ascii="Times New Roman" w:hAnsi="Times New Roman" w:cs="Times New Roman"/>
          <w:b/>
          <w:sz w:val="24"/>
          <w:szCs w:val="24"/>
        </w:rPr>
        <w:t>.</w:t>
      </w:r>
    </w:p>
    <w:p w14:paraId="355443EB" w14:textId="77777777" w:rsidR="00EA7F6E" w:rsidRDefault="00EA7F6E" w:rsidP="00457D7A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CAPACIDADES</w:t>
      </w:r>
    </w:p>
    <w:p w14:paraId="7CBE7086" w14:textId="77777777" w:rsidR="00EA7F6E" w:rsidRPr="00EA7F6E" w:rsidRDefault="00EA7F6E" w:rsidP="00457D7A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Avaliar resultado obtido no teste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FC2EF" w14:textId="77777777" w:rsidR="00EA7F6E" w:rsidRPr="00EA7F6E" w:rsidRDefault="00EA7F6E" w:rsidP="00457D7A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Identificar possível solução para correção de falhas de acordo metodologia de teste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162735" w14:textId="77777777" w:rsidR="00EA7F6E" w:rsidRPr="00EA7F6E" w:rsidRDefault="00EA7F6E" w:rsidP="00457D7A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Empregar ferramenta de documentação de teste para registro do resultado obtido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EB1B08" w14:textId="77777777" w:rsidR="00EA7F6E" w:rsidRPr="00EA7F6E" w:rsidRDefault="00EA7F6E" w:rsidP="00457D7A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Analisar documentação de teste para planejamento da rotina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78E8A3" w14:textId="77777777" w:rsidR="00EA7F6E" w:rsidRPr="00EA7F6E" w:rsidRDefault="00EA7F6E" w:rsidP="00457D7A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Identificar tipos, função, ferramentas e plano de teste de acordo com a programação de sistemas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8169D1" w14:textId="77777777" w:rsidR="00EA7F6E" w:rsidRPr="00EA7F6E" w:rsidRDefault="00EA7F6E" w:rsidP="00457D7A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Reconhecer normas, métodos e técnicas de testes para correção de falhas de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C53E09" w14:textId="77777777" w:rsidR="00EA7F6E" w:rsidRPr="00EA7F6E" w:rsidRDefault="00EA7F6E" w:rsidP="00457D7A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Organizar o ambiente para o desenvolvimento das rotinas de testes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E9A134" w14:textId="77777777" w:rsidR="00EA7F6E" w:rsidRPr="00EA7F6E" w:rsidRDefault="00EA7F6E" w:rsidP="00457D7A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Definir roteiro de teste para execução, conforme recomendações técnicas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DA4219" w14:textId="77777777" w:rsidR="00EA7F6E" w:rsidRPr="00EA7F6E" w:rsidRDefault="00EA7F6E" w:rsidP="00457D7A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Identificar problemas de sistemas por meio de aplicação de teste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269CD0" w14:textId="77777777" w:rsidR="00090EB4" w:rsidRPr="00090EB4" w:rsidRDefault="00EA7F6E" w:rsidP="00457D7A">
      <w:pPr>
        <w:spacing w:before="100" w:beforeAutospacing="1" w:after="100" w:afterAutospacing="1" w:line="276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o</w:t>
      </w:r>
      <w:r w:rsidR="00090EB4"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projeto de Testes de Sistemas com foco em um sistema de gestão de estoque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aplicativo desenvolvido na UC anterior</w:t>
      </w:r>
      <w:r w:rsidR="00090EB4"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documentação é crucial para guiar e registrar todo o processo. </w:t>
      </w:r>
    </w:p>
    <w:p w14:paraId="555AA856" w14:textId="77777777" w:rsidR="00090EB4" w:rsidRPr="00090EB4" w:rsidRDefault="00EA7F6E" w:rsidP="00EA7F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090EB4"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de Planejamento de Teste</w:t>
      </w:r>
    </w:p>
    <w:p w14:paraId="11F8BDBE" w14:textId="77777777" w:rsidR="00090EB4" w:rsidRPr="00090EB4" w:rsidRDefault="00090EB4" w:rsidP="0009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Esse documento detalha como os testes serão conduzidos.</w:t>
      </w:r>
      <w:r w:rsidR="00EA7F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Inicie seu documento conforme o detalhamento abaixo:</w:t>
      </w:r>
    </w:p>
    <w:p w14:paraId="0E93D4FA" w14:textId="77777777"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Teste: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é um documento macro que descreve a abordagem geral para os testes.</w:t>
      </w:r>
    </w:p>
    <w:p w14:paraId="585E4213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 dos Testes:</w:t>
      </w:r>
      <w:r w:rsidR="00EA7F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EA7F6E" w:rsidRPr="00EA7F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Descreva aqui os objetivos os testes, o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 espera alcançar com os testes (garantir funcionalidade, desempenho, segurança, etc.).</w:t>
      </w:r>
    </w:p>
    <w:p w14:paraId="3319C924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 dos Testes: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será testado e o que está fora do escopo.</w:t>
      </w:r>
    </w:p>
    <w:p w14:paraId="7F4635AD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Estratégias de Teste: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Quais tipos de testes serão aplicados (funcionais, usabilidade, desempenho, segurança, regressão, etc.).</w:t>
      </w:r>
    </w:p>
    <w:p w14:paraId="4386389D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Entrada e Saída: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Condições para iniciar e finalizar os testes.</w:t>
      </w:r>
    </w:p>
    <w:p w14:paraId="0F36C82A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Equipe, ambiente de teste, ferramentas.</w:t>
      </w:r>
    </w:p>
    <w:p w14:paraId="43A9A0AA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Cronograma: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Prazos para as atividades de teste.</w:t>
      </w:r>
    </w:p>
    <w:p w14:paraId="5D857671" w14:textId="066E7E03"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Matriz de Rastreabilidade de Requisitos (MRR):</w:t>
      </w:r>
      <w:r w:rsidR="00EA7F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tabela que mapeia cada 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 de teste aos casos de teste correspondentes. Isso garante que todos os requisitos sejam testados.</w:t>
      </w:r>
      <w:r w:rsidR="001B3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1DC156" w14:textId="77777777" w:rsidR="00090EB4" w:rsidRPr="00E248AA" w:rsidRDefault="00E248AA" w:rsidP="00E248AA">
      <w:pPr>
        <w:rPr>
          <w:rFonts w:ascii="Times New Roman" w:hAnsi="Times New Roman" w:cs="Times New Roman"/>
          <w:b/>
          <w:sz w:val="24"/>
          <w:szCs w:val="24"/>
        </w:rPr>
      </w:pPr>
      <w:r w:rsidRPr="00E248AA">
        <w:rPr>
          <w:rFonts w:ascii="Times New Roman" w:hAnsi="Times New Roman" w:cs="Times New Roman"/>
          <w:b/>
          <w:sz w:val="24"/>
          <w:szCs w:val="24"/>
        </w:rPr>
        <w:t>2</w:t>
      </w:r>
      <w:r w:rsidR="00090EB4" w:rsidRPr="00E248AA">
        <w:rPr>
          <w:rFonts w:ascii="Times New Roman" w:hAnsi="Times New Roman" w:cs="Times New Roman"/>
          <w:b/>
          <w:sz w:val="24"/>
          <w:szCs w:val="24"/>
        </w:rPr>
        <w:t>. Documentação de Execução de Teste</w:t>
      </w:r>
    </w:p>
    <w:p w14:paraId="648EFCD9" w14:textId="77777777" w:rsidR="00090EB4" w:rsidRPr="00090EB4" w:rsidRDefault="00090EB4" w:rsidP="0009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documentos são gerados durante a fase de execução dos testes.</w:t>
      </w:r>
    </w:p>
    <w:p w14:paraId="5C86ED4B" w14:textId="77777777"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Casos de Teste Detalhados: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 funcionalidade, solicitem ou criem casos de teste detalhados, incluindo:</w:t>
      </w:r>
    </w:p>
    <w:p w14:paraId="3F4A35A1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 do Caso de Teste: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identificador único.</w:t>
      </w:r>
    </w:p>
    <w:p w14:paraId="1CF84419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precisa estar configurado antes de executar o teste.</w:t>
      </w:r>
    </w:p>
    <w:p w14:paraId="7B59280E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de Execução: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passo a passo para realizar o teste.</w:t>
      </w:r>
    </w:p>
    <w:p w14:paraId="26628B09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Entrada: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Quais dados serão usados.</w:t>
      </w:r>
    </w:p>
    <w:p w14:paraId="2D7CAC1E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 Esperados: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se espera que o sistema faça.</w:t>
      </w:r>
    </w:p>
    <w:p w14:paraId="22E3B831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 Atuais: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o sistema realmente fez.</w:t>
      </w:r>
    </w:p>
    <w:p w14:paraId="151DF99C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Passou/Falhou/Não Executado.</w:t>
      </w:r>
    </w:p>
    <w:p w14:paraId="39FD85ED" w14:textId="77777777"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 Defeitos (Bugs):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para cada erro encontrado, contendo:</w:t>
      </w:r>
    </w:p>
    <w:p w14:paraId="4E07AE09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 do Defeito: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único.</w:t>
      </w:r>
    </w:p>
    <w:p w14:paraId="17AC806A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Detalhes do problema.</w:t>
      </w:r>
    </w:p>
    <w:p w14:paraId="4FC7209F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Reproduzir: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replicar o erro.</w:t>
      </w:r>
    </w:p>
    <w:p w14:paraId="253B63DB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Gravidade: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Impacto do defeito.</w:t>
      </w:r>
    </w:p>
    <w:p w14:paraId="72729834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Urgência para correção.</w:t>
      </w:r>
    </w:p>
    <w:p w14:paraId="31460651" w14:textId="77777777"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Aberto/Em Andamento/Resolvido/Fechado.</w:t>
      </w:r>
    </w:p>
    <w:p w14:paraId="666D1BFA" w14:textId="77777777"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Relatórios de Testes de Desempenho: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forem realizar testes de desempenho, documentem métricas como tempo de resposta, taxa de transferência e uso de recursos.</w:t>
      </w:r>
    </w:p>
    <w:p w14:paraId="02D73BC3" w14:textId="77777777"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 Testes de Segurança:</w:t>
      </w:r>
      <w:r w:rsidR="00EA7F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aplicável, documentem as 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vulnerabilidades encontradas e as medidas de segurança implementadas.</w:t>
      </w:r>
    </w:p>
    <w:p w14:paraId="161C5792" w14:textId="77777777" w:rsidR="00090EB4" w:rsidRPr="00EA7F6E" w:rsidRDefault="00E248AA" w:rsidP="00EA7F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90EB4" w:rsidRPr="00EA7F6E">
        <w:rPr>
          <w:rFonts w:ascii="Times New Roman" w:hAnsi="Times New Roman" w:cs="Times New Roman"/>
          <w:b/>
          <w:sz w:val="24"/>
          <w:szCs w:val="24"/>
        </w:rPr>
        <w:t>. Documentação de Configuração do Ambiente de Teste</w:t>
      </w:r>
    </w:p>
    <w:p w14:paraId="58584A91" w14:textId="77777777" w:rsidR="00090EB4" w:rsidRPr="00090EB4" w:rsidRDefault="00090EB4" w:rsidP="0009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É fundamental registrar o ambiente em que os testes serão realizados.</w:t>
      </w:r>
    </w:p>
    <w:p w14:paraId="4E3174F1" w14:textId="77777777" w:rsidR="00090EB4" w:rsidRPr="00090EB4" w:rsidRDefault="00090EB4" w:rsidP="00EA7F6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da Arquitetura do Ambiente: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Descrevam os servidores, bancos de dados, sistemas operacionais e quaisquer outras ferramentas ou software utilizados no ambiente de teste.</w:t>
      </w:r>
    </w:p>
    <w:p w14:paraId="5A601A57" w14:textId="77777777"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de Ferramentas de Teste: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Relacionem as ferramentas que serão utilizadas para automação de testes, gerenciamento de casos de teste, monitoramento de desempenho, etc.</w:t>
      </w:r>
    </w:p>
    <w:p w14:paraId="33DF5ED0" w14:textId="77777777"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 Específicas: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Detalhem quaisquer configurações de sistema ou rede que sejam relevantes para os testes.</w:t>
      </w:r>
    </w:p>
    <w:p w14:paraId="1B4517EC" w14:textId="77777777" w:rsidR="00090EB4" w:rsidRPr="00E248AA" w:rsidRDefault="00E248AA" w:rsidP="00E248AA">
      <w:pPr>
        <w:rPr>
          <w:rFonts w:ascii="Times New Roman" w:hAnsi="Times New Roman" w:cs="Times New Roman"/>
          <w:b/>
          <w:sz w:val="24"/>
          <w:szCs w:val="24"/>
        </w:rPr>
      </w:pPr>
      <w:r w:rsidRPr="00E248AA">
        <w:rPr>
          <w:rFonts w:ascii="Times New Roman" w:hAnsi="Times New Roman" w:cs="Times New Roman"/>
          <w:b/>
          <w:sz w:val="24"/>
          <w:szCs w:val="24"/>
        </w:rPr>
        <w:t>4</w:t>
      </w:r>
      <w:r w:rsidR="00090EB4" w:rsidRPr="00E248AA">
        <w:rPr>
          <w:rFonts w:ascii="Times New Roman" w:hAnsi="Times New Roman" w:cs="Times New Roman"/>
          <w:b/>
          <w:sz w:val="24"/>
          <w:szCs w:val="24"/>
        </w:rPr>
        <w:t>. Documentação para Apresentação do Projeto</w:t>
      </w:r>
    </w:p>
    <w:p w14:paraId="44B381B7" w14:textId="77777777" w:rsidR="00090EB4" w:rsidRPr="00090EB4" w:rsidRDefault="00090EB4" w:rsidP="0009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esta seja a fase final, é bom ter em mente o que será necessário.</w:t>
      </w:r>
    </w:p>
    <w:p w14:paraId="3584202C" w14:textId="77777777"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Final de Testes: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resumo consolidado dos resultados dos testes, destacando os pontos fortes e fracos do sistema, os defeitos encontrados e a conformidade com os requisitos.</w:t>
      </w:r>
    </w:p>
    <w:p w14:paraId="28D317E5" w14:textId="77777777"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Apresentação: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Slides ou material visual que destaquem as funcionalidades do sistema, os benefícios para a indústria (eficiência operacional, controle de qualidade, redução de erros, aumento de produtividade e qualidade), e os resultados dos testes. Incluam demonstrações práticas.</w:t>
      </w:r>
    </w:p>
    <w:sectPr w:rsidR="00090EB4" w:rsidRPr="00090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988"/>
    <w:multiLevelType w:val="multilevel"/>
    <w:tmpl w:val="6482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F3430"/>
    <w:multiLevelType w:val="multilevel"/>
    <w:tmpl w:val="904C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A32E4"/>
    <w:multiLevelType w:val="multilevel"/>
    <w:tmpl w:val="2520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C54EA"/>
    <w:multiLevelType w:val="multilevel"/>
    <w:tmpl w:val="AFAE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3600B"/>
    <w:multiLevelType w:val="multilevel"/>
    <w:tmpl w:val="C2E8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66F8A"/>
    <w:multiLevelType w:val="multilevel"/>
    <w:tmpl w:val="ACB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009026">
    <w:abstractNumId w:val="4"/>
  </w:num>
  <w:num w:numId="2" w16cid:durableId="1511523771">
    <w:abstractNumId w:val="2"/>
  </w:num>
  <w:num w:numId="3" w16cid:durableId="1596597262">
    <w:abstractNumId w:val="5"/>
  </w:num>
  <w:num w:numId="4" w16cid:durableId="1498496380">
    <w:abstractNumId w:val="3"/>
  </w:num>
  <w:num w:numId="5" w16cid:durableId="905456709">
    <w:abstractNumId w:val="0"/>
  </w:num>
  <w:num w:numId="6" w16cid:durableId="1149320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B4"/>
    <w:rsid w:val="00083DD2"/>
    <w:rsid w:val="00090EB4"/>
    <w:rsid w:val="00185B9F"/>
    <w:rsid w:val="001B3448"/>
    <w:rsid w:val="004058A9"/>
    <w:rsid w:val="00457D7A"/>
    <w:rsid w:val="00727571"/>
    <w:rsid w:val="00E248AA"/>
    <w:rsid w:val="00EA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94C4"/>
  <w15:chartTrackingRefBased/>
  <w15:docId w15:val="{35D6EC4E-6B87-4055-B39E-8D588C9C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90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90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90E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90E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EA7F6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A7F6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702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ROSELENE MACHADO FENSKE</dc:creator>
  <cp:keywords/>
  <dc:description/>
  <cp:lastModifiedBy>KAIO GOMES DO NASCIMENTO MAZZA</cp:lastModifiedBy>
  <cp:revision>4</cp:revision>
  <dcterms:created xsi:type="dcterms:W3CDTF">2025-07-21T13:17:00Z</dcterms:created>
  <dcterms:modified xsi:type="dcterms:W3CDTF">2025-07-22T00:08:00Z</dcterms:modified>
</cp:coreProperties>
</file>