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0EB1159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7B4E9DBE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Eduardo Borsato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Reinert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Emanuela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Werling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Dambros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Fratoni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Tobler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Paulo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Varaldo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Vitor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Atanazio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Julia Caroline Borges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Pavlick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Lara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Gorito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Maite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Alejandra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Lopez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Azanza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Joseph da Silva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Eger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 xml:space="preserve">06)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 xml:space="preserve">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cadastrados</w:t>
            </w:r>
            <w:r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7</w:t>
            </w:r>
            <w:r>
              <w:rPr>
                <w:color w:val="000000" w:themeColor="text1"/>
                <w:lang w:eastAsia="en-US"/>
              </w:rPr>
              <w:t>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possui estilização e validação dos campos</w:t>
            </w:r>
            <w:r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</w:t>
            </w:r>
            <w:r>
              <w:rPr>
                <w:color w:val="000000" w:themeColor="text1"/>
                <w:lang w:eastAsia="en-US"/>
              </w:rPr>
              <w:t>MENU DROPDOWN para navegar em outras telas</w:t>
            </w:r>
            <w:r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3333FF"/>
                <w:lang w:eastAsia="en-US"/>
              </w:rPr>
              <w:t>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3333FF"/>
                <w:lang w:eastAsia="en-US"/>
              </w:rPr>
              <w:t>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ao LISTAR usuarios numa tabela, permite direcionar para ALTERAR ou EXCLUIR</w:t>
            </w:r>
            <w:r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</w:t>
            </w:r>
            <w:r>
              <w:rPr>
                <w:color w:val="000000" w:themeColor="text1"/>
                <w:lang w:eastAsia="en-US"/>
              </w:rPr>
              <w:t xml:space="preserve">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3333FF"/>
                <w:lang w:eastAsia="en-US"/>
              </w:rPr>
              <w:t>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</w:t>
            </w:r>
            <w:r>
              <w:rPr>
                <w:color w:val="000000" w:themeColor="text1"/>
                <w:lang w:eastAsia="en-US"/>
              </w:rPr>
              <w:t>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</w:t>
            </w:r>
            <w:r>
              <w:rPr>
                <w:color w:val="000000" w:themeColor="text1"/>
                <w:lang w:eastAsia="en-US"/>
              </w:rPr>
              <w:t xml:space="preserve">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</w:t>
            </w:r>
            <w:r>
              <w:rPr>
                <w:color w:val="000000" w:themeColor="text1"/>
                <w:lang w:eastAsia="en-US"/>
              </w:rPr>
              <w:t>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</w:t>
            </w:r>
            <w:r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</w:t>
            </w:r>
            <w:r>
              <w:rPr>
                <w:color w:val="000000" w:themeColor="text1"/>
                <w:lang w:eastAsia="en-US"/>
              </w:rPr>
              <w:t xml:space="preserve">escolher qual </w:t>
            </w:r>
            <w:r>
              <w:rPr>
                <w:color w:val="000000" w:themeColor="text1"/>
                <w:lang w:eastAsia="en-US"/>
              </w:rPr>
              <w:t>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>
              <w:rPr>
                <w:color w:val="000000" w:themeColor="text1"/>
                <w:lang w:eastAsia="en-US"/>
              </w:rPr>
              <w:t>confirmando a exclusão com sucesso</w:t>
            </w:r>
            <w:r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14D3F357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 w:rsidR="0023639E"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55CDE53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 w:rsidR="0023639E">
              <w:rPr>
                <w:color w:val="000000" w:themeColor="text1"/>
                <w:lang w:eastAsia="en-US"/>
              </w:rPr>
              <w:t xml:space="preserve"> 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26445A7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0561C7C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2A625C1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7429F30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438CFC8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2618376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6DE1078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4EB0CE9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3CE328B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1EDB8A9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755827D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4E91E95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6F4D17F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2B199D4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6E86E51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054621AF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5CD8D3E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42D5040F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34D6153A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3FD73A30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77777777" w:rsidR="000A2305" w:rsidRPr="00855DA4" w:rsidRDefault="000A2305" w:rsidP="0023639E">
            <w:pPr>
              <w:rPr>
                <w:color w:val="000000" w:themeColor="text1"/>
              </w:rPr>
            </w:pP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C2C4A"/>
    <w:rsid w:val="001E6C80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822231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Sergio Luiz da Silveira</cp:lastModifiedBy>
  <cp:revision>59</cp:revision>
  <dcterms:created xsi:type="dcterms:W3CDTF">2025-04-24T00:36:00Z</dcterms:created>
  <dcterms:modified xsi:type="dcterms:W3CDTF">2025-08-16T21:33:00Z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