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91FD" w14:textId="01D8FA5C" w:rsid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  <w:b/>
          <w:bCs/>
        </w:rPr>
        <w:t>CONTEXTUALIZAÇÃO</w:t>
      </w:r>
    </w:p>
    <w:p w14:paraId="49B01B42" w14:textId="0BDB9252" w:rsidR="00FB367A" w:rsidRP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  <w:r w:rsidRPr="00FB367A">
        <w:rPr>
          <w:rFonts w:ascii="Times New Roman" w:hAnsi="Times New Roman" w:cs="Times New Roman"/>
          <w:b/>
          <w:bCs/>
        </w:rPr>
        <w:t>Desenvolvendo um Sistema de Gestão de Estoque com PHP</w:t>
      </w:r>
    </w:p>
    <w:p w14:paraId="782DA3DA" w14:textId="71FE5586" w:rsidR="00FB367A" w:rsidRDefault="00FB367A" w:rsidP="00FB367A">
      <w:p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A turma do curso Técnico em Desenvolvimento de Sistemas do SENAI recebeu um novo desafio! A</w:t>
      </w:r>
      <w:r>
        <w:rPr>
          <w:rFonts w:ascii="Times New Roman" w:hAnsi="Times New Roman" w:cs="Times New Roman"/>
        </w:rPr>
        <w:t xml:space="preserve"> sua </w:t>
      </w:r>
      <w:r w:rsidR="009347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 de desenvolvimento de aplicativo será a base para este projeto.</w:t>
      </w:r>
    </w:p>
    <w:p w14:paraId="59E15ADE" w14:textId="1D306D5F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sistema de gerenciamento de estoque, você precisa d</w:t>
      </w:r>
      <w:r w:rsidRPr="00FB367A">
        <w:rPr>
          <w:rFonts w:ascii="Times New Roman" w:hAnsi="Times New Roman" w:cs="Times New Roman"/>
        </w:rPr>
        <w:t>e um sistema web simples para gerenciar seu estoque. A</w:t>
      </w:r>
      <w:r w:rsidR="0093478B">
        <w:rPr>
          <w:rFonts w:ascii="Times New Roman" w:hAnsi="Times New Roman" w:cs="Times New Roman"/>
        </w:rPr>
        <w:t xml:space="preserve">gora você </w:t>
      </w:r>
      <w:r w:rsidR="0093478B" w:rsidRPr="0093478B">
        <w:rPr>
          <w:rFonts w:ascii="Times New Roman" w:hAnsi="Times New Roman" w:cs="Times New Roman"/>
        </w:rPr>
        <w:t>precisa inserir os dados dos produtos através de um formulário web. Esta etapa nos permitirá não apenas consolidar o uso de variáveis em PHP, mas também introduzir como o PHP interage com formulários HTML, manipulando dados enviados pelo usuário e explorando os conceitos de variáveis globais ($_POST) e variáveis locais.</w:t>
      </w:r>
    </w:p>
    <w:p w14:paraId="3567E2EC" w14:textId="77777777" w:rsidR="00FB367A" w:rsidRP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  <w:r w:rsidRPr="00FB367A">
        <w:rPr>
          <w:rFonts w:ascii="Times New Roman" w:hAnsi="Times New Roman" w:cs="Times New Roman"/>
          <w:b/>
          <w:bCs/>
        </w:rPr>
        <w:t>Atividade Prática: Cadastro e Visualização de Produtos no Estoque</w:t>
      </w:r>
    </w:p>
    <w:p w14:paraId="31D831EF" w14:textId="77777777" w:rsidR="004159FA" w:rsidRDefault="004159FA" w:rsidP="00FB367A">
      <w:pPr>
        <w:jc w:val="both"/>
        <w:rPr>
          <w:rFonts w:ascii="Times New Roman" w:hAnsi="Times New Roman" w:cs="Times New Roman"/>
        </w:rPr>
      </w:pPr>
      <w:r w:rsidRPr="004159FA">
        <w:rPr>
          <w:rFonts w:ascii="Times New Roman" w:hAnsi="Times New Roman" w:cs="Times New Roman"/>
        </w:rPr>
        <w:t>Esta atividade focará na criação de um formulário HTML e no processamento dos dados enviados por ele usando PHP, reforçando os conceitos de variáveis e introduzindo as variáveis globais.</w:t>
      </w:r>
    </w:p>
    <w:p w14:paraId="6D793D44" w14:textId="4E0059D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</w:p>
    <w:p w14:paraId="5F30491F" w14:textId="77777777" w:rsidR="00FB367A" w:rsidRP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  <w:r w:rsidRPr="00FB367A">
        <w:rPr>
          <w:rFonts w:ascii="Times New Roman" w:hAnsi="Times New Roman" w:cs="Times New Roman"/>
          <w:b/>
          <w:bCs/>
          <w:highlight w:val="yellow"/>
        </w:rPr>
        <w:t>Cenário</w:t>
      </w:r>
    </w:p>
    <w:p w14:paraId="5A7207FF" w14:textId="4308F7A7" w:rsidR="00FB367A" w:rsidRPr="00FB367A" w:rsidRDefault="00FB367A" w:rsidP="00FB36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FB367A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comercio</w:t>
      </w:r>
      <w:r w:rsidRPr="00FB367A">
        <w:rPr>
          <w:rFonts w:ascii="Times New Roman" w:hAnsi="Times New Roman" w:cs="Times New Roman"/>
        </w:rPr>
        <w:t xml:space="preserve">" </w:t>
      </w:r>
      <w:r w:rsidR="004159FA" w:rsidRPr="004159FA">
        <w:rPr>
          <w:rFonts w:ascii="Times New Roman" w:hAnsi="Times New Roman" w:cs="Times New Roman"/>
        </w:rPr>
        <w:t>precisa que a página de cadastro de produtos no estoque seja interativa. Eles desejam preencher campos como nome do produto, SKU, quantidade e preço, e ao clicar em "Cadastrar", o sistema deve exibir os dados que foram submetidos, simulando um registro.</w:t>
      </w:r>
    </w:p>
    <w:p w14:paraId="62BA5D9E" w14:textId="77777777" w:rsidR="0093478B" w:rsidRDefault="0093478B" w:rsidP="00FB367A">
      <w:pPr>
        <w:jc w:val="both"/>
        <w:rPr>
          <w:rFonts w:ascii="Times New Roman" w:hAnsi="Times New Roman" w:cs="Times New Roman"/>
          <w:b/>
          <w:bCs/>
        </w:rPr>
      </w:pPr>
    </w:p>
    <w:p w14:paraId="63A9A464" w14:textId="7C9E5F49" w:rsid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  <w:r w:rsidRPr="00FB367A">
        <w:rPr>
          <w:rFonts w:ascii="Times New Roman" w:hAnsi="Times New Roman" w:cs="Times New Roman"/>
          <w:b/>
          <w:bCs/>
        </w:rPr>
        <w:t>Objetivos de Aprendizagem</w:t>
      </w:r>
    </w:p>
    <w:p w14:paraId="0712F06E" w14:textId="77777777" w:rsidR="0093478B" w:rsidRPr="00FB367A" w:rsidRDefault="0093478B" w:rsidP="00FB367A">
      <w:pPr>
        <w:jc w:val="both"/>
        <w:rPr>
          <w:rFonts w:ascii="Times New Roman" w:hAnsi="Times New Roman" w:cs="Times New Roman"/>
          <w:b/>
          <w:bCs/>
        </w:rPr>
      </w:pPr>
    </w:p>
    <w:p w14:paraId="478C320E" w14:textId="0A9975A1" w:rsidR="004159FA" w:rsidRPr="004159FA" w:rsidRDefault="004159FA" w:rsidP="004159FA">
      <w:pPr>
        <w:jc w:val="both"/>
        <w:rPr>
          <w:rFonts w:ascii="Times New Roman" w:hAnsi="Times New Roman" w:cs="Times New Roman"/>
        </w:rPr>
      </w:pPr>
      <w:r w:rsidRPr="004159FA">
        <w:rPr>
          <w:rFonts w:ascii="Times New Roman" w:hAnsi="Times New Roman" w:cs="Times New Roman"/>
        </w:rPr>
        <w:t>Criar um formulário HTML para coletar dados do usuário.</w:t>
      </w:r>
    </w:p>
    <w:p w14:paraId="254244DC" w14:textId="3C426141" w:rsidR="004159FA" w:rsidRPr="004159FA" w:rsidRDefault="004159FA" w:rsidP="004159FA">
      <w:pPr>
        <w:jc w:val="both"/>
        <w:rPr>
          <w:rFonts w:ascii="Times New Roman" w:hAnsi="Times New Roman" w:cs="Times New Roman"/>
        </w:rPr>
      </w:pPr>
      <w:r w:rsidRPr="004159FA">
        <w:rPr>
          <w:rFonts w:ascii="Times New Roman" w:hAnsi="Times New Roman" w:cs="Times New Roman"/>
        </w:rPr>
        <w:t xml:space="preserve">Processar dados enviados por formulários usando a variável </w:t>
      </w:r>
      <w:proofErr w:type="spellStart"/>
      <w:r w:rsidRPr="004159FA">
        <w:rPr>
          <w:rFonts w:ascii="Times New Roman" w:hAnsi="Times New Roman" w:cs="Times New Roman"/>
        </w:rPr>
        <w:t>superglobal</w:t>
      </w:r>
      <w:proofErr w:type="spellEnd"/>
      <w:r w:rsidRPr="004159FA">
        <w:rPr>
          <w:rFonts w:ascii="Times New Roman" w:hAnsi="Times New Roman" w:cs="Times New Roman"/>
        </w:rPr>
        <w:t xml:space="preserve"> $_POST em PHP.</w:t>
      </w:r>
    </w:p>
    <w:p w14:paraId="2C842FE4" w14:textId="5999C431" w:rsidR="004159FA" w:rsidRPr="004159FA" w:rsidRDefault="004159FA" w:rsidP="004159FA">
      <w:pPr>
        <w:jc w:val="both"/>
        <w:rPr>
          <w:rFonts w:ascii="Times New Roman" w:hAnsi="Times New Roman" w:cs="Times New Roman"/>
        </w:rPr>
      </w:pPr>
      <w:r w:rsidRPr="004159FA">
        <w:rPr>
          <w:rFonts w:ascii="Times New Roman" w:hAnsi="Times New Roman" w:cs="Times New Roman"/>
        </w:rPr>
        <w:t>Aplicar as regras e tipos de variáveis para armazenar e manipular os dados recebidos do formulário.</w:t>
      </w:r>
    </w:p>
    <w:p w14:paraId="0E692E2A" w14:textId="7B0873DF" w:rsidR="004159FA" w:rsidRPr="004159FA" w:rsidRDefault="004159FA" w:rsidP="004159FA">
      <w:pPr>
        <w:jc w:val="both"/>
        <w:rPr>
          <w:rFonts w:ascii="Times New Roman" w:hAnsi="Times New Roman" w:cs="Times New Roman"/>
        </w:rPr>
      </w:pPr>
      <w:r w:rsidRPr="004159FA">
        <w:rPr>
          <w:rFonts w:ascii="Times New Roman" w:hAnsi="Times New Roman" w:cs="Times New Roman"/>
        </w:rPr>
        <w:t>Compreender a diferença entre variáveis globais e locais no contexto de processamento de formulários.</w:t>
      </w:r>
    </w:p>
    <w:p w14:paraId="6CDA1295" w14:textId="741CA957" w:rsidR="00FB367A" w:rsidRDefault="004159FA" w:rsidP="004159FA">
      <w:pPr>
        <w:jc w:val="both"/>
        <w:rPr>
          <w:rFonts w:ascii="Times New Roman" w:hAnsi="Times New Roman" w:cs="Times New Roman"/>
        </w:rPr>
      </w:pPr>
      <w:r w:rsidRPr="004159FA">
        <w:rPr>
          <w:rFonts w:ascii="Times New Roman" w:hAnsi="Times New Roman" w:cs="Times New Roman"/>
        </w:rPr>
        <w:t>Demonstrar boas práticas de segurança básica (escapar saída) ao exibir dados recebidos do usuário.</w:t>
      </w:r>
    </w:p>
    <w:p w14:paraId="041505DF" w14:textId="4B8FFA7B" w:rsidR="004159FA" w:rsidRDefault="004159FA" w:rsidP="004159FA">
      <w:pPr>
        <w:jc w:val="both"/>
        <w:rPr>
          <w:rFonts w:ascii="Times New Roman" w:hAnsi="Times New Roman" w:cs="Times New Roman"/>
          <w:b/>
          <w:bCs/>
        </w:rPr>
      </w:pPr>
    </w:p>
    <w:p w14:paraId="6D891B92" w14:textId="77777777" w:rsidR="00C804DB" w:rsidRDefault="00C804DB" w:rsidP="004159FA">
      <w:pPr>
        <w:jc w:val="both"/>
        <w:rPr>
          <w:rFonts w:ascii="Times New Roman" w:hAnsi="Times New Roman" w:cs="Times New Roman"/>
          <w:b/>
          <w:bCs/>
        </w:rPr>
      </w:pPr>
    </w:p>
    <w:p w14:paraId="686F0905" w14:textId="51B6CCC2" w:rsidR="00FB367A" w:rsidRP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  <w:r w:rsidRPr="00FB367A">
        <w:rPr>
          <w:rFonts w:ascii="Times New Roman" w:hAnsi="Times New Roman" w:cs="Times New Roman"/>
          <w:b/>
          <w:bCs/>
        </w:rPr>
        <w:lastRenderedPageBreak/>
        <w:t>Etapas da Atividade</w:t>
      </w:r>
    </w:p>
    <w:p w14:paraId="06B9FCB5" w14:textId="77777777" w:rsidR="00FB367A" w:rsidRPr="00FB367A" w:rsidRDefault="00FB367A" w:rsidP="00FB367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Crie a Estrutura do Projeto:</w:t>
      </w:r>
    </w:p>
    <w:p w14:paraId="282050D8" w14:textId="77777777" w:rsidR="00FB367A" w:rsidRPr="00FB367A" w:rsidRDefault="00FB367A" w:rsidP="00FB367A">
      <w:pPr>
        <w:ind w:left="144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Dentro da pasta </w:t>
      </w:r>
      <w:proofErr w:type="spellStart"/>
      <w:r w:rsidRPr="00FB367A">
        <w:rPr>
          <w:rFonts w:ascii="Times New Roman" w:hAnsi="Times New Roman" w:cs="Times New Roman"/>
        </w:rPr>
        <w:t>htdocs</w:t>
      </w:r>
      <w:proofErr w:type="spellEnd"/>
      <w:r w:rsidRPr="00FB367A">
        <w:rPr>
          <w:rFonts w:ascii="Times New Roman" w:hAnsi="Times New Roman" w:cs="Times New Roman"/>
        </w:rPr>
        <w:t xml:space="preserve"> (ou equivalente no seu servidor web), crie uma pasta chamada </w:t>
      </w:r>
      <w:proofErr w:type="spellStart"/>
      <w:r w:rsidRPr="00FB367A">
        <w:rPr>
          <w:rFonts w:ascii="Times New Roman" w:hAnsi="Times New Roman" w:cs="Times New Roman"/>
        </w:rPr>
        <w:t>sistema_estoque</w:t>
      </w:r>
      <w:proofErr w:type="spellEnd"/>
      <w:r w:rsidRPr="00FB367A">
        <w:rPr>
          <w:rFonts w:ascii="Times New Roman" w:hAnsi="Times New Roman" w:cs="Times New Roman"/>
        </w:rPr>
        <w:t>.</w:t>
      </w:r>
    </w:p>
    <w:p w14:paraId="7ACA44EF" w14:textId="77777777" w:rsidR="00FB367A" w:rsidRPr="00FB367A" w:rsidRDefault="00FB367A" w:rsidP="00FB367A">
      <w:pPr>
        <w:ind w:left="144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 xml:space="preserve">Dentro de </w:t>
      </w:r>
      <w:proofErr w:type="spellStart"/>
      <w:r w:rsidRPr="00FB367A">
        <w:rPr>
          <w:rFonts w:ascii="Times New Roman" w:hAnsi="Times New Roman" w:cs="Times New Roman"/>
        </w:rPr>
        <w:t>sistema_estoque</w:t>
      </w:r>
      <w:proofErr w:type="spellEnd"/>
      <w:r w:rsidRPr="00FB367A">
        <w:rPr>
          <w:rFonts w:ascii="Times New Roman" w:hAnsi="Times New Roman" w:cs="Times New Roman"/>
        </w:rPr>
        <w:t xml:space="preserve">, crie um arquivo chamado </w:t>
      </w:r>
      <w:proofErr w:type="spellStart"/>
      <w:r w:rsidRPr="00FB367A">
        <w:rPr>
          <w:rFonts w:ascii="Times New Roman" w:hAnsi="Times New Roman" w:cs="Times New Roman"/>
        </w:rPr>
        <w:t>index.php</w:t>
      </w:r>
      <w:proofErr w:type="spellEnd"/>
      <w:r w:rsidRPr="00FB367A">
        <w:rPr>
          <w:rFonts w:ascii="Times New Roman" w:hAnsi="Times New Roman" w:cs="Times New Roman"/>
        </w:rPr>
        <w:t>.</w:t>
      </w:r>
    </w:p>
    <w:p w14:paraId="3CC37631" w14:textId="77777777" w:rsidR="00FB367A" w:rsidRPr="00FB367A" w:rsidRDefault="00FB367A" w:rsidP="00FB367A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Desenvolva o Código PHP (</w:t>
      </w:r>
      <w:proofErr w:type="spellStart"/>
      <w:r w:rsidRPr="00FB367A">
        <w:rPr>
          <w:rFonts w:ascii="Times New Roman" w:hAnsi="Times New Roman" w:cs="Times New Roman"/>
        </w:rPr>
        <w:t>index.php</w:t>
      </w:r>
      <w:proofErr w:type="spellEnd"/>
      <w:r w:rsidRPr="00FB367A">
        <w:rPr>
          <w:rFonts w:ascii="Times New Roman" w:hAnsi="Times New Roman" w:cs="Times New Roman"/>
        </w:rPr>
        <w:t>):</w:t>
      </w:r>
    </w:p>
    <w:p w14:paraId="69FBF3D5" w14:textId="77777777" w:rsidR="00F07630" w:rsidRDefault="00F07630" w:rsidP="00FB367A">
      <w:pPr>
        <w:jc w:val="both"/>
        <w:rPr>
          <w:rFonts w:ascii="Times New Roman" w:hAnsi="Times New Roman" w:cs="Times New Roman"/>
          <w:b/>
          <w:bCs/>
        </w:rPr>
      </w:pPr>
    </w:p>
    <w:p w14:paraId="264AF6DF" w14:textId="55DF1380" w:rsidR="00FB367A" w:rsidRPr="00FB367A" w:rsidRDefault="00FB367A" w:rsidP="00FB367A">
      <w:pPr>
        <w:jc w:val="both"/>
        <w:rPr>
          <w:rFonts w:ascii="Times New Roman" w:hAnsi="Times New Roman" w:cs="Times New Roman"/>
          <w:b/>
          <w:bCs/>
        </w:rPr>
      </w:pPr>
      <w:r w:rsidRPr="00FB367A">
        <w:rPr>
          <w:rFonts w:ascii="Times New Roman" w:hAnsi="Times New Roman" w:cs="Times New Roman"/>
          <w:b/>
          <w:bCs/>
        </w:rPr>
        <w:t>Orientações para o Desenvolvimento e Discussão</w:t>
      </w:r>
    </w:p>
    <w:p w14:paraId="24ED91B2" w14:textId="3CC410F1" w:rsidR="00FB367A" w:rsidRPr="00FB367A" w:rsidRDefault="00FB367A" w:rsidP="00F07630">
      <w:pPr>
        <w:ind w:left="72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  <w:b/>
          <w:bCs/>
        </w:rPr>
        <w:t>Validação de Variáveis:</w:t>
      </w:r>
      <w:r w:rsidRPr="00FB367A">
        <w:rPr>
          <w:rFonts w:ascii="Times New Roman" w:hAnsi="Times New Roman" w:cs="Times New Roman"/>
        </w:rPr>
        <w:t xml:space="preserve"> Observe no código os exemplos de nomes de variáveis válidos e os comentários sobre nomes inválidos. </w:t>
      </w:r>
    </w:p>
    <w:p w14:paraId="48FB2B7C" w14:textId="77777777" w:rsidR="00FB367A" w:rsidRPr="00FB367A" w:rsidRDefault="00FB367A" w:rsidP="00F07630">
      <w:pPr>
        <w:ind w:left="72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  <w:b/>
          <w:bCs/>
        </w:rPr>
        <w:t>Tipos de Variáveis</w:t>
      </w:r>
      <w:r w:rsidRPr="00FB367A">
        <w:rPr>
          <w:rFonts w:ascii="Times New Roman" w:hAnsi="Times New Roman" w:cs="Times New Roman"/>
        </w:rPr>
        <w:t xml:space="preserve">: Identifique quais variáveis são do tipo </w:t>
      </w:r>
      <w:proofErr w:type="spellStart"/>
      <w:r w:rsidRPr="00FB367A">
        <w:rPr>
          <w:rFonts w:ascii="Times New Roman" w:hAnsi="Times New Roman" w:cs="Times New Roman"/>
        </w:rPr>
        <w:t>string</w:t>
      </w:r>
      <w:proofErr w:type="spellEnd"/>
      <w:r w:rsidRPr="00FB367A">
        <w:rPr>
          <w:rFonts w:ascii="Times New Roman" w:hAnsi="Times New Roman" w:cs="Times New Roman"/>
        </w:rPr>
        <w:t xml:space="preserve">, inteiro, </w:t>
      </w:r>
      <w:proofErr w:type="spellStart"/>
      <w:r w:rsidRPr="00FB367A">
        <w:rPr>
          <w:rFonts w:ascii="Times New Roman" w:hAnsi="Times New Roman" w:cs="Times New Roman"/>
        </w:rPr>
        <w:t>float</w:t>
      </w:r>
      <w:proofErr w:type="spellEnd"/>
      <w:r w:rsidRPr="00FB367A">
        <w:rPr>
          <w:rFonts w:ascii="Times New Roman" w:hAnsi="Times New Roman" w:cs="Times New Roman"/>
        </w:rPr>
        <w:t xml:space="preserve"> e booleano. Explique por que cada tipo é adequado para o dado que representa, pensando na natureza da informação de estoque.</w:t>
      </w:r>
    </w:p>
    <w:p w14:paraId="27E566C4" w14:textId="77777777" w:rsidR="00F07630" w:rsidRDefault="00F07630" w:rsidP="00F07630">
      <w:pPr>
        <w:ind w:left="720"/>
        <w:jc w:val="both"/>
        <w:rPr>
          <w:rFonts w:ascii="Times New Roman" w:hAnsi="Times New Roman" w:cs="Times New Roman"/>
        </w:rPr>
      </w:pPr>
    </w:p>
    <w:p w14:paraId="72E6F7DB" w14:textId="48CAD1F4" w:rsidR="00FB367A" w:rsidRPr="00FB367A" w:rsidRDefault="00FB367A" w:rsidP="00F07630">
      <w:pPr>
        <w:ind w:left="72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  <w:b/>
          <w:bCs/>
        </w:rPr>
        <w:t>Adaptação e Expansão:</w:t>
      </w:r>
      <w:r w:rsidRPr="00FB367A">
        <w:rPr>
          <w:rFonts w:ascii="Times New Roman" w:hAnsi="Times New Roman" w:cs="Times New Roman"/>
        </w:rPr>
        <w:t xml:space="preserve"> Proponha modificações e expansões:</w:t>
      </w:r>
    </w:p>
    <w:p w14:paraId="21BF7F6D" w14:textId="77777777" w:rsidR="00FB367A" w:rsidRPr="00FB367A" w:rsidRDefault="00FB367A" w:rsidP="00F07630">
      <w:pPr>
        <w:ind w:left="144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Adicionar uma variável para a data de validade do produto (</w:t>
      </w:r>
      <w:proofErr w:type="spellStart"/>
      <w:r w:rsidRPr="00FB367A">
        <w:rPr>
          <w:rFonts w:ascii="Times New Roman" w:hAnsi="Times New Roman" w:cs="Times New Roman"/>
        </w:rPr>
        <w:t>string</w:t>
      </w:r>
      <w:proofErr w:type="spellEnd"/>
      <w:r w:rsidRPr="00FB367A">
        <w:rPr>
          <w:rFonts w:ascii="Times New Roman" w:hAnsi="Times New Roman" w:cs="Times New Roman"/>
        </w:rPr>
        <w:t xml:space="preserve"> ou um tipo de data, se a turma já tiver conhecimento).</w:t>
      </w:r>
    </w:p>
    <w:p w14:paraId="4A883D9B" w14:textId="77777777" w:rsidR="00FB367A" w:rsidRPr="00FB367A" w:rsidRDefault="00FB367A" w:rsidP="00F07630">
      <w:pPr>
        <w:ind w:left="144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Adicionar uma variável para o custo de aquisição do produto (</w:t>
      </w:r>
      <w:proofErr w:type="spellStart"/>
      <w:r w:rsidRPr="00FB367A">
        <w:rPr>
          <w:rFonts w:ascii="Times New Roman" w:hAnsi="Times New Roman" w:cs="Times New Roman"/>
        </w:rPr>
        <w:t>float</w:t>
      </w:r>
      <w:proofErr w:type="spellEnd"/>
      <w:r w:rsidRPr="00FB367A">
        <w:rPr>
          <w:rFonts w:ascii="Times New Roman" w:hAnsi="Times New Roman" w:cs="Times New Roman"/>
        </w:rPr>
        <w:t>).</w:t>
      </w:r>
    </w:p>
    <w:p w14:paraId="67B0484F" w14:textId="77777777" w:rsidR="00FB367A" w:rsidRPr="00FB367A" w:rsidRDefault="00FB367A" w:rsidP="00F07630">
      <w:pPr>
        <w:ind w:left="144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Tentar criar uma variável com um nome inválido e observar o erro gerado pelo PHP no navegador.</w:t>
      </w:r>
    </w:p>
    <w:p w14:paraId="70D2F934" w14:textId="77777777" w:rsidR="00FB367A" w:rsidRPr="00FB367A" w:rsidRDefault="00FB367A" w:rsidP="00F07630">
      <w:pPr>
        <w:ind w:left="1440"/>
        <w:jc w:val="both"/>
        <w:rPr>
          <w:rFonts w:ascii="Times New Roman" w:hAnsi="Times New Roman" w:cs="Times New Roman"/>
        </w:rPr>
      </w:pPr>
      <w:r w:rsidRPr="00FB367A">
        <w:rPr>
          <w:rFonts w:ascii="Times New Roman" w:hAnsi="Times New Roman" w:cs="Times New Roman"/>
        </w:rPr>
        <w:t>Simular uma "baixa" no estoque, diminuindo o valor de $</w:t>
      </w:r>
      <w:proofErr w:type="spellStart"/>
      <w:r w:rsidRPr="00FB367A">
        <w:rPr>
          <w:rFonts w:ascii="Times New Roman" w:hAnsi="Times New Roman" w:cs="Times New Roman"/>
        </w:rPr>
        <w:t>quantidadeEstoque</w:t>
      </w:r>
      <w:proofErr w:type="spellEnd"/>
      <w:r w:rsidRPr="00FB367A">
        <w:rPr>
          <w:rFonts w:ascii="Times New Roman" w:hAnsi="Times New Roman" w:cs="Times New Roman"/>
        </w:rPr>
        <w:t xml:space="preserve"> e exibindo o novo valor.</w:t>
      </w:r>
    </w:p>
    <w:sectPr w:rsidR="00FB367A" w:rsidRPr="00FB367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1877" w14:textId="77777777" w:rsidR="00746B0F" w:rsidRDefault="00746B0F" w:rsidP="0093478B">
      <w:pPr>
        <w:spacing w:after="0" w:line="240" w:lineRule="auto"/>
      </w:pPr>
      <w:r>
        <w:separator/>
      </w:r>
    </w:p>
  </w:endnote>
  <w:endnote w:type="continuationSeparator" w:id="0">
    <w:p w14:paraId="64F6D566" w14:textId="77777777" w:rsidR="00746B0F" w:rsidRDefault="00746B0F" w:rsidP="0093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2C9CC" w14:textId="77777777" w:rsidR="00746B0F" w:rsidRDefault="00746B0F" w:rsidP="0093478B">
      <w:pPr>
        <w:spacing w:after="0" w:line="240" w:lineRule="auto"/>
      </w:pPr>
      <w:r>
        <w:separator/>
      </w:r>
    </w:p>
  </w:footnote>
  <w:footnote w:type="continuationSeparator" w:id="0">
    <w:p w14:paraId="652CD669" w14:textId="77777777" w:rsidR="00746B0F" w:rsidRDefault="00746B0F" w:rsidP="0093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B47A3" w14:textId="7171D51D" w:rsidR="0093478B" w:rsidRDefault="0093478B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4340EE6A" wp14:editId="02219C5F">
          <wp:simplePos x="0" y="0"/>
          <wp:positionH relativeFrom="column">
            <wp:posOffset>4168140</wp:posOffset>
          </wp:positionH>
          <wp:positionV relativeFrom="paragraph">
            <wp:posOffset>-373380</wp:posOffset>
          </wp:positionV>
          <wp:extent cx="2035229" cy="685800"/>
          <wp:effectExtent l="0" t="0" r="3175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5229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135B1"/>
    <w:multiLevelType w:val="multilevel"/>
    <w:tmpl w:val="1C2E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78EE"/>
    <w:multiLevelType w:val="multilevel"/>
    <w:tmpl w:val="151E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03A42"/>
    <w:multiLevelType w:val="multilevel"/>
    <w:tmpl w:val="8CE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67176"/>
    <w:multiLevelType w:val="multilevel"/>
    <w:tmpl w:val="17D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5BA2"/>
    <w:multiLevelType w:val="multilevel"/>
    <w:tmpl w:val="2C5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B3454"/>
    <w:multiLevelType w:val="multilevel"/>
    <w:tmpl w:val="71C8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3321A"/>
    <w:multiLevelType w:val="multilevel"/>
    <w:tmpl w:val="7F2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C11C4"/>
    <w:multiLevelType w:val="multilevel"/>
    <w:tmpl w:val="873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82272"/>
    <w:multiLevelType w:val="multilevel"/>
    <w:tmpl w:val="6AD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04638"/>
    <w:multiLevelType w:val="multilevel"/>
    <w:tmpl w:val="2596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25"/>
    <w:rsid w:val="000C3125"/>
    <w:rsid w:val="00364BA0"/>
    <w:rsid w:val="00413265"/>
    <w:rsid w:val="004159FA"/>
    <w:rsid w:val="00746B0F"/>
    <w:rsid w:val="0093478B"/>
    <w:rsid w:val="00C804DB"/>
    <w:rsid w:val="00F07630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6FCD"/>
  <w15:chartTrackingRefBased/>
  <w15:docId w15:val="{185CB083-6896-4F8D-99EF-984925C7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1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1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1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1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1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1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1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1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1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1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1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34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478B"/>
  </w:style>
  <w:style w:type="paragraph" w:styleId="Rodap">
    <w:name w:val="footer"/>
    <w:basedOn w:val="Normal"/>
    <w:link w:val="RodapChar"/>
    <w:uiPriority w:val="99"/>
    <w:unhideWhenUsed/>
    <w:rsid w:val="00934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66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5245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475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8832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677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720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4636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551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B3B0-6E2A-484F-A4AA-959C4B13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Kaio Mazza</cp:lastModifiedBy>
  <cp:revision>4</cp:revision>
  <dcterms:created xsi:type="dcterms:W3CDTF">2025-07-11T23:00:00Z</dcterms:created>
  <dcterms:modified xsi:type="dcterms:W3CDTF">2025-07-14T20:22:00Z</dcterms:modified>
</cp:coreProperties>
</file>