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i w:val="1"/>
          <w:sz w:val="48"/>
          <w:szCs w:val="48"/>
        </w:rPr>
      </w:pPr>
      <w:r w:rsidDel="00000000" w:rsidR="00000000" w:rsidRPr="00000000">
        <w:rPr>
          <w:b w:val="1"/>
          <w:i w:val="1"/>
          <w:sz w:val="48"/>
          <w:szCs w:val="48"/>
          <w:rtl w:val="0"/>
        </w:rPr>
        <w:t xml:space="preserve">Analyzing network traffic file</w:t>
      </w:r>
    </w:p>
    <w:p w:rsidR="00000000" w:rsidDel="00000000" w:rsidP="00000000" w:rsidRDefault="00000000" w:rsidRPr="00000000">
      <w:pPr>
        <w:contextualSpacing w:val="0"/>
        <w:jc w:val="center"/>
        <w:rPr>
          <w:b w:val="1"/>
          <w:i w:val="1"/>
          <w:sz w:val="48"/>
          <w:szCs w:val="48"/>
        </w:rPr>
        <w:sectPr>
          <w:pgSz w:h="15840" w:w="12240"/>
          <w:pgMar w:bottom="1440" w:top="1440" w:left="1440" w:right="1440" w:header="0"/>
          <w:pgNumType w:start="1"/>
          <w:cols w:equalWidth="0" w:num="1">
            <w:col w:space="0" w:w="9360"/>
          </w:cols>
        </w:sect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Guilherme S. Mazzariol</w:t>
      </w:r>
    </w:p>
    <w:p w:rsidR="00000000" w:rsidDel="00000000" w:rsidP="00000000" w:rsidRDefault="00000000" w:rsidRPr="00000000">
      <w:pPr>
        <w:contextualSpacing w:val="0"/>
        <w:jc w:val="center"/>
        <w:rPr/>
      </w:pPr>
      <w:r w:rsidDel="00000000" w:rsidR="00000000" w:rsidRPr="00000000">
        <w:rPr>
          <w:rtl w:val="0"/>
        </w:rPr>
        <w:t xml:space="preserve">Bachelor of Science in Computer Science</w:t>
      </w:r>
    </w:p>
    <w:p w:rsidR="00000000" w:rsidDel="00000000" w:rsidP="00000000" w:rsidRDefault="00000000" w:rsidRPr="00000000">
      <w:pPr>
        <w:contextualSpacing w:val="0"/>
        <w:jc w:val="center"/>
        <w:rPr/>
      </w:pPr>
      <w:r w:rsidDel="00000000" w:rsidR="00000000" w:rsidRPr="00000000">
        <w:rPr>
          <w:rtl w:val="0"/>
        </w:rPr>
        <w:t xml:space="preserve">Campinas/SP - Brazil</w:t>
      </w:r>
    </w:p>
    <w:p w:rsidR="00000000" w:rsidDel="00000000" w:rsidP="00000000" w:rsidRDefault="00000000" w:rsidRPr="00000000">
      <w:pPr>
        <w:contextualSpacing w:val="0"/>
        <w:jc w:val="center"/>
        <w:rPr/>
      </w:pPr>
      <w:r w:rsidDel="00000000" w:rsidR="00000000" w:rsidRPr="00000000">
        <w:rPr>
          <w:rtl w:val="0"/>
        </w:rPr>
        <w:t xml:space="preserve">g138466@g.unicamp.br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center"/>
        <w:rPr>
          <w:b w:val="1"/>
          <w:sz w:val="28"/>
          <w:szCs w:val="28"/>
        </w:rPr>
      </w:pPr>
      <w:bookmarkStart w:colFirst="0" w:colLast="0" w:name="_o0hu7ydcw5vf" w:id="0"/>
      <w:bookmarkEnd w:id="0"/>
      <w:r w:rsidDel="00000000" w:rsidR="00000000" w:rsidRPr="00000000">
        <w:rPr>
          <w:b w:val="1"/>
          <w:sz w:val="28"/>
          <w:szCs w:val="28"/>
          <w:rtl w:val="0"/>
        </w:rPr>
        <w:t xml:space="preserve">I.  Introduction</w:t>
      </w:r>
    </w:p>
    <w:p w:rsidR="00000000" w:rsidDel="00000000" w:rsidP="00000000" w:rsidRDefault="00000000" w:rsidRPr="00000000">
      <w:pPr>
        <w:ind w:firstLine="720"/>
        <w:contextualSpacing w:val="0"/>
        <w:jc w:val="both"/>
        <w:rPr/>
      </w:pPr>
      <w:r w:rsidDel="00000000" w:rsidR="00000000" w:rsidRPr="00000000">
        <w:rPr>
          <w:rtl w:val="0"/>
        </w:rPr>
        <w:t xml:space="preserve">Using Wireshark program, it is possible to read a lot of information about traffic in a network on the fly, or from a capture file (*.pcap). Besides Wireshark, tshark[1] is another tool used to read traffic in a network, listening to what is happening in it. This paper uses those programs to read traffic from file </w:t>
      </w:r>
      <w:r w:rsidDel="00000000" w:rsidR="00000000" w:rsidRPr="00000000">
        <w:rPr>
          <w:i w:val="1"/>
          <w:rtl w:val="0"/>
        </w:rPr>
        <w:t xml:space="preserve">traffic1.pcap</w:t>
      </w:r>
      <w:r w:rsidDel="00000000" w:rsidR="00000000" w:rsidRPr="00000000">
        <w:rPr>
          <w:rtl w:val="0"/>
        </w:rPr>
        <w:t xml:space="preserve"> and get more information about it.</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450" w:hanging="360"/>
        <w:contextualSpacing w:val="1"/>
        <w:jc w:val="center"/>
        <w:rPr>
          <w:b w:val="1"/>
        </w:rPr>
      </w:pPr>
      <w:r w:rsidDel="00000000" w:rsidR="00000000" w:rsidRPr="00000000">
        <w:rPr>
          <w:b w:val="1"/>
          <w:rtl w:val="0"/>
        </w:rPr>
        <w:t xml:space="preserve">Discovering the involved Systems and their Geographical Location</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rFonts w:ascii="Ubuntu" w:cs="Ubuntu" w:eastAsia="Ubuntu" w:hAnsi="Ubuntu"/>
          <w:b w:val="1"/>
          <w:i w:val="1"/>
          <w:color w:val="666666"/>
        </w:rPr>
      </w:pPr>
      <w:r w:rsidDel="00000000" w:rsidR="00000000" w:rsidRPr="00000000">
        <w:rPr>
          <w:rtl w:val="0"/>
        </w:rPr>
        <w:tab/>
        <w:t xml:space="preserve">Using tshark command:</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Ubuntu" w:cs="Ubuntu" w:eastAsia="Ubuntu" w:hAnsi="Ubuntu"/>
          <w:b w:val="1"/>
          <w:i w:val="1"/>
          <w:color w:val="666666"/>
          <w:rtl w:val="0"/>
        </w:rPr>
        <w:t xml:space="preserve">tshark -r traffic1.pcap -qnz ip_hosts,tree</w:t>
      </w:r>
      <w:r w:rsidDel="00000000" w:rsidR="00000000" w:rsidRPr="00000000">
        <w:rPr>
          <w:rtl w:val="0"/>
        </w:rPr>
        <w:t xml:space="preserve"> </w:t>
      </w:r>
    </w:p>
    <w:p w:rsidR="00000000" w:rsidDel="00000000" w:rsidP="00000000" w:rsidRDefault="00000000" w:rsidRPr="00000000">
      <w:pPr>
        <w:ind w:firstLine="720"/>
        <w:contextualSpacing w:val="0"/>
        <w:jc w:val="both"/>
        <w:rPr/>
      </w:pPr>
      <w:r w:rsidDel="00000000" w:rsidR="00000000" w:rsidRPr="00000000">
        <w:rPr>
          <w:rtl w:val="0"/>
        </w:rPr>
        <w:t xml:space="preserve">We can figure the IP address in the </w:t>
      </w:r>
      <w:r w:rsidDel="00000000" w:rsidR="00000000" w:rsidRPr="00000000">
        <w:rPr>
          <w:i w:val="1"/>
          <w:rtl w:val="0"/>
        </w:rPr>
        <w:t xml:space="preserve">traffic1.pcap</w:t>
      </w:r>
      <w:r w:rsidDel="00000000" w:rsidR="00000000" w:rsidRPr="00000000">
        <w:rPr>
          <w:rtl w:val="0"/>
        </w:rPr>
        <w:t xml:space="preserve"> file: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105025" cy="1943100"/>
            <wp:effectExtent b="0" l="0" r="0" t="0"/>
            <wp:docPr id="11" name="image30.png"/>
            <a:graphic>
              <a:graphicData uri="http://schemas.openxmlformats.org/drawingml/2006/picture">
                <pic:pic>
                  <pic:nvPicPr>
                    <pic:cNvPr id="0" name="image30.png"/>
                    <pic:cNvPicPr preferRelativeResize="0"/>
                  </pic:nvPicPr>
                  <pic:blipFill>
                    <a:blip r:embed="rId5"/>
                    <a:srcRect b="0" l="0" r="0" t="0"/>
                    <a:stretch>
                      <a:fillRect/>
                    </a:stretch>
                  </pic:blipFill>
                  <pic:spPr>
                    <a:xfrm>
                      <a:off x="0" y="0"/>
                      <a:ext cx="2105025"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Some operational systems have, in their </w:t>
      </w:r>
      <w:r w:rsidDel="00000000" w:rsidR="00000000" w:rsidRPr="00000000">
        <w:rPr>
          <w:rtl w:val="0"/>
        </w:rPr>
        <w:t xml:space="preserve">packets</w:t>
      </w:r>
      <w:r w:rsidDel="00000000" w:rsidR="00000000" w:rsidRPr="00000000">
        <w:rPr>
          <w:rtl w:val="0"/>
        </w:rPr>
        <w:t xml:space="preserve">, a specific TTL and Windows Size, as shown in this table [2]:</w:t>
      </w:r>
    </w:p>
    <w:p w:rsidR="00000000" w:rsidDel="00000000" w:rsidP="00000000" w:rsidRDefault="00000000" w:rsidRPr="00000000">
      <w:pPr>
        <w:ind w:firstLine="0"/>
        <w:contextualSpacing w:val="0"/>
        <w:jc w:val="center"/>
        <w:rPr/>
      </w:pPr>
      <w:r w:rsidDel="00000000" w:rsidR="00000000" w:rsidRPr="00000000">
        <w:rPr/>
        <w:drawing>
          <wp:inline distB="114300" distT="114300" distL="114300" distR="114300">
            <wp:extent cx="2743200" cy="1574800"/>
            <wp:effectExtent b="0" l="0" r="0" t="0"/>
            <wp:docPr id="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743200" cy="15748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So, comparing the information from each packet in Wireshark to the information on the table, we can say which is the Operating System from each IP:</w:t>
      </w:r>
    </w:p>
    <w:p w:rsidR="00000000" w:rsidDel="00000000" w:rsidP="00000000" w:rsidRDefault="00000000" w:rsidRPr="00000000">
      <w:pPr>
        <w:contextualSpacing w:val="0"/>
        <w:jc w:val="center"/>
        <w:rPr/>
      </w:pPr>
      <w:r w:rsidDel="00000000" w:rsidR="00000000" w:rsidRPr="00000000">
        <w:rPr>
          <w:rtl w:val="0"/>
        </w:rPr>
        <w:t xml:space="preserve">192.168.115.238 - Windows XP:</w:t>
      </w:r>
    </w:p>
    <w:p w:rsidR="00000000" w:rsidDel="00000000" w:rsidP="00000000" w:rsidRDefault="00000000" w:rsidRPr="00000000">
      <w:pPr>
        <w:ind w:firstLine="90"/>
        <w:contextualSpacing w:val="0"/>
        <w:jc w:val="center"/>
        <w:rPr/>
      </w:pPr>
      <w:r w:rsidDel="00000000" w:rsidR="00000000" w:rsidRPr="00000000">
        <w:rPr/>
        <w:drawing>
          <wp:inline distB="114300" distT="114300" distL="114300" distR="114300">
            <wp:extent cx="2743200" cy="254000"/>
            <wp:effectExtent b="0" l="0" r="0" t="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743200" cy="25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200.149.77.224 - FreeBSD:</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2743200" cy="254000"/>
            <wp:effectExtent b="0" l="0" r="0" t="0"/>
            <wp:docPr id="10"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743200" cy="254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rtl w:val="0"/>
        </w:rPr>
        <w:t xml:space="preserve">66.7.200.69 - Linux:</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2743200" cy="279400"/>
            <wp:effectExtent b="0" l="0" r="0" t="0"/>
            <wp:docPr id="1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743200" cy="27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66.7.200.72 - FreeBSD:</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43200" cy="254000"/>
            <wp:effectExtent b="0" l="0" r="0" t="0"/>
            <wp:docPr id="1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743200" cy="254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rtl w:val="0"/>
        </w:rPr>
        <w:t xml:space="preserve">189.126.11.82 - Linux:</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2743200" cy="254000"/>
            <wp:effectExtent b="0" l="0" r="0" t="0"/>
            <wp:docPr id="1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743200" cy="254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To know where are geographically located the </w:t>
      </w:r>
      <w:r w:rsidDel="00000000" w:rsidR="00000000" w:rsidRPr="00000000">
        <w:rPr>
          <w:rtl w:val="0"/>
        </w:rPr>
        <w:t xml:space="preserve">attacking</w:t>
      </w:r>
      <w:r w:rsidDel="00000000" w:rsidR="00000000" w:rsidRPr="00000000">
        <w:rPr>
          <w:rtl w:val="0"/>
        </w:rPr>
        <w:t xml:space="preserve"> hosts, it’s necessary to import and enable GeopIp on Wireshark. All database used for GeopIp was downloaded from MaxMind Developer Site [3].</w:t>
      </w:r>
    </w:p>
    <w:p w:rsidR="00000000" w:rsidDel="00000000" w:rsidP="00000000" w:rsidRDefault="00000000" w:rsidRPr="00000000">
      <w:pPr>
        <w:ind w:firstLine="720"/>
        <w:contextualSpacing w:val="0"/>
        <w:jc w:val="both"/>
        <w:rPr/>
      </w:pPr>
      <w:r w:rsidDel="00000000" w:rsidR="00000000" w:rsidRPr="00000000">
        <w:rPr>
          <w:rtl w:val="0"/>
        </w:rPr>
        <w:t xml:space="preserve">Using this information, it was possible to identify the locations of hosts:</w:t>
      </w:r>
    </w:p>
    <w:p w:rsidR="00000000" w:rsidDel="00000000" w:rsidP="00000000" w:rsidRDefault="00000000" w:rsidRPr="00000000">
      <w:pPr>
        <w:ind w:firstLine="72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192.168.115.238</w:t>
      </w:r>
    </w:p>
    <w:p w:rsidR="00000000" w:rsidDel="00000000" w:rsidP="00000000" w:rsidRDefault="00000000" w:rsidRPr="00000000">
      <w:pPr>
        <w:contextualSpacing w:val="0"/>
        <w:jc w:val="center"/>
        <w:rPr>
          <w:i w:val="1"/>
        </w:rPr>
      </w:pPr>
      <w:r w:rsidDel="00000000" w:rsidR="00000000" w:rsidRPr="00000000">
        <w:rPr>
          <w:i w:val="1"/>
          <w:rtl w:val="0"/>
        </w:rPr>
        <w:t xml:space="preserve">Local IP - Not possible to Locate</w:t>
      </w:r>
    </w:p>
    <w:p w:rsidR="00000000" w:rsidDel="00000000" w:rsidP="00000000" w:rsidRDefault="00000000" w:rsidRPr="00000000">
      <w:pPr>
        <w:contextualSpacing w:val="0"/>
        <w:jc w:val="center"/>
        <w:rPr/>
      </w:pPr>
      <w:r w:rsidDel="00000000" w:rsidR="00000000" w:rsidRPr="00000000">
        <w:rPr>
          <w:rtl w:val="0"/>
        </w:rPr>
        <w:t xml:space="preserve">200.149.77.224 - Brazil:</w:t>
      </w:r>
    </w:p>
    <w:p w:rsidR="00000000" w:rsidDel="00000000" w:rsidP="00000000" w:rsidRDefault="00000000" w:rsidRPr="00000000">
      <w:pPr>
        <w:ind w:left="0" w:firstLine="0"/>
        <w:contextualSpacing w:val="0"/>
        <w:jc w:val="both"/>
        <w:rPr/>
      </w:pPr>
      <w:r w:rsidDel="00000000" w:rsidR="00000000" w:rsidRPr="00000000">
        <w:rPr/>
        <w:drawing>
          <wp:inline distB="114300" distT="114300" distL="114300" distR="114300">
            <wp:extent cx="2743200" cy="29210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743200" cy="29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66.7.200.69 - United States:</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2743200" cy="2540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43200" cy="25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66.7.200.72 - United States:</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2743200" cy="304800"/>
            <wp:effectExtent b="0" l="0" r="0" t="0"/>
            <wp:docPr id="1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743200" cy="30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189.126.11.82 - Brazil:</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2743200" cy="2921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43200" cy="29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450" w:hanging="360"/>
        <w:contextualSpacing w:val="1"/>
        <w:jc w:val="center"/>
        <w:rPr>
          <w:b w:val="1"/>
        </w:rPr>
      </w:pPr>
      <w:r w:rsidDel="00000000" w:rsidR="00000000" w:rsidRPr="00000000">
        <w:rPr>
          <w:b w:val="1"/>
          <w:rtl w:val="0"/>
        </w:rPr>
        <w:t xml:space="preserve">Identifying the TCP Sessions</w:t>
      </w:r>
    </w:p>
    <w:p w:rsidR="00000000" w:rsidDel="00000000" w:rsidP="00000000" w:rsidRDefault="00000000" w:rsidRPr="00000000">
      <w:pPr>
        <w:contextualSpacing w:val="0"/>
        <w:jc w:val="both"/>
        <w:rPr/>
      </w:pPr>
      <w:r w:rsidDel="00000000" w:rsidR="00000000" w:rsidRPr="00000000">
        <w:rPr>
          <w:rtl w:val="0"/>
        </w:rPr>
        <w:tab/>
      </w:r>
    </w:p>
    <w:p w:rsidR="00000000" w:rsidDel="00000000" w:rsidP="00000000" w:rsidRDefault="00000000" w:rsidRPr="00000000">
      <w:pPr>
        <w:contextualSpacing w:val="0"/>
        <w:jc w:val="both"/>
        <w:rPr/>
      </w:pPr>
      <w:r w:rsidDel="00000000" w:rsidR="00000000" w:rsidRPr="00000000">
        <w:rPr>
          <w:rtl w:val="0"/>
        </w:rPr>
        <w:tab/>
        <w:t xml:space="preserve">To show the TCP sessions, you just need to access Wireshark Expert Info (</w:t>
      </w:r>
      <w:r w:rsidDel="00000000" w:rsidR="00000000" w:rsidRPr="00000000">
        <w:rPr>
          <w:i w:val="1"/>
          <w:rtl w:val="0"/>
        </w:rPr>
        <w:t xml:space="preserve">Wireshark &gt;&gt; Analyze &gt;&gt; Expert Info</w:t>
      </w:r>
      <w:r w:rsidDel="00000000" w:rsidR="00000000" w:rsidRPr="00000000">
        <w:rPr>
          <w:rtl w:val="0"/>
        </w:rPr>
        <w:t xml:space="preserve">). This tool gives us a resume of what is happening in the TCP sessions: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43200" cy="1498600"/>
            <wp:effectExtent b="0" l="0" r="0" t="0"/>
            <wp:docPr id="1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743200" cy="14986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Counting the rows, it is possible to identify 9 TCP sessions in the </w:t>
      </w:r>
      <w:r w:rsidDel="00000000" w:rsidR="00000000" w:rsidRPr="00000000">
        <w:rPr>
          <w:i w:val="1"/>
          <w:rtl w:val="0"/>
        </w:rPr>
        <w:t xml:space="preserve">traffic1.pcap</w:t>
      </w:r>
      <w:r w:rsidDel="00000000" w:rsidR="00000000" w:rsidRPr="00000000">
        <w:rPr>
          <w:rtl w:val="0"/>
        </w:rPr>
        <w:t xml:space="preserve"> file. To save each TCP session in a file to analyze the actions in</w:t>
      </w:r>
      <w:r w:rsidDel="00000000" w:rsidR="00000000" w:rsidRPr="00000000">
        <w:rPr>
          <w:rtl w:val="0"/>
        </w:rPr>
        <w:t xml:space="preserve"> sessions</w:t>
      </w:r>
      <w:r w:rsidDel="00000000" w:rsidR="00000000" w:rsidRPr="00000000">
        <w:rPr>
          <w:rtl w:val="0"/>
        </w:rPr>
        <w:t xml:space="preserve">, it was used a specific filter in Wireshark:</w:t>
      </w:r>
    </w:p>
    <w:p w:rsidR="00000000" w:rsidDel="00000000" w:rsidP="00000000" w:rsidRDefault="00000000" w:rsidRPr="00000000">
      <w:pPr>
        <w:ind w:firstLine="720"/>
        <w:contextualSpacing w:val="0"/>
        <w:jc w:val="both"/>
        <w:rPr>
          <w:rFonts w:ascii="Ubuntu" w:cs="Ubuntu" w:eastAsia="Ubuntu" w:hAnsi="Ubuntu"/>
          <w:i w:val="1"/>
        </w:rPr>
      </w:pPr>
      <w:r w:rsidDel="00000000" w:rsidR="00000000" w:rsidRPr="00000000">
        <w:rPr>
          <w:rtl w:val="0"/>
        </w:rPr>
      </w:r>
    </w:p>
    <w:p w:rsidR="00000000" w:rsidDel="00000000" w:rsidP="00000000" w:rsidRDefault="00000000" w:rsidRPr="00000000">
      <w:pPr>
        <w:ind w:firstLine="720"/>
        <w:contextualSpacing w:val="0"/>
        <w:jc w:val="both"/>
        <w:rPr>
          <w:rFonts w:ascii="Ubuntu" w:cs="Ubuntu" w:eastAsia="Ubuntu" w:hAnsi="Ubuntu"/>
          <w:i w:val="1"/>
        </w:rPr>
      </w:pPr>
      <w:r w:rsidDel="00000000" w:rsidR="00000000" w:rsidRPr="00000000">
        <w:rPr>
          <w:rFonts w:ascii="Ubuntu" w:cs="Ubuntu" w:eastAsia="Ubuntu" w:hAnsi="Ubuntu"/>
          <w:i w:val="1"/>
          <w:rtl w:val="0"/>
        </w:rPr>
        <w:t xml:space="preserve">tcp.stream eq $Number</w:t>
      </w:r>
    </w:p>
    <w:p w:rsidR="00000000" w:rsidDel="00000000" w:rsidP="00000000" w:rsidRDefault="00000000" w:rsidRPr="00000000">
      <w:pPr>
        <w:ind w:firstLine="720"/>
        <w:contextualSpacing w:val="0"/>
        <w:jc w:val="both"/>
        <w:rPr>
          <w:rFonts w:ascii="Ubuntu" w:cs="Ubuntu" w:eastAsia="Ubuntu" w:hAnsi="Ubuntu"/>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w</w:t>
      </w:r>
      <w:r w:rsidDel="00000000" w:rsidR="00000000" w:rsidRPr="00000000">
        <w:rPr>
          <w:rtl w:val="0"/>
        </w:rPr>
        <w:t xml:space="preserve">here </w:t>
      </w:r>
      <w:r w:rsidDel="00000000" w:rsidR="00000000" w:rsidRPr="00000000">
        <w:rPr>
          <w:i w:val="1"/>
          <w:rtl w:val="0"/>
        </w:rPr>
        <w:t xml:space="preserve">$Number</w:t>
      </w:r>
      <w:r w:rsidDel="00000000" w:rsidR="00000000" w:rsidRPr="00000000">
        <w:rPr>
          <w:rtl w:val="0"/>
        </w:rPr>
        <w:t xml:space="preserve"> must be replaced by the </w:t>
      </w:r>
      <w:r w:rsidDel="00000000" w:rsidR="00000000" w:rsidRPr="00000000">
        <w:rPr>
          <w:rtl w:val="0"/>
        </w:rPr>
        <w:t xml:space="preserve">session</w:t>
      </w:r>
      <w:r w:rsidDel="00000000" w:rsidR="00000000" w:rsidRPr="00000000">
        <w:rPr>
          <w:rtl w:val="0"/>
        </w:rPr>
        <w:t xml:space="preserve"> number (0,1,2,...,8).</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numPr>
          <w:ilvl w:val="0"/>
          <w:numId w:val="1"/>
        </w:numPr>
        <w:ind w:left="450" w:hanging="360"/>
        <w:contextualSpacing w:val="1"/>
        <w:jc w:val="center"/>
        <w:rPr>
          <w:b w:val="1"/>
        </w:rPr>
      </w:pPr>
      <w:r w:rsidDel="00000000" w:rsidR="00000000" w:rsidRPr="00000000">
        <w:rPr>
          <w:b w:val="1"/>
          <w:rtl w:val="0"/>
        </w:rPr>
        <w:t xml:space="preserve">Analyzing the attack</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By now, we know that there are 9 TCP sessions in the </w:t>
      </w:r>
      <w:r w:rsidDel="00000000" w:rsidR="00000000" w:rsidRPr="00000000">
        <w:rPr>
          <w:i w:val="1"/>
          <w:rtl w:val="0"/>
        </w:rPr>
        <w:t xml:space="preserve">traffic1.pcap</w:t>
      </w:r>
      <w:r w:rsidDel="00000000" w:rsidR="00000000" w:rsidRPr="00000000">
        <w:rPr>
          <w:rtl w:val="0"/>
        </w:rPr>
        <w:t xml:space="preserve"> file, but it’s interesting to know how much time each session took, to identify more information about what is happening in that specific attack. To do that, we used the Wireshark Statistics (</w:t>
      </w:r>
      <w:r w:rsidDel="00000000" w:rsidR="00000000" w:rsidRPr="00000000">
        <w:rPr>
          <w:i w:val="1"/>
          <w:rtl w:val="0"/>
        </w:rPr>
        <w:t xml:space="preserve">Wireshark &gt;&gt; Statistics &gt;&gt; Conversions &gt;&gt; TCP</w:t>
      </w:r>
      <w:r w:rsidDel="00000000" w:rsidR="00000000" w:rsidRPr="00000000">
        <w:rPr>
          <w:rtl w:val="0"/>
        </w:rPr>
        <w:t xml:space="preserve">), that gives us the time per session:</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2743200" cy="1371600"/>
            <wp:effectExtent b="0" l="0" r="0" t="0"/>
            <wp:docPr id="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r>
    </w:p>
    <w:p w:rsidR="00000000" w:rsidDel="00000000" w:rsidP="00000000" w:rsidRDefault="00000000" w:rsidRPr="00000000">
      <w:pPr>
        <w:ind w:firstLine="720"/>
        <w:contextualSpacing w:val="0"/>
        <w:jc w:val="both"/>
        <w:rPr/>
      </w:pPr>
      <w:r w:rsidDel="00000000" w:rsidR="00000000" w:rsidRPr="00000000">
        <w:rPr>
          <w:rtl w:val="0"/>
        </w:rPr>
        <w:t xml:space="preserve">With this information, we can look for the session from IP 192.168.115.238 and 200.149.77.224 which took longer compared to all other sessions: 65,7965 seconds. This is probably the attack session, if we think only about time. But it is necessary to take a look in TCP sessions.</w:t>
      </w:r>
    </w:p>
    <w:p w:rsidR="00000000" w:rsidDel="00000000" w:rsidP="00000000" w:rsidRDefault="00000000" w:rsidRPr="00000000">
      <w:pPr>
        <w:ind w:left="0" w:firstLine="720"/>
        <w:contextualSpacing w:val="0"/>
        <w:jc w:val="both"/>
        <w:rPr/>
      </w:pPr>
      <w:r w:rsidDel="00000000" w:rsidR="00000000" w:rsidRPr="00000000">
        <w:rPr>
          <w:rtl w:val="0"/>
        </w:rPr>
        <w:t xml:space="preserve">Session 3 has a HTTP GET request, </w:t>
      </w:r>
      <w:r w:rsidDel="00000000" w:rsidR="00000000" w:rsidRPr="00000000">
        <w:rPr>
          <w:rtl w:val="0"/>
        </w:rPr>
        <w:t xml:space="preserve">so look deeper in this session</w:t>
      </w:r>
      <w:r w:rsidDel="00000000" w:rsidR="00000000" w:rsidRPr="00000000">
        <w:rPr>
          <w:rtl w:val="0"/>
        </w:rPr>
        <w:t xml:space="preserve">. Putting protocols in order by name,</w:t>
      </w:r>
      <w:r w:rsidDel="00000000" w:rsidR="00000000" w:rsidRPr="00000000">
        <w:rPr>
          <w:rtl w:val="0"/>
        </w:rPr>
        <w:t xml:space="preserve"> we can find that:</w:t>
      </w:r>
    </w:p>
    <w:p w:rsidR="00000000" w:rsidDel="00000000" w:rsidP="00000000" w:rsidRDefault="00000000" w:rsidRPr="00000000">
      <w:pPr>
        <w:ind w:left="0" w:firstLine="0"/>
        <w:contextualSpacing w:val="0"/>
        <w:jc w:val="both"/>
        <w:rPr/>
      </w:pPr>
      <w:r w:rsidDel="00000000" w:rsidR="00000000" w:rsidRPr="00000000">
        <w:rPr/>
        <w:drawing>
          <wp:inline distB="114300" distT="114300" distL="114300" distR="114300">
            <wp:extent cx="2743200" cy="6223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743200" cy="6223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Two POST requests (packets 1732 and 1739, in order) so, looking</w:t>
      </w:r>
      <w:r w:rsidDel="00000000" w:rsidR="00000000" w:rsidRPr="00000000">
        <w:rPr>
          <w:rtl w:val="0"/>
        </w:rPr>
        <w:t xml:space="preserve"> </w:t>
      </w:r>
      <w:r w:rsidDel="00000000" w:rsidR="00000000" w:rsidRPr="00000000">
        <w:rPr>
          <w:rtl w:val="0"/>
        </w:rPr>
        <w:t xml:space="preserve">further into these packets with Wireshark:</w:t>
      </w:r>
    </w:p>
    <w:p w:rsidR="00000000" w:rsidDel="00000000" w:rsidP="00000000" w:rsidRDefault="00000000" w:rsidRPr="00000000">
      <w:pPr>
        <w:ind w:firstLine="72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jc w:val="center"/>
        <w:rPr/>
      </w:pPr>
      <w:r w:rsidDel="00000000" w:rsidR="00000000" w:rsidRPr="00000000">
        <w:rPr>
          <w:rtl w:val="0"/>
        </w:rPr>
        <w:t xml:space="preserve">P</w:t>
      </w:r>
      <w:r w:rsidDel="00000000" w:rsidR="00000000" w:rsidRPr="00000000">
        <w:rPr>
          <w:rtl w:val="0"/>
        </w:rPr>
        <w:t xml:space="preserve">acket 1281 gets file </w:t>
      </w:r>
      <w:r w:rsidDel="00000000" w:rsidR="00000000" w:rsidRPr="00000000">
        <w:rPr>
          <w:b w:val="1"/>
          <w:i w:val="1"/>
          <w:rtl w:val="0"/>
        </w:rPr>
        <w:t xml:space="preserve">get_wabs.jpg</w:t>
      </w:r>
      <w:r w:rsidDel="00000000" w:rsidR="00000000" w:rsidRPr="00000000">
        <w:rPr>
          <w:rtl w:val="0"/>
        </w:rPr>
      </w:r>
    </w:p>
    <w:p w:rsidR="00000000" w:rsidDel="00000000" w:rsidP="00000000" w:rsidRDefault="00000000" w:rsidRPr="00000000">
      <w:pPr>
        <w:ind w:firstLine="0"/>
        <w:contextualSpacing w:val="0"/>
        <w:jc w:val="left"/>
        <w:rPr/>
      </w:pPr>
      <w:r w:rsidDel="00000000" w:rsidR="00000000" w:rsidRPr="00000000">
        <w:rPr/>
        <w:drawing>
          <wp:inline distB="114300" distT="114300" distL="114300" distR="114300">
            <wp:extent cx="2743200" cy="1231900"/>
            <wp:effectExtent b="0" l="0" r="0" t="0"/>
            <wp:docPr id="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jc w:val="left"/>
        <w:rPr/>
      </w:pPr>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rtl w:val="0"/>
        </w:rPr>
        <w:tab/>
        <w:t xml:space="preserve">Searching for this file in web, we found a web page Remove get_wabs[1].jpg [4] that said get_wabs.jpg is able to detect system vulnerabilities and then lead off an attack. So the attack starts here.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Packet 1707 gets the file </w:t>
      </w:r>
      <w:r w:rsidDel="00000000" w:rsidR="00000000" w:rsidRPr="00000000">
        <w:rPr>
          <w:b w:val="1"/>
          <w:i w:val="1"/>
          <w:rtl w:val="0"/>
        </w:rPr>
        <w:t xml:space="preserve">http://brdotcom.com.br/logs/logs.txt</w:t>
      </w:r>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drawing>
          <wp:inline distB="114300" distT="114300" distL="114300" distR="114300">
            <wp:extent cx="2743200" cy="1079500"/>
            <wp:effectExtent b="0" l="0" r="0" t="0"/>
            <wp:docPr id="1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743200" cy="1079500"/>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rtl w:val="0"/>
        </w:rPr>
        <w:tab/>
        <w:t xml:space="preserve">Searching for this file in web, we found the page “</w:t>
      </w:r>
      <w:r w:rsidDel="00000000" w:rsidR="00000000" w:rsidRPr="00000000">
        <w:rPr>
          <w:i w:val="1"/>
          <w:rtl w:val="0"/>
        </w:rPr>
        <w:t xml:space="preserve">How to Remove Win32.TrojanSpy.Bancos</w:t>
      </w:r>
      <w:r w:rsidDel="00000000" w:rsidR="00000000" w:rsidRPr="00000000">
        <w:rPr>
          <w:rtl w:val="0"/>
        </w:rPr>
        <w:t xml:space="preserve">” [6] telling about a trojan downloading that file, so attack continues.</w:t>
      </w:r>
    </w:p>
    <w:p w:rsidR="00000000" w:rsidDel="00000000" w:rsidP="00000000" w:rsidRDefault="00000000" w:rsidRPr="00000000">
      <w:pPr>
        <w:ind w:firstLine="0"/>
        <w:contextualSpacing w:val="0"/>
        <w:jc w:val="left"/>
        <w:rPr/>
      </w:pPr>
      <w:r w:rsidDel="00000000" w:rsidR="00000000" w:rsidRPr="00000000">
        <w:rPr>
          <w:rtl w:val="0"/>
        </w:rPr>
      </w:r>
    </w:p>
    <w:p w:rsidR="00000000" w:rsidDel="00000000" w:rsidP="00000000" w:rsidRDefault="00000000" w:rsidRPr="00000000">
      <w:pPr>
        <w:ind w:firstLine="0"/>
        <w:contextualSpacing w:val="0"/>
        <w:jc w:val="center"/>
        <w:rPr/>
      </w:pPr>
      <w:r w:rsidDel="00000000" w:rsidR="00000000" w:rsidRPr="00000000">
        <w:rPr>
          <w:rtl w:val="0"/>
        </w:rPr>
        <w:t xml:space="preserve">Packet 1732 has the file </w:t>
      </w:r>
      <w:r w:rsidDel="00000000" w:rsidR="00000000" w:rsidRPr="00000000">
        <w:rPr>
          <w:b w:val="1"/>
          <w:i w:val="1"/>
          <w:rtl w:val="0"/>
        </w:rPr>
        <w:t xml:space="preserve">emplite.exe</w:t>
      </w:r>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drawing>
          <wp:inline distB="114300" distT="114300" distL="114300" distR="114300">
            <wp:extent cx="2743200" cy="1206500"/>
            <wp:effectExtent b="0" l="0" r="0" t="0"/>
            <wp:docPr id="1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b w:val="1"/>
          <w:i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Packet 1739 has the file </w:t>
      </w:r>
      <w:r w:rsidDel="00000000" w:rsidR="00000000" w:rsidRPr="00000000">
        <w:rPr>
          <w:b w:val="1"/>
          <w:i w:val="1"/>
          <w:rtl w:val="0"/>
        </w:rPr>
        <w:t xml:space="preserve">mdlplite.exe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43200" cy="1765300"/>
            <wp:effectExtent b="0" l="0" r="0" t="0"/>
            <wp:docPr id="1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Searching online for the files </w:t>
      </w:r>
      <w:r w:rsidDel="00000000" w:rsidR="00000000" w:rsidRPr="00000000">
        <w:rPr>
          <w:i w:val="1"/>
          <w:rtl w:val="0"/>
        </w:rPr>
        <w:t xml:space="preserve">emplite.exe</w:t>
      </w:r>
      <w:r w:rsidDel="00000000" w:rsidR="00000000" w:rsidRPr="00000000">
        <w:rPr>
          <w:rtl w:val="0"/>
        </w:rPr>
        <w:t xml:space="preserve"> and </w:t>
      </w:r>
      <w:r w:rsidDel="00000000" w:rsidR="00000000" w:rsidRPr="00000000">
        <w:rPr>
          <w:i w:val="1"/>
          <w:rtl w:val="0"/>
        </w:rPr>
        <w:t xml:space="preserve">mdlplite.exe</w:t>
      </w:r>
      <w:r w:rsidDel="00000000" w:rsidR="00000000" w:rsidRPr="00000000">
        <w:rPr>
          <w:rtl w:val="0"/>
        </w:rPr>
        <w:t xml:space="preserve">, we found a page from trend micro telling about the “</w:t>
      </w:r>
      <w:r w:rsidDel="00000000" w:rsidR="00000000" w:rsidRPr="00000000">
        <w:rPr>
          <w:i w:val="1"/>
          <w:rtl w:val="0"/>
        </w:rPr>
        <w:t xml:space="preserve">TROJ_THINSTAL.RN - Threat Encyclopedia - Trend Micro AU</w:t>
      </w:r>
      <w:r w:rsidDel="00000000" w:rsidR="00000000" w:rsidRPr="00000000">
        <w:rPr>
          <w:rtl w:val="0"/>
        </w:rPr>
        <w:t xml:space="preserve">” [7]. In that point we found the proof that the attack involved the malware </w:t>
      </w:r>
      <w:r w:rsidDel="00000000" w:rsidR="00000000" w:rsidRPr="00000000">
        <w:rPr>
          <w:b w:val="1"/>
          <w:i w:val="1"/>
          <w:rtl w:val="0"/>
        </w:rPr>
        <w:t xml:space="preserve">“TROJ_THINSTAL.RN”</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rtl w:val="0"/>
        </w:rPr>
        <w:t xml:space="preserve">Looking further, we found that: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Packet 1761 has the file procopspro.php</w:t>
      </w:r>
    </w:p>
    <w:p w:rsidR="00000000" w:rsidDel="00000000" w:rsidP="00000000" w:rsidRDefault="00000000" w:rsidRPr="00000000">
      <w:pPr>
        <w:ind w:firstLine="0"/>
        <w:contextualSpacing w:val="0"/>
        <w:jc w:val="both"/>
        <w:rPr/>
      </w:pPr>
      <w:r w:rsidDel="00000000" w:rsidR="00000000" w:rsidRPr="00000000">
        <w:rPr/>
        <w:drawing>
          <wp:inline distB="114300" distT="114300" distL="114300" distR="114300">
            <wp:extent cx="2743200" cy="1371600"/>
            <wp:effectExtent b="0" l="0" r="0" t="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Searching in web for that file we found a page from trend micro: </w:t>
      </w:r>
      <w:r w:rsidDel="00000000" w:rsidR="00000000" w:rsidRPr="00000000">
        <w:rPr>
          <w:b w:val="1"/>
          <w:i w:val="1"/>
          <w:rtl w:val="0"/>
        </w:rPr>
        <w:t xml:space="preserve">“TROJ_BANKER.LMQ - Threat Encyclopedia - Trend Micro US”</w:t>
      </w:r>
      <w:r w:rsidDel="00000000" w:rsidR="00000000" w:rsidRPr="00000000">
        <w:rPr>
          <w:rtl w:val="0"/>
        </w:rPr>
        <w:t xml:space="preserve">[8], saying:</w:t>
      </w:r>
    </w:p>
    <w:p w:rsidR="00000000" w:rsidDel="00000000" w:rsidP="00000000" w:rsidRDefault="00000000" w:rsidRPr="00000000">
      <w:pPr>
        <w:ind w:firstLine="720"/>
        <w:contextualSpacing w:val="0"/>
        <w:jc w:val="both"/>
        <w:rPr/>
      </w:pPr>
      <w:r w:rsidDel="00000000" w:rsidR="00000000" w:rsidRPr="00000000">
        <w:rPr>
          <w:rtl w:val="0"/>
        </w:rPr>
        <w:t xml:space="preserve">“</w:t>
      </w:r>
      <w:r w:rsidDel="00000000" w:rsidR="00000000" w:rsidRPr="00000000">
        <w:rPr>
          <w:color w:val="4a4a4a"/>
          <w:sz w:val="24"/>
          <w:szCs w:val="24"/>
          <w:highlight w:val="white"/>
          <w:rtl w:val="0"/>
        </w:rPr>
        <w:t xml:space="preserve">This Trojan monitors the Internet Explorer (IE) activities of the affected system, specifically the address bar. It recreates a legitimate Web site with a spoofed login page if a user visits banking sites with certain strings in the address bar.</w:t>
      </w:r>
      <w:r w:rsidDel="00000000" w:rsidR="00000000" w:rsidRPr="00000000">
        <w:rPr>
          <w:rtl w:val="0"/>
        </w:rPr>
        <w:t xml:space="preserve">”</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At this point we can find the trojan: </w:t>
      </w:r>
      <w:r w:rsidDel="00000000" w:rsidR="00000000" w:rsidRPr="00000000">
        <w:rPr>
          <w:rtl w:val="0"/>
        </w:rPr>
        <w:t xml:space="preserve">he was spoofing the page from some banks in victims machines.</w:t>
      </w:r>
    </w:p>
    <w:p w:rsidR="00000000" w:rsidDel="00000000" w:rsidP="00000000" w:rsidRDefault="00000000" w:rsidRPr="00000000">
      <w:pPr>
        <w:ind w:firstLine="720"/>
        <w:contextualSpacing w:val="0"/>
        <w:jc w:val="both"/>
        <w:rPr>
          <w:b w:val="1"/>
        </w:rPr>
      </w:pPr>
      <w:r w:rsidDel="00000000" w:rsidR="00000000" w:rsidRPr="00000000">
        <w:rPr>
          <w:b w:val="1"/>
          <w:rtl w:val="0"/>
        </w:rPr>
        <w:t xml:space="preserve">The packet 1761 identifies the attacker who has the IP 189.126.11.82 locating in Brazil.</w:t>
      </w:r>
    </w:p>
    <w:p w:rsidR="00000000" w:rsidDel="00000000" w:rsidP="00000000" w:rsidRDefault="00000000" w:rsidRPr="00000000">
      <w:pPr>
        <w:ind w:firstLine="720"/>
        <w:contextualSpacing w:val="0"/>
        <w:jc w:val="both"/>
        <w:rPr/>
      </w:pPr>
      <w:r w:rsidDel="00000000" w:rsidR="00000000" w:rsidRPr="00000000">
        <w:rPr>
          <w:rtl w:val="0"/>
        </w:rPr>
        <w:t xml:space="preserve">The attack starts on packet 1281 and ends on packet 1761, so if we search for this packets on TCP sessions, we find packet 1281 in session 4, packet 1707 in session 7 and packets 1732-1739-1761 in session 8, so the time spent on attacks was the sum of the time from each session, totalizing 9,7955 seconds.</w:t>
      </w:r>
    </w:p>
    <w:p w:rsidR="00000000" w:rsidDel="00000000" w:rsidP="00000000" w:rsidRDefault="00000000" w:rsidRPr="00000000">
      <w:pPr>
        <w:pStyle w:val="Heading5"/>
        <w:keepNext w:val="0"/>
        <w:keepLines w:val="0"/>
        <w:spacing w:after="40" w:before="220" w:lineRule="auto"/>
        <w:contextualSpacing w:val="0"/>
        <w:jc w:val="center"/>
        <w:rPr>
          <w:b w:val="1"/>
          <w:color w:val="000000"/>
          <w:sz w:val="28"/>
          <w:szCs w:val="28"/>
        </w:rPr>
      </w:pPr>
      <w:bookmarkStart w:colFirst="0" w:colLast="0" w:name="_nrr7vjq8crve" w:id="1"/>
      <w:bookmarkEnd w:id="1"/>
      <w:r w:rsidDel="00000000" w:rsidR="00000000" w:rsidRPr="00000000">
        <w:rPr>
          <w:b w:val="1"/>
          <w:color w:val="000000"/>
          <w:sz w:val="28"/>
          <w:szCs w:val="28"/>
          <w:rtl w:val="0"/>
        </w:rPr>
        <w:t xml:space="preserve">References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rtl w:val="0"/>
        </w:rPr>
        <w:t xml:space="preserve">[1] tshark(1) - Linux man page, </w:t>
      </w:r>
      <w:hyperlink r:id="rId24">
        <w:r w:rsidDel="00000000" w:rsidR="00000000" w:rsidRPr="00000000">
          <w:rPr>
            <w:color w:val="1155cc"/>
            <w:u w:val="single"/>
            <w:rtl w:val="0"/>
          </w:rPr>
          <w:t xml:space="preserve">https://linux.die.net/man/1/tshark</w:t>
        </w:r>
      </w:hyperlink>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rtl w:val="0"/>
        </w:rPr>
        <w:t xml:space="preserve">[2] Passive OS Fingerprinting - NETRESEC Blog </w:t>
      </w:r>
      <w:hyperlink r:id="rId25">
        <w:r w:rsidDel="00000000" w:rsidR="00000000" w:rsidRPr="00000000">
          <w:rPr>
            <w:color w:val="1155cc"/>
            <w:u w:val="single"/>
            <w:rtl w:val="0"/>
          </w:rPr>
          <w:t xml:space="preserve">http://www.netresec.com/?page=Blog&amp;month=2011-11&amp;post=Passive-OS-Fingerprinting</w:t>
        </w:r>
      </w:hyperlink>
      <w:r w:rsidDel="00000000" w:rsidR="00000000" w:rsidRPr="00000000">
        <w:rPr>
          <w:rtl w:val="0"/>
        </w:rPr>
      </w:r>
    </w:p>
    <w:p w:rsidR="00000000" w:rsidDel="00000000" w:rsidP="00000000" w:rsidRDefault="00000000" w:rsidRPr="00000000">
      <w:pPr>
        <w:ind w:firstLine="0"/>
        <w:contextualSpacing w:val="0"/>
        <w:jc w:val="both"/>
        <w:rPr/>
      </w:pPr>
      <w:r w:rsidDel="00000000" w:rsidR="00000000" w:rsidRPr="00000000">
        <w:rPr>
          <w:rtl w:val="0"/>
        </w:rPr>
        <w:t xml:space="preserve">[3] GeoLite Legacy Downloadable Databases, MaxMind Developer Site, </w:t>
      </w:r>
      <w:hyperlink r:id="rId26">
        <w:r w:rsidDel="00000000" w:rsidR="00000000" w:rsidRPr="00000000">
          <w:rPr>
            <w:color w:val="1155cc"/>
            <w:u w:val="single"/>
            <w:rtl w:val="0"/>
          </w:rPr>
          <w:t xml:space="preserve">http://dev.maxmind.com/geoip/legacy/geolite/</w:t>
        </w:r>
      </w:hyperlink>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[4] Remove get_wabs[1].jpg </w:t>
      </w:r>
      <w:hyperlink r:id="rId27">
        <w:r w:rsidDel="00000000" w:rsidR="00000000" w:rsidRPr="00000000">
          <w:rPr>
            <w:color w:val="1155cc"/>
            <w:u w:val="single"/>
            <w:rtl w:val="0"/>
          </w:rPr>
          <w:t xml:space="preserve">http://www.completelyuninstallprogram.com/get-wabs-1-jpg/</w:t>
        </w:r>
      </w:hyperlink>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[5] Analysis #totalhash , </w:t>
      </w:r>
      <w:hyperlink r:id="rId28">
        <w:r w:rsidDel="00000000" w:rsidR="00000000" w:rsidRPr="00000000">
          <w:rPr>
            <w:color w:val="1155cc"/>
            <w:u w:val="single"/>
            <w:rtl w:val="0"/>
          </w:rPr>
          <w:t xml:space="preserve">https://totalhash.cymru.com/analysis/?4dfe09415724bac695735af2b85b443cae69ebfd</w:t>
        </w:r>
      </w:hyperlink>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[6] How to Remove Win32.TrojanSpy.Bancos, </w:t>
      </w:r>
      <w:hyperlink r:id="rId29">
        <w:r w:rsidDel="00000000" w:rsidR="00000000" w:rsidRPr="00000000">
          <w:rPr>
            <w:color w:val="1155cc"/>
            <w:u w:val="single"/>
            <w:rtl w:val="0"/>
          </w:rPr>
          <w:t xml:space="preserve">https://www.securitystronghold.com/gates/win32.trojanspy.bancos.html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[7] “TROJ_THINSTAL.RN - Threat Encyclopedia - Trend Micro AU”, </w:t>
      </w:r>
      <w:hyperlink r:id="rId30">
        <w:r w:rsidDel="00000000" w:rsidR="00000000" w:rsidRPr="00000000">
          <w:rPr>
            <w:color w:val="1155cc"/>
            <w:u w:val="single"/>
            <w:rtl w:val="0"/>
          </w:rPr>
          <w:t xml:space="preserve">https://www.trendmicro.com/vinfo/au/threat-encyclopedia/malware/troj_thinstal.rn</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[8] “TROJ_BANKER.LMQ - Threat Encyclopedia - Trend Micro US”, https://www.trendmicro.com/vinfo/us/threat-encyclopedia/archive/malware/troj_banker.lmq</w:t>
      </w:r>
    </w:p>
    <w:sectPr>
      <w:type w:val="continuous"/>
      <w:pgSz w:h="15840" w:w="12240"/>
      <w:pgMar w:bottom="1440" w:top="1440" w:left="1440" w:right="1440" w:header="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33.png"/><Relationship Id="rId21" Type="http://schemas.openxmlformats.org/officeDocument/2006/relationships/image" Target="media/image35.png"/><Relationship Id="rId24" Type="http://schemas.openxmlformats.org/officeDocument/2006/relationships/hyperlink" Target="https://linux.die.net/man/1/tshark" TargetMode="External"/><Relationship Id="rId23" Type="http://schemas.openxmlformats.org/officeDocument/2006/relationships/image" Target="media/image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4.png"/><Relationship Id="rId26" Type="http://schemas.openxmlformats.org/officeDocument/2006/relationships/hyperlink" Target="http://dev.maxmind.com/geoip/legacy/geolite/" TargetMode="External"/><Relationship Id="rId25" Type="http://schemas.openxmlformats.org/officeDocument/2006/relationships/hyperlink" Target="http://www.netresec.com/?page=Blog&amp;month=2011-11&amp;post=Passive-OS-Fingerprinting" TargetMode="External"/><Relationship Id="rId28" Type="http://schemas.openxmlformats.org/officeDocument/2006/relationships/hyperlink" Target="https://totalhash.cymru.com/analysis/?4dfe09415724bac695735af2b85b443cae69ebfd" TargetMode="External"/><Relationship Id="rId27" Type="http://schemas.openxmlformats.org/officeDocument/2006/relationships/hyperlink" Target="http://www.completelyuninstallprogram.com/get-wabs-1-jpg/" TargetMode="External"/><Relationship Id="rId5" Type="http://schemas.openxmlformats.org/officeDocument/2006/relationships/image" Target="media/image30.png"/><Relationship Id="rId6" Type="http://schemas.openxmlformats.org/officeDocument/2006/relationships/image" Target="media/image28.png"/><Relationship Id="rId29" Type="http://schemas.openxmlformats.org/officeDocument/2006/relationships/hyperlink" Target="https://www.securitystronghold.com/gates/win32.trojanspy.bancos.html" TargetMode="External"/><Relationship Id="rId7" Type="http://schemas.openxmlformats.org/officeDocument/2006/relationships/image" Target="media/image16.png"/><Relationship Id="rId8" Type="http://schemas.openxmlformats.org/officeDocument/2006/relationships/image" Target="media/image29.png"/><Relationship Id="rId30" Type="http://schemas.openxmlformats.org/officeDocument/2006/relationships/hyperlink" Target="https://www.trendmicro.com/vinfo/au/threat-encyclopedia/malware/troj_thinstal.rn" TargetMode="External"/><Relationship Id="rId11" Type="http://schemas.openxmlformats.org/officeDocument/2006/relationships/image" Target="media/image31.png"/><Relationship Id="rId10" Type="http://schemas.openxmlformats.org/officeDocument/2006/relationships/image" Target="media/image36.png"/><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38.png"/><Relationship Id="rId17" Type="http://schemas.openxmlformats.org/officeDocument/2006/relationships/image" Target="media/image21.png"/><Relationship Id="rId16" Type="http://schemas.openxmlformats.org/officeDocument/2006/relationships/image" Target="media/image32.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