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3E1" w:rsidRPr="00D41A7D" w:rsidRDefault="00F15191" w:rsidP="00F24F72">
      <w:pPr>
        <w:pStyle w:val="Paper-title"/>
        <w:jc w:val="center"/>
        <w:rPr>
          <w:rFonts w:ascii="Times New Roman" w:hAnsi="Times New Roman"/>
          <w:sz w:val="32"/>
        </w:rPr>
      </w:pPr>
      <w:bookmarkStart w:id="0" w:name="_GoBack"/>
      <w:bookmarkEnd w:id="0"/>
      <w:r w:rsidRPr="00D41A7D">
        <w:rPr>
          <w:rFonts w:ascii="Times New Roman" w:hAnsi="Times New Roman"/>
          <w:sz w:val="32"/>
        </w:rPr>
        <w:t>B</w:t>
      </w:r>
      <w:bookmarkStart w:id="1" w:name="_Ref203635803"/>
      <w:bookmarkEnd w:id="1"/>
      <w:r w:rsidRPr="00D41A7D">
        <w:rPr>
          <w:rFonts w:ascii="Times New Roman" w:hAnsi="Times New Roman"/>
          <w:sz w:val="32"/>
        </w:rPr>
        <w:t>ehavior Models</w:t>
      </w:r>
      <w:r w:rsidR="00336A91" w:rsidRPr="00D41A7D">
        <w:rPr>
          <w:rStyle w:val="FootnoteReference"/>
          <w:rFonts w:ascii="Times New Roman" w:hAnsi="Times New Roman"/>
          <w:sz w:val="32"/>
        </w:rPr>
        <w:footnoteReference w:customMarkFollows="1" w:id="1"/>
        <w:sym w:font="Symbol" w:char="F020"/>
      </w:r>
      <w:r w:rsidRPr="00D41A7D">
        <w:rPr>
          <w:rFonts w:ascii="Times New Roman" w:hAnsi="Times New Roman"/>
          <w:sz w:val="32"/>
        </w:rPr>
        <w:t xml:space="preserve"> </w:t>
      </w:r>
      <w:r w:rsidR="006A398B" w:rsidRPr="00D41A7D">
        <w:rPr>
          <w:rFonts w:ascii="Times New Roman" w:hAnsi="Times New Roman"/>
          <w:sz w:val="32"/>
        </w:rPr>
        <w:t xml:space="preserve">and Composition </w:t>
      </w:r>
      <w:r w:rsidRPr="00D41A7D">
        <w:rPr>
          <w:rFonts w:ascii="Times New Roman" w:hAnsi="Times New Roman"/>
          <w:sz w:val="32"/>
        </w:rPr>
        <w:t>for Software and System</w:t>
      </w:r>
      <w:r w:rsidR="002A23A9" w:rsidRPr="00D41A7D">
        <w:rPr>
          <w:rFonts w:ascii="Times New Roman" w:hAnsi="Times New Roman"/>
          <w:sz w:val="32"/>
        </w:rPr>
        <w:t>s</w:t>
      </w:r>
      <w:r w:rsidRPr="00D41A7D">
        <w:rPr>
          <w:rFonts w:ascii="Times New Roman" w:hAnsi="Times New Roman"/>
          <w:sz w:val="32"/>
        </w:rPr>
        <w:t xml:space="preserve"> Architecture</w:t>
      </w:r>
    </w:p>
    <w:p w:rsidR="00F24F72" w:rsidRPr="00DC529D" w:rsidRDefault="00F15191" w:rsidP="00F24F72">
      <w:pPr>
        <w:pStyle w:val="BodyText"/>
        <w:jc w:val="center"/>
        <w:rPr>
          <w:b/>
          <w:sz w:val="20"/>
          <w:szCs w:val="20"/>
        </w:rPr>
      </w:pPr>
      <w:r w:rsidRPr="00DC529D">
        <w:rPr>
          <w:b/>
          <w:sz w:val="20"/>
          <w:szCs w:val="20"/>
        </w:rPr>
        <w:t>M</w:t>
      </w:r>
      <w:r w:rsidR="00F24F72" w:rsidRPr="00DC529D">
        <w:rPr>
          <w:b/>
          <w:sz w:val="20"/>
          <w:szCs w:val="20"/>
        </w:rPr>
        <w:t>ikhail</w:t>
      </w:r>
      <w:r w:rsidRPr="00DC529D">
        <w:rPr>
          <w:b/>
          <w:sz w:val="20"/>
          <w:szCs w:val="20"/>
        </w:rPr>
        <w:t xml:space="preserve"> </w:t>
      </w:r>
      <w:proofErr w:type="spellStart"/>
      <w:r w:rsidRPr="00DC529D">
        <w:rPr>
          <w:b/>
          <w:sz w:val="20"/>
          <w:szCs w:val="20"/>
        </w:rPr>
        <w:t>A</w:t>
      </w:r>
      <w:r w:rsidR="00F24F72" w:rsidRPr="00DC529D">
        <w:rPr>
          <w:b/>
          <w:sz w:val="20"/>
          <w:szCs w:val="20"/>
        </w:rPr>
        <w:t>uguston</w:t>
      </w:r>
      <w:proofErr w:type="spellEnd"/>
    </w:p>
    <w:p w:rsidR="00F24F72" w:rsidRPr="00DC529D" w:rsidRDefault="00F24F72" w:rsidP="00F24F72">
      <w:pPr>
        <w:pStyle w:val="BodyText"/>
        <w:spacing w:after="0"/>
        <w:jc w:val="center"/>
        <w:rPr>
          <w:sz w:val="20"/>
          <w:szCs w:val="20"/>
        </w:rPr>
      </w:pPr>
      <w:r w:rsidRPr="00DC529D">
        <w:rPr>
          <w:sz w:val="20"/>
          <w:szCs w:val="20"/>
        </w:rPr>
        <w:t>Department of Computer Science</w:t>
      </w:r>
      <w:r w:rsidR="00A32997" w:rsidRPr="00DC529D">
        <w:rPr>
          <w:sz w:val="20"/>
          <w:szCs w:val="20"/>
        </w:rPr>
        <w:t xml:space="preserve">, </w:t>
      </w:r>
      <w:r w:rsidRPr="00DC529D">
        <w:rPr>
          <w:sz w:val="20"/>
          <w:szCs w:val="20"/>
        </w:rPr>
        <w:t>Naval Postgraduate School</w:t>
      </w:r>
    </w:p>
    <w:p w:rsidR="00F24F72" w:rsidRPr="00DC529D" w:rsidRDefault="00F24F72" w:rsidP="00F24F72">
      <w:pPr>
        <w:pStyle w:val="BodyText"/>
        <w:spacing w:after="0"/>
        <w:jc w:val="center"/>
        <w:rPr>
          <w:sz w:val="20"/>
          <w:szCs w:val="20"/>
        </w:rPr>
      </w:pPr>
      <w:r w:rsidRPr="00DC529D">
        <w:rPr>
          <w:sz w:val="20"/>
          <w:szCs w:val="20"/>
        </w:rPr>
        <w:t>Monterey, CA 93943, USA</w:t>
      </w:r>
    </w:p>
    <w:p w:rsidR="00A943E1" w:rsidRPr="00CD6785" w:rsidRDefault="00F24F72" w:rsidP="004C3783">
      <w:pPr>
        <w:pStyle w:val="BodyText"/>
        <w:spacing w:after="0"/>
        <w:jc w:val="center"/>
        <w:rPr>
          <w:rStyle w:val="Hyperlink"/>
          <w:i/>
          <w:color w:val="auto"/>
          <w:sz w:val="20"/>
          <w:szCs w:val="20"/>
          <w:u w:val="none"/>
        </w:rPr>
      </w:pPr>
      <w:r w:rsidRPr="00DC529D">
        <w:rPr>
          <w:sz w:val="20"/>
          <w:szCs w:val="20"/>
        </w:rPr>
        <w:t>Phone: 1-831-656-2607</w:t>
      </w:r>
      <w:r w:rsidR="00835199" w:rsidRPr="00DC529D">
        <w:rPr>
          <w:sz w:val="20"/>
          <w:szCs w:val="20"/>
        </w:rPr>
        <w:t xml:space="preserve">, </w:t>
      </w:r>
      <w:r w:rsidR="002A5ED6">
        <w:rPr>
          <w:sz w:val="20"/>
          <w:szCs w:val="20"/>
        </w:rPr>
        <w:t>fax: </w:t>
      </w:r>
      <w:r w:rsidRPr="00DC529D">
        <w:rPr>
          <w:sz w:val="20"/>
          <w:szCs w:val="20"/>
        </w:rPr>
        <w:t>1-831-656-2814</w:t>
      </w:r>
      <w:r w:rsidR="00C06ACC" w:rsidRPr="00DC529D">
        <w:rPr>
          <w:sz w:val="20"/>
          <w:szCs w:val="20"/>
        </w:rPr>
        <w:t>, e</w:t>
      </w:r>
      <w:r w:rsidR="00C25679" w:rsidRPr="00DC529D">
        <w:rPr>
          <w:sz w:val="20"/>
          <w:szCs w:val="20"/>
        </w:rPr>
        <w:t>mail</w:t>
      </w:r>
      <w:r w:rsidRPr="00DC529D">
        <w:rPr>
          <w:sz w:val="20"/>
          <w:szCs w:val="20"/>
        </w:rPr>
        <w:t xml:space="preserve">: </w:t>
      </w:r>
      <w:hyperlink r:id="rId8" w:history="1">
        <w:r w:rsidR="004C3783" w:rsidRPr="00CD6785">
          <w:rPr>
            <w:rStyle w:val="Hyperlink"/>
            <w:i/>
            <w:color w:val="auto"/>
            <w:sz w:val="20"/>
            <w:szCs w:val="20"/>
            <w:u w:val="none"/>
          </w:rPr>
          <w:t>maugusto@nps.edu</w:t>
        </w:r>
      </w:hyperlink>
    </w:p>
    <w:p w:rsidR="00AC668F" w:rsidRPr="00C06ACC" w:rsidRDefault="00AC668F" w:rsidP="004C3783">
      <w:pPr>
        <w:pStyle w:val="BodyText"/>
        <w:spacing w:after="0"/>
        <w:jc w:val="center"/>
        <w:rPr>
          <w:rStyle w:val="Hyperlink"/>
          <w:color w:val="auto"/>
          <w:sz w:val="20"/>
          <w:szCs w:val="20"/>
          <w:u w:val="none"/>
        </w:rPr>
      </w:pPr>
    </w:p>
    <w:p w:rsidR="00C06ACC" w:rsidRPr="00DC529D" w:rsidRDefault="00C06ACC" w:rsidP="00C06ACC">
      <w:pPr>
        <w:pStyle w:val="BodyText"/>
        <w:jc w:val="center"/>
        <w:rPr>
          <w:b/>
          <w:sz w:val="20"/>
          <w:szCs w:val="20"/>
        </w:rPr>
      </w:pPr>
      <w:r w:rsidRPr="00DC529D">
        <w:rPr>
          <w:b/>
          <w:sz w:val="20"/>
          <w:szCs w:val="20"/>
        </w:rPr>
        <w:t>Clifford Whitcomb</w:t>
      </w:r>
    </w:p>
    <w:p w:rsidR="00C06ACC" w:rsidRPr="006A398B" w:rsidRDefault="00C06ACC" w:rsidP="00C06ACC">
      <w:pPr>
        <w:pStyle w:val="BodyText"/>
        <w:spacing w:after="0"/>
        <w:jc w:val="center"/>
        <w:rPr>
          <w:sz w:val="20"/>
          <w:szCs w:val="20"/>
        </w:rPr>
      </w:pPr>
      <w:r>
        <w:rPr>
          <w:sz w:val="20"/>
          <w:szCs w:val="20"/>
        </w:rPr>
        <w:t xml:space="preserve">Department of Systems Engineering, </w:t>
      </w:r>
      <w:r w:rsidRPr="006A398B">
        <w:rPr>
          <w:sz w:val="20"/>
          <w:szCs w:val="20"/>
        </w:rPr>
        <w:t>Naval Postgraduate School</w:t>
      </w:r>
    </w:p>
    <w:p w:rsidR="00C06ACC" w:rsidRPr="006A398B" w:rsidRDefault="00C06ACC" w:rsidP="00C06ACC">
      <w:pPr>
        <w:pStyle w:val="BodyText"/>
        <w:spacing w:after="0"/>
        <w:jc w:val="center"/>
        <w:rPr>
          <w:sz w:val="20"/>
          <w:szCs w:val="20"/>
        </w:rPr>
      </w:pPr>
      <w:r w:rsidRPr="006A398B">
        <w:rPr>
          <w:sz w:val="20"/>
          <w:szCs w:val="20"/>
        </w:rPr>
        <w:t>Monterey, CA 93943, USA</w:t>
      </w:r>
    </w:p>
    <w:p w:rsidR="00C06ACC" w:rsidRDefault="00C06ACC" w:rsidP="004C3783">
      <w:pPr>
        <w:pStyle w:val="BodyText"/>
        <w:spacing w:after="0"/>
        <w:jc w:val="center"/>
        <w:rPr>
          <w:sz w:val="20"/>
          <w:szCs w:val="20"/>
        </w:rPr>
      </w:pPr>
      <w:r w:rsidRPr="006A398B">
        <w:rPr>
          <w:sz w:val="20"/>
          <w:szCs w:val="20"/>
        </w:rPr>
        <w:t xml:space="preserve">Phone: </w:t>
      </w:r>
      <w:r>
        <w:rPr>
          <w:sz w:val="20"/>
          <w:szCs w:val="20"/>
        </w:rPr>
        <w:t>1-831-656-3001, f</w:t>
      </w:r>
      <w:r w:rsidR="002A5ED6">
        <w:rPr>
          <w:sz w:val="20"/>
          <w:szCs w:val="20"/>
        </w:rPr>
        <w:t>ax: </w:t>
      </w:r>
      <w:r w:rsidRPr="006A398B">
        <w:rPr>
          <w:sz w:val="20"/>
          <w:szCs w:val="20"/>
        </w:rPr>
        <w:t>1-831-656-2814</w:t>
      </w:r>
      <w:r>
        <w:rPr>
          <w:sz w:val="20"/>
          <w:szCs w:val="20"/>
        </w:rPr>
        <w:t xml:space="preserve">, email: </w:t>
      </w:r>
      <w:hyperlink r:id="rId9" w:history="1">
        <w:r w:rsidRPr="00512078">
          <w:rPr>
            <w:rStyle w:val="Hyperlink"/>
            <w:sz w:val="20"/>
            <w:szCs w:val="20"/>
          </w:rPr>
          <w:t>cawhitco@nps.edu</w:t>
        </w:r>
      </w:hyperlink>
    </w:p>
    <w:p w:rsidR="004C3783" w:rsidRPr="004C3783" w:rsidRDefault="004C3783" w:rsidP="004C3783">
      <w:pPr>
        <w:pStyle w:val="BodyText"/>
        <w:spacing w:after="0"/>
        <w:jc w:val="center"/>
        <w:rPr>
          <w:sz w:val="20"/>
          <w:szCs w:val="20"/>
        </w:rPr>
      </w:pPr>
    </w:p>
    <w:p w:rsidR="00A943E1" w:rsidRDefault="00506A4A" w:rsidP="00743B4D">
      <w:pPr>
        <w:pStyle w:val="BodyText2"/>
        <w:spacing w:after="0" w:line="240" w:lineRule="auto"/>
        <w:jc w:val="both"/>
        <w:rPr>
          <w:sz w:val="16"/>
          <w:szCs w:val="16"/>
        </w:rPr>
      </w:pPr>
      <w:r w:rsidRPr="00DC529D">
        <w:rPr>
          <w:b/>
          <w:sz w:val="16"/>
          <w:szCs w:val="16"/>
        </w:rPr>
        <w:t>Abstract</w:t>
      </w:r>
      <w:r w:rsidR="007E5A1F">
        <w:rPr>
          <w:b/>
          <w:sz w:val="16"/>
          <w:szCs w:val="16"/>
        </w:rPr>
        <w:t>:</w:t>
      </w:r>
      <w:r>
        <w:rPr>
          <w:sz w:val="16"/>
          <w:szCs w:val="16"/>
        </w:rPr>
        <w:t xml:space="preserve"> </w:t>
      </w:r>
      <w:r w:rsidR="00CE06D8" w:rsidRPr="00CE06D8">
        <w:rPr>
          <w:sz w:val="16"/>
          <w:szCs w:val="16"/>
        </w:rPr>
        <w:t xml:space="preserve">This paper suggests an approach to formal software </w:t>
      </w:r>
      <w:r w:rsidR="00DD1428">
        <w:rPr>
          <w:sz w:val="16"/>
          <w:szCs w:val="16"/>
        </w:rPr>
        <w:t xml:space="preserve">and </w:t>
      </w:r>
      <w:r w:rsidR="00CE06D8" w:rsidRPr="00CE06D8">
        <w:rPr>
          <w:sz w:val="16"/>
          <w:szCs w:val="16"/>
        </w:rPr>
        <w:t>system</w:t>
      </w:r>
      <w:r w:rsidR="00DD1428">
        <w:rPr>
          <w:sz w:val="16"/>
          <w:szCs w:val="16"/>
        </w:rPr>
        <w:t>s</w:t>
      </w:r>
      <w:r w:rsidR="00CE06D8" w:rsidRPr="00CE06D8">
        <w:rPr>
          <w:sz w:val="16"/>
          <w:szCs w:val="16"/>
        </w:rPr>
        <w:t xml:space="preserve"> architecture specification based on behavior models. The behavior of </w:t>
      </w:r>
      <w:r w:rsidR="006A5694">
        <w:rPr>
          <w:sz w:val="16"/>
          <w:szCs w:val="16"/>
        </w:rPr>
        <w:t>a</w:t>
      </w:r>
      <w:r w:rsidR="00CE06D8" w:rsidRPr="00CE06D8">
        <w:rPr>
          <w:sz w:val="16"/>
          <w:szCs w:val="16"/>
        </w:rPr>
        <w:t xml:space="preserve"> system is defined as a set of events (event trace) with two basic relations: precedence and inclusion. The structure of </w:t>
      </w:r>
      <w:r w:rsidR="005F0EF8">
        <w:rPr>
          <w:sz w:val="16"/>
          <w:szCs w:val="16"/>
        </w:rPr>
        <w:t xml:space="preserve">an </w:t>
      </w:r>
      <w:r w:rsidR="00CE06D8" w:rsidRPr="00CE06D8">
        <w:rPr>
          <w:sz w:val="16"/>
          <w:szCs w:val="16"/>
        </w:rPr>
        <w:t xml:space="preserve">event trace is specified using event grammars and other constraints organized into schemas. </w:t>
      </w:r>
      <w:r w:rsidR="005F0EF8">
        <w:rPr>
          <w:sz w:val="16"/>
          <w:szCs w:val="16"/>
        </w:rPr>
        <w:t>Behaviors for b</w:t>
      </w:r>
      <w:r w:rsidR="00412781">
        <w:rPr>
          <w:sz w:val="16"/>
          <w:szCs w:val="16"/>
        </w:rPr>
        <w:t>oth system</w:t>
      </w:r>
      <w:r w:rsidR="000577E4">
        <w:rPr>
          <w:sz w:val="16"/>
          <w:szCs w:val="16"/>
        </w:rPr>
        <w:t xml:space="preserve"> and its environment can be specified within the same framework. Suggested composition operation</w:t>
      </w:r>
      <w:r w:rsidR="007C0198">
        <w:rPr>
          <w:sz w:val="16"/>
          <w:szCs w:val="16"/>
        </w:rPr>
        <w:t>s</w:t>
      </w:r>
      <w:r w:rsidR="000577E4">
        <w:rPr>
          <w:sz w:val="16"/>
          <w:szCs w:val="16"/>
        </w:rPr>
        <w:t xml:space="preserve"> on schemas </w:t>
      </w:r>
      <w:r w:rsidR="007C0198">
        <w:rPr>
          <w:sz w:val="16"/>
          <w:szCs w:val="16"/>
        </w:rPr>
        <w:t>are</w:t>
      </w:r>
      <w:r w:rsidR="000577E4">
        <w:rPr>
          <w:sz w:val="16"/>
          <w:szCs w:val="16"/>
        </w:rPr>
        <w:t xml:space="preserve"> based on eve</w:t>
      </w:r>
      <w:r w:rsidR="007C0198">
        <w:rPr>
          <w:sz w:val="16"/>
          <w:szCs w:val="16"/>
        </w:rPr>
        <w:t>nt pattern matching and provide</w:t>
      </w:r>
      <w:r w:rsidR="000577E4">
        <w:rPr>
          <w:sz w:val="16"/>
          <w:szCs w:val="16"/>
        </w:rPr>
        <w:t xml:space="preserve"> for behavior merging and </w:t>
      </w:r>
      <w:r w:rsidR="00A27C03">
        <w:rPr>
          <w:sz w:val="16"/>
          <w:szCs w:val="16"/>
        </w:rPr>
        <w:t>abstract interface</w:t>
      </w:r>
      <w:r w:rsidR="000577E4">
        <w:rPr>
          <w:sz w:val="16"/>
          <w:szCs w:val="16"/>
        </w:rPr>
        <w:t xml:space="preserve"> specification. </w:t>
      </w:r>
      <w:r w:rsidR="00CE06D8" w:rsidRPr="00CE06D8">
        <w:rPr>
          <w:sz w:val="16"/>
          <w:szCs w:val="16"/>
        </w:rPr>
        <w:t xml:space="preserve">The schema framework is amenable to stepwise </w:t>
      </w:r>
      <w:r w:rsidR="000577E4">
        <w:rPr>
          <w:sz w:val="16"/>
          <w:szCs w:val="16"/>
        </w:rPr>
        <w:t>refinement, reuse</w:t>
      </w:r>
      <w:r w:rsidR="00CE06D8" w:rsidRPr="00CE06D8">
        <w:rPr>
          <w:sz w:val="16"/>
          <w:szCs w:val="16"/>
        </w:rPr>
        <w:t>, visualization</w:t>
      </w:r>
      <w:r w:rsidR="006A5694">
        <w:rPr>
          <w:sz w:val="16"/>
          <w:szCs w:val="16"/>
        </w:rPr>
        <w:t xml:space="preserve"> of multiple architecture views</w:t>
      </w:r>
      <w:r w:rsidR="00CE06D8" w:rsidRPr="00CE06D8">
        <w:rPr>
          <w:sz w:val="16"/>
          <w:szCs w:val="16"/>
        </w:rPr>
        <w:t>, and application of automated tools for consistency checks</w:t>
      </w:r>
      <w:r w:rsidR="006A5694">
        <w:rPr>
          <w:sz w:val="16"/>
          <w:szCs w:val="16"/>
        </w:rPr>
        <w:t xml:space="preserve"> and system</w:t>
      </w:r>
      <w:r w:rsidR="00E6212A">
        <w:rPr>
          <w:sz w:val="16"/>
          <w:szCs w:val="16"/>
        </w:rPr>
        <w:t xml:space="preserve"> behavior verification early in the design process</w:t>
      </w:r>
      <w:r w:rsidR="00CE06D8" w:rsidRPr="00CE06D8">
        <w:rPr>
          <w:sz w:val="16"/>
          <w:szCs w:val="16"/>
        </w:rPr>
        <w:t xml:space="preserve">. </w:t>
      </w:r>
    </w:p>
    <w:p w:rsidR="00DC529D" w:rsidRDefault="00DC529D" w:rsidP="00743B4D">
      <w:pPr>
        <w:pStyle w:val="BodyText2"/>
        <w:spacing w:after="0" w:line="240" w:lineRule="auto"/>
        <w:jc w:val="both"/>
        <w:rPr>
          <w:sz w:val="16"/>
          <w:szCs w:val="16"/>
        </w:rPr>
      </w:pPr>
    </w:p>
    <w:p w:rsidR="00DC529D" w:rsidRPr="00743B4D" w:rsidRDefault="00DC529D" w:rsidP="00743B4D">
      <w:pPr>
        <w:pStyle w:val="BodyText2"/>
        <w:spacing w:after="0" w:line="240" w:lineRule="auto"/>
        <w:jc w:val="both"/>
        <w:rPr>
          <w:sz w:val="16"/>
          <w:szCs w:val="16"/>
        </w:rPr>
      </w:pPr>
      <w:r w:rsidRPr="00DC529D">
        <w:rPr>
          <w:b/>
          <w:sz w:val="16"/>
          <w:szCs w:val="16"/>
        </w:rPr>
        <w:t>Key words:</w:t>
      </w:r>
      <w:r>
        <w:rPr>
          <w:sz w:val="16"/>
          <w:szCs w:val="16"/>
        </w:rPr>
        <w:t xml:space="preserve"> Software and system architecture, executable architecture models</w:t>
      </w:r>
    </w:p>
    <w:p w:rsidR="00A943E1" w:rsidRPr="00C4077B" w:rsidRDefault="00336A91">
      <w:pPr>
        <w:pStyle w:val="Heading1"/>
        <w:rPr>
          <w:rFonts w:ascii="Times New Roman" w:hAnsi="Times New Roman" w:cs="Times New Roman"/>
          <w:sz w:val="20"/>
          <w:szCs w:val="20"/>
          <w:lang w:val="fr-FR"/>
        </w:rPr>
      </w:pPr>
      <w:r w:rsidRPr="00C4077B">
        <w:rPr>
          <w:rFonts w:ascii="Times New Roman" w:hAnsi="Times New Roman" w:cs="Times New Roman"/>
          <w:sz w:val="20"/>
          <w:szCs w:val="20"/>
          <w:lang w:val="fr-FR"/>
        </w:rPr>
        <w:t>INTRODUCTION</w:t>
      </w:r>
    </w:p>
    <w:p w:rsidR="009564DA" w:rsidRPr="00963FC1" w:rsidRDefault="00864BE1" w:rsidP="009564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r w:rsidRPr="00963FC1">
        <w:rPr>
          <w:sz w:val="20"/>
          <w:szCs w:val="20"/>
        </w:rPr>
        <w:t xml:space="preserve">The concept of </w:t>
      </w:r>
      <w:r w:rsidR="00775D68" w:rsidRPr="00963FC1">
        <w:rPr>
          <w:sz w:val="20"/>
          <w:szCs w:val="20"/>
        </w:rPr>
        <w:t xml:space="preserve">system </w:t>
      </w:r>
      <w:r w:rsidRPr="00963FC1">
        <w:rPr>
          <w:sz w:val="20"/>
          <w:szCs w:val="20"/>
        </w:rPr>
        <w:t xml:space="preserve">architecture has emerged in the last two decades as one of </w:t>
      </w:r>
      <w:r w:rsidR="005D270F" w:rsidRPr="00963FC1">
        <w:rPr>
          <w:sz w:val="20"/>
          <w:szCs w:val="20"/>
        </w:rPr>
        <w:t xml:space="preserve">the </w:t>
      </w:r>
      <w:r w:rsidRPr="00963FC1">
        <w:rPr>
          <w:sz w:val="20"/>
          <w:szCs w:val="20"/>
        </w:rPr>
        <w:t xml:space="preserve">fundamental concepts in software and systems engineering. </w:t>
      </w:r>
      <w:r w:rsidR="00AE6387" w:rsidRPr="00963FC1">
        <w:rPr>
          <w:sz w:val="20"/>
          <w:szCs w:val="20"/>
        </w:rPr>
        <w:t>ISO 2011</w:t>
      </w:r>
      <w:r w:rsidR="00775D68" w:rsidRPr="00963FC1">
        <w:rPr>
          <w:sz w:val="20"/>
          <w:szCs w:val="20"/>
        </w:rPr>
        <w:t xml:space="preserve"> </w:t>
      </w:r>
      <w:r w:rsidR="00604F5A" w:rsidRPr="00963FC1">
        <w:rPr>
          <w:sz w:val="20"/>
          <w:szCs w:val="20"/>
        </w:rPr>
        <w:fldChar w:fldCharType="begin"/>
      </w:r>
      <w:r w:rsidR="00AE6387" w:rsidRPr="00963FC1">
        <w:rPr>
          <w:sz w:val="20"/>
          <w:szCs w:val="20"/>
        </w:rPr>
        <w:instrText xml:space="preserve"> REF _Ref203635749 \r \h </w:instrText>
      </w:r>
      <w:r w:rsidR="00604F5A" w:rsidRPr="00963FC1">
        <w:rPr>
          <w:sz w:val="20"/>
          <w:szCs w:val="20"/>
        </w:rPr>
      </w:r>
      <w:r w:rsidR="00604F5A" w:rsidRPr="00963FC1">
        <w:rPr>
          <w:sz w:val="20"/>
          <w:szCs w:val="20"/>
        </w:rPr>
        <w:fldChar w:fldCharType="separate"/>
      </w:r>
      <w:r w:rsidR="00886B0D">
        <w:rPr>
          <w:sz w:val="20"/>
          <w:szCs w:val="20"/>
        </w:rPr>
        <w:t>[20]</w:t>
      </w:r>
      <w:r w:rsidR="00604F5A" w:rsidRPr="00963FC1">
        <w:rPr>
          <w:sz w:val="20"/>
          <w:szCs w:val="20"/>
        </w:rPr>
        <w:fldChar w:fldCharType="end"/>
      </w:r>
      <w:r w:rsidR="00AE6387" w:rsidRPr="00963FC1">
        <w:rPr>
          <w:sz w:val="20"/>
          <w:szCs w:val="20"/>
        </w:rPr>
        <w:t xml:space="preserve"> </w:t>
      </w:r>
      <w:r w:rsidR="00775D68" w:rsidRPr="00963FC1">
        <w:rPr>
          <w:sz w:val="20"/>
          <w:szCs w:val="20"/>
        </w:rPr>
        <w:t>define</w:t>
      </w:r>
      <w:r w:rsidR="00AE6387" w:rsidRPr="00963FC1">
        <w:rPr>
          <w:sz w:val="20"/>
          <w:szCs w:val="20"/>
        </w:rPr>
        <w:t>s architecture</w:t>
      </w:r>
      <w:r w:rsidR="00775D68" w:rsidRPr="00963FC1">
        <w:rPr>
          <w:sz w:val="20"/>
          <w:szCs w:val="20"/>
        </w:rPr>
        <w:t xml:space="preserve"> as the “fundamental concepts or properties of a system in its environment embodied in its elements, relationships, and in the principles of its design and evolution”, </w:t>
      </w:r>
      <w:proofErr w:type="gramStart"/>
      <w:r w:rsidR="00775D68" w:rsidRPr="00963FC1">
        <w:rPr>
          <w:sz w:val="20"/>
          <w:szCs w:val="20"/>
        </w:rPr>
        <w:t>and</w:t>
      </w:r>
      <w:proofErr w:type="gramEnd"/>
      <w:r w:rsidR="00775D68" w:rsidRPr="00963FC1">
        <w:rPr>
          <w:sz w:val="20"/>
          <w:szCs w:val="20"/>
        </w:rPr>
        <w:t xml:space="preserve"> plays a key role as a structural basis of a system-of-interest </w:t>
      </w:r>
      <w:r w:rsidR="00AE6387" w:rsidRPr="00963FC1">
        <w:rPr>
          <w:sz w:val="20"/>
          <w:szCs w:val="20"/>
        </w:rPr>
        <w:t>for</w:t>
      </w:r>
      <w:r w:rsidR="00302A78" w:rsidRPr="00963FC1">
        <w:rPr>
          <w:sz w:val="20"/>
          <w:szCs w:val="20"/>
        </w:rPr>
        <w:t xml:space="preserve"> respective stakeholders. </w:t>
      </w:r>
      <w:r w:rsidR="00F43A28" w:rsidRPr="00963FC1">
        <w:rPr>
          <w:sz w:val="20"/>
          <w:szCs w:val="20"/>
        </w:rPr>
        <w:t xml:space="preserve">The architecture plays a role as </w:t>
      </w:r>
      <w:r w:rsidR="005F0EF8" w:rsidRPr="00963FC1">
        <w:rPr>
          <w:sz w:val="20"/>
          <w:szCs w:val="20"/>
        </w:rPr>
        <w:t>the</w:t>
      </w:r>
      <w:r w:rsidR="00F43A28" w:rsidRPr="00963FC1">
        <w:rPr>
          <w:sz w:val="20"/>
          <w:szCs w:val="20"/>
        </w:rPr>
        <w:t xml:space="preserve"> bridge between requirements</w:t>
      </w:r>
      <w:r w:rsidR="007C2323" w:rsidRPr="00963FC1">
        <w:rPr>
          <w:sz w:val="20"/>
          <w:szCs w:val="20"/>
        </w:rPr>
        <w:t xml:space="preserve"> and implementation of a system</w:t>
      </w:r>
      <w:r w:rsidR="009564DA" w:rsidRPr="00963FC1">
        <w:rPr>
          <w:sz w:val="20"/>
          <w:szCs w:val="20"/>
        </w:rPr>
        <w:t xml:space="preserve">. </w:t>
      </w:r>
      <w:r w:rsidR="009564DA" w:rsidRPr="00963FC1">
        <w:rPr>
          <w:sz w:val="20"/>
          <w:szCs w:val="14"/>
          <w:lang w:bidi="en-US"/>
        </w:rPr>
        <w:t xml:space="preserve">The following aspects have emerged as characteristic for architecture descriptions </w:t>
      </w:r>
      <w:r w:rsidR="00604F5A" w:rsidRPr="00963FC1">
        <w:rPr>
          <w:sz w:val="20"/>
          <w:szCs w:val="14"/>
          <w:lang w:bidi="en-US"/>
        </w:rPr>
        <w:fldChar w:fldCharType="begin"/>
      </w:r>
      <w:r w:rsidR="002A5ED6" w:rsidRPr="00963FC1">
        <w:rPr>
          <w:sz w:val="20"/>
          <w:szCs w:val="14"/>
          <w:lang w:bidi="en-US"/>
        </w:rPr>
        <w:instrText xml:space="preserve"> REF _Ref104337528 \r \h </w:instrText>
      </w:r>
      <w:r w:rsidR="00604F5A" w:rsidRPr="00963FC1">
        <w:rPr>
          <w:sz w:val="20"/>
          <w:szCs w:val="14"/>
          <w:lang w:bidi="en-US"/>
        </w:rPr>
      </w:r>
      <w:r w:rsidR="00604F5A" w:rsidRPr="00963FC1">
        <w:rPr>
          <w:sz w:val="20"/>
          <w:szCs w:val="14"/>
          <w:lang w:bidi="en-US"/>
        </w:rPr>
        <w:fldChar w:fldCharType="separate"/>
      </w:r>
      <w:r w:rsidR="00886B0D">
        <w:rPr>
          <w:sz w:val="20"/>
          <w:szCs w:val="14"/>
          <w:lang w:bidi="en-US"/>
        </w:rPr>
        <w:t>[30]</w:t>
      </w:r>
      <w:r w:rsidR="00604F5A" w:rsidRPr="00963FC1">
        <w:rPr>
          <w:sz w:val="20"/>
          <w:szCs w:val="14"/>
          <w:lang w:bidi="en-US"/>
        </w:rPr>
        <w:fldChar w:fldCharType="end"/>
      </w:r>
      <w:r w:rsidR="002A5ED6" w:rsidRPr="00963FC1">
        <w:rPr>
          <w:sz w:val="20"/>
          <w:szCs w:val="14"/>
          <w:lang w:bidi="en-US"/>
        </w:rPr>
        <w:t xml:space="preserve">, </w:t>
      </w:r>
      <w:r w:rsidR="00604F5A" w:rsidRPr="00963FC1">
        <w:rPr>
          <w:sz w:val="20"/>
          <w:szCs w:val="14"/>
          <w:lang w:bidi="en-US"/>
        </w:rPr>
        <w:fldChar w:fldCharType="begin"/>
      </w:r>
      <w:r w:rsidR="002A5ED6" w:rsidRPr="00963FC1">
        <w:rPr>
          <w:sz w:val="20"/>
          <w:szCs w:val="14"/>
          <w:lang w:bidi="en-US"/>
        </w:rPr>
        <w:instrText xml:space="preserve"> REF _Ref203635829 \r \h </w:instrText>
      </w:r>
      <w:r w:rsidR="00604F5A" w:rsidRPr="00963FC1">
        <w:rPr>
          <w:sz w:val="20"/>
          <w:szCs w:val="14"/>
          <w:lang w:bidi="en-US"/>
        </w:rPr>
      </w:r>
      <w:r w:rsidR="00604F5A" w:rsidRPr="00963FC1">
        <w:rPr>
          <w:sz w:val="20"/>
          <w:szCs w:val="14"/>
          <w:lang w:bidi="en-US"/>
        </w:rPr>
        <w:fldChar w:fldCharType="separate"/>
      </w:r>
      <w:r w:rsidR="00886B0D">
        <w:rPr>
          <w:sz w:val="20"/>
          <w:szCs w:val="14"/>
          <w:lang w:bidi="en-US"/>
        </w:rPr>
        <w:t>[11]</w:t>
      </w:r>
      <w:r w:rsidR="00604F5A" w:rsidRPr="00963FC1">
        <w:rPr>
          <w:sz w:val="20"/>
          <w:szCs w:val="14"/>
          <w:lang w:bidi="en-US"/>
        </w:rPr>
        <w:fldChar w:fldCharType="end"/>
      </w:r>
      <w:r w:rsidR="002A5ED6" w:rsidRPr="00963FC1">
        <w:rPr>
          <w:sz w:val="20"/>
          <w:szCs w:val="14"/>
          <w:lang w:bidi="en-US"/>
        </w:rPr>
        <w:t>.</w:t>
      </w:r>
    </w:p>
    <w:p w:rsidR="009564DA" w:rsidRPr="00963FC1" w:rsidRDefault="009564DA" w:rsidP="009564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p>
    <w:p w:rsidR="009564DA" w:rsidRPr="00963FC1" w:rsidRDefault="009564DA" w:rsidP="009D3EEC">
      <w:pPr>
        <w:pStyle w:val="BodyText"/>
        <w:numPr>
          <w:ilvl w:val="0"/>
          <w:numId w:val="16"/>
        </w:numPr>
        <w:jc w:val="both"/>
        <w:rPr>
          <w:sz w:val="20"/>
        </w:rPr>
      </w:pPr>
      <w:r w:rsidRPr="00963FC1">
        <w:rPr>
          <w:sz w:val="20"/>
        </w:rPr>
        <w:t>An architecture description belongs to a high level of abstraction, ignoring many of the implementation details, such as algorithms and data structures.</w:t>
      </w:r>
    </w:p>
    <w:p w:rsidR="00C65BA9" w:rsidRPr="00963FC1" w:rsidRDefault="009564DA" w:rsidP="009D3EEC">
      <w:pPr>
        <w:numPr>
          <w:ilvl w:val="1"/>
          <w:numId w:val="16"/>
        </w:numPr>
        <w:spacing w:after="120"/>
        <w:jc w:val="both"/>
        <w:rPr>
          <w:sz w:val="20"/>
        </w:rPr>
      </w:pPr>
      <w:r w:rsidRPr="00963FC1">
        <w:rPr>
          <w:sz w:val="20"/>
        </w:rPr>
        <w:t xml:space="preserve">An architecture specification should be supportive for the refinement process, and needs to be checked carefully at each refinement step (preferably with tools). </w:t>
      </w:r>
    </w:p>
    <w:p w:rsidR="009564DA" w:rsidRPr="00963FC1" w:rsidRDefault="009564DA" w:rsidP="009D3EEC">
      <w:pPr>
        <w:numPr>
          <w:ilvl w:val="1"/>
          <w:numId w:val="16"/>
        </w:numPr>
        <w:spacing w:after="120"/>
        <w:jc w:val="both"/>
        <w:rPr>
          <w:sz w:val="20"/>
        </w:rPr>
      </w:pPr>
      <w:r w:rsidRPr="00963FC1">
        <w:rPr>
          <w:sz w:val="20"/>
        </w:rPr>
        <w:t>There should be flexible and expressive composition operat</w:t>
      </w:r>
      <w:r w:rsidR="007115D9" w:rsidRPr="00963FC1">
        <w:rPr>
          <w:sz w:val="20"/>
        </w:rPr>
        <w:t>ions</w:t>
      </w:r>
      <w:r w:rsidRPr="00963FC1">
        <w:rPr>
          <w:sz w:val="20"/>
        </w:rPr>
        <w:t xml:space="preserve"> for the refinement process.</w:t>
      </w:r>
    </w:p>
    <w:p w:rsidR="009564DA" w:rsidRPr="00963FC1" w:rsidRDefault="009564DA" w:rsidP="009D3EEC">
      <w:pPr>
        <w:numPr>
          <w:ilvl w:val="1"/>
          <w:numId w:val="16"/>
        </w:numPr>
        <w:spacing w:after="120"/>
        <w:jc w:val="both"/>
        <w:rPr>
          <w:sz w:val="20"/>
        </w:rPr>
      </w:pPr>
      <w:r w:rsidRPr="00963FC1">
        <w:rPr>
          <w:sz w:val="20"/>
        </w:rPr>
        <w:t>The architecture specification should support the reuse of well-known architectural styles and patterns. Pra</w:t>
      </w:r>
      <w:r w:rsidR="00C25679" w:rsidRPr="00963FC1">
        <w:rPr>
          <w:sz w:val="20"/>
        </w:rPr>
        <w:t>ctice has provided several well-</w:t>
      </w:r>
      <w:r w:rsidRPr="00963FC1">
        <w:rPr>
          <w:sz w:val="20"/>
        </w:rPr>
        <w:t xml:space="preserve">established, reusable architectural solutions. </w:t>
      </w:r>
    </w:p>
    <w:p w:rsidR="002D7C6E" w:rsidRPr="00963FC1" w:rsidRDefault="002D7C6E" w:rsidP="009D3EEC">
      <w:pPr>
        <w:numPr>
          <w:ilvl w:val="1"/>
          <w:numId w:val="16"/>
        </w:numPr>
        <w:spacing w:after="120"/>
        <w:jc w:val="both"/>
        <w:rPr>
          <w:sz w:val="20"/>
        </w:rPr>
      </w:pPr>
      <w:r w:rsidRPr="00963FC1">
        <w:rPr>
          <w:sz w:val="20"/>
        </w:rPr>
        <w:t xml:space="preserve">An architecture of a system should be considered in the context of the environment in which it operates, as suggested in the international standard ISO/IEC </w:t>
      </w:r>
      <w:r w:rsidR="00866CE0" w:rsidRPr="00963FC1">
        <w:rPr>
          <w:sz w:val="20"/>
        </w:rPr>
        <w:t xml:space="preserve">IEEE </w:t>
      </w:r>
      <w:r w:rsidRPr="00963FC1">
        <w:rPr>
          <w:sz w:val="20"/>
        </w:rPr>
        <w:t xml:space="preserve">42010 “Systems and Software Engineering Architecture Description” </w:t>
      </w:r>
      <w:r w:rsidR="00604F5A" w:rsidRPr="00963FC1">
        <w:rPr>
          <w:sz w:val="20"/>
        </w:rPr>
        <w:fldChar w:fldCharType="begin"/>
      </w:r>
      <w:r w:rsidR="002A5ED6" w:rsidRPr="00963FC1">
        <w:rPr>
          <w:sz w:val="20"/>
        </w:rPr>
        <w:instrText xml:space="preserve"> REF _Ref203635749 \r \h </w:instrText>
      </w:r>
      <w:r w:rsidR="00604F5A" w:rsidRPr="00963FC1">
        <w:rPr>
          <w:sz w:val="20"/>
        </w:rPr>
      </w:r>
      <w:r w:rsidR="00604F5A" w:rsidRPr="00963FC1">
        <w:rPr>
          <w:sz w:val="20"/>
        </w:rPr>
        <w:fldChar w:fldCharType="separate"/>
      </w:r>
      <w:r w:rsidR="00886B0D">
        <w:rPr>
          <w:sz w:val="20"/>
        </w:rPr>
        <w:t>[20]</w:t>
      </w:r>
      <w:r w:rsidR="00604F5A" w:rsidRPr="00963FC1">
        <w:rPr>
          <w:sz w:val="20"/>
        </w:rPr>
        <w:fldChar w:fldCharType="end"/>
      </w:r>
      <w:r w:rsidR="002A5ED6" w:rsidRPr="00963FC1">
        <w:rPr>
          <w:sz w:val="20"/>
        </w:rPr>
        <w:t>.</w:t>
      </w:r>
    </w:p>
    <w:p w:rsidR="007C2323" w:rsidRPr="00963FC1" w:rsidRDefault="009564DA" w:rsidP="009D3EEC">
      <w:pPr>
        <w:numPr>
          <w:ilvl w:val="1"/>
          <w:numId w:val="16"/>
        </w:numPr>
        <w:spacing w:after="120"/>
        <w:jc w:val="both"/>
        <w:rPr>
          <w:sz w:val="20"/>
        </w:rPr>
      </w:pPr>
      <w:r w:rsidRPr="00963FC1">
        <w:rPr>
          <w:sz w:val="20"/>
        </w:rPr>
        <w:t xml:space="preserve">The software architect needs a number of different views of the software architecture for the various uses and users </w:t>
      </w:r>
      <w:r w:rsidR="00604F5A" w:rsidRPr="00963FC1">
        <w:rPr>
          <w:sz w:val="20"/>
        </w:rPr>
        <w:fldChar w:fldCharType="begin"/>
      </w:r>
      <w:r w:rsidR="002A5ED6" w:rsidRPr="00963FC1">
        <w:rPr>
          <w:sz w:val="20"/>
        </w:rPr>
        <w:instrText xml:space="preserve"> REF _Ref104613954 \r \h </w:instrText>
      </w:r>
      <w:r w:rsidR="00604F5A" w:rsidRPr="00963FC1">
        <w:rPr>
          <w:sz w:val="20"/>
        </w:rPr>
      </w:r>
      <w:r w:rsidR="00604F5A" w:rsidRPr="00963FC1">
        <w:rPr>
          <w:sz w:val="20"/>
        </w:rPr>
        <w:fldChar w:fldCharType="separate"/>
      </w:r>
      <w:r w:rsidR="00886B0D">
        <w:rPr>
          <w:sz w:val="20"/>
        </w:rPr>
        <w:t>[23</w:t>
      </w:r>
      <w:proofErr w:type="gramStart"/>
      <w:r w:rsidR="00886B0D">
        <w:rPr>
          <w:sz w:val="20"/>
        </w:rPr>
        <w:t>]</w:t>
      </w:r>
      <w:proofErr w:type="gramEnd"/>
      <w:r w:rsidR="00604F5A" w:rsidRPr="00963FC1">
        <w:rPr>
          <w:sz w:val="20"/>
        </w:rPr>
        <w:fldChar w:fldCharType="end"/>
      </w:r>
      <w:r w:rsidRPr="00963FC1">
        <w:rPr>
          <w:sz w:val="20"/>
        </w:rPr>
        <w:t>(including visual representations, like diagrams).</w:t>
      </w:r>
    </w:p>
    <w:p w:rsidR="00484FD7" w:rsidRPr="00963FC1" w:rsidRDefault="00D016BF" w:rsidP="008F1B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r w:rsidRPr="00963FC1">
        <w:rPr>
          <w:sz w:val="20"/>
          <w:szCs w:val="20"/>
        </w:rPr>
        <w:t>A</w:t>
      </w:r>
      <w:r w:rsidR="007C2323" w:rsidRPr="00963FC1">
        <w:rPr>
          <w:sz w:val="20"/>
          <w:szCs w:val="20"/>
        </w:rPr>
        <w:t>rchitecture is concer</w:t>
      </w:r>
      <w:r w:rsidRPr="00963FC1">
        <w:rPr>
          <w:sz w:val="20"/>
          <w:szCs w:val="20"/>
        </w:rPr>
        <w:t>ned with the selection of archi</w:t>
      </w:r>
      <w:r w:rsidR="007C2323" w:rsidRPr="00963FC1">
        <w:rPr>
          <w:sz w:val="20"/>
          <w:szCs w:val="20"/>
        </w:rPr>
        <w:t>tectural elements, thei</w:t>
      </w:r>
      <w:r w:rsidRPr="00963FC1">
        <w:rPr>
          <w:sz w:val="20"/>
          <w:szCs w:val="20"/>
        </w:rPr>
        <w:t>r interactions, and the con</w:t>
      </w:r>
      <w:r w:rsidR="007C2323" w:rsidRPr="00963FC1">
        <w:rPr>
          <w:sz w:val="20"/>
          <w:szCs w:val="20"/>
        </w:rPr>
        <w:t xml:space="preserve">straints on those elements and their interactions necessary to </w:t>
      </w:r>
      <w:r w:rsidRPr="00963FC1">
        <w:rPr>
          <w:sz w:val="20"/>
          <w:szCs w:val="20"/>
        </w:rPr>
        <w:t>sat</w:t>
      </w:r>
      <w:r w:rsidR="007C2323" w:rsidRPr="00963FC1">
        <w:rPr>
          <w:sz w:val="20"/>
          <w:szCs w:val="20"/>
        </w:rPr>
        <w:t>isfy the requirements and serve as a basis for the design</w:t>
      </w:r>
      <w:r w:rsidR="008F1B0C" w:rsidRPr="00963FC1">
        <w:rPr>
          <w:sz w:val="20"/>
          <w:szCs w:val="20"/>
        </w:rPr>
        <w:t xml:space="preserve"> </w:t>
      </w:r>
      <w:r w:rsidR="00604F5A" w:rsidRPr="00963FC1">
        <w:rPr>
          <w:sz w:val="20"/>
          <w:szCs w:val="20"/>
        </w:rPr>
        <w:fldChar w:fldCharType="begin"/>
      </w:r>
      <w:r w:rsidR="002A5ED6" w:rsidRPr="00963FC1">
        <w:rPr>
          <w:sz w:val="20"/>
          <w:szCs w:val="20"/>
        </w:rPr>
        <w:instrText xml:space="preserve"> REF _Ref104337528 \r \h </w:instrText>
      </w:r>
      <w:r w:rsidR="00604F5A" w:rsidRPr="00963FC1">
        <w:rPr>
          <w:sz w:val="20"/>
          <w:szCs w:val="20"/>
        </w:rPr>
      </w:r>
      <w:r w:rsidR="00604F5A" w:rsidRPr="00963FC1">
        <w:rPr>
          <w:sz w:val="20"/>
          <w:szCs w:val="20"/>
        </w:rPr>
        <w:fldChar w:fldCharType="separate"/>
      </w:r>
      <w:r w:rsidR="00886B0D">
        <w:rPr>
          <w:sz w:val="20"/>
          <w:szCs w:val="20"/>
        </w:rPr>
        <w:t>[30]</w:t>
      </w:r>
      <w:r w:rsidR="00604F5A" w:rsidRPr="00963FC1">
        <w:rPr>
          <w:sz w:val="20"/>
          <w:szCs w:val="20"/>
        </w:rPr>
        <w:fldChar w:fldCharType="end"/>
      </w:r>
      <w:r w:rsidR="002A5ED6" w:rsidRPr="00963FC1">
        <w:rPr>
          <w:sz w:val="20"/>
          <w:szCs w:val="20"/>
        </w:rPr>
        <w:t xml:space="preserve">. </w:t>
      </w:r>
      <w:r w:rsidR="00866CE0" w:rsidRPr="00963FC1">
        <w:rPr>
          <w:sz w:val="20"/>
          <w:szCs w:val="20"/>
        </w:rPr>
        <w:t>An</w:t>
      </w:r>
      <w:r w:rsidR="008F1B0C" w:rsidRPr="00963FC1">
        <w:rPr>
          <w:sz w:val="20"/>
          <w:szCs w:val="20"/>
        </w:rPr>
        <w:t xml:space="preserve"> architecture description has converged on the </w:t>
      </w:r>
      <w:r w:rsidR="0077145F" w:rsidRPr="00963FC1">
        <w:rPr>
          <w:sz w:val="20"/>
          <w:szCs w:val="20"/>
        </w:rPr>
        <w:t>concept</w:t>
      </w:r>
      <w:r w:rsidR="008F1B0C" w:rsidRPr="00963FC1">
        <w:rPr>
          <w:sz w:val="20"/>
          <w:szCs w:val="20"/>
        </w:rPr>
        <w:t xml:space="preserve"> of </w:t>
      </w:r>
      <w:r w:rsidR="0077145F" w:rsidRPr="00963FC1">
        <w:rPr>
          <w:sz w:val="20"/>
          <w:szCs w:val="20"/>
        </w:rPr>
        <w:t>architectural elements</w:t>
      </w:r>
      <w:r w:rsidR="002E10B1" w:rsidRPr="00963FC1">
        <w:rPr>
          <w:sz w:val="20"/>
          <w:szCs w:val="20"/>
        </w:rPr>
        <w:t xml:space="preserve">, such as </w:t>
      </w:r>
      <w:r w:rsidR="008F1B0C" w:rsidRPr="00963FC1">
        <w:rPr>
          <w:sz w:val="20"/>
          <w:szCs w:val="20"/>
        </w:rPr>
        <w:t>component, connector, and relationships among them</w:t>
      </w:r>
      <w:r w:rsidR="00AF6A89" w:rsidRPr="00963FC1">
        <w:rPr>
          <w:sz w:val="20"/>
          <w:szCs w:val="20"/>
        </w:rPr>
        <w:t>.</w:t>
      </w:r>
      <w:r w:rsidR="00640D44" w:rsidRPr="00963FC1">
        <w:rPr>
          <w:sz w:val="20"/>
          <w:szCs w:val="20"/>
        </w:rPr>
        <w:t xml:space="preserve"> </w:t>
      </w:r>
      <w:r w:rsidR="00640D44" w:rsidRPr="00963FC1">
        <w:rPr>
          <w:sz w:val="20"/>
          <w:szCs w:val="14"/>
          <w:lang w:bidi="en-US"/>
        </w:rPr>
        <w:t xml:space="preserve">“When designers discuss or present </w:t>
      </w:r>
      <w:proofErr w:type="gramStart"/>
      <w:r w:rsidR="00640D44" w:rsidRPr="00963FC1">
        <w:rPr>
          <w:sz w:val="20"/>
          <w:szCs w:val="14"/>
          <w:lang w:bidi="en-US"/>
        </w:rPr>
        <w:t>a software</w:t>
      </w:r>
      <w:proofErr w:type="gramEnd"/>
      <w:r w:rsidR="00640D44" w:rsidRPr="00963FC1">
        <w:rPr>
          <w:sz w:val="20"/>
          <w:szCs w:val="14"/>
          <w:lang w:bidi="en-US"/>
        </w:rPr>
        <w:t xml:space="preserve"> architecture for a specific system, they typically treat</w:t>
      </w:r>
      <w:r w:rsidR="00640D44" w:rsidRPr="00963FC1">
        <w:rPr>
          <w:sz w:val="20"/>
          <w:lang w:bidi="en-US"/>
        </w:rPr>
        <w:t xml:space="preserve"> </w:t>
      </w:r>
      <w:r w:rsidR="00640D44" w:rsidRPr="00963FC1">
        <w:rPr>
          <w:sz w:val="20"/>
          <w:szCs w:val="14"/>
          <w:lang w:bidi="en-US"/>
        </w:rPr>
        <w:t>the system as a collection of interacting</w:t>
      </w:r>
      <w:r w:rsidR="00640D44" w:rsidRPr="00963FC1">
        <w:rPr>
          <w:sz w:val="20"/>
          <w:lang w:bidi="en-US"/>
        </w:rPr>
        <w:t xml:space="preserve"> </w:t>
      </w:r>
      <w:r w:rsidR="00640D44" w:rsidRPr="00963FC1">
        <w:rPr>
          <w:sz w:val="20"/>
          <w:szCs w:val="14"/>
          <w:lang w:bidi="en-US"/>
        </w:rPr>
        <w:t>components. Components define the primary computations of the</w:t>
      </w:r>
      <w:r w:rsidR="00640D44" w:rsidRPr="00963FC1">
        <w:rPr>
          <w:sz w:val="20"/>
          <w:lang w:bidi="en-US"/>
        </w:rPr>
        <w:t xml:space="preserve"> </w:t>
      </w:r>
      <w:r w:rsidR="00640D44" w:rsidRPr="00963FC1">
        <w:rPr>
          <w:sz w:val="20"/>
          <w:szCs w:val="14"/>
          <w:lang w:bidi="en-US"/>
        </w:rPr>
        <w:t>application. The interactions or</w:t>
      </w:r>
      <w:r w:rsidR="00640D44" w:rsidRPr="00963FC1">
        <w:rPr>
          <w:sz w:val="20"/>
          <w:lang w:bidi="en-US"/>
        </w:rPr>
        <w:t xml:space="preserve"> </w:t>
      </w:r>
      <w:r w:rsidR="00640D44" w:rsidRPr="00963FC1">
        <w:rPr>
          <w:sz w:val="20"/>
          <w:szCs w:val="14"/>
          <w:lang w:bidi="en-US"/>
        </w:rPr>
        <w:t>connections between components define the ways in which the components</w:t>
      </w:r>
      <w:r w:rsidR="00640D44" w:rsidRPr="00963FC1">
        <w:rPr>
          <w:sz w:val="20"/>
          <w:lang w:bidi="en-US"/>
        </w:rPr>
        <w:t xml:space="preserve"> </w:t>
      </w:r>
      <w:r w:rsidR="00640D44" w:rsidRPr="00963FC1">
        <w:rPr>
          <w:sz w:val="20"/>
          <w:szCs w:val="14"/>
          <w:lang w:bidi="en-US"/>
        </w:rPr>
        <w:t>communicate or otherwise interact with each other.”</w:t>
      </w:r>
      <w:r w:rsidR="007F639D" w:rsidRPr="00963FC1">
        <w:rPr>
          <w:sz w:val="20"/>
          <w:szCs w:val="14"/>
          <w:lang w:bidi="en-US"/>
        </w:rPr>
        <w:t xml:space="preserve"> </w:t>
      </w:r>
      <w:r w:rsidR="00604F5A" w:rsidRPr="00963FC1">
        <w:rPr>
          <w:sz w:val="20"/>
          <w:szCs w:val="14"/>
          <w:lang w:bidi="en-US"/>
        </w:rPr>
        <w:fldChar w:fldCharType="begin"/>
      </w:r>
      <w:r w:rsidR="007F639D" w:rsidRPr="00963FC1">
        <w:rPr>
          <w:sz w:val="20"/>
          <w:szCs w:val="14"/>
          <w:lang w:bidi="en-US"/>
        </w:rPr>
        <w:instrText xml:space="preserve"> REF _Ref104012307 \r \h </w:instrText>
      </w:r>
      <w:r w:rsidR="00604F5A" w:rsidRPr="00963FC1">
        <w:rPr>
          <w:sz w:val="20"/>
          <w:szCs w:val="14"/>
          <w:lang w:bidi="en-US"/>
        </w:rPr>
      </w:r>
      <w:r w:rsidR="00604F5A" w:rsidRPr="00963FC1">
        <w:rPr>
          <w:sz w:val="20"/>
          <w:szCs w:val="14"/>
          <w:lang w:bidi="en-US"/>
        </w:rPr>
        <w:fldChar w:fldCharType="separate"/>
      </w:r>
      <w:r w:rsidR="00886B0D">
        <w:rPr>
          <w:sz w:val="20"/>
          <w:szCs w:val="14"/>
          <w:lang w:bidi="en-US"/>
        </w:rPr>
        <w:t>[1]</w:t>
      </w:r>
      <w:r w:rsidR="00604F5A" w:rsidRPr="00963FC1">
        <w:rPr>
          <w:sz w:val="20"/>
          <w:szCs w:val="14"/>
          <w:lang w:bidi="en-US"/>
        </w:rPr>
        <w:fldChar w:fldCharType="end"/>
      </w:r>
      <w:r w:rsidR="00640D44" w:rsidRPr="00963FC1">
        <w:rPr>
          <w:sz w:val="20"/>
          <w:szCs w:val="14"/>
          <w:lang w:bidi="en-US"/>
        </w:rPr>
        <w:t>.</w:t>
      </w:r>
      <w:r w:rsidR="007115D9" w:rsidRPr="00963FC1">
        <w:rPr>
          <w:sz w:val="20"/>
          <w:szCs w:val="14"/>
          <w:lang w:bidi="en-US"/>
        </w:rPr>
        <w:t xml:space="preserve"> </w:t>
      </w:r>
      <w:r w:rsidR="00484FD7" w:rsidRPr="00963FC1">
        <w:rPr>
          <w:sz w:val="20"/>
          <w:szCs w:val="14"/>
          <w:lang w:bidi="en-US"/>
        </w:rPr>
        <w:t xml:space="preserve">A </w:t>
      </w:r>
      <w:r w:rsidR="006377C3" w:rsidRPr="00963FC1">
        <w:rPr>
          <w:sz w:val="20"/>
          <w:szCs w:val="14"/>
          <w:lang w:bidi="en-US"/>
        </w:rPr>
        <w:t xml:space="preserve">conclusion in </w:t>
      </w:r>
      <w:r w:rsidR="00604F5A" w:rsidRPr="00963FC1">
        <w:rPr>
          <w:sz w:val="20"/>
          <w:szCs w:val="14"/>
          <w:lang w:bidi="en-US"/>
        </w:rPr>
        <w:fldChar w:fldCharType="begin"/>
      </w:r>
      <w:r w:rsidR="007F639D" w:rsidRPr="00963FC1">
        <w:rPr>
          <w:sz w:val="20"/>
          <w:szCs w:val="14"/>
          <w:lang w:bidi="en-US"/>
        </w:rPr>
        <w:instrText xml:space="preserve"> REF _Ref203636015 \r \h </w:instrText>
      </w:r>
      <w:r w:rsidR="00604F5A" w:rsidRPr="00963FC1">
        <w:rPr>
          <w:sz w:val="20"/>
          <w:szCs w:val="14"/>
          <w:lang w:bidi="en-US"/>
        </w:rPr>
      </w:r>
      <w:r w:rsidR="00604F5A" w:rsidRPr="00963FC1">
        <w:rPr>
          <w:sz w:val="20"/>
          <w:szCs w:val="14"/>
          <w:lang w:bidi="en-US"/>
        </w:rPr>
        <w:fldChar w:fldCharType="separate"/>
      </w:r>
      <w:r w:rsidR="00886B0D">
        <w:rPr>
          <w:sz w:val="20"/>
          <w:szCs w:val="14"/>
          <w:lang w:bidi="en-US"/>
        </w:rPr>
        <w:t>[33]</w:t>
      </w:r>
      <w:r w:rsidR="00604F5A" w:rsidRPr="00963FC1">
        <w:rPr>
          <w:sz w:val="20"/>
          <w:szCs w:val="14"/>
          <w:lang w:bidi="en-US"/>
        </w:rPr>
        <w:fldChar w:fldCharType="end"/>
      </w:r>
      <w:r w:rsidR="007F639D" w:rsidRPr="00963FC1">
        <w:rPr>
          <w:sz w:val="20"/>
          <w:szCs w:val="14"/>
          <w:lang w:bidi="en-US"/>
        </w:rPr>
        <w:t xml:space="preserve"> </w:t>
      </w:r>
      <w:r w:rsidR="00743B4D" w:rsidRPr="00963FC1">
        <w:rPr>
          <w:sz w:val="20"/>
          <w:szCs w:val="14"/>
          <w:lang w:bidi="en-US"/>
        </w:rPr>
        <w:t>states</w:t>
      </w:r>
      <w:r w:rsidR="002D7C6E" w:rsidRPr="00963FC1">
        <w:rPr>
          <w:sz w:val="20"/>
          <w:szCs w:val="14"/>
          <w:lang w:bidi="en-US"/>
        </w:rPr>
        <w:t>:</w:t>
      </w:r>
      <w:r w:rsidR="00484FD7" w:rsidRPr="00963FC1">
        <w:rPr>
          <w:sz w:val="20"/>
          <w:szCs w:val="14"/>
          <w:lang w:bidi="en-US"/>
        </w:rPr>
        <w:t xml:space="preserve"> “Every system has </w:t>
      </w:r>
      <w:proofErr w:type="gramStart"/>
      <w:r w:rsidR="00484FD7" w:rsidRPr="00963FC1">
        <w:rPr>
          <w:sz w:val="20"/>
          <w:szCs w:val="14"/>
          <w:lang w:bidi="en-US"/>
        </w:rPr>
        <w:t xml:space="preserve">an </w:t>
      </w:r>
      <w:r w:rsidR="00484FD7" w:rsidRPr="00963FC1">
        <w:rPr>
          <w:sz w:val="20"/>
          <w:szCs w:val="14"/>
          <w:lang w:bidi="en-US"/>
        </w:rPr>
        <w:lastRenderedPageBreak/>
        <w:t>architecture</w:t>
      </w:r>
      <w:proofErr w:type="gramEnd"/>
      <w:r w:rsidR="00484FD7" w:rsidRPr="00963FC1">
        <w:rPr>
          <w:sz w:val="20"/>
          <w:szCs w:val="14"/>
          <w:lang w:bidi="en-US"/>
        </w:rPr>
        <w:t xml:space="preserve">, whether or not it is documented and understood.” </w:t>
      </w:r>
    </w:p>
    <w:p w:rsidR="007115D9" w:rsidRPr="00963FC1" w:rsidRDefault="007115D9" w:rsidP="008F1B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p>
    <w:p w:rsidR="008A6BC2" w:rsidRPr="00963FC1" w:rsidRDefault="006331D1" w:rsidP="00C36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r w:rsidRPr="00963FC1">
        <w:rPr>
          <w:sz w:val="20"/>
          <w:szCs w:val="14"/>
          <w:lang w:bidi="en-US"/>
        </w:rPr>
        <w:t xml:space="preserve">Correct behavior of the system is the main concern for the system’s developers. </w:t>
      </w:r>
      <w:r w:rsidR="00EE77A5" w:rsidRPr="00963FC1">
        <w:rPr>
          <w:sz w:val="20"/>
          <w:szCs w:val="14"/>
          <w:lang w:bidi="en-US"/>
        </w:rPr>
        <w:t>Using a computer to solve</w:t>
      </w:r>
      <w:r w:rsidR="0048181A" w:rsidRPr="00963FC1">
        <w:rPr>
          <w:sz w:val="20"/>
          <w:szCs w:val="14"/>
          <w:lang w:bidi="en-US"/>
        </w:rPr>
        <w:t xml:space="preserve"> </w:t>
      </w:r>
      <w:r w:rsidR="00EE77A5" w:rsidRPr="00963FC1">
        <w:rPr>
          <w:sz w:val="20"/>
          <w:szCs w:val="14"/>
          <w:lang w:bidi="en-US"/>
        </w:rPr>
        <w:t xml:space="preserve">a </w:t>
      </w:r>
      <w:r w:rsidR="007115D9" w:rsidRPr="00963FC1">
        <w:rPr>
          <w:sz w:val="20"/>
          <w:szCs w:val="14"/>
          <w:lang w:bidi="en-US"/>
        </w:rPr>
        <w:t xml:space="preserve">problem </w:t>
      </w:r>
      <w:r w:rsidR="0048181A" w:rsidRPr="00963FC1">
        <w:rPr>
          <w:sz w:val="20"/>
          <w:szCs w:val="14"/>
          <w:lang w:bidi="en-US"/>
        </w:rPr>
        <w:t xml:space="preserve">usually </w:t>
      </w:r>
      <w:r w:rsidR="005F0EF8" w:rsidRPr="00963FC1">
        <w:rPr>
          <w:sz w:val="20"/>
          <w:szCs w:val="14"/>
          <w:lang w:bidi="en-US"/>
        </w:rPr>
        <w:t>require</w:t>
      </w:r>
      <w:r w:rsidR="00EE77A5" w:rsidRPr="00963FC1">
        <w:rPr>
          <w:sz w:val="20"/>
          <w:szCs w:val="14"/>
          <w:lang w:bidi="en-US"/>
        </w:rPr>
        <w:t>s</w:t>
      </w:r>
      <w:r w:rsidR="0048181A" w:rsidRPr="00963FC1">
        <w:rPr>
          <w:sz w:val="20"/>
          <w:szCs w:val="14"/>
          <w:lang w:bidi="en-US"/>
        </w:rPr>
        <w:t xml:space="preserve"> </w:t>
      </w:r>
      <w:r w:rsidR="00781860" w:rsidRPr="00963FC1">
        <w:rPr>
          <w:sz w:val="20"/>
          <w:szCs w:val="14"/>
          <w:lang w:bidi="en-US"/>
        </w:rPr>
        <w:t>find</w:t>
      </w:r>
      <w:r w:rsidR="006A5694" w:rsidRPr="00963FC1">
        <w:rPr>
          <w:sz w:val="20"/>
          <w:szCs w:val="14"/>
          <w:lang w:bidi="en-US"/>
        </w:rPr>
        <w:t>ing</w:t>
      </w:r>
      <w:r w:rsidR="00467A88" w:rsidRPr="00963FC1">
        <w:rPr>
          <w:sz w:val="20"/>
          <w:szCs w:val="14"/>
          <w:lang w:bidi="en-US"/>
        </w:rPr>
        <w:t xml:space="preserve"> </w:t>
      </w:r>
      <w:r w:rsidR="0048181A" w:rsidRPr="00963FC1">
        <w:rPr>
          <w:sz w:val="20"/>
          <w:szCs w:val="14"/>
          <w:lang w:bidi="en-US"/>
        </w:rPr>
        <w:t xml:space="preserve">an algorithm </w:t>
      </w:r>
      <w:r w:rsidR="00467A88" w:rsidRPr="00963FC1">
        <w:rPr>
          <w:sz w:val="20"/>
          <w:szCs w:val="14"/>
          <w:lang w:bidi="en-US"/>
        </w:rPr>
        <w:t xml:space="preserve">and </w:t>
      </w:r>
      <w:r w:rsidR="00781860" w:rsidRPr="00963FC1">
        <w:rPr>
          <w:sz w:val="20"/>
          <w:szCs w:val="14"/>
          <w:lang w:bidi="en-US"/>
        </w:rPr>
        <w:t>map</w:t>
      </w:r>
      <w:r w:rsidR="006A5694" w:rsidRPr="00963FC1">
        <w:rPr>
          <w:sz w:val="20"/>
          <w:szCs w:val="14"/>
          <w:lang w:bidi="en-US"/>
        </w:rPr>
        <w:t>ping</w:t>
      </w:r>
      <w:r w:rsidR="00467A88" w:rsidRPr="00963FC1">
        <w:rPr>
          <w:sz w:val="20"/>
          <w:szCs w:val="14"/>
          <w:lang w:bidi="en-US"/>
        </w:rPr>
        <w:t xml:space="preserve"> it</w:t>
      </w:r>
      <w:r w:rsidR="0048181A" w:rsidRPr="00963FC1">
        <w:rPr>
          <w:sz w:val="20"/>
          <w:szCs w:val="14"/>
          <w:lang w:bidi="en-US"/>
        </w:rPr>
        <w:t xml:space="preserve"> on the appropriate computational platform, i.e. </w:t>
      </w:r>
      <w:r w:rsidR="00781860" w:rsidRPr="00963FC1">
        <w:rPr>
          <w:sz w:val="20"/>
          <w:szCs w:val="14"/>
          <w:lang w:bidi="en-US"/>
        </w:rPr>
        <w:t>design</w:t>
      </w:r>
      <w:r w:rsidR="006A5694" w:rsidRPr="00963FC1">
        <w:rPr>
          <w:sz w:val="20"/>
          <w:szCs w:val="14"/>
          <w:lang w:bidi="en-US"/>
        </w:rPr>
        <w:t>ing</w:t>
      </w:r>
      <w:r w:rsidR="00C36AD8" w:rsidRPr="00963FC1">
        <w:rPr>
          <w:sz w:val="20"/>
          <w:szCs w:val="14"/>
          <w:lang w:bidi="en-US"/>
        </w:rPr>
        <w:t xml:space="preserve"> a</w:t>
      </w:r>
      <w:r w:rsidR="00EA2B22" w:rsidRPr="00963FC1">
        <w:rPr>
          <w:sz w:val="20"/>
          <w:szCs w:val="14"/>
          <w:lang w:bidi="en-US"/>
        </w:rPr>
        <w:t xml:space="preserve"> behavio</w:t>
      </w:r>
      <w:r w:rsidR="0048181A" w:rsidRPr="00963FC1">
        <w:rPr>
          <w:sz w:val="20"/>
          <w:szCs w:val="14"/>
          <w:lang w:bidi="en-US"/>
        </w:rPr>
        <w:t xml:space="preserve">r </w:t>
      </w:r>
      <w:r w:rsidR="006A5694" w:rsidRPr="00963FC1">
        <w:rPr>
          <w:sz w:val="20"/>
          <w:szCs w:val="14"/>
          <w:lang w:bidi="en-US"/>
        </w:rPr>
        <w:t xml:space="preserve">by </w:t>
      </w:r>
      <w:r w:rsidR="001D5085" w:rsidRPr="00963FC1">
        <w:rPr>
          <w:sz w:val="20"/>
          <w:szCs w:val="14"/>
          <w:lang w:bidi="en-US"/>
        </w:rPr>
        <w:t>applying</w:t>
      </w:r>
      <w:r w:rsidR="0048181A" w:rsidRPr="00963FC1">
        <w:rPr>
          <w:sz w:val="20"/>
          <w:szCs w:val="14"/>
          <w:lang w:bidi="en-US"/>
        </w:rPr>
        <w:t xml:space="preserve"> a step-by-step </w:t>
      </w:r>
      <w:r w:rsidR="000D0429" w:rsidRPr="00963FC1">
        <w:rPr>
          <w:sz w:val="20"/>
          <w:szCs w:val="14"/>
          <w:lang w:bidi="en-US"/>
        </w:rPr>
        <w:t xml:space="preserve">procedure </w:t>
      </w:r>
      <w:r w:rsidR="006A5694" w:rsidRPr="00963FC1">
        <w:rPr>
          <w:sz w:val="20"/>
          <w:szCs w:val="14"/>
          <w:lang w:bidi="en-US"/>
        </w:rPr>
        <w:t xml:space="preserve">to </w:t>
      </w:r>
      <w:r w:rsidR="000D0429" w:rsidRPr="00963FC1">
        <w:rPr>
          <w:sz w:val="20"/>
          <w:szCs w:val="14"/>
          <w:lang w:bidi="en-US"/>
        </w:rPr>
        <w:t>solv</w:t>
      </w:r>
      <w:r w:rsidR="006A5694" w:rsidRPr="00963FC1">
        <w:rPr>
          <w:sz w:val="20"/>
          <w:szCs w:val="14"/>
          <w:lang w:bidi="en-US"/>
        </w:rPr>
        <w:t>e</w:t>
      </w:r>
      <w:r w:rsidR="000D0429" w:rsidRPr="00963FC1">
        <w:rPr>
          <w:sz w:val="20"/>
          <w:szCs w:val="14"/>
          <w:lang w:bidi="en-US"/>
        </w:rPr>
        <w:t xml:space="preserve"> the problem at hand</w:t>
      </w:r>
      <w:r w:rsidR="007115D9" w:rsidRPr="00963FC1">
        <w:rPr>
          <w:sz w:val="20"/>
          <w:szCs w:val="14"/>
          <w:lang w:bidi="en-US"/>
        </w:rPr>
        <w:t>.</w:t>
      </w:r>
      <w:r w:rsidR="00C36AD8" w:rsidRPr="00963FC1">
        <w:rPr>
          <w:sz w:val="20"/>
          <w:szCs w:val="14"/>
          <w:lang w:bidi="en-US"/>
        </w:rPr>
        <w:t xml:space="preserve"> System architects</w:t>
      </w:r>
      <w:r w:rsidR="007115D9" w:rsidRPr="00963FC1">
        <w:rPr>
          <w:sz w:val="20"/>
          <w:szCs w:val="14"/>
          <w:lang w:bidi="en-US"/>
        </w:rPr>
        <w:t xml:space="preserve"> </w:t>
      </w:r>
      <w:r w:rsidR="009E4F2D" w:rsidRPr="00963FC1">
        <w:rPr>
          <w:sz w:val="20"/>
          <w:szCs w:val="14"/>
          <w:lang w:bidi="en-US"/>
        </w:rPr>
        <w:t>may be</w:t>
      </w:r>
      <w:r w:rsidR="007115D9" w:rsidRPr="00963FC1">
        <w:rPr>
          <w:sz w:val="20"/>
          <w:szCs w:val="14"/>
          <w:lang w:bidi="en-US"/>
        </w:rPr>
        <w:t xml:space="preserve"> </w:t>
      </w:r>
      <w:r w:rsidR="00C36AD8" w:rsidRPr="00963FC1">
        <w:rPr>
          <w:sz w:val="20"/>
          <w:szCs w:val="14"/>
          <w:lang w:bidi="en-US"/>
        </w:rPr>
        <w:t>interested</w:t>
      </w:r>
      <w:r w:rsidR="007115D9" w:rsidRPr="00963FC1">
        <w:rPr>
          <w:sz w:val="20"/>
          <w:szCs w:val="14"/>
          <w:lang w:bidi="en-US"/>
        </w:rPr>
        <w:t xml:space="preserve"> in verif</w:t>
      </w:r>
      <w:r w:rsidR="009E4F2D" w:rsidRPr="00963FC1">
        <w:rPr>
          <w:sz w:val="20"/>
          <w:szCs w:val="14"/>
          <w:lang w:bidi="en-US"/>
        </w:rPr>
        <w:t>ying</w:t>
      </w:r>
      <w:r w:rsidR="007115D9" w:rsidRPr="00963FC1">
        <w:rPr>
          <w:sz w:val="20"/>
          <w:szCs w:val="14"/>
          <w:lang w:bidi="en-US"/>
        </w:rPr>
        <w:t xml:space="preserve"> </w:t>
      </w:r>
      <w:r w:rsidR="005F0EF8" w:rsidRPr="00963FC1">
        <w:rPr>
          <w:sz w:val="20"/>
          <w:szCs w:val="14"/>
          <w:lang w:bidi="en-US"/>
        </w:rPr>
        <w:t xml:space="preserve">a </w:t>
      </w:r>
      <w:r w:rsidR="007115D9" w:rsidRPr="00963FC1">
        <w:rPr>
          <w:sz w:val="20"/>
          <w:szCs w:val="14"/>
          <w:lang w:bidi="en-US"/>
        </w:rPr>
        <w:t xml:space="preserve">system’s interaction with the </w:t>
      </w:r>
      <w:r w:rsidR="00CA582D" w:rsidRPr="00963FC1">
        <w:rPr>
          <w:sz w:val="20"/>
          <w:szCs w:val="14"/>
          <w:lang w:bidi="en-US"/>
        </w:rPr>
        <w:t xml:space="preserve">operational </w:t>
      </w:r>
      <w:r w:rsidR="007115D9" w:rsidRPr="00963FC1">
        <w:rPr>
          <w:sz w:val="20"/>
          <w:szCs w:val="14"/>
          <w:lang w:bidi="en-US"/>
        </w:rPr>
        <w:t>environment</w:t>
      </w:r>
      <w:r w:rsidRPr="00963FC1">
        <w:rPr>
          <w:sz w:val="20"/>
          <w:szCs w:val="14"/>
          <w:lang w:bidi="en-US"/>
        </w:rPr>
        <w:t>, e.g.</w:t>
      </w:r>
      <w:r w:rsidR="007115D9" w:rsidRPr="00963FC1">
        <w:rPr>
          <w:sz w:val="20"/>
          <w:szCs w:val="14"/>
          <w:lang w:bidi="en-US"/>
        </w:rPr>
        <w:t xml:space="preserve"> </w:t>
      </w:r>
      <w:r w:rsidR="00CA582D" w:rsidRPr="00963FC1">
        <w:rPr>
          <w:sz w:val="20"/>
          <w:szCs w:val="14"/>
          <w:lang w:bidi="en-US"/>
        </w:rPr>
        <w:t>by querying a system model to find scenarios that contain</w:t>
      </w:r>
      <w:r w:rsidR="009E4F2D" w:rsidRPr="00963FC1">
        <w:rPr>
          <w:sz w:val="20"/>
          <w:szCs w:val="14"/>
          <w:lang w:bidi="en-US"/>
        </w:rPr>
        <w:t xml:space="preserve"> potential </w:t>
      </w:r>
      <w:r w:rsidR="007115D9" w:rsidRPr="00963FC1">
        <w:rPr>
          <w:sz w:val="20"/>
          <w:szCs w:val="14"/>
          <w:lang w:bidi="en-US"/>
        </w:rPr>
        <w:t>hazard states.</w:t>
      </w:r>
      <w:r w:rsidR="00C36AD8" w:rsidRPr="00963FC1">
        <w:rPr>
          <w:sz w:val="20"/>
          <w:szCs w:val="14"/>
          <w:lang w:bidi="en-US"/>
        </w:rPr>
        <w:t xml:space="preserve"> System of S</w:t>
      </w:r>
      <w:r w:rsidR="008A6BC2" w:rsidRPr="00963FC1">
        <w:rPr>
          <w:sz w:val="20"/>
          <w:szCs w:val="14"/>
          <w:lang w:bidi="en-US"/>
        </w:rPr>
        <w:t>ystems</w:t>
      </w:r>
      <w:r w:rsidR="00C36AD8" w:rsidRPr="00963FC1">
        <w:rPr>
          <w:sz w:val="20"/>
          <w:szCs w:val="14"/>
          <w:lang w:bidi="en-US"/>
        </w:rPr>
        <w:t xml:space="preserve"> architects are </w:t>
      </w:r>
      <w:r w:rsidR="009E4F2D" w:rsidRPr="00963FC1">
        <w:rPr>
          <w:sz w:val="20"/>
          <w:szCs w:val="14"/>
          <w:lang w:bidi="en-US"/>
        </w:rPr>
        <w:t>concerned with</w:t>
      </w:r>
      <w:r w:rsidR="00C36AD8" w:rsidRPr="00963FC1">
        <w:rPr>
          <w:sz w:val="20"/>
          <w:szCs w:val="14"/>
          <w:lang w:bidi="en-US"/>
        </w:rPr>
        <w:t xml:space="preserve"> the emerg</w:t>
      </w:r>
      <w:r w:rsidR="006A5694" w:rsidRPr="00963FC1">
        <w:rPr>
          <w:sz w:val="20"/>
          <w:szCs w:val="14"/>
          <w:lang w:bidi="en-US"/>
        </w:rPr>
        <w:t>ent</w:t>
      </w:r>
      <w:r w:rsidR="00C36AD8" w:rsidRPr="00963FC1">
        <w:rPr>
          <w:sz w:val="20"/>
          <w:szCs w:val="14"/>
          <w:lang w:bidi="en-US"/>
        </w:rPr>
        <w:t xml:space="preserve"> behaviors resulting from the interactions of subsystems. </w:t>
      </w:r>
      <w:r w:rsidR="00CF17D5" w:rsidRPr="00963FC1">
        <w:rPr>
          <w:sz w:val="20"/>
          <w:szCs w:val="14"/>
          <w:lang w:bidi="en-US"/>
        </w:rPr>
        <w:t>Errors in the early system design are the most expensive to fix when detected later</w:t>
      </w:r>
      <w:r w:rsidR="00CA582D" w:rsidRPr="00963FC1">
        <w:rPr>
          <w:sz w:val="20"/>
          <w:szCs w:val="14"/>
          <w:lang w:bidi="en-US"/>
        </w:rPr>
        <w:t xml:space="preserve"> in the development lifecycle</w:t>
      </w:r>
      <w:r w:rsidR="00CF17D5" w:rsidRPr="00963FC1">
        <w:rPr>
          <w:sz w:val="20"/>
          <w:szCs w:val="14"/>
          <w:lang w:bidi="en-US"/>
        </w:rPr>
        <w:t>.</w:t>
      </w:r>
    </w:p>
    <w:p w:rsidR="00C36AD8" w:rsidRPr="00963FC1" w:rsidRDefault="00C36AD8" w:rsidP="00C36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p>
    <w:p w:rsidR="00C36AD8" w:rsidRPr="00963FC1" w:rsidRDefault="00C36AD8" w:rsidP="00C36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963FC1">
        <w:rPr>
          <w:sz w:val="20"/>
          <w:szCs w:val="14"/>
          <w:lang w:bidi="en-US"/>
        </w:rPr>
        <w:t xml:space="preserve">All these considerations suggest the importance of </w:t>
      </w:r>
      <w:r w:rsidR="0037305E" w:rsidRPr="00963FC1">
        <w:rPr>
          <w:sz w:val="20"/>
          <w:szCs w:val="14"/>
          <w:lang w:bidi="en-US"/>
        </w:rPr>
        <w:t>architecture models</w:t>
      </w:r>
      <w:r w:rsidR="00CF17D5" w:rsidRPr="00963FC1">
        <w:rPr>
          <w:sz w:val="20"/>
          <w:szCs w:val="14"/>
          <w:lang w:bidi="en-US"/>
        </w:rPr>
        <w:t>,</w:t>
      </w:r>
      <w:r w:rsidR="00C37B95" w:rsidRPr="00963FC1">
        <w:rPr>
          <w:sz w:val="20"/>
          <w:szCs w:val="14"/>
          <w:lang w:bidi="en-US"/>
        </w:rPr>
        <w:t xml:space="preserve"> </w:t>
      </w:r>
      <w:r w:rsidR="0037305E" w:rsidRPr="00963FC1">
        <w:rPr>
          <w:sz w:val="20"/>
          <w:szCs w:val="14"/>
          <w:lang w:bidi="en-US"/>
        </w:rPr>
        <w:t xml:space="preserve">and the </w:t>
      </w:r>
      <w:r w:rsidR="00CF17D5" w:rsidRPr="00963FC1">
        <w:rPr>
          <w:sz w:val="20"/>
          <w:szCs w:val="14"/>
          <w:lang w:bidi="en-US"/>
        </w:rPr>
        <w:t xml:space="preserve">practical need </w:t>
      </w:r>
      <w:r w:rsidR="00C37B95" w:rsidRPr="00963FC1">
        <w:rPr>
          <w:sz w:val="20"/>
          <w:szCs w:val="14"/>
          <w:lang w:bidi="en-US"/>
        </w:rPr>
        <w:t xml:space="preserve">to test </w:t>
      </w:r>
      <w:r w:rsidRPr="00963FC1">
        <w:rPr>
          <w:sz w:val="20"/>
          <w:szCs w:val="14"/>
          <w:lang w:bidi="en-US"/>
        </w:rPr>
        <w:t xml:space="preserve">and verify </w:t>
      </w:r>
      <w:r w:rsidR="006A5694" w:rsidRPr="00963FC1">
        <w:rPr>
          <w:sz w:val="20"/>
          <w:szCs w:val="14"/>
          <w:lang w:bidi="en-US"/>
        </w:rPr>
        <w:t xml:space="preserve">the </w:t>
      </w:r>
      <w:r w:rsidRPr="00963FC1">
        <w:rPr>
          <w:sz w:val="20"/>
          <w:szCs w:val="14"/>
          <w:lang w:bidi="en-US"/>
        </w:rPr>
        <w:t xml:space="preserve">system </w:t>
      </w:r>
      <w:r w:rsidR="00C37B95" w:rsidRPr="00963FC1">
        <w:rPr>
          <w:sz w:val="20"/>
          <w:szCs w:val="14"/>
          <w:lang w:bidi="en-US"/>
        </w:rPr>
        <w:t>architecture early</w:t>
      </w:r>
      <w:r w:rsidR="009E4F2D" w:rsidRPr="00963FC1">
        <w:rPr>
          <w:sz w:val="20"/>
          <w:szCs w:val="14"/>
          <w:lang w:bidi="en-US"/>
        </w:rPr>
        <w:t xml:space="preserve"> in the design phase</w:t>
      </w:r>
      <w:r w:rsidRPr="00963FC1">
        <w:rPr>
          <w:sz w:val="20"/>
          <w:szCs w:val="14"/>
          <w:lang w:bidi="en-US"/>
        </w:rPr>
        <w:t xml:space="preserve">. </w:t>
      </w:r>
      <w:r w:rsidRPr="00963FC1">
        <w:rPr>
          <w:sz w:val="20"/>
          <w:szCs w:val="20"/>
        </w:rPr>
        <w:t xml:space="preserve">Behavior modeling is at the core of our approach. </w:t>
      </w:r>
      <w:r w:rsidR="002F50F3" w:rsidRPr="00963FC1">
        <w:rPr>
          <w:sz w:val="20"/>
          <w:szCs w:val="20"/>
        </w:rPr>
        <w:t xml:space="preserve">We suggest software and systems architecture modeling framework called </w:t>
      </w:r>
      <w:r w:rsidR="002F50F3" w:rsidRPr="00963FC1">
        <w:rPr>
          <w:i/>
          <w:sz w:val="20"/>
          <w:szCs w:val="20"/>
        </w:rPr>
        <w:t>Monterey Phoenix</w:t>
      </w:r>
      <w:r w:rsidR="002F50F3" w:rsidRPr="00963FC1">
        <w:rPr>
          <w:sz w:val="20"/>
          <w:szCs w:val="20"/>
        </w:rPr>
        <w:t xml:space="preserve"> </w:t>
      </w:r>
      <w:r w:rsidR="00B73E61" w:rsidRPr="00963FC1">
        <w:rPr>
          <w:sz w:val="20"/>
          <w:szCs w:val="20"/>
        </w:rPr>
        <w:t xml:space="preserve">(or MP) </w:t>
      </w:r>
      <w:r w:rsidR="002F50F3" w:rsidRPr="00963FC1">
        <w:rPr>
          <w:sz w:val="20"/>
          <w:szCs w:val="20"/>
        </w:rPr>
        <w:t>ba</w:t>
      </w:r>
      <w:r w:rsidR="006A5694" w:rsidRPr="00963FC1">
        <w:rPr>
          <w:sz w:val="20"/>
          <w:szCs w:val="20"/>
        </w:rPr>
        <w:t>sed on the following principles:</w:t>
      </w:r>
    </w:p>
    <w:p w:rsidR="00431316" w:rsidRPr="00963FC1" w:rsidRDefault="00431316" w:rsidP="00C36A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rsidR="002F50F3" w:rsidRPr="00963FC1" w:rsidRDefault="00866CE0" w:rsidP="005335EB">
      <w:pPr>
        <w:pStyle w:val="ListParagraph"/>
        <w:widowControl w:val="0"/>
        <w:numPr>
          <w:ilvl w:val="0"/>
          <w:numId w:val="2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sz w:val="20"/>
          <w:szCs w:val="14"/>
          <w:lang w:bidi="en-US"/>
        </w:rPr>
      </w:pPr>
      <w:r w:rsidRPr="00963FC1">
        <w:rPr>
          <w:sz w:val="20"/>
          <w:szCs w:val="14"/>
          <w:lang w:bidi="en-US"/>
        </w:rPr>
        <w:t>A v</w:t>
      </w:r>
      <w:r w:rsidR="001057FB" w:rsidRPr="00963FC1">
        <w:rPr>
          <w:sz w:val="20"/>
          <w:szCs w:val="14"/>
          <w:lang w:bidi="en-US"/>
        </w:rPr>
        <w:t>iew on</w:t>
      </w:r>
      <w:r w:rsidR="00072C33" w:rsidRPr="00963FC1">
        <w:rPr>
          <w:sz w:val="20"/>
          <w:szCs w:val="14"/>
          <w:lang w:bidi="en-US"/>
        </w:rPr>
        <w:t xml:space="preserve"> the architecture as a high level description of possible system beha</w:t>
      </w:r>
      <w:r w:rsidR="002F50F3" w:rsidRPr="00963FC1">
        <w:rPr>
          <w:sz w:val="20"/>
          <w:szCs w:val="14"/>
          <w:lang w:bidi="en-US"/>
        </w:rPr>
        <w:t>viors, emphasizing the behavior</w:t>
      </w:r>
      <w:r w:rsidR="00072C33" w:rsidRPr="00963FC1">
        <w:rPr>
          <w:sz w:val="20"/>
          <w:szCs w:val="14"/>
          <w:lang w:bidi="en-US"/>
        </w:rPr>
        <w:t xml:space="preserve"> of </w:t>
      </w:r>
      <w:r w:rsidR="00CA582D" w:rsidRPr="00963FC1">
        <w:rPr>
          <w:sz w:val="20"/>
          <w:szCs w:val="14"/>
          <w:lang w:bidi="en-US"/>
        </w:rPr>
        <w:t>subsystems</w:t>
      </w:r>
      <w:r w:rsidR="00072C33" w:rsidRPr="00963FC1">
        <w:rPr>
          <w:sz w:val="20"/>
          <w:szCs w:val="14"/>
          <w:lang w:bidi="en-US"/>
        </w:rPr>
        <w:t xml:space="preserve"> and interactions between </w:t>
      </w:r>
      <w:r w:rsidR="00CA582D" w:rsidRPr="00963FC1">
        <w:rPr>
          <w:sz w:val="20"/>
          <w:szCs w:val="14"/>
          <w:lang w:bidi="en-US"/>
        </w:rPr>
        <w:t>subsystems</w:t>
      </w:r>
      <w:r w:rsidR="002F50F3" w:rsidRPr="00963FC1">
        <w:rPr>
          <w:sz w:val="20"/>
          <w:szCs w:val="14"/>
          <w:lang w:bidi="en-US"/>
        </w:rPr>
        <w:t>.</w:t>
      </w:r>
      <w:r w:rsidR="00A06686" w:rsidRPr="00963FC1">
        <w:rPr>
          <w:sz w:val="20"/>
          <w:szCs w:val="14"/>
          <w:lang w:bidi="en-US"/>
        </w:rPr>
        <w:t xml:space="preserve"> </w:t>
      </w:r>
    </w:p>
    <w:p w:rsidR="005335EB" w:rsidRPr="00963FC1" w:rsidRDefault="002F50F3" w:rsidP="005335EB">
      <w:pPr>
        <w:pStyle w:val="ListParagraph"/>
        <w:widowControl w:val="0"/>
        <w:numPr>
          <w:ilvl w:val="0"/>
          <w:numId w:val="2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sz w:val="20"/>
          <w:szCs w:val="14"/>
          <w:lang w:bidi="en-US"/>
        </w:rPr>
      </w:pPr>
      <w:r w:rsidRPr="00963FC1">
        <w:rPr>
          <w:sz w:val="20"/>
          <w:szCs w:val="14"/>
          <w:lang w:bidi="en-US"/>
        </w:rPr>
        <w:t>C</w:t>
      </w:r>
      <w:r w:rsidR="00A06686" w:rsidRPr="00963FC1">
        <w:rPr>
          <w:sz w:val="20"/>
          <w:szCs w:val="14"/>
          <w:lang w:bidi="en-US"/>
        </w:rPr>
        <w:t xml:space="preserve">oncurrency </w:t>
      </w:r>
      <w:r w:rsidR="007C2D94" w:rsidRPr="00963FC1">
        <w:rPr>
          <w:sz w:val="20"/>
          <w:szCs w:val="14"/>
          <w:lang w:bidi="en-US"/>
        </w:rPr>
        <w:t xml:space="preserve">of actions </w:t>
      </w:r>
      <w:r w:rsidRPr="00963FC1">
        <w:rPr>
          <w:sz w:val="20"/>
          <w:szCs w:val="14"/>
          <w:lang w:bidi="en-US"/>
        </w:rPr>
        <w:t>is</w:t>
      </w:r>
      <w:r w:rsidR="00A06686" w:rsidRPr="00963FC1">
        <w:rPr>
          <w:sz w:val="20"/>
          <w:szCs w:val="14"/>
          <w:lang w:bidi="en-US"/>
        </w:rPr>
        <w:t xml:space="preserve"> a default, unless ordering is imposed (</w:t>
      </w:r>
      <w:r w:rsidR="001057FB" w:rsidRPr="00963FC1">
        <w:rPr>
          <w:sz w:val="20"/>
          <w:szCs w:val="14"/>
          <w:lang w:bidi="en-US"/>
        </w:rPr>
        <w:t>thus representing a</w:t>
      </w:r>
      <w:r w:rsidR="00A06686" w:rsidRPr="00963FC1">
        <w:rPr>
          <w:sz w:val="20"/>
          <w:szCs w:val="14"/>
          <w:lang w:bidi="en-US"/>
        </w:rPr>
        <w:t xml:space="preserve"> </w:t>
      </w:r>
      <w:r w:rsidR="007C2D94" w:rsidRPr="00963FC1">
        <w:rPr>
          <w:sz w:val="20"/>
          <w:szCs w:val="14"/>
          <w:lang w:bidi="en-US"/>
        </w:rPr>
        <w:t xml:space="preserve">design </w:t>
      </w:r>
      <w:r w:rsidR="0037305E" w:rsidRPr="00963FC1">
        <w:rPr>
          <w:sz w:val="20"/>
          <w:szCs w:val="14"/>
          <w:lang w:bidi="en-US"/>
        </w:rPr>
        <w:t>decision</w:t>
      </w:r>
      <w:r w:rsidR="005335EB" w:rsidRPr="00963FC1">
        <w:rPr>
          <w:sz w:val="20"/>
          <w:szCs w:val="14"/>
          <w:lang w:bidi="en-US"/>
        </w:rPr>
        <w:t xml:space="preserve"> </w:t>
      </w:r>
      <w:r w:rsidR="0037305E" w:rsidRPr="00963FC1">
        <w:rPr>
          <w:sz w:val="20"/>
          <w:szCs w:val="14"/>
          <w:lang w:bidi="en-US"/>
        </w:rPr>
        <w:t>introducing</w:t>
      </w:r>
      <w:r w:rsidR="00A06686" w:rsidRPr="00963FC1">
        <w:rPr>
          <w:sz w:val="20"/>
          <w:szCs w:val="14"/>
          <w:lang w:bidi="en-US"/>
        </w:rPr>
        <w:t xml:space="preserve"> a dependency between activities)</w:t>
      </w:r>
      <w:r w:rsidRPr="00963FC1">
        <w:rPr>
          <w:sz w:val="20"/>
          <w:szCs w:val="14"/>
          <w:lang w:bidi="en-US"/>
        </w:rPr>
        <w:t>.</w:t>
      </w:r>
    </w:p>
    <w:p w:rsidR="00431316" w:rsidRPr="00963FC1" w:rsidRDefault="00866CE0" w:rsidP="00431316">
      <w:pPr>
        <w:pStyle w:val="ListParagraph"/>
        <w:widowControl w:val="0"/>
        <w:numPr>
          <w:ilvl w:val="0"/>
          <w:numId w:val="2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sz w:val="20"/>
          <w:szCs w:val="14"/>
          <w:lang w:bidi="en-US"/>
        </w:rPr>
      </w:pPr>
      <w:r w:rsidRPr="00963FC1">
        <w:rPr>
          <w:sz w:val="20"/>
          <w:szCs w:val="14"/>
          <w:lang w:bidi="en-US"/>
        </w:rPr>
        <w:t>The i</w:t>
      </w:r>
      <w:r w:rsidR="00982D0D" w:rsidRPr="00963FC1">
        <w:rPr>
          <w:sz w:val="20"/>
          <w:szCs w:val="14"/>
          <w:lang w:bidi="en-US"/>
        </w:rPr>
        <w:t xml:space="preserve">mportance </w:t>
      </w:r>
      <w:r w:rsidR="006A5694" w:rsidRPr="00963FC1">
        <w:rPr>
          <w:sz w:val="20"/>
          <w:szCs w:val="14"/>
          <w:lang w:bidi="en-US"/>
        </w:rPr>
        <w:t>of</w:t>
      </w:r>
      <w:r w:rsidR="00781860" w:rsidRPr="00963FC1">
        <w:rPr>
          <w:sz w:val="20"/>
          <w:szCs w:val="14"/>
          <w:lang w:bidi="en-US"/>
        </w:rPr>
        <w:t xml:space="preserve"> </w:t>
      </w:r>
      <w:r w:rsidR="00C25679" w:rsidRPr="00963FC1">
        <w:rPr>
          <w:sz w:val="20"/>
          <w:szCs w:val="14"/>
          <w:lang w:bidi="en-US"/>
        </w:rPr>
        <w:t>specifying</w:t>
      </w:r>
      <w:r w:rsidR="00982D0D" w:rsidRPr="00963FC1">
        <w:rPr>
          <w:sz w:val="20"/>
          <w:szCs w:val="14"/>
          <w:lang w:bidi="en-US"/>
        </w:rPr>
        <w:t xml:space="preserve"> </w:t>
      </w:r>
      <w:r w:rsidR="00376AD5" w:rsidRPr="00963FC1">
        <w:rPr>
          <w:sz w:val="20"/>
          <w:szCs w:val="14"/>
          <w:lang w:bidi="en-US"/>
        </w:rPr>
        <w:t xml:space="preserve">the interaction between the system and its </w:t>
      </w:r>
      <w:r w:rsidR="004E1A5A" w:rsidRPr="00963FC1">
        <w:rPr>
          <w:sz w:val="20"/>
          <w:szCs w:val="14"/>
          <w:lang w:bidi="en-US"/>
        </w:rPr>
        <w:t>environment</w:t>
      </w:r>
      <w:r w:rsidR="005335EB" w:rsidRPr="00963FC1">
        <w:rPr>
          <w:sz w:val="20"/>
          <w:szCs w:val="14"/>
          <w:lang w:bidi="en-US"/>
        </w:rPr>
        <w:t>.</w:t>
      </w:r>
      <w:r w:rsidR="00431316" w:rsidRPr="00963FC1">
        <w:rPr>
          <w:sz w:val="20"/>
          <w:szCs w:val="14"/>
          <w:lang w:bidi="en-US"/>
        </w:rPr>
        <w:t xml:space="preserve"> </w:t>
      </w:r>
      <w:r w:rsidR="006A5694" w:rsidRPr="00963FC1">
        <w:rPr>
          <w:sz w:val="20"/>
          <w:szCs w:val="14"/>
          <w:lang w:bidi="en-US"/>
        </w:rPr>
        <w:t xml:space="preserve">A </w:t>
      </w:r>
      <w:r w:rsidR="00431316" w:rsidRPr="00963FC1">
        <w:rPr>
          <w:sz w:val="20"/>
          <w:szCs w:val="14"/>
          <w:lang w:bidi="en-US"/>
        </w:rPr>
        <w:t xml:space="preserve">model of </w:t>
      </w:r>
      <w:r w:rsidR="00CA582D" w:rsidRPr="00963FC1">
        <w:rPr>
          <w:sz w:val="20"/>
          <w:szCs w:val="14"/>
          <w:lang w:bidi="en-US"/>
        </w:rPr>
        <w:t xml:space="preserve">the </w:t>
      </w:r>
      <w:r w:rsidR="00CF56CC" w:rsidRPr="00963FC1">
        <w:rPr>
          <w:sz w:val="20"/>
          <w:szCs w:val="14"/>
          <w:lang w:bidi="en-US"/>
        </w:rPr>
        <w:t xml:space="preserve">system and </w:t>
      </w:r>
      <w:r w:rsidR="00CA582D" w:rsidRPr="00963FC1">
        <w:rPr>
          <w:sz w:val="20"/>
          <w:szCs w:val="14"/>
          <w:lang w:bidi="en-US"/>
        </w:rPr>
        <w:t xml:space="preserve">its </w:t>
      </w:r>
      <w:r w:rsidR="00CF56CC" w:rsidRPr="00963FC1">
        <w:rPr>
          <w:sz w:val="20"/>
          <w:szCs w:val="14"/>
          <w:lang w:bidi="en-US"/>
        </w:rPr>
        <w:t xml:space="preserve">environment </w:t>
      </w:r>
      <w:r w:rsidR="00C25679" w:rsidRPr="00963FC1">
        <w:rPr>
          <w:sz w:val="20"/>
          <w:szCs w:val="14"/>
          <w:lang w:bidi="en-US"/>
        </w:rPr>
        <w:t>behaviors</w:t>
      </w:r>
      <w:r w:rsidR="00CF56CC" w:rsidRPr="00963FC1">
        <w:rPr>
          <w:sz w:val="20"/>
          <w:szCs w:val="14"/>
          <w:lang w:bidi="en-US"/>
        </w:rPr>
        <w:t xml:space="preserve"> and interaction</w:t>
      </w:r>
      <w:r w:rsidR="00CA582D" w:rsidRPr="00963FC1">
        <w:rPr>
          <w:sz w:val="20"/>
          <w:szCs w:val="14"/>
          <w:lang w:bidi="en-US"/>
        </w:rPr>
        <w:t>s</w:t>
      </w:r>
      <w:r w:rsidR="00CF56CC" w:rsidRPr="00963FC1">
        <w:rPr>
          <w:sz w:val="20"/>
          <w:szCs w:val="14"/>
          <w:lang w:bidi="en-US"/>
        </w:rPr>
        <w:t xml:space="preserve"> can be a contribution to the system’s requirements specification</w:t>
      </w:r>
      <w:r w:rsidR="00431316" w:rsidRPr="00963FC1">
        <w:rPr>
          <w:sz w:val="20"/>
          <w:szCs w:val="14"/>
          <w:lang w:bidi="en-US"/>
        </w:rPr>
        <w:t>.</w:t>
      </w:r>
    </w:p>
    <w:p w:rsidR="00431316" w:rsidRPr="00963FC1" w:rsidRDefault="00866CE0" w:rsidP="00431316">
      <w:pPr>
        <w:pStyle w:val="ListParagraph"/>
        <w:widowControl w:val="0"/>
        <w:numPr>
          <w:ilvl w:val="0"/>
          <w:numId w:val="2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sz w:val="20"/>
          <w:szCs w:val="14"/>
          <w:lang w:bidi="en-US"/>
        </w:rPr>
      </w:pPr>
      <w:r w:rsidRPr="00963FC1">
        <w:rPr>
          <w:sz w:val="20"/>
          <w:szCs w:val="14"/>
          <w:lang w:bidi="en-US"/>
        </w:rPr>
        <w:t>The e</w:t>
      </w:r>
      <w:r w:rsidR="00002E26" w:rsidRPr="00963FC1">
        <w:rPr>
          <w:sz w:val="20"/>
          <w:szCs w:val="14"/>
          <w:lang w:bidi="en-US"/>
        </w:rPr>
        <w:t>vent gr</w:t>
      </w:r>
      <w:r w:rsidRPr="00963FC1">
        <w:rPr>
          <w:sz w:val="20"/>
          <w:szCs w:val="14"/>
          <w:lang w:bidi="en-US"/>
        </w:rPr>
        <w:t>ammar</w:t>
      </w:r>
      <w:r w:rsidR="00CA582D" w:rsidRPr="00963FC1">
        <w:rPr>
          <w:sz w:val="20"/>
          <w:szCs w:val="14"/>
          <w:lang w:bidi="en-US"/>
        </w:rPr>
        <w:t xml:space="preserve"> provide</w:t>
      </w:r>
      <w:r w:rsidRPr="00963FC1">
        <w:rPr>
          <w:sz w:val="20"/>
          <w:szCs w:val="14"/>
          <w:lang w:bidi="en-US"/>
        </w:rPr>
        <w:t>s</w:t>
      </w:r>
      <w:r w:rsidR="00CA582D" w:rsidRPr="00963FC1">
        <w:rPr>
          <w:sz w:val="20"/>
          <w:szCs w:val="14"/>
          <w:lang w:bidi="en-US"/>
        </w:rPr>
        <w:t xml:space="preserve"> a view of</w:t>
      </w:r>
      <w:r w:rsidR="00002E26" w:rsidRPr="00963FC1">
        <w:rPr>
          <w:sz w:val="20"/>
          <w:szCs w:val="14"/>
          <w:lang w:bidi="en-US"/>
        </w:rPr>
        <w:t xml:space="preserve"> the </w:t>
      </w:r>
      <w:r w:rsidR="00234BE4" w:rsidRPr="00963FC1">
        <w:rPr>
          <w:sz w:val="20"/>
          <w:szCs w:val="14"/>
          <w:lang w:bidi="en-US"/>
        </w:rPr>
        <w:t>behavio</w:t>
      </w:r>
      <w:r w:rsidR="00982D0D" w:rsidRPr="00963FC1">
        <w:rPr>
          <w:sz w:val="20"/>
          <w:szCs w:val="14"/>
          <w:lang w:bidi="en-US"/>
        </w:rPr>
        <w:t>r</w:t>
      </w:r>
      <w:r w:rsidR="00002E26" w:rsidRPr="00963FC1">
        <w:rPr>
          <w:sz w:val="20"/>
          <w:szCs w:val="14"/>
          <w:lang w:bidi="en-US"/>
        </w:rPr>
        <w:t xml:space="preserve"> as a set of </w:t>
      </w:r>
      <w:r w:rsidR="00431316" w:rsidRPr="00963FC1">
        <w:rPr>
          <w:sz w:val="20"/>
          <w:szCs w:val="14"/>
          <w:lang w:bidi="en-US"/>
        </w:rPr>
        <w:t>actions</w:t>
      </w:r>
      <w:r w:rsidR="001057FB" w:rsidRPr="00963FC1">
        <w:rPr>
          <w:sz w:val="20"/>
          <w:szCs w:val="14"/>
          <w:lang w:bidi="en-US"/>
        </w:rPr>
        <w:t xml:space="preserve"> (event trace</w:t>
      </w:r>
      <w:r w:rsidR="00002E26" w:rsidRPr="00963FC1">
        <w:rPr>
          <w:sz w:val="20"/>
          <w:szCs w:val="14"/>
          <w:lang w:bidi="en-US"/>
        </w:rPr>
        <w:t xml:space="preserve">) with two basic relations, where the PRECEDES relation captures the dependency abstraction, and the IN relation </w:t>
      </w:r>
      <w:r w:rsidR="00CA582D" w:rsidRPr="00963FC1">
        <w:rPr>
          <w:sz w:val="20"/>
          <w:szCs w:val="14"/>
          <w:lang w:bidi="en-US"/>
        </w:rPr>
        <w:t>represents the hierarchical relationship</w:t>
      </w:r>
      <w:r w:rsidR="00002E26" w:rsidRPr="00963FC1">
        <w:rPr>
          <w:sz w:val="20"/>
          <w:szCs w:val="14"/>
          <w:lang w:bidi="en-US"/>
        </w:rPr>
        <w:t>. Since the event trace is a set</w:t>
      </w:r>
      <w:r w:rsidR="00CA582D" w:rsidRPr="00963FC1">
        <w:rPr>
          <w:sz w:val="20"/>
          <w:szCs w:val="14"/>
          <w:lang w:bidi="en-US"/>
        </w:rPr>
        <w:t xml:space="preserve"> of events</w:t>
      </w:r>
      <w:r w:rsidR="00002E26" w:rsidRPr="00963FC1">
        <w:rPr>
          <w:sz w:val="20"/>
          <w:szCs w:val="14"/>
          <w:lang w:bidi="en-US"/>
        </w:rPr>
        <w:t xml:space="preserve">, additional constraints can be specified using set-theoretical operations and </w:t>
      </w:r>
      <w:r w:rsidR="001057FB" w:rsidRPr="00963FC1">
        <w:rPr>
          <w:sz w:val="20"/>
          <w:szCs w:val="14"/>
          <w:lang w:bidi="en-US"/>
        </w:rPr>
        <w:t>predicate</w:t>
      </w:r>
      <w:r w:rsidR="00002E26" w:rsidRPr="00963FC1">
        <w:rPr>
          <w:sz w:val="20"/>
          <w:szCs w:val="14"/>
          <w:lang w:bidi="en-US"/>
        </w:rPr>
        <w:t xml:space="preserve"> logic.</w:t>
      </w:r>
    </w:p>
    <w:p w:rsidR="00194D04" w:rsidRPr="00963FC1" w:rsidRDefault="00866CE0" w:rsidP="00431316">
      <w:pPr>
        <w:pStyle w:val="ListParagraph"/>
        <w:widowControl w:val="0"/>
        <w:numPr>
          <w:ilvl w:val="0"/>
          <w:numId w:val="2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sz w:val="20"/>
          <w:szCs w:val="14"/>
          <w:lang w:bidi="en-US"/>
        </w:rPr>
      </w:pPr>
      <w:r w:rsidRPr="00963FC1">
        <w:rPr>
          <w:sz w:val="20"/>
          <w:szCs w:val="14"/>
          <w:lang w:bidi="en-US"/>
        </w:rPr>
        <w:t xml:space="preserve">The </w:t>
      </w:r>
      <w:r w:rsidR="001057FB" w:rsidRPr="00963FC1">
        <w:rPr>
          <w:sz w:val="20"/>
          <w:szCs w:val="14"/>
          <w:lang w:bidi="en-US"/>
        </w:rPr>
        <w:t>behavior</w:t>
      </w:r>
      <w:r w:rsidR="00194D04" w:rsidRPr="00963FC1">
        <w:rPr>
          <w:sz w:val="20"/>
          <w:szCs w:val="14"/>
          <w:lang w:bidi="en-US"/>
        </w:rPr>
        <w:t xml:space="preserve"> composition operations, </w:t>
      </w:r>
      <w:r w:rsidR="006A5694" w:rsidRPr="00963FC1">
        <w:rPr>
          <w:sz w:val="20"/>
          <w:szCs w:val="14"/>
          <w:lang w:bidi="en-US"/>
        </w:rPr>
        <w:t xml:space="preserve">which </w:t>
      </w:r>
      <w:r w:rsidR="00194D04" w:rsidRPr="00963FC1">
        <w:rPr>
          <w:sz w:val="20"/>
          <w:szCs w:val="14"/>
          <w:lang w:bidi="en-US"/>
        </w:rPr>
        <w:t>support architecture reuse and refinement towards design and implementation models.</w:t>
      </w:r>
    </w:p>
    <w:p w:rsidR="009C3FDD" w:rsidRPr="00963FC1" w:rsidRDefault="00866CE0" w:rsidP="009C3FDD">
      <w:pPr>
        <w:pStyle w:val="ListParagraph"/>
        <w:widowControl w:val="0"/>
        <w:numPr>
          <w:ilvl w:val="0"/>
          <w:numId w:val="2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sz w:val="20"/>
          <w:szCs w:val="14"/>
          <w:lang w:bidi="en-US"/>
        </w:rPr>
      </w:pPr>
      <w:r w:rsidRPr="00963FC1">
        <w:rPr>
          <w:sz w:val="20"/>
          <w:szCs w:val="14"/>
          <w:lang w:bidi="en-US"/>
        </w:rPr>
        <w:t xml:space="preserve">The </w:t>
      </w:r>
      <w:r w:rsidR="00194D04" w:rsidRPr="00963FC1">
        <w:rPr>
          <w:sz w:val="20"/>
          <w:szCs w:val="14"/>
          <w:lang w:bidi="en-US"/>
        </w:rPr>
        <w:t>MP architecture</w:t>
      </w:r>
      <w:r w:rsidR="00072C33" w:rsidRPr="00963FC1">
        <w:rPr>
          <w:sz w:val="20"/>
          <w:szCs w:val="14"/>
          <w:lang w:bidi="en-US"/>
        </w:rPr>
        <w:t xml:space="preserve"> description is amenable </w:t>
      </w:r>
      <w:r w:rsidR="00194D04" w:rsidRPr="00963FC1">
        <w:rPr>
          <w:sz w:val="20"/>
          <w:szCs w:val="14"/>
          <w:lang w:bidi="en-US"/>
        </w:rPr>
        <w:t>to</w:t>
      </w:r>
      <w:r w:rsidR="00072C33" w:rsidRPr="00963FC1">
        <w:rPr>
          <w:sz w:val="20"/>
          <w:szCs w:val="14"/>
          <w:lang w:bidi="en-US"/>
        </w:rPr>
        <w:t xml:space="preserve"> deriving different views, including a structural view (traditional architecture box-and-arrow diagrams)</w:t>
      </w:r>
      <w:r w:rsidRPr="00963FC1">
        <w:rPr>
          <w:sz w:val="20"/>
          <w:szCs w:val="14"/>
          <w:lang w:bidi="en-US"/>
        </w:rPr>
        <w:t xml:space="preserve"> or those desired by the Department of De</w:t>
      </w:r>
      <w:r w:rsidR="001057FB" w:rsidRPr="00963FC1">
        <w:rPr>
          <w:sz w:val="20"/>
          <w:szCs w:val="14"/>
          <w:lang w:bidi="en-US"/>
        </w:rPr>
        <w:t>fense Architecture Framework (</w:t>
      </w:r>
      <w:proofErr w:type="spellStart"/>
      <w:r w:rsidR="001057FB" w:rsidRPr="00963FC1">
        <w:rPr>
          <w:sz w:val="20"/>
          <w:szCs w:val="14"/>
          <w:lang w:bidi="en-US"/>
        </w:rPr>
        <w:t>Do</w:t>
      </w:r>
      <w:r w:rsidRPr="00963FC1">
        <w:rPr>
          <w:sz w:val="20"/>
          <w:szCs w:val="14"/>
          <w:lang w:bidi="en-US"/>
        </w:rPr>
        <w:t>DAF</w:t>
      </w:r>
      <w:proofErr w:type="spellEnd"/>
      <w:r w:rsidRPr="00963FC1">
        <w:rPr>
          <w:sz w:val="20"/>
          <w:szCs w:val="14"/>
          <w:lang w:bidi="en-US"/>
        </w:rPr>
        <w:t>)</w:t>
      </w:r>
      <w:r w:rsidR="007F639D" w:rsidRPr="00963FC1">
        <w:rPr>
          <w:sz w:val="20"/>
          <w:szCs w:val="14"/>
          <w:lang w:bidi="en-US"/>
        </w:rPr>
        <w:t xml:space="preserve"> </w:t>
      </w:r>
      <w:r w:rsidR="00604F5A" w:rsidRPr="00963FC1">
        <w:rPr>
          <w:sz w:val="20"/>
          <w:szCs w:val="14"/>
          <w:lang w:bidi="en-US"/>
        </w:rPr>
        <w:fldChar w:fldCharType="begin"/>
      </w:r>
      <w:r w:rsidR="007F639D" w:rsidRPr="00963FC1">
        <w:rPr>
          <w:sz w:val="20"/>
          <w:szCs w:val="14"/>
          <w:lang w:bidi="en-US"/>
        </w:rPr>
        <w:instrText xml:space="preserve"> REF _Ref203636093 \r \h </w:instrText>
      </w:r>
      <w:r w:rsidR="00604F5A" w:rsidRPr="00963FC1">
        <w:rPr>
          <w:sz w:val="20"/>
          <w:szCs w:val="14"/>
          <w:lang w:bidi="en-US"/>
        </w:rPr>
      </w:r>
      <w:r w:rsidR="00604F5A" w:rsidRPr="00963FC1">
        <w:rPr>
          <w:sz w:val="20"/>
          <w:szCs w:val="14"/>
          <w:lang w:bidi="en-US"/>
        </w:rPr>
        <w:fldChar w:fldCharType="separate"/>
      </w:r>
      <w:r w:rsidR="00886B0D">
        <w:rPr>
          <w:sz w:val="20"/>
          <w:szCs w:val="14"/>
          <w:lang w:bidi="en-US"/>
        </w:rPr>
        <w:t>[15]</w:t>
      </w:r>
      <w:r w:rsidR="00604F5A" w:rsidRPr="00963FC1">
        <w:rPr>
          <w:sz w:val="20"/>
          <w:szCs w:val="14"/>
          <w:lang w:bidi="en-US"/>
        </w:rPr>
        <w:fldChar w:fldCharType="end"/>
      </w:r>
      <w:r w:rsidR="00431316" w:rsidRPr="00963FC1">
        <w:rPr>
          <w:sz w:val="20"/>
          <w:szCs w:val="14"/>
          <w:lang w:bidi="en-US"/>
        </w:rPr>
        <w:t>.</w:t>
      </w:r>
    </w:p>
    <w:p w:rsidR="0054384B" w:rsidRPr="00963FC1" w:rsidRDefault="00072C33" w:rsidP="009C3FDD">
      <w:pPr>
        <w:pStyle w:val="ListParagraph"/>
        <w:widowControl w:val="0"/>
        <w:numPr>
          <w:ilvl w:val="0"/>
          <w:numId w:val="22"/>
        </w:numPr>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70" w:hanging="270"/>
        <w:jc w:val="both"/>
        <w:rPr>
          <w:sz w:val="20"/>
          <w:szCs w:val="14"/>
          <w:lang w:bidi="en-US"/>
        </w:rPr>
      </w:pPr>
      <w:r w:rsidRPr="00963FC1">
        <w:rPr>
          <w:sz w:val="20"/>
          <w:szCs w:val="14"/>
          <w:lang w:bidi="en-US"/>
        </w:rPr>
        <w:t>Execut</w:t>
      </w:r>
      <w:r w:rsidR="00B73E61" w:rsidRPr="00963FC1">
        <w:rPr>
          <w:sz w:val="20"/>
          <w:szCs w:val="14"/>
          <w:lang w:bidi="en-US"/>
        </w:rPr>
        <w:t>able architecture models provide the</w:t>
      </w:r>
      <w:r w:rsidRPr="00963FC1">
        <w:rPr>
          <w:sz w:val="20"/>
          <w:szCs w:val="14"/>
          <w:lang w:bidi="en-US"/>
        </w:rPr>
        <w:t xml:space="preserve"> possibility to </w:t>
      </w:r>
      <w:r w:rsidR="00194D04" w:rsidRPr="00963FC1">
        <w:rPr>
          <w:sz w:val="20"/>
          <w:szCs w:val="14"/>
          <w:lang w:bidi="en-US"/>
        </w:rPr>
        <w:t xml:space="preserve">automatically </w:t>
      </w:r>
      <w:r w:rsidR="003774EA" w:rsidRPr="00963FC1">
        <w:rPr>
          <w:sz w:val="20"/>
          <w:szCs w:val="14"/>
          <w:lang w:bidi="en-US"/>
        </w:rPr>
        <w:t>generate</w:t>
      </w:r>
      <w:r w:rsidRPr="00963FC1">
        <w:rPr>
          <w:sz w:val="20"/>
          <w:szCs w:val="14"/>
          <w:lang w:bidi="en-US"/>
        </w:rPr>
        <w:t xml:space="preserve"> examples of </w:t>
      </w:r>
      <w:r w:rsidR="00CA582D" w:rsidRPr="00963FC1">
        <w:rPr>
          <w:sz w:val="20"/>
          <w:szCs w:val="14"/>
          <w:lang w:bidi="en-US"/>
        </w:rPr>
        <w:t>behavio</w:t>
      </w:r>
      <w:r w:rsidR="00982D0D" w:rsidRPr="00963FC1">
        <w:rPr>
          <w:sz w:val="20"/>
          <w:szCs w:val="14"/>
          <w:lang w:bidi="en-US"/>
        </w:rPr>
        <w:t>rs</w:t>
      </w:r>
      <w:r w:rsidR="00B73E61" w:rsidRPr="00963FC1">
        <w:rPr>
          <w:sz w:val="20"/>
          <w:szCs w:val="14"/>
          <w:lang w:bidi="en-US"/>
        </w:rPr>
        <w:t xml:space="preserve"> (use c</w:t>
      </w:r>
      <w:r w:rsidRPr="00963FC1">
        <w:rPr>
          <w:sz w:val="20"/>
          <w:szCs w:val="14"/>
          <w:lang w:bidi="en-US"/>
        </w:rPr>
        <w:t xml:space="preserve">ases) </w:t>
      </w:r>
      <w:r w:rsidR="00B73E61" w:rsidRPr="00963FC1">
        <w:rPr>
          <w:sz w:val="20"/>
          <w:szCs w:val="14"/>
          <w:lang w:bidi="en-US"/>
        </w:rPr>
        <w:t xml:space="preserve">for </w:t>
      </w:r>
      <w:r w:rsidRPr="00963FC1">
        <w:rPr>
          <w:sz w:val="20"/>
          <w:szCs w:val="14"/>
          <w:lang w:bidi="en-US"/>
        </w:rPr>
        <w:t>early system architecture testing and verification</w:t>
      </w:r>
      <w:r w:rsidR="00194D04" w:rsidRPr="00963FC1">
        <w:rPr>
          <w:sz w:val="20"/>
          <w:szCs w:val="14"/>
          <w:lang w:bidi="en-US"/>
        </w:rPr>
        <w:t xml:space="preserve"> with tools</w:t>
      </w:r>
      <w:r w:rsidR="009C3FDD" w:rsidRPr="00963FC1">
        <w:rPr>
          <w:sz w:val="20"/>
          <w:szCs w:val="14"/>
          <w:lang w:bidi="en-US"/>
        </w:rPr>
        <w:t>.</w:t>
      </w:r>
    </w:p>
    <w:p w:rsidR="0054384B" w:rsidRPr="00963FC1" w:rsidRDefault="0054384B" w:rsidP="0054384B">
      <w:pPr>
        <w:widowControl w:val="0"/>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p>
    <w:p w:rsidR="0054384B" w:rsidRPr="00963FC1" w:rsidRDefault="0054384B" w:rsidP="0054384B">
      <w:pPr>
        <w:widowControl w:val="0"/>
        <w:tabs>
          <w:tab w:val="left" w:pos="27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14"/>
          <w:lang w:bidi="en-US"/>
        </w:rPr>
      </w:pPr>
      <w:r w:rsidRPr="00963FC1">
        <w:rPr>
          <w:sz w:val="20"/>
          <w:szCs w:val="14"/>
          <w:lang w:bidi="en-US"/>
        </w:rPr>
        <w:t xml:space="preserve">MP models may be used for early </w:t>
      </w:r>
      <w:r w:rsidR="00866CE0" w:rsidRPr="00963FC1">
        <w:rPr>
          <w:sz w:val="20"/>
          <w:szCs w:val="14"/>
          <w:lang w:bidi="en-US"/>
        </w:rPr>
        <w:t xml:space="preserve">design </w:t>
      </w:r>
      <w:r w:rsidRPr="00963FC1">
        <w:rPr>
          <w:sz w:val="20"/>
          <w:szCs w:val="14"/>
          <w:lang w:bidi="en-US"/>
        </w:rPr>
        <w:t xml:space="preserve">testing and verification, </w:t>
      </w:r>
      <w:r w:rsidR="00253C9A" w:rsidRPr="00963FC1">
        <w:rPr>
          <w:sz w:val="20"/>
          <w:szCs w:val="14"/>
          <w:lang w:bidi="en-US"/>
        </w:rPr>
        <w:t xml:space="preserve">early performance and safety assessment estimates, and for </w:t>
      </w:r>
      <w:r w:rsidRPr="00963FC1">
        <w:rPr>
          <w:sz w:val="20"/>
          <w:szCs w:val="14"/>
          <w:lang w:bidi="en-US"/>
        </w:rPr>
        <w:t xml:space="preserve">generating examples of </w:t>
      </w:r>
      <w:r w:rsidR="00253C9A" w:rsidRPr="00963FC1">
        <w:rPr>
          <w:sz w:val="20"/>
          <w:szCs w:val="14"/>
          <w:lang w:bidi="en-US"/>
        </w:rPr>
        <w:t xml:space="preserve">scenarios (use cases), which in turn can be used </w:t>
      </w:r>
      <w:r w:rsidR="00234BE4" w:rsidRPr="00963FC1">
        <w:rPr>
          <w:sz w:val="20"/>
          <w:szCs w:val="14"/>
          <w:lang w:bidi="en-US"/>
        </w:rPr>
        <w:t>to</w:t>
      </w:r>
      <w:r w:rsidR="00253C9A" w:rsidRPr="00963FC1">
        <w:rPr>
          <w:sz w:val="20"/>
          <w:szCs w:val="14"/>
          <w:lang w:bidi="en-US"/>
        </w:rPr>
        <w:t xml:space="preserve"> support test case construction and monitoring for system implementation testing.</w:t>
      </w:r>
      <w:r w:rsidR="00780024" w:rsidRPr="00963FC1">
        <w:rPr>
          <w:sz w:val="20"/>
          <w:szCs w:val="14"/>
          <w:lang w:bidi="en-US"/>
        </w:rPr>
        <w:t xml:space="preserve"> MP architecture models can be integrated into standard frameworks, like UML, </w:t>
      </w:r>
      <w:proofErr w:type="spellStart"/>
      <w:r w:rsidR="00780024" w:rsidRPr="00963FC1">
        <w:rPr>
          <w:sz w:val="20"/>
          <w:szCs w:val="14"/>
          <w:lang w:bidi="en-US"/>
        </w:rPr>
        <w:t>SysML</w:t>
      </w:r>
      <w:proofErr w:type="spellEnd"/>
      <w:r w:rsidR="00780024" w:rsidRPr="00963FC1">
        <w:rPr>
          <w:sz w:val="20"/>
          <w:szCs w:val="14"/>
          <w:lang w:bidi="en-US"/>
        </w:rPr>
        <w:t xml:space="preserve">, </w:t>
      </w:r>
      <w:proofErr w:type="spellStart"/>
      <w:r w:rsidR="00780024" w:rsidRPr="00963FC1">
        <w:rPr>
          <w:sz w:val="20"/>
          <w:szCs w:val="14"/>
          <w:lang w:bidi="en-US"/>
        </w:rPr>
        <w:t>DoDAF</w:t>
      </w:r>
      <w:proofErr w:type="spellEnd"/>
      <w:r w:rsidR="00780024" w:rsidRPr="00963FC1">
        <w:rPr>
          <w:sz w:val="20"/>
          <w:szCs w:val="14"/>
          <w:lang w:bidi="en-US"/>
        </w:rPr>
        <w:t>, providing the level of abstraction convenient for architecture models with the emphasis on behavior and interaction aspects</w:t>
      </w:r>
      <w:r w:rsidR="003F4F27" w:rsidRPr="00963FC1">
        <w:rPr>
          <w:sz w:val="20"/>
          <w:szCs w:val="14"/>
          <w:lang w:bidi="en-US"/>
        </w:rPr>
        <w:t xml:space="preserve"> (see Example 7 in sec. 4.4</w:t>
      </w:r>
      <w:r w:rsidR="000365C8" w:rsidRPr="00963FC1">
        <w:rPr>
          <w:sz w:val="20"/>
          <w:szCs w:val="14"/>
          <w:lang w:bidi="en-US"/>
        </w:rPr>
        <w:t xml:space="preserve"> for more details</w:t>
      </w:r>
      <w:r w:rsidR="003F4F27" w:rsidRPr="00963FC1">
        <w:rPr>
          <w:sz w:val="20"/>
          <w:szCs w:val="14"/>
          <w:lang w:bidi="en-US"/>
        </w:rPr>
        <w:t>)</w:t>
      </w:r>
      <w:r w:rsidR="00780024" w:rsidRPr="00963FC1">
        <w:rPr>
          <w:sz w:val="20"/>
          <w:szCs w:val="14"/>
          <w:lang w:bidi="en-US"/>
        </w:rPr>
        <w:t>.</w:t>
      </w:r>
    </w:p>
    <w:p w:rsidR="008A6BC2" w:rsidRPr="00C4077B" w:rsidRDefault="003C1128">
      <w:pPr>
        <w:pStyle w:val="Heading1"/>
        <w:rPr>
          <w:rFonts w:ascii="Times New Roman" w:hAnsi="Times New Roman" w:cs="Times New Roman"/>
          <w:sz w:val="20"/>
          <w:szCs w:val="20"/>
        </w:rPr>
      </w:pPr>
      <w:r w:rsidRPr="00C4077B">
        <w:rPr>
          <w:rFonts w:ascii="Times New Roman" w:hAnsi="Times New Roman" w:cs="Times New Roman"/>
          <w:sz w:val="20"/>
          <w:szCs w:val="20"/>
        </w:rPr>
        <w:t xml:space="preserve">BRIef </w:t>
      </w:r>
      <w:r w:rsidR="008768AB" w:rsidRPr="00C4077B">
        <w:rPr>
          <w:rFonts w:ascii="Times New Roman" w:hAnsi="Times New Roman" w:cs="Times New Roman"/>
          <w:sz w:val="20"/>
          <w:szCs w:val="20"/>
        </w:rPr>
        <w:t>related work</w:t>
      </w:r>
      <w:r w:rsidRPr="00C4077B">
        <w:rPr>
          <w:rFonts w:ascii="Times New Roman" w:hAnsi="Times New Roman" w:cs="Times New Roman"/>
          <w:sz w:val="20"/>
          <w:szCs w:val="20"/>
        </w:rPr>
        <w:t xml:space="preserve"> survey</w:t>
      </w:r>
    </w:p>
    <w:p w:rsidR="00D005DA" w:rsidRPr="00963FC1" w:rsidRDefault="00D005DA" w:rsidP="00D005DA">
      <w:pPr>
        <w:pStyle w:val="BodyText"/>
        <w:jc w:val="both"/>
        <w:rPr>
          <w:sz w:val="20"/>
        </w:rPr>
      </w:pPr>
      <w:r w:rsidRPr="00963FC1">
        <w:rPr>
          <w:sz w:val="20"/>
        </w:rPr>
        <w:t>The following ideas of behavior modeling and formalization have provided inspiration and insights for this work.</w:t>
      </w:r>
    </w:p>
    <w:p w:rsidR="00D005DA" w:rsidRPr="00963FC1" w:rsidRDefault="00D005DA" w:rsidP="00D005DA">
      <w:pPr>
        <w:pStyle w:val="BodyText"/>
        <w:jc w:val="both"/>
        <w:rPr>
          <w:sz w:val="20"/>
        </w:rPr>
      </w:pPr>
      <w:r w:rsidRPr="00963FC1">
        <w:rPr>
          <w:sz w:val="20"/>
        </w:rPr>
        <w:t xml:space="preserve">Literate programming introduced by </w:t>
      </w:r>
      <w:proofErr w:type="spellStart"/>
      <w:r w:rsidRPr="00963FC1">
        <w:rPr>
          <w:sz w:val="20"/>
        </w:rPr>
        <w:t>D.Knuth</w:t>
      </w:r>
      <w:proofErr w:type="spellEnd"/>
      <w:r w:rsidRPr="00963FC1">
        <w:rPr>
          <w:sz w:val="20"/>
        </w:rPr>
        <w:t xml:space="preserve"> </w:t>
      </w:r>
      <w:r w:rsidR="00DC03D5" w:rsidRPr="00963FC1">
        <w:rPr>
          <w:sz w:val="20"/>
        </w:rPr>
        <w:t>set the directions for</w:t>
      </w:r>
      <w:r w:rsidRPr="00963FC1">
        <w:rPr>
          <w:sz w:val="20"/>
        </w:rPr>
        <w:t xml:space="preserve"> hierarchical refinement of structure mapped into behavior, with the concept of pseudo-code and tools to support the refinement process</w:t>
      </w:r>
      <w:r w:rsidR="007F639D" w:rsidRPr="00963FC1">
        <w:rPr>
          <w:sz w:val="20"/>
        </w:rPr>
        <w:t xml:space="preserve"> </w:t>
      </w:r>
      <w:r w:rsidR="00604F5A" w:rsidRPr="00963FC1">
        <w:rPr>
          <w:sz w:val="20"/>
        </w:rPr>
        <w:fldChar w:fldCharType="begin"/>
      </w:r>
      <w:r w:rsidR="007F639D" w:rsidRPr="00963FC1">
        <w:rPr>
          <w:sz w:val="20"/>
        </w:rPr>
        <w:instrText xml:space="preserve"> REF _Ref103335601 \r \h </w:instrText>
      </w:r>
      <w:r w:rsidR="00604F5A" w:rsidRPr="00963FC1">
        <w:rPr>
          <w:sz w:val="20"/>
        </w:rPr>
      </w:r>
      <w:r w:rsidR="00604F5A" w:rsidRPr="00963FC1">
        <w:rPr>
          <w:sz w:val="20"/>
        </w:rPr>
        <w:fldChar w:fldCharType="separate"/>
      </w:r>
      <w:r w:rsidR="00886B0D">
        <w:rPr>
          <w:sz w:val="20"/>
        </w:rPr>
        <w:t>[22]</w:t>
      </w:r>
      <w:r w:rsidR="00604F5A" w:rsidRPr="00963FC1">
        <w:rPr>
          <w:sz w:val="20"/>
        </w:rPr>
        <w:fldChar w:fldCharType="end"/>
      </w:r>
      <w:r w:rsidR="00194D04" w:rsidRPr="00963FC1">
        <w:rPr>
          <w:sz w:val="20"/>
        </w:rPr>
        <w:t>.</w:t>
      </w:r>
    </w:p>
    <w:p w:rsidR="00D005DA" w:rsidRPr="00963FC1" w:rsidRDefault="00AE6387" w:rsidP="00D005DA">
      <w:pPr>
        <w:jc w:val="both"/>
        <w:rPr>
          <w:sz w:val="20"/>
        </w:rPr>
      </w:pPr>
      <w:r w:rsidRPr="00963FC1">
        <w:rPr>
          <w:sz w:val="20"/>
        </w:rPr>
        <w:t xml:space="preserve">Campbell and </w:t>
      </w:r>
      <w:proofErr w:type="spellStart"/>
      <w:r w:rsidRPr="00963FC1">
        <w:rPr>
          <w:sz w:val="20"/>
        </w:rPr>
        <w:t>Habermann</w:t>
      </w:r>
      <w:proofErr w:type="spellEnd"/>
      <w:r w:rsidRPr="00963FC1">
        <w:rPr>
          <w:sz w:val="20"/>
        </w:rPr>
        <w:t xml:space="preserve"> </w:t>
      </w:r>
      <w:r w:rsidR="00604F5A" w:rsidRPr="00963FC1">
        <w:rPr>
          <w:sz w:val="20"/>
        </w:rPr>
        <w:fldChar w:fldCharType="begin"/>
      </w:r>
      <w:r w:rsidR="007F639D" w:rsidRPr="00963FC1">
        <w:rPr>
          <w:sz w:val="20"/>
        </w:rPr>
        <w:instrText xml:space="preserve"> REF _Ref203636163 \r \h </w:instrText>
      </w:r>
      <w:r w:rsidR="00604F5A" w:rsidRPr="00963FC1">
        <w:rPr>
          <w:sz w:val="20"/>
        </w:rPr>
      </w:r>
      <w:r w:rsidR="00604F5A" w:rsidRPr="00963FC1">
        <w:rPr>
          <w:sz w:val="20"/>
        </w:rPr>
        <w:fldChar w:fldCharType="separate"/>
      </w:r>
      <w:r w:rsidR="00886B0D">
        <w:rPr>
          <w:sz w:val="20"/>
        </w:rPr>
        <w:t>[14]</w:t>
      </w:r>
      <w:r w:rsidR="00604F5A" w:rsidRPr="00963FC1">
        <w:rPr>
          <w:sz w:val="20"/>
        </w:rPr>
        <w:fldChar w:fldCharType="end"/>
      </w:r>
      <w:r w:rsidR="007F639D" w:rsidRPr="00963FC1">
        <w:rPr>
          <w:sz w:val="20"/>
        </w:rPr>
        <w:t xml:space="preserve"> </w:t>
      </w:r>
      <w:r w:rsidR="00D005DA" w:rsidRPr="00963FC1">
        <w:rPr>
          <w:sz w:val="20"/>
        </w:rPr>
        <w:t>and</w:t>
      </w:r>
      <w:r w:rsidRPr="00963FC1">
        <w:rPr>
          <w:sz w:val="20"/>
        </w:rPr>
        <w:t xml:space="preserve"> </w:t>
      </w:r>
      <w:proofErr w:type="spellStart"/>
      <w:r w:rsidRPr="00963FC1">
        <w:rPr>
          <w:sz w:val="20"/>
        </w:rPr>
        <w:t>Bruegge</w:t>
      </w:r>
      <w:proofErr w:type="spellEnd"/>
      <w:r w:rsidRPr="00963FC1">
        <w:rPr>
          <w:sz w:val="20"/>
        </w:rPr>
        <w:t xml:space="preserve"> and Hibbard</w:t>
      </w:r>
      <w:r w:rsidR="00D005DA" w:rsidRPr="00963FC1">
        <w:rPr>
          <w:sz w:val="20"/>
        </w:rPr>
        <w:t xml:space="preserve"> </w:t>
      </w:r>
      <w:r w:rsidR="00604F5A" w:rsidRPr="00963FC1">
        <w:rPr>
          <w:sz w:val="20"/>
        </w:rPr>
        <w:fldChar w:fldCharType="begin"/>
      </w:r>
      <w:r w:rsidR="007F639D" w:rsidRPr="00963FC1">
        <w:rPr>
          <w:sz w:val="20"/>
        </w:rPr>
        <w:instrText xml:space="preserve"> REF _Ref203636187 \r \h </w:instrText>
      </w:r>
      <w:r w:rsidR="00604F5A" w:rsidRPr="00963FC1">
        <w:rPr>
          <w:sz w:val="20"/>
        </w:rPr>
      </w:r>
      <w:r w:rsidR="00604F5A" w:rsidRPr="00963FC1">
        <w:rPr>
          <w:sz w:val="20"/>
        </w:rPr>
        <w:fldChar w:fldCharType="separate"/>
      </w:r>
      <w:r w:rsidR="00886B0D">
        <w:rPr>
          <w:sz w:val="20"/>
        </w:rPr>
        <w:t>[13]</w:t>
      </w:r>
      <w:r w:rsidR="00604F5A" w:rsidRPr="00963FC1">
        <w:rPr>
          <w:sz w:val="20"/>
        </w:rPr>
        <w:fldChar w:fldCharType="end"/>
      </w:r>
      <w:r w:rsidR="00781860" w:rsidRPr="00963FC1">
        <w:rPr>
          <w:sz w:val="20"/>
        </w:rPr>
        <w:t xml:space="preserve"> </w:t>
      </w:r>
      <w:r w:rsidR="00D005DA" w:rsidRPr="00963FC1">
        <w:rPr>
          <w:sz w:val="20"/>
        </w:rPr>
        <w:t xml:space="preserve">have demonstrated the application of path expressions for program monitoring and debugging. Path expressions in </w:t>
      </w:r>
      <w:r w:rsidR="00604F5A" w:rsidRPr="00963FC1">
        <w:rPr>
          <w:sz w:val="20"/>
        </w:rPr>
        <w:fldChar w:fldCharType="begin"/>
      </w:r>
      <w:r w:rsidR="007F639D" w:rsidRPr="00963FC1">
        <w:rPr>
          <w:sz w:val="20"/>
        </w:rPr>
        <w:instrText xml:space="preserve"> REF _Ref104337528 \r \h </w:instrText>
      </w:r>
      <w:r w:rsidR="00604F5A" w:rsidRPr="00963FC1">
        <w:rPr>
          <w:sz w:val="20"/>
        </w:rPr>
      </w:r>
      <w:r w:rsidR="00604F5A" w:rsidRPr="00963FC1">
        <w:rPr>
          <w:sz w:val="20"/>
        </w:rPr>
        <w:fldChar w:fldCharType="separate"/>
      </w:r>
      <w:r w:rsidR="00886B0D">
        <w:rPr>
          <w:sz w:val="20"/>
        </w:rPr>
        <w:t>[30]</w:t>
      </w:r>
      <w:r w:rsidR="00604F5A" w:rsidRPr="00963FC1">
        <w:rPr>
          <w:sz w:val="20"/>
        </w:rPr>
        <w:fldChar w:fldCharType="end"/>
      </w:r>
      <w:r w:rsidR="00D005DA" w:rsidRPr="00963FC1">
        <w:rPr>
          <w:sz w:val="20"/>
        </w:rPr>
        <w:t xml:space="preserve"> have been used (semi-formally) as a part of software architecture description.</w:t>
      </w:r>
    </w:p>
    <w:p w:rsidR="00D005DA" w:rsidRPr="00963FC1" w:rsidRDefault="00D005DA" w:rsidP="00D005DA">
      <w:pPr>
        <w:jc w:val="both"/>
        <w:rPr>
          <w:sz w:val="20"/>
        </w:rPr>
      </w:pPr>
    </w:p>
    <w:p w:rsidR="00D005DA" w:rsidRPr="00963FC1" w:rsidRDefault="00D005DA" w:rsidP="00D005DA">
      <w:pPr>
        <w:jc w:val="both"/>
        <w:rPr>
          <w:sz w:val="20"/>
          <w:szCs w:val="36"/>
        </w:rPr>
      </w:pPr>
      <w:proofErr w:type="spellStart"/>
      <w:r w:rsidRPr="00963FC1">
        <w:rPr>
          <w:sz w:val="20"/>
        </w:rPr>
        <w:t>A.Hoare’s</w:t>
      </w:r>
      <w:proofErr w:type="spellEnd"/>
      <w:r w:rsidRPr="00963FC1">
        <w:rPr>
          <w:sz w:val="20"/>
        </w:rPr>
        <w:t xml:space="preserve"> CSP (Communicating Sequential Processes) </w:t>
      </w:r>
      <w:r w:rsidR="00604F5A" w:rsidRPr="00963FC1">
        <w:rPr>
          <w:sz w:val="20"/>
        </w:rPr>
        <w:fldChar w:fldCharType="begin"/>
      </w:r>
      <w:r w:rsidR="007F639D" w:rsidRPr="00963FC1">
        <w:rPr>
          <w:sz w:val="20"/>
        </w:rPr>
        <w:instrText xml:space="preserve"> REF _Ref203636246 \r \h </w:instrText>
      </w:r>
      <w:r w:rsidR="00604F5A" w:rsidRPr="00963FC1">
        <w:rPr>
          <w:sz w:val="20"/>
        </w:rPr>
      </w:r>
      <w:r w:rsidR="00604F5A" w:rsidRPr="00963FC1">
        <w:rPr>
          <w:sz w:val="20"/>
        </w:rPr>
        <w:fldChar w:fldCharType="separate"/>
      </w:r>
      <w:r w:rsidR="00886B0D">
        <w:rPr>
          <w:sz w:val="20"/>
        </w:rPr>
        <w:t>[18]</w:t>
      </w:r>
      <w:r w:rsidR="00604F5A" w:rsidRPr="00963FC1">
        <w:rPr>
          <w:sz w:val="20"/>
        </w:rPr>
        <w:fldChar w:fldCharType="end"/>
      </w:r>
      <w:r w:rsidR="007F639D" w:rsidRPr="00963FC1">
        <w:rPr>
          <w:sz w:val="20"/>
        </w:rPr>
        <w:t xml:space="preserve">, </w:t>
      </w:r>
      <w:r w:rsidR="00604F5A" w:rsidRPr="00963FC1">
        <w:rPr>
          <w:sz w:val="20"/>
        </w:rPr>
        <w:fldChar w:fldCharType="begin"/>
      </w:r>
      <w:r w:rsidR="007F639D" w:rsidRPr="00963FC1">
        <w:rPr>
          <w:sz w:val="20"/>
        </w:rPr>
        <w:instrText xml:space="preserve"> REF _Ref203636270 \r \h </w:instrText>
      </w:r>
      <w:r w:rsidR="00604F5A" w:rsidRPr="00963FC1">
        <w:rPr>
          <w:sz w:val="20"/>
        </w:rPr>
      </w:r>
      <w:r w:rsidR="00604F5A" w:rsidRPr="00963FC1">
        <w:rPr>
          <w:sz w:val="20"/>
        </w:rPr>
        <w:fldChar w:fldCharType="separate"/>
      </w:r>
      <w:r w:rsidR="00886B0D">
        <w:rPr>
          <w:sz w:val="20"/>
        </w:rPr>
        <w:t>[32]</w:t>
      </w:r>
      <w:r w:rsidR="00604F5A" w:rsidRPr="00963FC1">
        <w:rPr>
          <w:sz w:val="20"/>
        </w:rPr>
        <w:fldChar w:fldCharType="end"/>
      </w:r>
      <w:r w:rsidR="007F639D" w:rsidRPr="00963FC1">
        <w:rPr>
          <w:sz w:val="20"/>
        </w:rPr>
        <w:t xml:space="preserve"> </w:t>
      </w:r>
      <w:r w:rsidRPr="00963FC1">
        <w:rPr>
          <w:sz w:val="20"/>
        </w:rPr>
        <w:t xml:space="preserve">is a framework for process modeling and formal reasoning about those models. This behavior modeling approach has been applied to software architecture descriptions to specify a connector’s protocol </w:t>
      </w:r>
      <w:r w:rsidR="00604F5A" w:rsidRPr="00963FC1">
        <w:rPr>
          <w:sz w:val="20"/>
        </w:rPr>
        <w:fldChar w:fldCharType="begin"/>
      </w:r>
      <w:r w:rsidR="007F639D" w:rsidRPr="00963FC1">
        <w:rPr>
          <w:sz w:val="20"/>
        </w:rPr>
        <w:instrText xml:space="preserve"> REF _Ref105134699 \r \h </w:instrText>
      </w:r>
      <w:r w:rsidR="00604F5A" w:rsidRPr="00963FC1">
        <w:rPr>
          <w:sz w:val="20"/>
        </w:rPr>
      </w:r>
      <w:r w:rsidR="00604F5A" w:rsidRPr="00963FC1">
        <w:rPr>
          <w:sz w:val="20"/>
        </w:rPr>
        <w:fldChar w:fldCharType="separate"/>
      </w:r>
      <w:r w:rsidR="00886B0D">
        <w:rPr>
          <w:sz w:val="20"/>
        </w:rPr>
        <w:t>[2]</w:t>
      </w:r>
      <w:r w:rsidR="00604F5A" w:rsidRPr="00963FC1">
        <w:rPr>
          <w:sz w:val="20"/>
        </w:rPr>
        <w:fldChar w:fldCharType="end"/>
      </w:r>
      <w:r w:rsidR="007F639D" w:rsidRPr="00963FC1">
        <w:rPr>
          <w:sz w:val="20"/>
        </w:rPr>
        <w:t xml:space="preserve">, </w:t>
      </w:r>
      <w:r w:rsidR="00604F5A" w:rsidRPr="00963FC1">
        <w:rPr>
          <w:sz w:val="20"/>
        </w:rPr>
        <w:fldChar w:fldCharType="begin"/>
      </w:r>
      <w:r w:rsidR="007F639D" w:rsidRPr="00963FC1">
        <w:rPr>
          <w:sz w:val="20"/>
        </w:rPr>
        <w:instrText xml:space="preserve"> REF _Ref104963268 \r \h </w:instrText>
      </w:r>
      <w:r w:rsidR="00604F5A" w:rsidRPr="00963FC1">
        <w:rPr>
          <w:sz w:val="20"/>
        </w:rPr>
      </w:r>
      <w:r w:rsidR="00604F5A" w:rsidRPr="00963FC1">
        <w:rPr>
          <w:sz w:val="20"/>
        </w:rPr>
        <w:fldChar w:fldCharType="separate"/>
      </w:r>
      <w:r w:rsidR="00886B0D">
        <w:rPr>
          <w:sz w:val="20"/>
        </w:rPr>
        <w:t>[3]</w:t>
      </w:r>
      <w:r w:rsidR="00604F5A" w:rsidRPr="00963FC1">
        <w:rPr>
          <w:sz w:val="20"/>
        </w:rPr>
        <w:fldChar w:fldCharType="end"/>
      </w:r>
      <w:r w:rsidR="007F639D" w:rsidRPr="00963FC1">
        <w:rPr>
          <w:sz w:val="20"/>
        </w:rPr>
        <w:t xml:space="preserve">, </w:t>
      </w:r>
      <w:r w:rsidR="00604F5A" w:rsidRPr="00963FC1">
        <w:rPr>
          <w:sz w:val="20"/>
        </w:rPr>
        <w:fldChar w:fldCharType="begin"/>
      </w:r>
      <w:r w:rsidR="007F639D" w:rsidRPr="00963FC1">
        <w:rPr>
          <w:sz w:val="20"/>
        </w:rPr>
        <w:instrText xml:space="preserve"> REF _Ref203636342 \r \h </w:instrText>
      </w:r>
      <w:r w:rsidR="00604F5A" w:rsidRPr="00963FC1">
        <w:rPr>
          <w:sz w:val="20"/>
        </w:rPr>
      </w:r>
      <w:r w:rsidR="00604F5A" w:rsidRPr="00963FC1">
        <w:rPr>
          <w:sz w:val="20"/>
        </w:rPr>
        <w:fldChar w:fldCharType="separate"/>
      </w:r>
      <w:r w:rsidR="00886B0D">
        <w:rPr>
          <w:sz w:val="20"/>
        </w:rPr>
        <w:t>[29]</w:t>
      </w:r>
      <w:r w:rsidR="00604F5A" w:rsidRPr="00963FC1">
        <w:rPr>
          <w:sz w:val="20"/>
        </w:rPr>
        <w:fldChar w:fldCharType="end"/>
      </w:r>
      <w:r w:rsidR="007F639D" w:rsidRPr="00963FC1">
        <w:rPr>
          <w:sz w:val="20"/>
        </w:rPr>
        <w:t>.</w:t>
      </w:r>
    </w:p>
    <w:p w:rsidR="00D005DA" w:rsidRPr="00963FC1" w:rsidRDefault="00D005DA" w:rsidP="00D005DA">
      <w:pPr>
        <w:jc w:val="both"/>
        <w:rPr>
          <w:sz w:val="20"/>
        </w:rPr>
      </w:pPr>
    </w:p>
    <w:p w:rsidR="00D005DA" w:rsidRPr="00963FC1" w:rsidRDefault="00D005DA" w:rsidP="00D005DA">
      <w:pPr>
        <w:jc w:val="both"/>
        <w:rPr>
          <w:sz w:val="20"/>
          <w:szCs w:val="14"/>
          <w:lang w:bidi="en-US"/>
        </w:rPr>
      </w:pPr>
      <w:proofErr w:type="spellStart"/>
      <w:r w:rsidRPr="00963FC1">
        <w:rPr>
          <w:sz w:val="20"/>
        </w:rPr>
        <w:t>Rapide</w:t>
      </w:r>
      <w:proofErr w:type="spellEnd"/>
      <w:r w:rsidRPr="00963FC1">
        <w:rPr>
          <w:sz w:val="20"/>
        </w:rPr>
        <w:t xml:space="preserve"> </w:t>
      </w:r>
      <w:r w:rsidR="00604F5A" w:rsidRPr="00963FC1">
        <w:rPr>
          <w:sz w:val="20"/>
        </w:rPr>
        <w:fldChar w:fldCharType="begin"/>
      </w:r>
      <w:r w:rsidR="007F639D" w:rsidRPr="00963FC1">
        <w:rPr>
          <w:sz w:val="20"/>
        </w:rPr>
        <w:instrText xml:space="preserve"> REF _Ref103917425 \r \h </w:instrText>
      </w:r>
      <w:r w:rsidR="00604F5A" w:rsidRPr="00963FC1">
        <w:rPr>
          <w:sz w:val="20"/>
        </w:rPr>
      </w:r>
      <w:r w:rsidR="00604F5A" w:rsidRPr="00963FC1">
        <w:rPr>
          <w:sz w:val="20"/>
        </w:rPr>
        <w:fldChar w:fldCharType="separate"/>
      </w:r>
      <w:r w:rsidR="00886B0D">
        <w:rPr>
          <w:sz w:val="20"/>
        </w:rPr>
        <w:t>[25]</w:t>
      </w:r>
      <w:r w:rsidR="00604F5A" w:rsidRPr="00963FC1">
        <w:rPr>
          <w:sz w:val="20"/>
        </w:rPr>
        <w:fldChar w:fldCharType="end"/>
      </w:r>
      <w:r w:rsidR="007F639D" w:rsidRPr="00963FC1">
        <w:rPr>
          <w:sz w:val="20"/>
        </w:rPr>
        <w:t xml:space="preserve">, </w:t>
      </w:r>
      <w:r w:rsidR="00604F5A" w:rsidRPr="00963FC1">
        <w:rPr>
          <w:sz w:val="20"/>
        </w:rPr>
        <w:fldChar w:fldCharType="begin"/>
      </w:r>
      <w:r w:rsidR="007F639D" w:rsidRPr="00963FC1">
        <w:rPr>
          <w:sz w:val="20"/>
        </w:rPr>
        <w:instrText xml:space="preserve"> REF _Ref109459015 \r \h </w:instrText>
      </w:r>
      <w:r w:rsidR="00604F5A" w:rsidRPr="00963FC1">
        <w:rPr>
          <w:sz w:val="20"/>
        </w:rPr>
      </w:r>
      <w:r w:rsidR="00604F5A" w:rsidRPr="00963FC1">
        <w:rPr>
          <w:sz w:val="20"/>
        </w:rPr>
        <w:fldChar w:fldCharType="separate"/>
      </w:r>
      <w:r w:rsidR="00886B0D">
        <w:rPr>
          <w:sz w:val="20"/>
        </w:rPr>
        <w:t>[26]</w:t>
      </w:r>
      <w:r w:rsidR="00604F5A" w:rsidRPr="00963FC1">
        <w:rPr>
          <w:sz w:val="20"/>
        </w:rPr>
        <w:fldChar w:fldCharType="end"/>
      </w:r>
      <w:r w:rsidR="007F639D" w:rsidRPr="00963FC1">
        <w:rPr>
          <w:sz w:val="20"/>
        </w:rPr>
        <w:t xml:space="preserve"> </w:t>
      </w:r>
      <w:r w:rsidRPr="00963FC1">
        <w:rPr>
          <w:sz w:val="20"/>
          <w:szCs w:val="14"/>
          <w:lang w:bidi="en-US"/>
        </w:rPr>
        <w:t xml:space="preserve">uses events and </w:t>
      </w:r>
      <w:r w:rsidR="0023796D" w:rsidRPr="00963FC1">
        <w:rPr>
          <w:sz w:val="20"/>
          <w:szCs w:val="14"/>
          <w:lang w:bidi="en-US"/>
        </w:rPr>
        <w:t>partially ordered sets of events (</w:t>
      </w:r>
      <w:proofErr w:type="spellStart"/>
      <w:r w:rsidRPr="00963FC1">
        <w:rPr>
          <w:sz w:val="20"/>
          <w:szCs w:val="14"/>
          <w:lang w:bidi="en-US"/>
        </w:rPr>
        <w:t>posets</w:t>
      </w:r>
      <w:proofErr w:type="spellEnd"/>
      <w:r w:rsidR="0023796D" w:rsidRPr="00963FC1">
        <w:rPr>
          <w:sz w:val="20"/>
          <w:szCs w:val="14"/>
          <w:lang w:bidi="en-US"/>
        </w:rPr>
        <w:t>)</w:t>
      </w:r>
      <w:r w:rsidRPr="00963FC1">
        <w:rPr>
          <w:sz w:val="20"/>
          <w:szCs w:val="14"/>
          <w:lang w:bidi="en-US"/>
        </w:rPr>
        <w:t xml:space="preserve"> to characterize component interaction.</w:t>
      </w:r>
    </w:p>
    <w:p w:rsidR="00301AD0" w:rsidRPr="00963FC1" w:rsidRDefault="00301AD0" w:rsidP="00D005DA">
      <w:pPr>
        <w:jc w:val="both"/>
        <w:rPr>
          <w:sz w:val="20"/>
          <w:szCs w:val="14"/>
          <w:lang w:bidi="en-US"/>
        </w:rPr>
      </w:pPr>
    </w:p>
    <w:p w:rsidR="002E2119" w:rsidRPr="00963FC1" w:rsidRDefault="00D005DA" w:rsidP="002E2119">
      <w:pPr>
        <w:jc w:val="both"/>
        <w:rPr>
          <w:sz w:val="20"/>
        </w:rPr>
      </w:pPr>
      <w:proofErr w:type="spellStart"/>
      <w:r w:rsidRPr="00963FC1">
        <w:rPr>
          <w:sz w:val="20"/>
        </w:rPr>
        <w:t>D.Harel’s</w:t>
      </w:r>
      <w:proofErr w:type="spellEnd"/>
      <w:r w:rsidRPr="00963FC1">
        <w:rPr>
          <w:sz w:val="20"/>
        </w:rPr>
        <w:t xml:space="preserve"> </w:t>
      </w:r>
      <w:proofErr w:type="spellStart"/>
      <w:r w:rsidRPr="00963FC1">
        <w:rPr>
          <w:sz w:val="20"/>
        </w:rPr>
        <w:t>Statecharts</w:t>
      </w:r>
      <w:proofErr w:type="spellEnd"/>
      <w:r w:rsidRPr="00963FC1">
        <w:rPr>
          <w:sz w:val="20"/>
        </w:rPr>
        <w:t xml:space="preserve"> </w:t>
      </w:r>
      <w:r w:rsidR="00604F5A" w:rsidRPr="00963FC1">
        <w:rPr>
          <w:sz w:val="20"/>
        </w:rPr>
        <w:fldChar w:fldCharType="begin"/>
      </w:r>
      <w:r w:rsidR="007F639D" w:rsidRPr="00963FC1">
        <w:rPr>
          <w:sz w:val="20"/>
        </w:rPr>
        <w:instrText xml:space="preserve"> REF _Ref203636416 \r \h </w:instrText>
      </w:r>
      <w:r w:rsidR="00604F5A" w:rsidRPr="00963FC1">
        <w:rPr>
          <w:sz w:val="20"/>
        </w:rPr>
      </w:r>
      <w:r w:rsidR="00604F5A" w:rsidRPr="00963FC1">
        <w:rPr>
          <w:sz w:val="20"/>
        </w:rPr>
        <w:fldChar w:fldCharType="separate"/>
      </w:r>
      <w:r w:rsidR="00886B0D">
        <w:rPr>
          <w:sz w:val="20"/>
        </w:rPr>
        <w:t>[17]</w:t>
      </w:r>
      <w:r w:rsidR="00604F5A" w:rsidRPr="00963FC1">
        <w:rPr>
          <w:sz w:val="20"/>
        </w:rPr>
        <w:fldChar w:fldCharType="end"/>
      </w:r>
      <w:r w:rsidR="007F639D" w:rsidRPr="00963FC1">
        <w:rPr>
          <w:sz w:val="20"/>
        </w:rPr>
        <w:t xml:space="preserve"> </w:t>
      </w:r>
      <w:r w:rsidRPr="00963FC1">
        <w:rPr>
          <w:sz w:val="20"/>
        </w:rPr>
        <w:t xml:space="preserve">became one of the most common behavior modeling frameworks, integrated in broader </w:t>
      </w:r>
      <w:r w:rsidR="00E74B86" w:rsidRPr="00963FC1">
        <w:rPr>
          <w:sz w:val="20"/>
        </w:rPr>
        <w:t>modeling and</w:t>
      </w:r>
      <w:r w:rsidRPr="00963FC1">
        <w:rPr>
          <w:sz w:val="20"/>
        </w:rPr>
        <w:t xml:space="preserve"> specification systems UML</w:t>
      </w:r>
      <w:r w:rsidR="007F639D" w:rsidRPr="00963FC1">
        <w:rPr>
          <w:sz w:val="20"/>
        </w:rPr>
        <w:t xml:space="preserve"> </w:t>
      </w:r>
      <w:r w:rsidR="00604F5A" w:rsidRPr="00963FC1">
        <w:rPr>
          <w:sz w:val="20"/>
        </w:rPr>
        <w:fldChar w:fldCharType="begin"/>
      </w:r>
      <w:r w:rsidR="007F639D" w:rsidRPr="00963FC1">
        <w:rPr>
          <w:sz w:val="20"/>
        </w:rPr>
        <w:instrText xml:space="preserve"> REF _Ref203636449 \r \h </w:instrText>
      </w:r>
      <w:r w:rsidR="00604F5A" w:rsidRPr="00963FC1">
        <w:rPr>
          <w:sz w:val="20"/>
        </w:rPr>
      </w:r>
      <w:r w:rsidR="00604F5A" w:rsidRPr="00963FC1">
        <w:rPr>
          <w:sz w:val="20"/>
        </w:rPr>
        <w:fldChar w:fldCharType="separate"/>
      </w:r>
      <w:r w:rsidR="00886B0D">
        <w:rPr>
          <w:sz w:val="20"/>
        </w:rPr>
        <w:t>[12]</w:t>
      </w:r>
      <w:r w:rsidR="00604F5A" w:rsidRPr="00963FC1">
        <w:rPr>
          <w:sz w:val="20"/>
        </w:rPr>
        <w:fldChar w:fldCharType="end"/>
      </w:r>
      <w:r w:rsidRPr="00963FC1">
        <w:rPr>
          <w:sz w:val="20"/>
        </w:rPr>
        <w:t xml:space="preserve">, and AADL </w:t>
      </w:r>
      <w:r w:rsidR="00604F5A" w:rsidRPr="00963FC1">
        <w:rPr>
          <w:sz w:val="20"/>
        </w:rPr>
        <w:fldChar w:fldCharType="begin"/>
      </w:r>
      <w:r w:rsidR="007F639D" w:rsidRPr="00963FC1">
        <w:rPr>
          <w:sz w:val="20"/>
        </w:rPr>
        <w:instrText xml:space="preserve"> REF _Ref203636469 \r \h </w:instrText>
      </w:r>
      <w:r w:rsidR="00604F5A" w:rsidRPr="00963FC1">
        <w:rPr>
          <w:sz w:val="20"/>
        </w:rPr>
      </w:r>
      <w:r w:rsidR="00604F5A" w:rsidRPr="00963FC1">
        <w:rPr>
          <w:sz w:val="20"/>
        </w:rPr>
        <w:fldChar w:fldCharType="separate"/>
      </w:r>
      <w:r w:rsidR="00886B0D">
        <w:rPr>
          <w:sz w:val="20"/>
        </w:rPr>
        <w:t>[16]</w:t>
      </w:r>
      <w:r w:rsidR="00604F5A" w:rsidRPr="00963FC1">
        <w:rPr>
          <w:sz w:val="20"/>
        </w:rPr>
        <w:fldChar w:fldCharType="end"/>
      </w:r>
      <w:r w:rsidR="007F639D" w:rsidRPr="00963FC1">
        <w:rPr>
          <w:sz w:val="20"/>
        </w:rPr>
        <w:t>.</w:t>
      </w:r>
    </w:p>
    <w:p w:rsidR="002E2119" w:rsidRPr="00963FC1" w:rsidRDefault="002E2119" w:rsidP="002E2119">
      <w:pPr>
        <w:jc w:val="both"/>
        <w:rPr>
          <w:sz w:val="20"/>
        </w:rPr>
      </w:pPr>
    </w:p>
    <w:p w:rsidR="00D005DA" w:rsidRPr="00963FC1" w:rsidRDefault="00AE6387" w:rsidP="002E2119">
      <w:pPr>
        <w:jc w:val="both"/>
        <w:rPr>
          <w:sz w:val="20"/>
        </w:rPr>
      </w:pPr>
      <w:r w:rsidRPr="00963FC1">
        <w:rPr>
          <w:sz w:val="20"/>
        </w:rPr>
        <w:t>Wang and</w:t>
      </w:r>
      <w:r w:rsidR="0094470E" w:rsidRPr="00963FC1">
        <w:rPr>
          <w:sz w:val="20"/>
        </w:rPr>
        <w:t xml:space="preserve"> </w:t>
      </w:r>
      <w:proofErr w:type="spellStart"/>
      <w:r w:rsidR="00D005DA" w:rsidRPr="00963FC1">
        <w:rPr>
          <w:sz w:val="20"/>
        </w:rPr>
        <w:t>Parnas</w:t>
      </w:r>
      <w:proofErr w:type="spellEnd"/>
      <w:r w:rsidR="00D005DA" w:rsidRPr="00963FC1">
        <w:rPr>
          <w:sz w:val="20"/>
        </w:rPr>
        <w:t xml:space="preserve"> </w:t>
      </w:r>
      <w:r w:rsidR="00604F5A" w:rsidRPr="00963FC1">
        <w:rPr>
          <w:sz w:val="20"/>
        </w:rPr>
        <w:fldChar w:fldCharType="begin"/>
      </w:r>
      <w:r w:rsidRPr="00963FC1">
        <w:rPr>
          <w:sz w:val="20"/>
        </w:rPr>
        <w:instrText xml:space="preserve"> REF _Ref105827440 \r \h </w:instrText>
      </w:r>
      <w:r w:rsidR="00604F5A" w:rsidRPr="00963FC1">
        <w:rPr>
          <w:sz w:val="20"/>
        </w:rPr>
      </w:r>
      <w:r w:rsidR="00604F5A" w:rsidRPr="00963FC1">
        <w:rPr>
          <w:sz w:val="20"/>
        </w:rPr>
        <w:fldChar w:fldCharType="separate"/>
      </w:r>
      <w:r w:rsidR="00886B0D">
        <w:rPr>
          <w:sz w:val="20"/>
        </w:rPr>
        <w:t>[36]</w:t>
      </w:r>
      <w:r w:rsidR="00604F5A" w:rsidRPr="00963FC1">
        <w:rPr>
          <w:sz w:val="20"/>
        </w:rPr>
        <w:fldChar w:fldCharType="end"/>
      </w:r>
      <w:r w:rsidRPr="00963FC1">
        <w:rPr>
          <w:sz w:val="20"/>
        </w:rPr>
        <w:t xml:space="preserve"> have</w:t>
      </w:r>
      <w:r w:rsidR="0094470E" w:rsidRPr="00963FC1">
        <w:rPr>
          <w:sz w:val="20"/>
        </w:rPr>
        <w:t xml:space="preserve"> </w:t>
      </w:r>
      <w:r w:rsidR="00D005DA" w:rsidRPr="00963FC1">
        <w:rPr>
          <w:sz w:val="20"/>
        </w:rPr>
        <w:t>proposed to use trace assertions to formally specify the externally observable behavior of a software module and presented a trace simulator to symbolically interpret the trace assertions and simulate the externally observable behavior. The approach is based on algebraic specifications and term rewriting.</w:t>
      </w:r>
    </w:p>
    <w:p w:rsidR="00705D07" w:rsidRPr="00963FC1" w:rsidRDefault="00705D07" w:rsidP="002E2119">
      <w:pPr>
        <w:jc w:val="both"/>
        <w:rPr>
          <w:sz w:val="20"/>
        </w:rPr>
      </w:pPr>
    </w:p>
    <w:p w:rsidR="00705D07" w:rsidRPr="00963FC1" w:rsidRDefault="00396714" w:rsidP="00705D07">
      <w:pPr>
        <w:jc w:val="both"/>
        <w:rPr>
          <w:sz w:val="20"/>
        </w:rPr>
      </w:pPr>
      <w:r w:rsidRPr="00963FC1">
        <w:rPr>
          <w:sz w:val="20"/>
        </w:rPr>
        <w:t xml:space="preserve">The </w:t>
      </w:r>
      <w:r w:rsidR="00705D07" w:rsidRPr="00963FC1">
        <w:rPr>
          <w:sz w:val="20"/>
        </w:rPr>
        <w:t xml:space="preserve">Alloy modeling framework </w:t>
      </w:r>
      <w:r w:rsidR="00604F5A" w:rsidRPr="00963FC1">
        <w:rPr>
          <w:sz w:val="20"/>
        </w:rPr>
        <w:fldChar w:fldCharType="begin"/>
      </w:r>
      <w:r w:rsidR="00AE6387" w:rsidRPr="00963FC1">
        <w:rPr>
          <w:sz w:val="20"/>
        </w:rPr>
        <w:instrText xml:space="preserve"> REF _Ref203636855 \r \h </w:instrText>
      </w:r>
      <w:r w:rsidR="00604F5A" w:rsidRPr="00963FC1">
        <w:rPr>
          <w:sz w:val="20"/>
        </w:rPr>
      </w:r>
      <w:r w:rsidR="00604F5A" w:rsidRPr="00963FC1">
        <w:rPr>
          <w:sz w:val="20"/>
        </w:rPr>
        <w:fldChar w:fldCharType="separate"/>
      </w:r>
      <w:r w:rsidR="00886B0D">
        <w:rPr>
          <w:sz w:val="20"/>
        </w:rPr>
        <w:t>[21]</w:t>
      </w:r>
      <w:r w:rsidR="00604F5A" w:rsidRPr="00963FC1">
        <w:rPr>
          <w:sz w:val="20"/>
        </w:rPr>
        <w:fldChar w:fldCharType="end"/>
      </w:r>
      <w:r w:rsidR="00AE6387" w:rsidRPr="00963FC1">
        <w:rPr>
          <w:sz w:val="20"/>
        </w:rPr>
        <w:t xml:space="preserve"> </w:t>
      </w:r>
      <w:r w:rsidR="00705D07" w:rsidRPr="00963FC1">
        <w:rPr>
          <w:sz w:val="20"/>
        </w:rPr>
        <w:t xml:space="preserve">has strongly influenced this work </w:t>
      </w:r>
      <w:r w:rsidRPr="00963FC1">
        <w:rPr>
          <w:sz w:val="20"/>
        </w:rPr>
        <w:t>through</w:t>
      </w:r>
      <w:r w:rsidR="00705D07" w:rsidRPr="00963FC1">
        <w:rPr>
          <w:sz w:val="20"/>
        </w:rPr>
        <w:t xml:space="preserve"> </w:t>
      </w:r>
      <w:r w:rsidR="006014A3" w:rsidRPr="00963FC1">
        <w:rPr>
          <w:sz w:val="20"/>
        </w:rPr>
        <w:t>ideas</w:t>
      </w:r>
      <w:r w:rsidR="00705D07" w:rsidRPr="00963FC1">
        <w:rPr>
          <w:sz w:val="20"/>
        </w:rPr>
        <w:t xml:space="preserve"> </w:t>
      </w:r>
      <w:r w:rsidR="0023796D" w:rsidRPr="00963FC1">
        <w:rPr>
          <w:sz w:val="20"/>
        </w:rPr>
        <w:t>of</w:t>
      </w:r>
      <w:r w:rsidR="00705D07" w:rsidRPr="00963FC1">
        <w:rPr>
          <w:sz w:val="20"/>
        </w:rPr>
        <w:t xml:space="preserve"> integration of sets and f</w:t>
      </w:r>
      <w:r w:rsidR="0023796D" w:rsidRPr="00963FC1">
        <w:rPr>
          <w:sz w:val="20"/>
        </w:rPr>
        <w:t>irst order predicate logic with</w:t>
      </w:r>
      <w:r w:rsidR="00705D07" w:rsidRPr="00963FC1">
        <w:rPr>
          <w:sz w:val="20"/>
        </w:rPr>
        <w:t>in the relational logic</w:t>
      </w:r>
      <w:r w:rsidR="0023796D" w:rsidRPr="00963FC1">
        <w:rPr>
          <w:sz w:val="20"/>
        </w:rPr>
        <w:t xml:space="preserve"> framework</w:t>
      </w:r>
      <w:r w:rsidR="00705D07" w:rsidRPr="00963FC1">
        <w:rPr>
          <w:sz w:val="20"/>
        </w:rPr>
        <w:t xml:space="preserve">, inheritance structure, </w:t>
      </w:r>
      <w:proofErr w:type="gramStart"/>
      <w:r w:rsidR="00705D07" w:rsidRPr="00963FC1">
        <w:rPr>
          <w:sz w:val="20"/>
        </w:rPr>
        <w:t>emphasis</w:t>
      </w:r>
      <w:proofErr w:type="gramEnd"/>
      <w:r w:rsidR="00705D07" w:rsidRPr="00963FC1">
        <w:rPr>
          <w:sz w:val="20"/>
        </w:rPr>
        <w:t xml:space="preserve"> on lightweight Formal Methods </w:t>
      </w:r>
      <w:r w:rsidR="00DC1337" w:rsidRPr="00963FC1">
        <w:rPr>
          <w:sz w:val="20"/>
        </w:rPr>
        <w:t xml:space="preserve">as opposed to the </w:t>
      </w:r>
      <w:r w:rsidR="00ED1038" w:rsidRPr="00963FC1">
        <w:rPr>
          <w:sz w:val="20"/>
        </w:rPr>
        <w:t>full-scale</w:t>
      </w:r>
      <w:r w:rsidR="00705D07" w:rsidRPr="00963FC1">
        <w:rPr>
          <w:sz w:val="20"/>
        </w:rPr>
        <w:t xml:space="preserve"> theorem proving, with the fundamental concept of Small Scope Hypothesis, and the principles of immediate feedback and visualization during model design.</w:t>
      </w:r>
    </w:p>
    <w:p w:rsidR="002E2119" w:rsidRPr="00963FC1" w:rsidRDefault="002E2119" w:rsidP="002E2119">
      <w:pPr>
        <w:jc w:val="both"/>
        <w:rPr>
          <w:sz w:val="20"/>
        </w:rPr>
      </w:pPr>
    </w:p>
    <w:p w:rsidR="00376AD5" w:rsidRPr="00963FC1" w:rsidRDefault="00D005DA" w:rsidP="00D005DA">
      <w:pPr>
        <w:jc w:val="both"/>
        <w:rPr>
          <w:sz w:val="20"/>
        </w:rPr>
      </w:pPr>
      <w:r w:rsidRPr="00963FC1">
        <w:rPr>
          <w:sz w:val="20"/>
        </w:rPr>
        <w:t xml:space="preserve">The concept of </w:t>
      </w:r>
      <w:r w:rsidR="007C2D94" w:rsidRPr="00963FC1">
        <w:rPr>
          <w:sz w:val="20"/>
        </w:rPr>
        <w:t xml:space="preserve">software </w:t>
      </w:r>
      <w:r w:rsidRPr="00963FC1">
        <w:rPr>
          <w:sz w:val="20"/>
        </w:rPr>
        <w:t>behavior model</w:t>
      </w:r>
      <w:r w:rsidR="00CA582D" w:rsidRPr="00963FC1">
        <w:rPr>
          <w:sz w:val="20"/>
        </w:rPr>
        <w:t>s</w:t>
      </w:r>
      <w:r w:rsidRPr="00963FC1">
        <w:rPr>
          <w:sz w:val="20"/>
        </w:rPr>
        <w:t xml:space="preserve"> based on events and event traces was introduced in </w:t>
      </w:r>
      <w:r w:rsidR="00604F5A" w:rsidRPr="00963FC1">
        <w:rPr>
          <w:sz w:val="20"/>
        </w:rPr>
        <w:fldChar w:fldCharType="begin"/>
      </w:r>
      <w:r w:rsidR="00AE6387" w:rsidRPr="00963FC1">
        <w:rPr>
          <w:sz w:val="20"/>
        </w:rPr>
        <w:instrText xml:space="preserve"> REF _Ref203636894 \r \h </w:instrText>
      </w:r>
      <w:r w:rsidR="00604F5A" w:rsidRPr="00963FC1">
        <w:rPr>
          <w:sz w:val="20"/>
        </w:rPr>
      </w:r>
      <w:r w:rsidR="00604F5A" w:rsidRPr="00963FC1">
        <w:rPr>
          <w:sz w:val="20"/>
        </w:rPr>
        <w:fldChar w:fldCharType="separate"/>
      </w:r>
      <w:r w:rsidR="00886B0D">
        <w:rPr>
          <w:sz w:val="20"/>
        </w:rPr>
        <w:t>[4]</w:t>
      </w:r>
      <w:r w:rsidR="00604F5A" w:rsidRPr="00963FC1">
        <w:rPr>
          <w:sz w:val="20"/>
        </w:rPr>
        <w:fldChar w:fldCharType="end"/>
      </w:r>
      <w:r w:rsidR="00AE6387" w:rsidRPr="00963FC1">
        <w:rPr>
          <w:sz w:val="20"/>
        </w:rPr>
        <w:t xml:space="preserve">, </w:t>
      </w:r>
      <w:r w:rsidR="00604F5A" w:rsidRPr="00963FC1">
        <w:rPr>
          <w:sz w:val="20"/>
        </w:rPr>
        <w:fldChar w:fldCharType="begin"/>
      </w:r>
      <w:r w:rsidR="00AE6387" w:rsidRPr="00963FC1">
        <w:rPr>
          <w:sz w:val="20"/>
        </w:rPr>
        <w:instrText xml:space="preserve"> REF _Ref104966773 \r \h </w:instrText>
      </w:r>
      <w:r w:rsidR="00604F5A" w:rsidRPr="00963FC1">
        <w:rPr>
          <w:sz w:val="20"/>
        </w:rPr>
      </w:r>
      <w:r w:rsidR="00604F5A" w:rsidRPr="00963FC1">
        <w:rPr>
          <w:sz w:val="20"/>
        </w:rPr>
        <w:fldChar w:fldCharType="separate"/>
      </w:r>
      <w:r w:rsidR="00886B0D">
        <w:rPr>
          <w:sz w:val="20"/>
        </w:rPr>
        <w:t>[5]</w:t>
      </w:r>
      <w:r w:rsidR="00604F5A" w:rsidRPr="00963FC1">
        <w:rPr>
          <w:sz w:val="20"/>
        </w:rPr>
        <w:fldChar w:fldCharType="end"/>
      </w:r>
      <w:r w:rsidR="00AE6387" w:rsidRPr="00963FC1">
        <w:rPr>
          <w:sz w:val="20"/>
        </w:rPr>
        <w:t xml:space="preserve">, </w:t>
      </w:r>
      <w:r w:rsidR="00604F5A" w:rsidRPr="00963FC1">
        <w:rPr>
          <w:sz w:val="20"/>
        </w:rPr>
        <w:fldChar w:fldCharType="begin"/>
      </w:r>
      <w:r w:rsidR="00AE6387" w:rsidRPr="00963FC1">
        <w:rPr>
          <w:sz w:val="20"/>
        </w:rPr>
        <w:instrText xml:space="preserve"> REF _Ref107470828 \r \h </w:instrText>
      </w:r>
      <w:r w:rsidR="00604F5A" w:rsidRPr="00963FC1">
        <w:rPr>
          <w:sz w:val="20"/>
        </w:rPr>
      </w:r>
      <w:r w:rsidR="00604F5A" w:rsidRPr="00963FC1">
        <w:rPr>
          <w:sz w:val="20"/>
        </w:rPr>
        <w:fldChar w:fldCharType="separate"/>
      </w:r>
      <w:r w:rsidR="00886B0D">
        <w:rPr>
          <w:sz w:val="20"/>
        </w:rPr>
        <w:t>[6]</w:t>
      </w:r>
      <w:r w:rsidR="00604F5A" w:rsidRPr="00963FC1">
        <w:rPr>
          <w:sz w:val="20"/>
        </w:rPr>
        <w:fldChar w:fldCharType="end"/>
      </w:r>
      <w:r w:rsidR="00AE6387" w:rsidRPr="00963FC1">
        <w:rPr>
          <w:sz w:val="20"/>
        </w:rPr>
        <w:t xml:space="preserve">, </w:t>
      </w:r>
      <w:r w:rsidR="00604F5A" w:rsidRPr="00963FC1">
        <w:rPr>
          <w:sz w:val="20"/>
        </w:rPr>
        <w:fldChar w:fldCharType="begin"/>
      </w:r>
      <w:r w:rsidR="00AE6387" w:rsidRPr="00963FC1">
        <w:rPr>
          <w:sz w:val="20"/>
        </w:rPr>
        <w:instrText xml:space="preserve"> REF _Ref103320570 \r \h </w:instrText>
      </w:r>
      <w:r w:rsidR="00604F5A" w:rsidRPr="00963FC1">
        <w:rPr>
          <w:sz w:val="20"/>
        </w:rPr>
      </w:r>
      <w:r w:rsidR="00604F5A" w:rsidRPr="00963FC1">
        <w:rPr>
          <w:sz w:val="20"/>
        </w:rPr>
        <w:fldChar w:fldCharType="separate"/>
      </w:r>
      <w:r w:rsidR="00886B0D">
        <w:rPr>
          <w:sz w:val="20"/>
        </w:rPr>
        <w:t>[7]</w:t>
      </w:r>
      <w:r w:rsidR="00604F5A" w:rsidRPr="00963FC1">
        <w:rPr>
          <w:sz w:val="20"/>
        </w:rPr>
        <w:fldChar w:fldCharType="end"/>
      </w:r>
      <w:r w:rsidR="00AE6387" w:rsidRPr="00963FC1">
        <w:rPr>
          <w:sz w:val="20"/>
        </w:rPr>
        <w:t xml:space="preserve"> </w:t>
      </w:r>
      <w:r w:rsidRPr="00963FC1">
        <w:rPr>
          <w:sz w:val="20"/>
        </w:rPr>
        <w:t>as a</w:t>
      </w:r>
      <w:r w:rsidR="00DC1337" w:rsidRPr="00963FC1">
        <w:rPr>
          <w:sz w:val="20"/>
        </w:rPr>
        <w:t>n</w:t>
      </w:r>
      <w:r w:rsidRPr="00963FC1">
        <w:rPr>
          <w:sz w:val="20"/>
        </w:rPr>
        <w:t xml:space="preserve"> </w:t>
      </w:r>
      <w:r w:rsidR="00DC1337" w:rsidRPr="00963FC1">
        <w:rPr>
          <w:sz w:val="20"/>
        </w:rPr>
        <w:t>approach</w:t>
      </w:r>
      <w:r w:rsidRPr="00963FC1">
        <w:rPr>
          <w:sz w:val="20"/>
        </w:rPr>
        <w:t xml:space="preserve"> </w:t>
      </w:r>
      <w:r w:rsidR="00DC1337" w:rsidRPr="00963FC1">
        <w:rPr>
          <w:sz w:val="20"/>
        </w:rPr>
        <w:t>to</w:t>
      </w:r>
      <w:r w:rsidRPr="00963FC1">
        <w:rPr>
          <w:sz w:val="20"/>
        </w:rPr>
        <w:t xml:space="preserve"> </w:t>
      </w:r>
      <w:r w:rsidR="007C2D94" w:rsidRPr="00963FC1">
        <w:rPr>
          <w:sz w:val="20"/>
        </w:rPr>
        <w:t xml:space="preserve">software </w:t>
      </w:r>
      <w:r w:rsidRPr="00963FC1">
        <w:rPr>
          <w:sz w:val="20"/>
        </w:rPr>
        <w:t>debugging and testing automation.</w:t>
      </w:r>
      <w:r w:rsidR="006014A3" w:rsidRPr="00963FC1">
        <w:rPr>
          <w:sz w:val="20"/>
        </w:rPr>
        <w:t xml:space="preserve"> </w:t>
      </w:r>
      <w:r w:rsidR="002E2119" w:rsidRPr="00963FC1">
        <w:rPr>
          <w:sz w:val="20"/>
        </w:rPr>
        <w:t xml:space="preserve">The early draft of Monterey Phoenix has appeared in </w:t>
      </w:r>
      <w:r w:rsidR="00604F5A" w:rsidRPr="00963FC1">
        <w:rPr>
          <w:sz w:val="20"/>
        </w:rPr>
        <w:fldChar w:fldCharType="begin"/>
      </w:r>
      <w:r w:rsidR="00AE6387" w:rsidRPr="00963FC1">
        <w:rPr>
          <w:sz w:val="20"/>
        </w:rPr>
        <w:instrText xml:space="preserve"> REF _Ref203636987 \r \h </w:instrText>
      </w:r>
      <w:r w:rsidR="00604F5A" w:rsidRPr="00963FC1">
        <w:rPr>
          <w:sz w:val="20"/>
        </w:rPr>
      </w:r>
      <w:r w:rsidR="00604F5A" w:rsidRPr="00963FC1">
        <w:rPr>
          <w:sz w:val="20"/>
        </w:rPr>
        <w:fldChar w:fldCharType="separate"/>
      </w:r>
      <w:r w:rsidR="00886B0D">
        <w:rPr>
          <w:sz w:val="20"/>
        </w:rPr>
        <w:t>[8]</w:t>
      </w:r>
      <w:r w:rsidR="00604F5A" w:rsidRPr="00963FC1">
        <w:rPr>
          <w:sz w:val="20"/>
        </w:rPr>
        <w:fldChar w:fldCharType="end"/>
      </w:r>
      <w:r w:rsidR="00AE6387" w:rsidRPr="00963FC1">
        <w:rPr>
          <w:sz w:val="20"/>
        </w:rPr>
        <w:t xml:space="preserve">, </w:t>
      </w:r>
      <w:r w:rsidR="00604F5A" w:rsidRPr="00963FC1">
        <w:rPr>
          <w:sz w:val="20"/>
        </w:rPr>
        <w:fldChar w:fldCharType="begin"/>
      </w:r>
      <w:r w:rsidR="00AE6387" w:rsidRPr="00963FC1">
        <w:rPr>
          <w:sz w:val="20"/>
        </w:rPr>
        <w:instrText xml:space="preserve"> REF _Ref203636989 \r \h </w:instrText>
      </w:r>
      <w:r w:rsidR="00604F5A" w:rsidRPr="00963FC1">
        <w:rPr>
          <w:sz w:val="20"/>
        </w:rPr>
      </w:r>
      <w:r w:rsidR="00604F5A" w:rsidRPr="00963FC1">
        <w:rPr>
          <w:sz w:val="20"/>
        </w:rPr>
        <w:fldChar w:fldCharType="separate"/>
      </w:r>
      <w:r w:rsidR="00886B0D">
        <w:rPr>
          <w:sz w:val="20"/>
        </w:rPr>
        <w:t>[9]</w:t>
      </w:r>
      <w:r w:rsidR="00604F5A" w:rsidRPr="00963FC1">
        <w:rPr>
          <w:sz w:val="20"/>
        </w:rPr>
        <w:fldChar w:fldCharType="end"/>
      </w:r>
      <w:r w:rsidR="00AE6387" w:rsidRPr="00963FC1">
        <w:rPr>
          <w:sz w:val="20"/>
        </w:rPr>
        <w:t>.</w:t>
      </w:r>
    </w:p>
    <w:p w:rsidR="00A943E1" w:rsidRPr="00C4077B" w:rsidRDefault="00DC07EF" w:rsidP="00705D07">
      <w:pPr>
        <w:pStyle w:val="Heading1"/>
        <w:rPr>
          <w:rFonts w:ascii="Times New Roman" w:hAnsi="Times New Roman" w:cs="Times New Roman"/>
          <w:sz w:val="20"/>
          <w:szCs w:val="20"/>
        </w:rPr>
      </w:pPr>
      <w:r w:rsidRPr="00C4077B">
        <w:rPr>
          <w:rFonts w:ascii="Times New Roman" w:hAnsi="Times New Roman" w:cs="Times New Roman"/>
          <w:sz w:val="20"/>
          <w:szCs w:val="20"/>
        </w:rPr>
        <w:t>behavior models</w:t>
      </w:r>
    </w:p>
    <w:p w:rsidR="00BD2335" w:rsidRDefault="00BD2335" w:rsidP="00544C07">
      <w:pPr>
        <w:jc w:val="both"/>
        <w:rPr>
          <w:sz w:val="20"/>
        </w:rPr>
      </w:pPr>
      <w:r w:rsidRPr="00BD2335">
        <w:rPr>
          <w:sz w:val="20"/>
        </w:rPr>
        <w:t>In a certain sense</w:t>
      </w:r>
      <w:r>
        <w:rPr>
          <w:sz w:val="20"/>
        </w:rPr>
        <w:t xml:space="preserve">, software is a compact description </w:t>
      </w:r>
      <w:r w:rsidR="00544C07">
        <w:rPr>
          <w:sz w:val="20"/>
        </w:rPr>
        <w:t>for</w:t>
      </w:r>
      <w:r>
        <w:rPr>
          <w:sz w:val="20"/>
        </w:rPr>
        <w:t xml:space="preserve"> a set of required behaviors. The source code in any programming language – a finite object by itself – specifies a potentially infinite </w:t>
      </w:r>
      <w:r w:rsidR="00544C07">
        <w:rPr>
          <w:sz w:val="20"/>
        </w:rPr>
        <w:t xml:space="preserve">number of execution paths. The behavior of the system is usually the main concern for the developer, and </w:t>
      </w:r>
      <w:r w:rsidR="00396714">
        <w:rPr>
          <w:sz w:val="20"/>
        </w:rPr>
        <w:t xml:space="preserve">the </w:t>
      </w:r>
      <w:r w:rsidR="00544C07">
        <w:rPr>
          <w:sz w:val="20"/>
        </w:rPr>
        <w:t xml:space="preserve">presence of unintended behaviors manifests errors in the design. A system is operating in a certain environment, which has its own behavior </w:t>
      </w:r>
      <w:r w:rsidR="00CA582D">
        <w:rPr>
          <w:sz w:val="20"/>
        </w:rPr>
        <w:t>that</w:t>
      </w:r>
      <w:r w:rsidR="00544C07">
        <w:rPr>
          <w:sz w:val="20"/>
        </w:rPr>
        <w:t xml:space="preserve"> interacts with the system. The main objective of our approach is to provide a formal framework for specifying behaviors of the system, its parts and environment, and the interaction between them.</w:t>
      </w:r>
    </w:p>
    <w:p w:rsidR="00544C07" w:rsidRPr="00BD2335" w:rsidRDefault="00544C07" w:rsidP="00BD2335">
      <w:pPr>
        <w:rPr>
          <w:sz w:val="20"/>
        </w:rPr>
      </w:pPr>
    </w:p>
    <w:p w:rsidR="00A943E1" w:rsidRPr="00C4077B" w:rsidRDefault="00DC07EF">
      <w:pPr>
        <w:pStyle w:val="Heading2withH1"/>
        <w:rPr>
          <w:rFonts w:ascii="Times New Roman" w:hAnsi="Times New Roman" w:cs="Times New Roman"/>
          <w:sz w:val="20"/>
          <w:szCs w:val="20"/>
        </w:rPr>
      </w:pPr>
      <w:r w:rsidRPr="00C4077B">
        <w:rPr>
          <w:rFonts w:ascii="Times New Roman" w:hAnsi="Times New Roman" w:cs="Times New Roman"/>
          <w:sz w:val="20"/>
          <w:szCs w:val="20"/>
        </w:rPr>
        <w:t xml:space="preserve">Event concept </w:t>
      </w:r>
    </w:p>
    <w:p w:rsidR="00BB0A21" w:rsidRDefault="00F74255" w:rsidP="00F74255">
      <w:pPr>
        <w:jc w:val="both"/>
        <w:rPr>
          <w:sz w:val="20"/>
        </w:rPr>
      </w:pPr>
      <w:r>
        <w:rPr>
          <w:sz w:val="20"/>
        </w:rPr>
        <w:t>An implemented software system u</w:t>
      </w:r>
      <w:r w:rsidR="002E7924">
        <w:rPr>
          <w:sz w:val="20"/>
        </w:rPr>
        <w:t>sually represents an algorithm, i.e. a</w:t>
      </w:r>
      <w:r>
        <w:rPr>
          <w:sz w:val="20"/>
        </w:rPr>
        <w:t xml:space="preserve"> step-by-step description of activities tailored towards achieving a certain goal. </w:t>
      </w:r>
      <w:r w:rsidR="00BB0A21" w:rsidRPr="00F74255">
        <w:rPr>
          <w:sz w:val="20"/>
        </w:rPr>
        <w:t xml:space="preserve">The </w:t>
      </w:r>
      <w:r w:rsidR="001A0BC8">
        <w:rPr>
          <w:sz w:val="20"/>
        </w:rPr>
        <w:t>MP</w:t>
      </w:r>
      <w:r w:rsidR="00BB0A21" w:rsidRPr="00F74255">
        <w:rPr>
          <w:sz w:val="20"/>
        </w:rPr>
        <w:t xml:space="preserve"> behavior model is based on the concept of</w:t>
      </w:r>
      <w:r w:rsidR="00396714">
        <w:rPr>
          <w:sz w:val="20"/>
        </w:rPr>
        <w:t xml:space="preserve"> an</w:t>
      </w:r>
      <w:r w:rsidR="00BB0A21" w:rsidRPr="00F74255">
        <w:rPr>
          <w:sz w:val="20"/>
        </w:rPr>
        <w:t xml:space="preserve"> </w:t>
      </w:r>
      <w:r w:rsidR="00BB0A21" w:rsidRPr="00FB0A68">
        <w:rPr>
          <w:i/>
          <w:sz w:val="20"/>
        </w:rPr>
        <w:t>event</w:t>
      </w:r>
      <w:r w:rsidR="00BB0A21" w:rsidRPr="00F74255">
        <w:rPr>
          <w:sz w:val="20"/>
        </w:rPr>
        <w:t xml:space="preserve"> as an abstraction of activity</w:t>
      </w:r>
      <w:r w:rsidRPr="00F74255">
        <w:rPr>
          <w:sz w:val="20"/>
        </w:rPr>
        <w:t xml:space="preserve">. </w:t>
      </w:r>
      <w:r w:rsidR="00BB0A21" w:rsidRPr="00F74255">
        <w:rPr>
          <w:sz w:val="20"/>
        </w:rPr>
        <w:t xml:space="preserve"> </w:t>
      </w:r>
      <w:r>
        <w:rPr>
          <w:sz w:val="20"/>
        </w:rPr>
        <w:t xml:space="preserve">The event has </w:t>
      </w:r>
      <w:r w:rsidR="00CA582D">
        <w:rPr>
          <w:sz w:val="20"/>
        </w:rPr>
        <w:t xml:space="preserve">a </w:t>
      </w:r>
      <w:r>
        <w:rPr>
          <w:sz w:val="20"/>
        </w:rPr>
        <w:t xml:space="preserve">beginning and </w:t>
      </w:r>
      <w:r w:rsidR="00CA582D">
        <w:rPr>
          <w:sz w:val="20"/>
        </w:rPr>
        <w:t xml:space="preserve">an </w:t>
      </w:r>
      <w:r>
        <w:rPr>
          <w:sz w:val="20"/>
        </w:rPr>
        <w:t>end, and may have duration (</w:t>
      </w:r>
      <w:r w:rsidR="00396714">
        <w:rPr>
          <w:sz w:val="20"/>
        </w:rPr>
        <w:t xml:space="preserve">a </w:t>
      </w:r>
      <w:r>
        <w:rPr>
          <w:sz w:val="20"/>
        </w:rPr>
        <w:t xml:space="preserve">time interval during which the action is accomplished). The behavior </w:t>
      </w:r>
      <w:r w:rsidR="00F50124">
        <w:rPr>
          <w:sz w:val="20"/>
        </w:rPr>
        <w:t xml:space="preserve">of a system </w:t>
      </w:r>
      <w:r>
        <w:rPr>
          <w:sz w:val="20"/>
        </w:rPr>
        <w:t>is modeled as a set of events with two binary relations defined for them: precedence (PRECEDES) and inclusion (IN)</w:t>
      </w:r>
      <w:r w:rsidR="00F50124">
        <w:rPr>
          <w:sz w:val="20"/>
        </w:rPr>
        <w:t xml:space="preserve"> – the </w:t>
      </w:r>
      <w:r w:rsidR="00F50124" w:rsidRPr="00FB0A68">
        <w:rPr>
          <w:i/>
          <w:sz w:val="20"/>
        </w:rPr>
        <w:t>event trace</w:t>
      </w:r>
      <w:r>
        <w:rPr>
          <w:sz w:val="20"/>
        </w:rPr>
        <w:t xml:space="preserve">. One action </w:t>
      </w:r>
      <w:r w:rsidR="00912332">
        <w:rPr>
          <w:sz w:val="20"/>
        </w:rPr>
        <w:t>is required to</w:t>
      </w:r>
      <w:r>
        <w:rPr>
          <w:sz w:val="20"/>
        </w:rPr>
        <w:t xml:space="preserve"> precede another if there is a dependency between them, e.g. the Send event should precede </w:t>
      </w:r>
      <w:r w:rsidR="00396714">
        <w:rPr>
          <w:sz w:val="20"/>
        </w:rPr>
        <w:t xml:space="preserve">the </w:t>
      </w:r>
      <w:r>
        <w:rPr>
          <w:sz w:val="20"/>
        </w:rPr>
        <w:t>Receive event.</w:t>
      </w:r>
      <w:r w:rsidR="00912332">
        <w:rPr>
          <w:sz w:val="20"/>
        </w:rPr>
        <w:t xml:space="preserve"> Events may be nested, </w:t>
      </w:r>
      <w:r w:rsidR="006D016C">
        <w:rPr>
          <w:sz w:val="20"/>
        </w:rPr>
        <w:t>when</w:t>
      </w:r>
      <w:r w:rsidR="00912332">
        <w:rPr>
          <w:sz w:val="20"/>
        </w:rPr>
        <w:t xml:space="preserve"> a complex activity contain</w:t>
      </w:r>
      <w:r w:rsidR="006D016C">
        <w:rPr>
          <w:sz w:val="20"/>
        </w:rPr>
        <w:t>s</w:t>
      </w:r>
      <w:r w:rsidR="00912332">
        <w:rPr>
          <w:sz w:val="20"/>
        </w:rPr>
        <w:t xml:space="preserve"> a set of other activities. Imposing one of these basic relations on a pair of activities represents an important design decision. </w:t>
      </w:r>
      <w:r w:rsidR="00F50124">
        <w:rPr>
          <w:sz w:val="20"/>
        </w:rPr>
        <w:t>Usually</w:t>
      </w:r>
      <w:r w:rsidR="00912332">
        <w:rPr>
          <w:sz w:val="20"/>
        </w:rPr>
        <w:t xml:space="preserve"> system behavior does not require </w:t>
      </w:r>
      <w:r w:rsidR="00396714">
        <w:rPr>
          <w:sz w:val="20"/>
        </w:rPr>
        <w:t xml:space="preserve">a </w:t>
      </w:r>
      <w:r w:rsidR="00912332">
        <w:rPr>
          <w:sz w:val="20"/>
        </w:rPr>
        <w:t>total ordering of</w:t>
      </w:r>
      <w:r w:rsidR="001145BF">
        <w:rPr>
          <w:sz w:val="20"/>
        </w:rPr>
        <w:t xml:space="preserve"> events</w:t>
      </w:r>
      <w:r w:rsidR="00FB0A68">
        <w:rPr>
          <w:sz w:val="20"/>
        </w:rPr>
        <w:t>. Both PR</w:t>
      </w:r>
      <w:r w:rsidR="00BD2335">
        <w:rPr>
          <w:sz w:val="20"/>
        </w:rPr>
        <w:t>E</w:t>
      </w:r>
      <w:r w:rsidR="00FB0A68">
        <w:rPr>
          <w:sz w:val="20"/>
        </w:rPr>
        <w:t xml:space="preserve">CEDES and IN are partial ordering relations. </w:t>
      </w:r>
      <w:r w:rsidR="00E43793">
        <w:rPr>
          <w:sz w:val="20"/>
        </w:rPr>
        <w:t>If t</w:t>
      </w:r>
      <w:r w:rsidR="00D66AF5">
        <w:rPr>
          <w:sz w:val="20"/>
        </w:rPr>
        <w:t xml:space="preserve">wo events are not ordered, they may </w:t>
      </w:r>
      <w:r w:rsidR="00E43793">
        <w:rPr>
          <w:sz w:val="20"/>
        </w:rPr>
        <w:t>occur</w:t>
      </w:r>
      <w:r w:rsidR="00D66AF5">
        <w:rPr>
          <w:sz w:val="20"/>
        </w:rPr>
        <w:t xml:space="preserve"> concurrently. </w:t>
      </w:r>
      <w:r w:rsidR="00FB0A68">
        <w:rPr>
          <w:sz w:val="20"/>
        </w:rPr>
        <w:t xml:space="preserve">Appendix 1 </w:t>
      </w:r>
      <w:r w:rsidR="00BD2335">
        <w:rPr>
          <w:sz w:val="20"/>
        </w:rPr>
        <w:t>provides more details</w:t>
      </w:r>
      <w:r w:rsidR="00FB0A68">
        <w:rPr>
          <w:sz w:val="20"/>
        </w:rPr>
        <w:t xml:space="preserve"> specifying </w:t>
      </w:r>
      <w:r w:rsidR="00396714">
        <w:rPr>
          <w:sz w:val="20"/>
        </w:rPr>
        <w:t xml:space="preserve">the </w:t>
      </w:r>
      <w:r w:rsidR="00FB0A68">
        <w:rPr>
          <w:sz w:val="20"/>
        </w:rPr>
        <w:t xml:space="preserve">properties of </w:t>
      </w:r>
      <w:r w:rsidR="001A0BC8">
        <w:rPr>
          <w:sz w:val="20"/>
        </w:rPr>
        <w:t xml:space="preserve">the </w:t>
      </w:r>
      <w:r w:rsidR="00D66AF5">
        <w:rPr>
          <w:sz w:val="20"/>
        </w:rPr>
        <w:t>basic relations</w:t>
      </w:r>
      <w:r w:rsidR="00FB0A68">
        <w:rPr>
          <w:sz w:val="20"/>
        </w:rPr>
        <w:t>.</w:t>
      </w:r>
    </w:p>
    <w:p w:rsidR="00FB0A68" w:rsidRDefault="00FB0A68" w:rsidP="00F74255">
      <w:pPr>
        <w:jc w:val="both"/>
        <w:rPr>
          <w:sz w:val="20"/>
        </w:rPr>
      </w:pPr>
    </w:p>
    <w:p w:rsidR="00D66AF5" w:rsidRPr="00C4077B" w:rsidRDefault="00F87396" w:rsidP="00F87396">
      <w:pPr>
        <w:pStyle w:val="Heading2withH1"/>
        <w:rPr>
          <w:rFonts w:ascii="Times New Roman" w:hAnsi="Times New Roman" w:cs="Times New Roman"/>
          <w:sz w:val="20"/>
          <w:szCs w:val="20"/>
        </w:rPr>
      </w:pPr>
      <w:r w:rsidRPr="00C4077B">
        <w:rPr>
          <w:rFonts w:ascii="Times New Roman" w:hAnsi="Times New Roman" w:cs="Times New Roman"/>
          <w:sz w:val="20"/>
          <w:szCs w:val="20"/>
        </w:rPr>
        <w:t>Event grammar</w:t>
      </w:r>
    </w:p>
    <w:p w:rsidR="00F87396" w:rsidRDefault="00F87396" w:rsidP="00F87396">
      <w:pPr>
        <w:jc w:val="both"/>
        <w:rPr>
          <w:sz w:val="20"/>
        </w:rPr>
      </w:pPr>
      <w:r w:rsidRPr="00776E5A">
        <w:rPr>
          <w:sz w:val="20"/>
        </w:rPr>
        <w:t xml:space="preserve">The structure of possible event traces is specified by an </w:t>
      </w:r>
      <w:r w:rsidRPr="00F87396">
        <w:rPr>
          <w:sz w:val="20"/>
        </w:rPr>
        <w:t>event grammar</w:t>
      </w:r>
      <w:r w:rsidRPr="00776E5A">
        <w:rPr>
          <w:sz w:val="20"/>
        </w:rPr>
        <w:t>. A grammar rule specifies structure for a particular event type (in terms of IN and PRECEDES rela</w:t>
      </w:r>
      <w:r>
        <w:rPr>
          <w:sz w:val="20"/>
        </w:rPr>
        <w:t>tions). A grammar rule has form</w:t>
      </w:r>
      <w:r w:rsidRPr="00776E5A">
        <w:rPr>
          <w:sz w:val="20"/>
        </w:rPr>
        <w:t xml:space="preserve"> </w:t>
      </w:r>
    </w:p>
    <w:p w:rsidR="00AE6387" w:rsidRPr="00776E5A" w:rsidRDefault="00AE6387" w:rsidP="00F87396">
      <w:pPr>
        <w:jc w:val="both"/>
        <w:rPr>
          <w:sz w:val="20"/>
        </w:rPr>
      </w:pPr>
    </w:p>
    <w:p w:rsidR="00F87396" w:rsidRDefault="00A8733B" w:rsidP="00435A47">
      <w:pPr>
        <w:rPr>
          <w:rFonts w:asciiTheme="minorHAnsi" w:hAnsiTheme="minorHAnsi"/>
          <w:b/>
          <w:sz w:val="20"/>
        </w:rPr>
      </w:pPr>
      <w:r>
        <w:rPr>
          <w:rFonts w:asciiTheme="minorHAnsi" w:hAnsiTheme="minorHAnsi"/>
          <w:b/>
          <w:sz w:val="20"/>
        </w:rPr>
        <w:t>A:</w:t>
      </w:r>
      <w:r w:rsidR="00F87396" w:rsidRPr="00435A47">
        <w:rPr>
          <w:rFonts w:asciiTheme="minorHAnsi" w:hAnsiTheme="minorHAnsi"/>
          <w:b/>
          <w:sz w:val="20"/>
        </w:rPr>
        <w:t xml:space="preserve"> </w:t>
      </w:r>
      <w:r>
        <w:rPr>
          <w:rFonts w:asciiTheme="minorHAnsi" w:hAnsiTheme="minorHAnsi"/>
          <w:b/>
          <w:sz w:val="20"/>
        </w:rPr>
        <w:tab/>
      </w:r>
      <w:r w:rsidR="00F87396" w:rsidRPr="00435A47">
        <w:rPr>
          <w:rFonts w:asciiTheme="minorHAnsi" w:hAnsiTheme="minorHAnsi"/>
          <w:b/>
          <w:sz w:val="20"/>
        </w:rPr>
        <w:t>right-hand-part;</w:t>
      </w:r>
    </w:p>
    <w:p w:rsidR="00AE6387" w:rsidRPr="00435A47" w:rsidRDefault="00AE6387" w:rsidP="00435A47">
      <w:pPr>
        <w:rPr>
          <w:rFonts w:asciiTheme="minorHAnsi" w:hAnsiTheme="minorHAnsi"/>
          <w:b/>
          <w:sz w:val="20"/>
        </w:rPr>
      </w:pPr>
    </w:p>
    <w:p w:rsidR="00F87396" w:rsidRDefault="00F87396" w:rsidP="00F87396">
      <w:pPr>
        <w:jc w:val="both"/>
        <w:rPr>
          <w:sz w:val="20"/>
        </w:rPr>
      </w:pPr>
      <w:proofErr w:type="gramStart"/>
      <w:r w:rsidRPr="0072508A">
        <w:rPr>
          <w:sz w:val="20"/>
        </w:rPr>
        <w:t>where</w:t>
      </w:r>
      <w:proofErr w:type="gramEnd"/>
      <w:r w:rsidRPr="0072508A">
        <w:rPr>
          <w:sz w:val="20"/>
        </w:rPr>
        <w:t xml:space="preserve"> A is an event type name.</w:t>
      </w:r>
      <w:r w:rsidR="00342ED7">
        <w:rPr>
          <w:sz w:val="20"/>
        </w:rPr>
        <w:t xml:space="preserve"> </w:t>
      </w:r>
      <w:r w:rsidRPr="0072508A">
        <w:rPr>
          <w:sz w:val="20"/>
        </w:rPr>
        <w:t>Event types that do not appear in the left hand part of rules are considered atomic and may be refined later by adding corresponding rules.</w:t>
      </w:r>
      <w:r w:rsidR="00342ED7">
        <w:rPr>
          <w:sz w:val="20"/>
        </w:rPr>
        <w:t xml:space="preserve"> More details about event grammar notation can be found in </w:t>
      </w:r>
      <w:r w:rsidR="00604F5A">
        <w:rPr>
          <w:sz w:val="20"/>
        </w:rPr>
        <w:fldChar w:fldCharType="begin"/>
      </w:r>
      <w:r w:rsidR="00AE6387">
        <w:rPr>
          <w:sz w:val="20"/>
        </w:rPr>
        <w:instrText xml:space="preserve"> REF _Ref203636987 \r \h </w:instrText>
      </w:r>
      <w:r w:rsidR="00604F5A">
        <w:rPr>
          <w:sz w:val="20"/>
        </w:rPr>
      </w:r>
      <w:r w:rsidR="00604F5A">
        <w:rPr>
          <w:sz w:val="20"/>
        </w:rPr>
        <w:fldChar w:fldCharType="separate"/>
      </w:r>
      <w:r w:rsidR="00886B0D">
        <w:rPr>
          <w:sz w:val="20"/>
        </w:rPr>
        <w:t>[8]</w:t>
      </w:r>
      <w:r w:rsidR="00604F5A">
        <w:rPr>
          <w:sz w:val="20"/>
        </w:rPr>
        <w:fldChar w:fldCharType="end"/>
      </w:r>
      <w:r w:rsidR="00AE6387">
        <w:rPr>
          <w:sz w:val="20"/>
        </w:rPr>
        <w:t xml:space="preserve">. </w:t>
      </w:r>
      <w:r w:rsidR="00342ED7">
        <w:rPr>
          <w:sz w:val="20"/>
        </w:rPr>
        <w:t>We’ll provide just a short description illustrated by examples</w:t>
      </w:r>
      <w:r w:rsidR="00396714">
        <w:rPr>
          <w:sz w:val="20"/>
        </w:rPr>
        <w:t xml:space="preserve"> here</w:t>
      </w:r>
      <w:r w:rsidR="00342ED7">
        <w:rPr>
          <w:sz w:val="20"/>
        </w:rPr>
        <w:t>.</w:t>
      </w:r>
    </w:p>
    <w:p w:rsidR="00342ED7" w:rsidRDefault="00342ED7" w:rsidP="00F87396">
      <w:pPr>
        <w:jc w:val="both"/>
        <w:rPr>
          <w:sz w:val="20"/>
        </w:rPr>
      </w:pPr>
    </w:p>
    <w:p w:rsidR="00B90FAC" w:rsidRDefault="00342ED7" w:rsidP="00F87396">
      <w:pPr>
        <w:jc w:val="both"/>
        <w:rPr>
          <w:sz w:val="20"/>
        </w:rPr>
      </w:pPr>
      <w:r w:rsidRPr="00343982">
        <w:rPr>
          <w:sz w:val="20"/>
        </w:rPr>
        <w:t>Se</w:t>
      </w:r>
      <w:r w:rsidRPr="00343982">
        <w:rPr>
          <w:sz w:val="20"/>
        </w:rPr>
        <w:softHyphen/>
        <w:t xml:space="preserve">quence denotes </w:t>
      </w:r>
      <w:r w:rsidR="00396714">
        <w:rPr>
          <w:sz w:val="20"/>
        </w:rPr>
        <w:t xml:space="preserve">the </w:t>
      </w:r>
      <w:r w:rsidRPr="00343982">
        <w:rPr>
          <w:sz w:val="20"/>
        </w:rPr>
        <w:t>ordering of events under the PRECEDES</w:t>
      </w:r>
      <w:r w:rsidRPr="00776E5A">
        <w:rPr>
          <w:sz w:val="20"/>
        </w:rPr>
        <w:t xml:space="preserve"> relation.</w:t>
      </w:r>
      <w:r>
        <w:rPr>
          <w:sz w:val="20"/>
        </w:rPr>
        <w:t xml:space="preserve"> </w:t>
      </w:r>
      <w:r w:rsidR="004D1004">
        <w:rPr>
          <w:sz w:val="20"/>
        </w:rPr>
        <w:t xml:space="preserve">Events can be composed to describe possible event traces by using in the right hand part of </w:t>
      </w:r>
      <w:r w:rsidR="006D016C">
        <w:rPr>
          <w:sz w:val="20"/>
        </w:rPr>
        <w:t xml:space="preserve">the </w:t>
      </w:r>
      <w:r w:rsidR="004D1004">
        <w:rPr>
          <w:sz w:val="20"/>
        </w:rPr>
        <w:t xml:space="preserve">event grammar rule the following composition operations: </w:t>
      </w:r>
    </w:p>
    <w:p w:rsidR="00342ED7" w:rsidRDefault="00C6645D" w:rsidP="00F87396">
      <w:pPr>
        <w:jc w:val="both"/>
        <w:rPr>
          <w:sz w:val="20"/>
        </w:rPr>
      </w:pPr>
      <w:r>
        <w:rPr>
          <w:sz w:val="20"/>
        </w:rPr>
        <w:t xml:space="preserve">ordered sequence of events </w:t>
      </w:r>
      <w:r>
        <w:rPr>
          <w:rFonts w:asciiTheme="minorHAnsi" w:hAnsiTheme="minorHAnsi"/>
          <w:b/>
          <w:sz w:val="20"/>
        </w:rPr>
        <w:t xml:space="preserve">A  B </w:t>
      </w:r>
      <w:r w:rsidRPr="00C6645D">
        <w:rPr>
          <w:rFonts w:asciiTheme="minorHAnsi" w:hAnsiTheme="minorHAnsi"/>
          <w:b/>
          <w:sz w:val="20"/>
        </w:rPr>
        <w:t xml:space="preserve"> C</w:t>
      </w:r>
      <w:r w:rsidRPr="00C6645D">
        <w:rPr>
          <w:sz w:val="20"/>
        </w:rPr>
        <w:t>,</w:t>
      </w:r>
      <w:r>
        <w:rPr>
          <w:sz w:val="20"/>
        </w:rPr>
        <w:t xml:space="preserve"> </w:t>
      </w:r>
      <w:r w:rsidR="004D1004">
        <w:rPr>
          <w:sz w:val="20"/>
        </w:rPr>
        <w:t>a</w:t>
      </w:r>
      <w:r w:rsidR="00342ED7">
        <w:rPr>
          <w:sz w:val="20"/>
        </w:rPr>
        <w:t>lternative</w:t>
      </w:r>
      <w:r w:rsidR="00906AD2">
        <w:rPr>
          <w:sz w:val="20"/>
        </w:rPr>
        <w:t xml:space="preserve"> </w:t>
      </w:r>
      <w:r w:rsidR="00906AD2" w:rsidRPr="00906AD2">
        <w:rPr>
          <w:rFonts w:asciiTheme="minorHAnsi" w:hAnsiTheme="minorHAnsi"/>
          <w:b/>
          <w:sz w:val="20"/>
        </w:rPr>
        <w:t>(A | B | C)</w:t>
      </w:r>
      <w:r w:rsidR="00342ED7">
        <w:rPr>
          <w:sz w:val="20"/>
        </w:rPr>
        <w:t xml:space="preserve">, </w:t>
      </w:r>
      <w:r w:rsidR="00921CC2">
        <w:rPr>
          <w:sz w:val="20"/>
        </w:rPr>
        <w:t xml:space="preserve">ordered </w:t>
      </w:r>
      <w:r w:rsidR="00342ED7">
        <w:rPr>
          <w:sz w:val="20"/>
        </w:rPr>
        <w:t xml:space="preserve">iteration </w:t>
      </w:r>
      <w:r w:rsidR="00906AD2" w:rsidRPr="00906AD2">
        <w:rPr>
          <w:rFonts w:asciiTheme="minorHAnsi" w:hAnsiTheme="minorHAnsi"/>
          <w:b/>
          <w:sz w:val="20"/>
        </w:rPr>
        <w:t xml:space="preserve">(* </w:t>
      </w:r>
      <w:r w:rsidR="00EF503D">
        <w:rPr>
          <w:rFonts w:asciiTheme="minorHAnsi" w:hAnsiTheme="minorHAnsi"/>
          <w:b/>
          <w:sz w:val="20"/>
        </w:rPr>
        <w:t>A B C</w:t>
      </w:r>
      <w:r w:rsidR="00906AD2" w:rsidRPr="00906AD2">
        <w:rPr>
          <w:rFonts w:asciiTheme="minorHAnsi" w:hAnsiTheme="minorHAnsi"/>
          <w:b/>
          <w:sz w:val="20"/>
        </w:rPr>
        <w:t xml:space="preserve"> </w:t>
      </w:r>
      <w:r w:rsidR="00A70543">
        <w:rPr>
          <w:rFonts w:asciiTheme="minorHAnsi" w:hAnsiTheme="minorHAnsi"/>
          <w:b/>
          <w:sz w:val="20"/>
        </w:rPr>
        <w:t>*</w:t>
      </w:r>
      <w:r w:rsidR="00906AD2" w:rsidRPr="00A70543">
        <w:rPr>
          <w:rFonts w:asciiTheme="minorHAnsi" w:hAnsiTheme="minorHAnsi"/>
          <w:b/>
          <w:bCs/>
          <w:sz w:val="20"/>
        </w:rPr>
        <w:t>)</w:t>
      </w:r>
      <w:r w:rsidR="00906AD2" w:rsidRPr="00A70543">
        <w:rPr>
          <w:b/>
          <w:bCs/>
          <w:sz w:val="20"/>
        </w:rPr>
        <w:t xml:space="preserve"> </w:t>
      </w:r>
      <w:r w:rsidR="00342ED7" w:rsidRPr="00A70543">
        <w:rPr>
          <w:sz w:val="20"/>
        </w:rPr>
        <w:t>(</w:t>
      </w:r>
      <w:r w:rsidR="00137EBC" w:rsidRPr="00137EBC">
        <w:rPr>
          <w:rFonts w:asciiTheme="minorHAnsi" w:hAnsiTheme="minorHAnsi"/>
          <w:sz w:val="20"/>
        </w:rPr>
        <w:t>A B C</w:t>
      </w:r>
      <w:r w:rsidR="00137EBC" w:rsidRPr="00906AD2">
        <w:rPr>
          <w:rFonts w:asciiTheme="minorHAnsi" w:hAnsiTheme="minorHAnsi"/>
          <w:b/>
          <w:sz w:val="20"/>
        </w:rPr>
        <w:t xml:space="preserve"> </w:t>
      </w:r>
      <w:r w:rsidR="00137EBC">
        <w:rPr>
          <w:rFonts w:asciiTheme="minorHAnsi" w:hAnsiTheme="minorHAnsi"/>
          <w:b/>
          <w:sz w:val="20"/>
        </w:rPr>
        <w:t xml:space="preserve"> </w:t>
      </w:r>
      <w:r w:rsidR="00137EBC" w:rsidRPr="00137EBC">
        <w:rPr>
          <w:sz w:val="20"/>
        </w:rPr>
        <w:t xml:space="preserve">repeated </w:t>
      </w:r>
      <w:r w:rsidR="00342ED7" w:rsidRPr="00A70543">
        <w:rPr>
          <w:sz w:val="20"/>
        </w:rPr>
        <w:t>zero or more times),</w:t>
      </w:r>
      <w:r w:rsidR="00342ED7" w:rsidRPr="00A70543">
        <w:rPr>
          <w:b/>
          <w:bCs/>
          <w:sz w:val="20"/>
        </w:rPr>
        <w:t xml:space="preserve"> </w:t>
      </w:r>
      <w:r w:rsidR="00906AD2" w:rsidRPr="00A70543">
        <w:rPr>
          <w:rFonts w:asciiTheme="minorHAnsi" w:hAnsiTheme="minorHAnsi"/>
          <w:b/>
          <w:bCs/>
          <w:sz w:val="20"/>
        </w:rPr>
        <w:t xml:space="preserve">(+ </w:t>
      </w:r>
      <w:r w:rsidR="00EF503D">
        <w:rPr>
          <w:rFonts w:asciiTheme="minorHAnsi" w:hAnsiTheme="minorHAnsi"/>
          <w:b/>
          <w:bCs/>
          <w:sz w:val="20"/>
        </w:rPr>
        <w:t>A B C</w:t>
      </w:r>
      <w:r w:rsidR="00906AD2" w:rsidRPr="00A70543">
        <w:rPr>
          <w:rFonts w:asciiTheme="minorHAnsi" w:hAnsiTheme="minorHAnsi"/>
          <w:b/>
          <w:bCs/>
          <w:sz w:val="20"/>
        </w:rPr>
        <w:t xml:space="preserve"> +)</w:t>
      </w:r>
      <w:r w:rsidR="00906AD2" w:rsidRPr="00A70543">
        <w:rPr>
          <w:b/>
          <w:bCs/>
          <w:sz w:val="20"/>
        </w:rPr>
        <w:t xml:space="preserve"> </w:t>
      </w:r>
      <w:r w:rsidR="00906AD2" w:rsidRPr="00A70543">
        <w:rPr>
          <w:sz w:val="20"/>
        </w:rPr>
        <w:t>(one or more times),</w:t>
      </w:r>
      <w:r w:rsidR="00906AD2" w:rsidRPr="00A70543">
        <w:rPr>
          <w:b/>
          <w:bCs/>
          <w:sz w:val="20"/>
        </w:rPr>
        <w:t xml:space="preserve"> </w:t>
      </w:r>
      <w:r w:rsidR="00906AD2" w:rsidRPr="00A70543">
        <w:rPr>
          <w:rFonts w:asciiTheme="minorHAnsi" w:hAnsiTheme="minorHAnsi"/>
          <w:b/>
          <w:bCs/>
          <w:sz w:val="20"/>
        </w:rPr>
        <w:t>[A]</w:t>
      </w:r>
      <w:r w:rsidR="00906AD2" w:rsidRPr="00A70543">
        <w:rPr>
          <w:b/>
          <w:bCs/>
          <w:sz w:val="20"/>
        </w:rPr>
        <w:t xml:space="preserve"> </w:t>
      </w:r>
      <w:r w:rsidR="00EF503D">
        <w:rPr>
          <w:b/>
          <w:bCs/>
          <w:sz w:val="20"/>
        </w:rPr>
        <w:t xml:space="preserve">- </w:t>
      </w:r>
      <w:r w:rsidR="00342ED7" w:rsidRPr="00A70543">
        <w:rPr>
          <w:sz w:val="20"/>
        </w:rPr>
        <w:t>optional element,</w:t>
      </w:r>
      <w:r w:rsidR="00342ED7" w:rsidRPr="00A70543">
        <w:rPr>
          <w:b/>
          <w:bCs/>
          <w:sz w:val="20"/>
        </w:rPr>
        <w:t xml:space="preserve"> </w:t>
      </w:r>
      <w:r w:rsidR="00506E27">
        <w:rPr>
          <w:rFonts w:asciiTheme="minorHAnsi" w:hAnsiTheme="minorHAnsi"/>
          <w:b/>
          <w:bCs/>
          <w:sz w:val="20"/>
        </w:rPr>
        <w:t>{</w:t>
      </w:r>
      <w:r w:rsidR="00A70543" w:rsidRPr="00A70543">
        <w:rPr>
          <w:rFonts w:asciiTheme="minorHAnsi" w:hAnsiTheme="minorHAnsi"/>
          <w:b/>
          <w:bCs/>
          <w:sz w:val="20"/>
        </w:rPr>
        <w:t>A, B</w:t>
      </w:r>
      <w:r w:rsidR="00506E27">
        <w:rPr>
          <w:rFonts w:asciiTheme="minorHAnsi" w:hAnsiTheme="minorHAnsi"/>
          <w:b/>
          <w:bCs/>
          <w:sz w:val="20"/>
        </w:rPr>
        <w:t>, C</w:t>
      </w:r>
      <w:r w:rsidR="00A70543" w:rsidRPr="00A70543">
        <w:rPr>
          <w:rFonts w:asciiTheme="minorHAnsi" w:hAnsiTheme="minorHAnsi"/>
          <w:b/>
          <w:bCs/>
          <w:sz w:val="20"/>
        </w:rPr>
        <w:t>}</w:t>
      </w:r>
      <w:r w:rsidR="00A70543" w:rsidRPr="00A70543">
        <w:rPr>
          <w:b/>
          <w:bCs/>
          <w:sz w:val="20"/>
        </w:rPr>
        <w:t xml:space="preserve"> </w:t>
      </w:r>
      <w:r w:rsidR="00EF503D">
        <w:rPr>
          <w:b/>
          <w:bCs/>
          <w:sz w:val="20"/>
        </w:rPr>
        <w:t xml:space="preserve">- </w:t>
      </w:r>
      <w:r w:rsidR="00342ED7" w:rsidRPr="00A70543">
        <w:rPr>
          <w:sz w:val="20"/>
        </w:rPr>
        <w:t xml:space="preserve">set of </w:t>
      </w:r>
      <w:r w:rsidR="00506E27">
        <w:rPr>
          <w:sz w:val="20"/>
        </w:rPr>
        <w:t xml:space="preserve">unordered </w:t>
      </w:r>
      <w:r w:rsidR="00342ED7" w:rsidRPr="00A70543">
        <w:rPr>
          <w:sz w:val="20"/>
        </w:rPr>
        <w:t>(potentially concurrent) events</w:t>
      </w:r>
      <w:r w:rsidR="00A70543" w:rsidRPr="00A70543">
        <w:rPr>
          <w:sz w:val="20"/>
        </w:rPr>
        <w:t>,</w:t>
      </w:r>
      <w:r w:rsidR="00A70543" w:rsidRPr="00A70543">
        <w:rPr>
          <w:b/>
          <w:bCs/>
          <w:sz w:val="20"/>
        </w:rPr>
        <w:t xml:space="preserve"> </w:t>
      </w:r>
      <w:r w:rsidR="00A70543" w:rsidRPr="00A70543">
        <w:rPr>
          <w:rFonts w:asciiTheme="minorHAnsi" w:hAnsiTheme="minorHAnsi"/>
          <w:b/>
          <w:sz w:val="20"/>
        </w:rPr>
        <w:t>{* A *}</w:t>
      </w:r>
      <w:r w:rsidR="00342ED7">
        <w:rPr>
          <w:sz w:val="20"/>
        </w:rPr>
        <w:t xml:space="preserve"> </w:t>
      </w:r>
      <w:r w:rsidR="00EF503D">
        <w:rPr>
          <w:sz w:val="20"/>
        </w:rPr>
        <w:t xml:space="preserve">- </w:t>
      </w:r>
      <w:r w:rsidR="00A70543">
        <w:rPr>
          <w:sz w:val="20"/>
        </w:rPr>
        <w:t xml:space="preserve">set of zero or more of </w:t>
      </w:r>
      <w:r w:rsidR="00F243B1">
        <w:rPr>
          <w:sz w:val="20"/>
        </w:rPr>
        <w:t>unordered</w:t>
      </w:r>
      <w:r w:rsidR="00A70543">
        <w:rPr>
          <w:sz w:val="20"/>
        </w:rPr>
        <w:t xml:space="preserve"> events</w:t>
      </w:r>
      <w:r w:rsidR="00137EBC">
        <w:rPr>
          <w:sz w:val="20"/>
        </w:rPr>
        <w:t xml:space="preserve"> A</w:t>
      </w:r>
      <w:r w:rsidR="00A70543">
        <w:rPr>
          <w:sz w:val="20"/>
        </w:rPr>
        <w:t xml:space="preserve">, </w:t>
      </w:r>
      <w:r w:rsidR="00ED1921">
        <w:rPr>
          <w:rFonts w:asciiTheme="minorHAnsi" w:hAnsiTheme="minorHAnsi"/>
          <w:b/>
          <w:sz w:val="20"/>
        </w:rPr>
        <w:t>{+ A +</w:t>
      </w:r>
      <w:r w:rsidR="00506E27" w:rsidRPr="00A70543">
        <w:rPr>
          <w:rFonts w:asciiTheme="minorHAnsi" w:hAnsiTheme="minorHAnsi"/>
          <w:b/>
          <w:sz w:val="20"/>
        </w:rPr>
        <w:t>}</w:t>
      </w:r>
      <w:r w:rsidR="00506E27">
        <w:rPr>
          <w:sz w:val="20"/>
        </w:rPr>
        <w:t xml:space="preserve"> </w:t>
      </w:r>
      <w:r w:rsidR="00EF503D">
        <w:rPr>
          <w:sz w:val="20"/>
        </w:rPr>
        <w:t xml:space="preserve">- </w:t>
      </w:r>
      <w:r w:rsidR="00506E27">
        <w:rPr>
          <w:sz w:val="20"/>
        </w:rPr>
        <w:t>set of one or more o</w:t>
      </w:r>
      <w:r w:rsidR="004D1004">
        <w:rPr>
          <w:sz w:val="20"/>
        </w:rPr>
        <w:t xml:space="preserve">f </w:t>
      </w:r>
      <w:r w:rsidR="00F243B1">
        <w:rPr>
          <w:sz w:val="20"/>
        </w:rPr>
        <w:t>unordered</w:t>
      </w:r>
      <w:r w:rsidR="004D1004">
        <w:rPr>
          <w:sz w:val="20"/>
        </w:rPr>
        <w:t xml:space="preserve"> events</w:t>
      </w:r>
      <w:r w:rsidR="00906AD2">
        <w:rPr>
          <w:sz w:val="20"/>
        </w:rPr>
        <w:t>.</w:t>
      </w:r>
      <w:r w:rsidR="00435A47">
        <w:rPr>
          <w:sz w:val="20"/>
        </w:rPr>
        <w:t xml:space="preserve"> </w:t>
      </w:r>
      <w:r w:rsidR="00137EBC">
        <w:rPr>
          <w:sz w:val="20"/>
        </w:rPr>
        <w:t>An event grammar</w:t>
      </w:r>
      <w:r w:rsidR="00435A47">
        <w:rPr>
          <w:sz w:val="20"/>
        </w:rPr>
        <w:t xml:space="preserve"> </w:t>
      </w:r>
      <w:r w:rsidR="00137EBC">
        <w:rPr>
          <w:sz w:val="20"/>
        </w:rPr>
        <w:t xml:space="preserve">is </w:t>
      </w:r>
      <w:r w:rsidR="003B7432">
        <w:rPr>
          <w:sz w:val="20"/>
        </w:rPr>
        <w:t xml:space="preserve">essentially </w:t>
      </w:r>
      <w:r w:rsidR="00137EBC">
        <w:rPr>
          <w:sz w:val="20"/>
        </w:rPr>
        <w:t>a graph grammar, which specifies</w:t>
      </w:r>
      <w:r w:rsidR="00435A47">
        <w:rPr>
          <w:sz w:val="20"/>
        </w:rPr>
        <w:t xml:space="preserve"> </w:t>
      </w:r>
      <w:r w:rsidR="00137EBC">
        <w:rPr>
          <w:sz w:val="20"/>
        </w:rPr>
        <w:t xml:space="preserve">directed acyclic </w:t>
      </w:r>
      <w:r w:rsidR="0022515D">
        <w:rPr>
          <w:sz w:val="20"/>
        </w:rPr>
        <w:t>graph</w:t>
      </w:r>
      <w:r w:rsidR="00137EBC">
        <w:rPr>
          <w:sz w:val="20"/>
        </w:rPr>
        <w:t>s</w:t>
      </w:r>
      <w:r w:rsidR="00435A47">
        <w:rPr>
          <w:sz w:val="20"/>
        </w:rPr>
        <w:t xml:space="preserve"> of events </w:t>
      </w:r>
      <w:r w:rsidR="009E5AB8">
        <w:rPr>
          <w:sz w:val="20"/>
        </w:rPr>
        <w:t>with the arcs representing</w:t>
      </w:r>
      <w:r w:rsidR="00435A47">
        <w:rPr>
          <w:sz w:val="20"/>
        </w:rPr>
        <w:t xml:space="preserve"> relations IN and </w:t>
      </w:r>
      <w:proofErr w:type="gramStart"/>
      <w:r w:rsidR="00435A47">
        <w:rPr>
          <w:sz w:val="20"/>
        </w:rPr>
        <w:t>PRECEDES</w:t>
      </w:r>
      <w:proofErr w:type="gramEnd"/>
      <w:r w:rsidR="00435A47">
        <w:rPr>
          <w:sz w:val="20"/>
        </w:rPr>
        <w:t>.</w:t>
      </w:r>
      <w:r w:rsidR="00396714">
        <w:rPr>
          <w:sz w:val="20"/>
        </w:rPr>
        <w:t xml:space="preserve"> </w:t>
      </w:r>
    </w:p>
    <w:p w:rsidR="00906AD2" w:rsidRDefault="00906AD2" w:rsidP="00F87396">
      <w:pPr>
        <w:jc w:val="both"/>
        <w:rPr>
          <w:sz w:val="20"/>
        </w:rPr>
      </w:pPr>
    </w:p>
    <w:p w:rsidR="00906AD2" w:rsidRDefault="00906AD2" w:rsidP="00F87396">
      <w:pPr>
        <w:jc w:val="both"/>
        <w:rPr>
          <w:i/>
          <w:sz w:val="20"/>
        </w:rPr>
      </w:pPr>
      <w:proofErr w:type="gramStart"/>
      <w:r w:rsidRPr="007F141E">
        <w:rPr>
          <w:i/>
          <w:sz w:val="20"/>
        </w:rPr>
        <w:t>Example 1.</w:t>
      </w:r>
      <w:proofErr w:type="gramEnd"/>
      <w:r w:rsidR="007F141E" w:rsidRPr="007F141E">
        <w:rPr>
          <w:i/>
          <w:sz w:val="20"/>
        </w:rPr>
        <w:t xml:space="preserve"> </w:t>
      </w:r>
      <w:proofErr w:type="gramStart"/>
      <w:r w:rsidR="00137EBC">
        <w:rPr>
          <w:i/>
          <w:sz w:val="20"/>
        </w:rPr>
        <w:t>An event grammar for c</w:t>
      </w:r>
      <w:r w:rsidR="007F141E" w:rsidRPr="007F141E">
        <w:rPr>
          <w:i/>
          <w:sz w:val="20"/>
        </w:rPr>
        <w:t>ar race scenarios.</w:t>
      </w:r>
      <w:proofErr w:type="gramEnd"/>
    </w:p>
    <w:p w:rsidR="00E43793" w:rsidRPr="007F141E" w:rsidRDefault="00E43793" w:rsidP="00F87396">
      <w:pPr>
        <w:jc w:val="both"/>
        <w:rPr>
          <w:i/>
          <w:sz w:val="20"/>
        </w:rPr>
      </w:pPr>
    </w:p>
    <w:p w:rsidR="00506E27" w:rsidRDefault="00506E27" w:rsidP="00906AD2">
      <w:pPr>
        <w:pStyle w:val="Heading2withH1"/>
        <w:numPr>
          <w:ilvl w:val="0"/>
          <w:numId w:val="0"/>
        </w:numPr>
        <w:rPr>
          <w:rFonts w:asciiTheme="minorHAnsi" w:hAnsiTheme="minorHAnsi" w:cs="Times New Roman"/>
          <w:bCs w:val="0"/>
          <w:iCs w:val="0"/>
          <w:sz w:val="20"/>
          <w:szCs w:val="24"/>
        </w:rPr>
      </w:pPr>
      <w:proofErr w:type="spellStart"/>
      <w:r>
        <w:rPr>
          <w:rFonts w:asciiTheme="minorHAnsi" w:hAnsiTheme="minorHAnsi" w:cs="Times New Roman"/>
          <w:bCs w:val="0"/>
          <w:iCs w:val="0"/>
          <w:sz w:val="20"/>
          <w:szCs w:val="24"/>
        </w:rPr>
        <w:lastRenderedPageBreak/>
        <w:t>car_</w:t>
      </w:r>
      <w:r w:rsidR="00A8733B">
        <w:rPr>
          <w:rFonts w:asciiTheme="minorHAnsi" w:hAnsiTheme="minorHAnsi" w:cs="Times New Roman"/>
          <w:bCs w:val="0"/>
          <w:iCs w:val="0"/>
          <w:sz w:val="20"/>
          <w:szCs w:val="24"/>
        </w:rPr>
        <w:t>race</w:t>
      </w:r>
      <w:proofErr w:type="spellEnd"/>
      <w:r w:rsidR="00A8733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F76C96">
        <w:rPr>
          <w:rFonts w:asciiTheme="minorHAnsi" w:hAnsiTheme="minorHAnsi" w:cs="Times New Roman"/>
          <w:bCs w:val="0"/>
          <w:iCs w:val="0"/>
          <w:sz w:val="20"/>
          <w:szCs w:val="24"/>
        </w:rPr>
        <w:t xml:space="preserve">            </w:t>
      </w:r>
      <w:r w:rsidR="00A8733B">
        <w:rPr>
          <w:rFonts w:asciiTheme="minorHAnsi" w:hAnsiTheme="minorHAnsi" w:cs="Times New Roman"/>
          <w:bCs w:val="0"/>
          <w:iCs w:val="0"/>
          <w:sz w:val="20"/>
          <w:szCs w:val="24"/>
        </w:rPr>
        <w:tab/>
      </w:r>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driving_a_car</w:t>
      </w:r>
      <w:proofErr w:type="spellEnd"/>
      <w:r>
        <w:rPr>
          <w:rFonts w:asciiTheme="minorHAnsi" w:hAnsiTheme="minorHAnsi" w:cs="Times New Roman"/>
          <w:bCs w:val="0"/>
          <w:iCs w:val="0"/>
          <w:sz w:val="20"/>
          <w:szCs w:val="24"/>
        </w:rPr>
        <w:t xml:space="preserve"> +};</w:t>
      </w:r>
    </w:p>
    <w:p w:rsidR="00906AD2" w:rsidRPr="00906AD2" w:rsidRDefault="00A8733B" w:rsidP="00906AD2">
      <w:pPr>
        <w:pStyle w:val="Heading2withH1"/>
        <w:numPr>
          <w:ilvl w:val="0"/>
          <w:numId w:val="0"/>
        </w:numPr>
        <w:rPr>
          <w:rFonts w:asciiTheme="minorHAnsi" w:hAnsiTheme="minorHAnsi" w:cs="Times New Roman"/>
          <w:bCs w:val="0"/>
          <w:iCs w:val="0"/>
          <w:sz w:val="20"/>
          <w:szCs w:val="24"/>
        </w:rPr>
      </w:pPr>
      <w:proofErr w:type="spellStart"/>
      <w:r>
        <w:rPr>
          <w:rFonts w:asciiTheme="minorHAnsi" w:hAnsiTheme="minorHAnsi" w:cs="Times New Roman"/>
          <w:bCs w:val="0"/>
          <w:iCs w:val="0"/>
          <w:sz w:val="20"/>
          <w:szCs w:val="24"/>
        </w:rPr>
        <w:t>driving_a_car</w:t>
      </w:r>
      <w:proofErr w:type="spellEnd"/>
      <w:r>
        <w:rPr>
          <w:rFonts w:asciiTheme="minorHAnsi" w:hAnsiTheme="minorHAnsi" w:cs="Times New Roman"/>
          <w:bCs w:val="0"/>
          <w:iCs w:val="0"/>
          <w:sz w:val="20"/>
          <w:szCs w:val="24"/>
        </w:rPr>
        <w:t>:</w:t>
      </w:r>
      <w:r w:rsidR="00906AD2">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proofErr w:type="spellStart"/>
      <w:r w:rsidR="00906AD2" w:rsidRPr="00906AD2">
        <w:rPr>
          <w:rFonts w:asciiTheme="minorHAnsi" w:hAnsiTheme="minorHAnsi" w:cs="Times New Roman"/>
          <w:bCs w:val="0"/>
          <w:iCs w:val="0"/>
          <w:sz w:val="20"/>
          <w:szCs w:val="24"/>
        </w:rPr>
        <w:t>go_</w:t>
      </w:r>
      <w:proofErr w:type="gramStart"/>
      <w:r w:rsidR="00906AD2" w:rsidRPr="00906AD2">
        <w:rPr>
          <w:rFonts w:asciiTheme="minorHAnsi" w:hAnsiTheme="minorHAnsi" w:cs="Times New Roman"/>
          <w:bCs w:val="0"/>
          <w:iCs w:val="0"/>
          <w:sz w:val="20"/>
          <w:szCs w:val="24"/>
        </w:rPr>
        <w:t>straight</w:t>
      </w:r>
      <w:proofErr w:type="spellEnd"/>
      <w:r w:rsidR="00906AD2">
        <w:rPr>
          <w:rFonts w:asciiTheme="minorHAnsi" w:hAnsiTheme="minorHAnsi" w:cs="Times New Roman"/>
          <w:bCs w:val="0"/>
          <w:iCs w:val="0"/>
          <w:sz w:val="20"/>
          <w:szCs w:val="24"/>
        </w:rPr>
        <w:t xml:space="preserve">  (</w:t>
      </w:r>
      <w:proofErr w:type="gramEnd"/>
      <w:r w:rsidR="00906AD2">
        <w:rPr>
          <w:rFonts w:asciiTheme="minorHAnsi" w:hAnsiTheme="minorHAnsi" w:cs="Times New Roman"/>
          <w:bCs w:val="0"/>
          <w:iCs w:val="0"/>
          <w:sz w:val="20"/>
          <w:szCs w:val="24"/>
        </w:rPr>
        <w:t xml:space="preserve">*  </w:t>
      </w:r>
      <w:r w:rsidR="00906AD2" w:rsidRPr="00906AD2">
        <w:rPr>
          <w:rFonts w:asciiTheme="minorHAnsi" w:hAnsiTheme="minorHAnsi" w:cs="Times New Roman"/>
          <w:bCs w:val="0"/>
          <w:iCs w:val="0"/>
          <w:sz w:val="20"/>
          <w:szCs w:val="24"/>
        </w:rPr>
        <w:t xml:space="preserve">( </w:t>
      </w:r>
      <w:proofErr w:type="spellStart"/>
      <w:r w:rsidR="00906AD2" w:rsidRPr="00906AD2">
        <w:rPr>
          <w:rFonts w:asciiTheme="minorHAnsi" w:hAnsiTheme="minorHAnsi" w:cs="Times New Roman"/>
          <w:bCs w:val="0"/>
          <w:iCs w:val="0"/>
          <w:sz w:val="20"/>
          <w:szCs w:val="24"/>
        </w:rPr>
        <w:t>go_straight</w:t>
      </w:r>
      <w:proofErr w:type="spellEnd"/>
      <w:r w:rsidR="00906AD2" w:rsidRPr="00906AD2">
        <w:rPr>
          <w:rFonts w:asciiTheme="minorHAnsi" w:hAnsiTheme="minorHAnsi" w:cs="Times New Roman"/>
          <w:bCs w:val="0"/>
          <w:iCs w:val="0"/>
          <w:sz w:val="20"/>
          <w:szCs w:val="24"/>
        </w:rPr>
        <w:t xml:space="preserve"> | </w:t>
      </w:r>
      <w:proofErr w:type="spellStart"/>
      <w:r w:rsidR="00906AD2" w:rsidRPr="00906AD2">
        <w:rPr>
          <w:rFonts w:asciiTheme="minorHAnsi" w:hAnsiTheme="minorHAnsi" w:cs="Times New Roman"/>
          <w:bCs w:val="0"/>
          <w:iCs w:val="0"/>
          <w:sz w:val="20"/>
          <w:szCs w:val="24"/>
        </w:rPr>
        <w:t>turn_left</w:t>
      </w:r>
      <w:proofErr w:type="spellEnd"/>
      <w:r w:rsidR="00906AD2" w:rsidRPr="00906AD2">
        <w:rPr>
          <w:rFonts w:asciiTheme="minorHAnsi" w:hAnsiTheme="minorHAnsi" w:cs="Times New Roman"/>
          <w:bCs w:val="0"/>
          <w:iCs w:val="0"/>
          <w:sz w:val="20"/>
          <w:szCs w:val="24"/>
        </w:rPr>
        <w:t xml:space="preserve"> | </w:t>
      </w:r>
      <w:proofErr w:type="spellStart"/>
      <w:r w:rsidR="00906AD2" w:rsidRPr="00906AD2">
        <w:rPr>
          <w:rFonts w:asciiTheme="minorHAnsi" w:hAnsiTheme="minorHAnsi" w:cs="Times New Roman"/>
          <w:bCs w:val="0"/>
          <w:iCs w:val="0"/>
          <w:sz w:val="20"/>
          <w:szCs w:val="24"/>
        </w:rPr>
        <w:t>turn_right</w:t>
      </w:r>
      <w:proofErr w:type="spellEnd"/>
      <w:r w:rsidR="00906AD2" w:rsidRPr="00906AD2">
        <w:rPr>
          <w:rFonts w:asciiTheme="minorHAnsi" w:hAnsiTheme="minorHAnsi" w:cs="Times New Roman"/>
          <w:bCs w:val="0"/>
          <w:iCs w:val="0"/>
          <w:sz w:val="20"/>
          <w:szCs w:val="24"/>
        </w:rPr>
        <w:t xml:space="preserve"> ) </w:t>
      </w:r>
      <w:r w:rsidR="00906AD2">
        <w:rPr>
          <w:rFonts w:asciiTheme="minorHAnsi" w:hAnsiTheme="minorHAnsi" w:cs="Times New Roman"/>
          <w:bCs w:val="0"/>
          <w:iCs w:val="0"/>
          <w:sz w:val="20"/>
          <w:szCs w:val="24"/>
        </w:rPr>
        <w:t xml:space="preserve"> </w:t>
      </w:r>
      <w:r w:rsidR="00906AD2" w:rsidRPr="00906AD2">
        <w:rPr>
          <w:rFonts w:asciiTheme="minorHAnsi" w:hAnsiTheme="minorHAnsi" w:cs="Times New Roman"/>
          <w:bCs w:val="0"/>
          <w:iCs w:val="0"/>
          <w:sz w:val="20"/>
          <w:szCs w:val="24"/>
        </w:rPr>
        <w:t>*</w:t>
      </w:r>
      <w:r w:rsidR="00906AD2">
        <w:rPr>
          <w:rFonts w:asciiTheme="minorHAnsi" w:hAnsiTheme="minorHAnsi" w:cs="Times New Roman"/>
          <w:bCs w:val="0"/>
          <w:iCs w:val="0"/>
          <w:sz w:val="20"/>
          <w:szCs w:val="24"/>
        </w:rPr>
        <w:t>)</w:t>
      </w:r>
      <w:r w:rsidR="00906AD2" w:rsidRPr="00906AD2">
        <w:rPr>
          <w:rFonts w:asciiTheme="minorHAnsi" w:hAnsiTheme="minorHAnsi" w:cs="Times New Roman"/>
          <w:bCs w:val="0"/>
          <w:iCs w:val="0"/>
          <w:sz w:val="20"/>
          <w:szCs w:val="24"/>
        </w:rPr>
        <w:t xml:space="preserve">  </w:t>
      </w:r>
      <w:r w:rsidR="00906AD2">
        <w:rPr>
          <w:rFonts w:asciiTheme="minorHAnsi" w:hAnsiTheme="minorHAnsi" w:cs="Times New Roman"/>
          <w:bCs w:val="0"/>
          <w:iCs w:val="0"/>
          <w:sz w:val="20"/>
          <w:szCs w:val="24"/>
        </w:rPr>
        <w:t xml:space="preserve"> </w:t>
      </w:r>
      <w:r w:rsidR="00906AD2" w:rsidRPr="00906AD2">
        <w:rPr>
          <w:rFonts w:asciiTheme="minorHAnsi" w:hAnsiTheme="minorHAnsi" w:cs="Times New Roman"/>
          <w:bCs w:val="0"/>
          <w:iCs w:val="0"/>
          <w:sz w:val="20"/>
          <w:szCs w:val="24"/>
        </w:rPr>
        <w:t>stop;</w:t>
      </w:r>
    </w:p>
    <w:p w:rsidR="00906AD2" w:rsidRPr="0004272B" w:rsidRDefault="00A8733B" w:rsidP="0004272B">
      <w:pPr>
        <w:pStyle w:val="Heading2withH1"/>
        <w:numPr>
          <w:ilvl w:val="0"/>
          <w:numId w:val="0"/>
        </w:numPr>
        <w:rPr>
          <w:rFonts w:asciiTheme="minorHAnsi" w:hAnsiTheme="minorHAnsi" w:cs="Times New Roman"/>
          <w:bCs w:val="0"/>
          <w:iCs w:val="0"/>
          <w:sz w:val="20"/>
          <w:szCs w:val="24"/>
        </w:rPr>
      </w:pPr>
      <w:proofErr w:type="spellStart"/>
      <w:r>
        <w:rPr>
          <w:rFonts w:asciiTheme="minorHAnsi" w:hAnsiTheme="minorHAnsi" w:cs="Times New Roman"/>
          <w:bCs w:val="0"/>
          <w:iCs w:val="0"/>
          <w:sz w:val="20"/>
          <w:szCs w:val="24"/>
        </w:rPr>
        <w:t>go_straight</w:t>
      </w:r>
      <w:proofErr w:type="spellEnd"/>
      <w:r>
        <w:rPr>
          <w:rFonts w:asciiTheme="minorHAnsi" w:hAnsiTheme="minorHAnsi" w:cs="Times New Roman"/>
          <w:bCs w:val="0"/>
          <w:iCs w:val="0"/>
          <w:sz w:val="20"/>
          <w:szCs w:val="24"/>
        </w:rPr>
        <w:t>:</w:t>
      </w:r>
      <w:r w:rsidR="00906AD2" w:rsidRPr="00906AD2">
        <w:rPr>
          <w:rFonts w:asciiTheme="minorHAnsi" w:hAnsiTheme="minorHAnsi" w:cs="Times New Roman"/>
          <w:bCs w:val="0"/>
          <w:iCs w:val="0"/>
          <w:sz w:val="20"/>
          <w:szCs w:val="24"/>
        </w:rPr>
        <w:t xml:space="preserve">  </w:t>
      </w:r>
      <w:r w:rsidR="00906AD2">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proofErr w:type="gramStart"/>
      <w:r w:rsidR="00906AD2" w:rsidRPr="00906AD2">
        <w:rPr>
          <w:rFonts w:asciiTheme="minorHAnsi" w:hAnsiTheme="minorHAnsi" w:cs="Times New Roman"/>
          <w:bCs w:val="0"/>
          <w:iCs w:val="0"/>
          <w:sz w:val="20"/>
          <w:szCs w:val="24"/>
        </w:rPr>
        <w:t>( accelerate</w:t>
      </w:r>
      <w:proofErr w:type="gramEnd"/>
      <w:r w:rsidR="00906AD2" w:rsidRPr="00906AD2">
        <w:rPr>
          <w:rFonts w:asciiTheme="minorHAnsi" w:hAnsiTheme="minorHAnsi" w:cs="Times New Roman"/>
          <w:bCs w:val="0"/>
          <w:iCs w:val="0"/>
          <w:sz w:val="20"/>
          <w:szCs w:val="24"/>
        </w:rPr>
        <w:t xml:space="preserve"> | decelerate | cruise );</w:t>
      </w:r>
    </w:p>
    <w:p w:rsidR="0004272B" w:rsidRDefault="00906AD2" w:rsidP="00F76C96">
      <w:pPr>
        <w:pStyle w:val="Heading2withH1"/>
        <w:numPr>
          <w:ilvl w:val="0"/>
          <w:numId w:val="0"/>
        </w:numPr>
        <w:ind w:left="320" w:hanging="320"/>
        <w:jc w:val="both"/>
        <w:rPr>
          <w:rFonts w:ascii="Times New Roman" w:hAnsi="Times New Roman" w:cs="Times New Roman"/>
          <w:b w:val="0"/>
          <w:bCs w:val="0"/>
          <w:iCs w:val="0"/>
          <w:sz w:val="20"/>
          <w:szCs w:val="24"/>
        </w:rPr>
      </w:pPr>
      <w:r w:rsidRPr="00906AD2">
        <w:rPr>
          <w:rFonts w:ascii="Times New Roman" w:hAnsi="Times New Roman" w:cs="Times New Roman"/>
          <w:b w:val="0"/>
          <w:bCs w:val="0"/>
          <w:iCs w:val="0"/>
          <w:sz w:val="20"/>
          <w:szCs w:val="24"/>
        </w:rPr>
        <w:t xml:space="preserve"> </w:t>
      </w:r>
    </w:p>
    <w:p w:rsidR="00F87396" w:rsidRDefault="00713D21" w:rsidP="0004272B">
      <w:pPr>
        <w:jc w:val="both"/>
        <w:rPr>
          <w:sz w:val="20"/>
        </w:rPr>
      </w:pPr>
      <w:r w:rsidRPr="002228EA">
        <w:rPr>
          <w:sz w:val="20"/>
        </w:rPr>
        <w:t>Similar to context-free grammars, event grammars can be used as production grammars to generate instances of event traces.</w:t>
      </w:r>
      <w:r>
        <w:rPr>
          <w:sz w:val="20"/>
        </w:rPr>
        <w:t xml:space="preserve"> </w:t>
      </w:r>
      <w:r w:rsidR="00506E27" w:rsidRPr="0004272B">
        <w:rPr>
          <w:sz w:val="20"/>
        </w:rPr>
        <w:t>An instance of event trace satisfying th</w:t>
      </w:r>
      <w:r w:rsidR="00884C3D">
        <w:rPr>
          <w:sz w:val="20"/>
        </w:rPr>
        <w:t>e</w:t>
      </w:r>
      <w:r w:rsidR="00506E27" w:rsidRPr="0004272B">
        <w:rPr>
          <w:sz w:val="20"/>
        </w:rPr>
        <w:t xml:space="preserve"> grammar can be </w:t>
      </w:r>
      <w:r w:rsidR="00F76C96" w:rsidRPr="0004272B">
        <w:rPr>
          <w:sz w:val="20"/>
        </w:rPr>
        <w:t xml:space="preserve">visualized as </w:t>
      </w:r>
      <w:r w:rsidR="0004272B">
        <w:rPr>
          <w:sz w:val="20"/>
        </w:rPr>
        <w:t>a directed</w:t>
      </w:r>
      <w:r w:rsidR="00F76C96" w:rsidRPr="0004272B">
        <w:rPr>
          <w:sz w:val="20"/>
        </w:rPr>
        <w:t xml:space="preserve"> graph with two types of edges (one for each of the basic relations).</w:t>
      </w:r>
    </w:p>
    <w:p w:rsidR="00B52559" w:rsidRDefault="007A3A55" w:rsidP="004353DF">
      <w:pPr>
        <w:pStyle w:val="Figurecaption"/>
        <w:jc w:val="left"/>
      </w:pPr>
      <w:r>
        <w:rPr>
          <w:noProof/>
          <w:lang w:eastAsia="en-US"/>
        </w:rPr>
        <w:drawing>
          <wp:inline distT="0" distB="0" distL="0" distR="0">
            <wp:extent cx="4572000" cy="227099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572000" cy="2270991"/>
                    </a:xfrm>
                    <a:prstGeom prst="rect">
                      <a:avLst/>
                    </a:prstGeom>
                  </pic:spPr>
                </pic:pic>
              </a:graphicData>
            </a:graphic>
          </wp:inline>
        </w:drawing>
      </w:r>
    </w:p>
    <w:p w:rsidR="00FB0A68" w:rsidRPr="00F74255" w:rsidRDefault="0004272B" w:rsidP="00921CC2">
      <w:pPr>
        <w:pStyle w:val="Figurecaption"/>
      </w:pPr>
      <w:proofErr w:type="gramStart"/>
      <w:r>
        <w:t>Fig. 1.</w:t>
      </w:r>
      <w:proofErr w:type="gramEnd"/>
      <w:r>
        <w:t xml:space="preserve"> </w:t>
      </w:r>
      <w:r w:rsidR="00884C3D">
        <w:t>An</w:t>
      </w:r>
      <w:r w:rsidR="00B52559">
        <w:t xml:space="preserve"> event trace</w:t>
      </w:r>
      <w:r w:rsidR="00BF239B">
        <w:t xml:space="preserve"> derived from the event grammar</w:t>
      </w:r>
      <w:r w:rsidR="00884C3D">
        <w:t xml:space="preserve"> in Example 1</w:t>
      </w:r>
      <w:r>
        <w:t>.</w:t>
      </w:r>
    </w:p>
    <w:p w:rsidR="009E5780" w:rsidRDefault="009E5780" w:rsidP="009E5780">
      <w:pPr>
        <w:jc w:val="both"/>
        <w:rPr>
          <w:sz w:val="20"/>
        </w:rPr>
      </w:pPr>
    </w:p>
    <w:p w:rsidR="00A943E1" w:rsidRPr="00C4077B" w:rsidRDefault="00C65C9F" w:rsidP="00BC7037">
      <w:pPr>
        <w:pStyle w:val="Heading1"/>
        <w:rPr>
          <w:rFonts w:ascii="Times New Roman" w:hAnsi="Times New Roman" w:cs="Times New Roman"/>
          <w:sz w:val="20"/>
          <w:szCs w:val="20"/>
        </w:rPr>
      </w:pPr>
      <w:r w:rsidRPr="00C4077B">
        <w:rPr>
          <w:rFonts w:ascii="Times New Roman" w:hAnsi="Times New Roman" w:cs="Times New Roman"/>
          <w:sz w:val="20"/>
          <w:szCs w:val="20"/>
        </w:rPr>
        <w:t>Behavior composition</w:t>
      </w:r>
      <w:r w:rsidR="00B168DC" w:rsidRPr="00C4077B">
        <w:rPr>
          <w:rFonts w:ascii="Times New Roman" w:hAnsi="Times New Roman" w:cs="Times New Roman"/>
          <w:sz w:val="20"/>
          <w:szCs w:val="20"/>
        </w:rPr>
        <w:t xml:space="preserve"> and architecture views</w:t>
      </w:r>
    </w:p>
    <w:p w:rsidR="001A1301" w:rsidRPr="00963FC1" w:rsidRDefault="002743D5" w:rsidP="003358E9">
      <w:pPr>
        <w:pStyle w:val="InitialBodyTextIndent"/>
        <w:ind w:firstLine="0"/>
        <w:rPr>
          <w:rFonts w:ascii="Times New Roman" w:hAnsi="Times New Roman"/>
        </w:rPr>
      </w:pPr>
      <w:r w:rsidRPr="00963FC1">
        <w:rPr>
          <w:rFonts w:ascii="Times New Roman" w:hAnsi="Times New Roman"/>
          <w:szCs w:val="24"/>
          <w:lang w:eastAsia="en-US"/>
        </w:rPr>
        <w:t xml:space="preserve">The behavior of a particular system is specified as a set of all possible event traces using a </w:t>
      </w:r>
      <w:r w:rsidRPr="00963FC1">
        <w:rPr>
          <w:rFonts w:ascii="Times New Roman" w:hAnsi="Times New Roman"/>
          <w:i/>
          <w:szCs w:val="24"/>
          <w:lang w:eastAsia="en-US"/>
        </w:rPr>
        <w:t>schema</w:t>
      </w:r>
      <w:r w:rsidRPr="00963FC1">
        <w:rPr>
          <w:rFonts w:ascii="Times New Roman" w:hAnsi="Times New Roman"/>
          <w:szCs w:val="24"/>
          <w:lang w:eastAsia="en-US"/>
        </w:rPr>
        <w:t xml:space="preserve">. The concept of </w:t>
      </w:r>
      <w:r w:rsidR="00137EBC" w:rsidRPr="00963FC1">
        <w:rPr>
          <w:rFonts w:ascii="Times New Roman" w:hAnsi="Times New Roman"/>
          <w:szCs w:val="24"/>
          <w:lang w:eastAsia="en-US"/>
        </w:rPr>
        <w:t xml:space="preserve">Monterey Phoenix </w:t>
      </w:r>
      <w:r w:rsidRPr="00963FC1">
        <w:rPr>
          <w:rFonts w:ascii="Times New Roman" w:hAnsi="Times New Roman"/>
          <w:szCs w:val="24"/>
          <w:lang w:eastAsia="en-US"/>
        </w:rPr>
        <w:t xml:space="preserve">schema has been inspired by </w:t>
      </w:r>
      <w:r w:rsidR="00157F5D" w:rsidRPr="00963FC1">
        <w:rPr>
          <w:rFonts w:ascii="Times New Roman" w:hAnsi="Times New Roman"/>
          <w:szCs w:val="24"/>
          <w:lang w:eastAsia="en-US"/>
        </w:rPr>
        <w:t xml:space="preserve">the </w:t>
      </w:r>
      <w:r w:rsidRPr="00963FC1">
        <w:rPr>
          <w:rFonts w:ascii="Times New Roman" w:hAnsi="Times New Roman"/>
          <w:szCs w:val="24"/>
          <w:lang w:eastAsia="en-US"/>
        </w:rPr>
        <w:t>Z schema</w:t>
      </w:r>
      <w:r w:rsidR="00AE6387" w:rsidRPr="00963FC1">
        <w:rPr>
          <w:rFonts w:ascii="Times New Roman" w:hAnsi="Times New Roman"/>
          <w:szCs w:val="24"/>
          <w:lang w:eastAsia="en-US"/>
        </w:rPr>
        <w:t xml:space="preserve"> </w:t>
      </w:r>
      <w:r w:rsidR="00604F5A" w:rsidRPr="00963FC1">
        <w:rPr>
          <w:rFonts w:ascii="Times New Roman" w:hAnsi="Times New Roman"/>
          <w:szCs w:val="24"/>
          <w:lang w:eastAsia="en-US"/>
        </w:rPr>
        <w:fldChar w:fldCharType="begin"/>
      </w:r>
      <w:r w:rsidR="00AE6387" w:rsidRPr="00963FC1">
        <w:rPr>
          <w:rFonts w:ascii="Times New Roman" w:hAnsi="Times New Roman"/>
          <w:szCs w:val="24"/>
          <w:lang w:eastAsia="en-US"/>
        </w:rPr>
        <w:instrText xml:space="preserve"> REF _Ref104355352 \r \h </w:instrText>
      </w:r>
      <w:r w:rsidR="00604F5A" w:rsidRPr="00963FC1">
        <w:rPr>
          <w:rFonts w:ascii="Times New Roman" w:hAnsi="Times New Roman"/>
          <w:szCs w:val="24"/>
          <w:lang w:eastAsia="en-US"/>
        </w:rPr>
      </w:r>
      <w:r w:rsidR="00604F5A" w:rsidRPr="00963FC1">
        <w:rPr>
          <w:rFonts w:ascii="Times New Roman" w:hAnsi="Times New Roman"/>
          <w:szCs w:val="24"/>
          <w:lang w:eastAsia="en-US"/>
        </w:rPr>
        <w:fldChar w:fldCharType="separate"/>
      </w:r>
      <w:r w:rsidR="00886B0D">
        <w:rPr>
          <w:rFonts w:ascii="Times New Roman" w:hAnsi="Times New Roman"/>
          <w:szCs w:val="24"/>
          <w:lang w:eastAsia="en-US"/>
        </w:rPr>
        <w:t>[34]</w:t>
      </w:r>
      <w:r w:rsidR="00604F5A" w:rsidRPr="00963FC1">
        <w:rPr>
          <w:rFonts w:ascii="Times New Roman" w:hAnsi="Times New Roman"/>
          <w:szCs w:val="24"/>
          <w:lang w:eastAsia="en-US"/>
        </w:rPr>
        <w:fldChar w:fldCharType="end"/>
      </w:r>
      <w:r w:rsidRPr="00963FC1">
        <w:rPr>
          <w:rFonts w:ascii="Times New Roman" w:hAnsi="Times New Roman"/>
          <w:szCs w:val="24"/>
          <w:lang w:eastAsia="en-US"/>
        </w:rPr>
        <w:t>.</w:t>
      </w:r>
      <w:r w:rsidR="00297759" w:rsidRPr="00963FC1">
        <w:rPr>
          <w:rFonts w:ascii="Times New Roman" w:hAnsi="Times New Roman"/>
          <w:szCs w:val="24"/>
          <w:lang w:eastAsia="en-US"/>
        </w:rPr>
        <w:t xml:space="preserve"> </w:t>
      </w:r>
      <w:r w:rsidR="00297759" w:rsidRPr="00963FC1">
        <w:rPr>
          <w:rFonts w:ascii="Times New Roman" w:hAnsi="Times New Roman"/>
        </w:rPr>
        <w:t xml:space="preserve">The purpose is to define the structure of </w:t>
      </w:r>
      <w:r w:rsidR="00137EBC" w:rsidRPr="00963FC1">
        <w:rPr>
          <w:rFonts w:ascii="Times New Roman" w:hAnsi="Times New Roman"/>
        </w:rPr>
        <w:t xml:space="preserve">all </w:t>
      </w:r>
      <w:r w:rsidR="00297759" w:rsidRPr="00963FC1">
        <w:rPr>
          <w:rFonts w:ascii="Times New Roman" w:hAnsi="Times New Roman"/>
        </w:rPr>
        <w:t xml:space="preserve">possible event traces (in terms of IN and PRECEDES relations) using event grammar rules and other constraints. </w:t>
      </w:r>
      <w:r w:rsidR="006D016C" w:rsidRPr="00963FC1">
        <w:rPr>
          <w:rFonts w:ascii="Times New Roman" w:hAnsi="Times New Roman"/>
        </w:rPr>
        <w:t>A</w:t>
      </w:r>
      <w:r w:rsidR="00AC16E9" w:rsidRPr="00963FC1">
        <w:rPr>
          <w:rFonts w:ascii="Times New Roman" w:hAnsi="Times New Roman"/>
        </w:rPr>
        <w:t xml:space="preserve"> schema </w:t>
      </w:r>
      <w:r w:rsidR="006D016C" w:rsidRPr="00963FC1">
        <w:rPr>
          <w:rFonts w:ascii="Times New Roman" w:hAnsi="Times New Roman"/>
        </w:rPr>
        <w:t xml:space="preserve">usually </w:t>
      </w:r>
      <w:r w:rsidR="00713D21" w:rsidRPr="00963FC1">
        <w:rPr>
          <w:rFonts w:ascii="Times New Roman" w:hAnsi="Times New Roman"/>
        </w:rPr>
        <w:t>contains</w:t>
      </w:r>
      <w:r w:rsidR="00AC16E9" w:rsidRPr="00963FC1">
        <w:rPr>
          <w:rFonts w:ascii="Times New Roman" w:hAnsi="Times New Roman"/>
        </w:rPr>
        <w:t xml:space="preserve"> a </w:t>
      </w:r>
      <w:r w:rsidR="00EF503D" w:rsidRPr="00963FC1">
        <w:rPr>
          <w:rFonts w:ascii="Times New Roman" w:hAnsi="Times New Roman"/>
        </w:rPr>
        <w:t>collection</w:t>
      </w:r>
      <w:r w:rsidR="00AC16E9" w:rsidRPr="00963FC1">
        <w:rPr>
          <w:rFonts w:ascii="Times New Roman" w:hAnsi="Times New Roman"/>
        </w:rPr>
        <w:t xml:space="preserve"> of events called </w:t>
      </w:r>
      <w:r w:rsidR="00AC16E9" w:rsidRPr="00963FC1">
        <w:rPr>
          <w:rFonts w:ascii="Times New Roman" w:hAnsi="Times New Roman"/>
          <w:i/>
        </w:rPr>
        <w:t>roots</w:t>
      </w:r>
      <w:r w:rsidR="00AC16E9" w:rsidRPr="00963FC1">
        <w:rPr>
          <w:rFonts w:ascii="Times New Roman" w:hAnsi="Times New Roman"/>
        </w:rPr>
        <w:t xml:space="preserve"> representing the b</w:t>
      </w:r>
      <w:r w:rsidR="00CA1419" w:rsidRPr="00963FC1">
        <w:rPr>
          <w:rFonts w:ascii="Times New Roman" w:hAnsi="Times New Roman"/>
        </w:rPr>
        <w:t>ehaviors of parts of the system</w:t>
      </w:r>
      <w:r w:rsidR="00AC16E9" w:rsidRPr="00963FC1">
        <w:rPr>
          <w:rFonts w:ascii="Times New Roman" w:hAnsi="Times New Roman"/>
        </w:rPr>
        <w:t xml:space="preserve"> </w:t>
      </w:r>
      <w:r w:rsidR="00CA1419" w:rsidRPr="00963FC1">
        <w:rPr>
          <w:rFonts w:ascii="Times New Roman" w:hAnsi="Times New Roman"/>
        </w:rPr>
        <w:t>(</w:t>
      </w:r>
      <w:r w:rsidR="00440519" w:rsidRPr="00963FC1">
        <w:rPr>
          <w:rFonts w:ascii="Times New Roman" w:hAnsi="Times New Roman"/>
        </w:rPr>
        <w:t>e.g.</w:t>
      </w:r>
      <w:r w:rsidR="00AC16E9" w:rsidRPr="00963FC1">
        <w:rPr>
          <w:rFonts w:ascii="Times New Roman" w:hAnsi="Times New Roman"/>
        </w:rPr>
        <w:t xml:space="preserve"> components and connectors in common architecture descriptions</w:t>
      </w:r>
      <w:r w:rsidR="00CA1419" w:rsidRPr="00963FC1">
        <w:rPr>
          <w:rFonts w:ascii="Times New Roman" w:hAnsi="Times New Roman"/>
        </w:rPr>
        <w:t>)</w:t>
      </w:r>
      <w:r w:rsidR="00AC16E9" w:rsidRPr="00963FC1">
        <w:rPr>
          <w:rFonts w:ascii="Times New Roman" w:hAnsi="Times New Roman"/>
        </w:rPr>
        <w:t xml:space="preserve">, </w:t>
      </w:r>
      <w:r w:rsidR="001A1301" w:rsidRPr="00963FC1">
        <w:rPr>
          <w:rFonts w:ascii="Times New Roman" w:hAnsi="Times New Roman"/>
          <w:i/>
        </w:rPr>
        <w:t>composition operations</w:t>
      </w:r>
      <w:r w:rsidR="001A1301" w:rsidRPr="00963FC1">
        <w:rPr>
          <w:rFonts w:ascii="Times New Roman" w:hAnsi="Times New Roman"/>
        </w:rPr>
        <w:t xml:space="preserve"> specifying </w:t>
      </w:r>
      <w:r w:rsidR="00AC16E9" w:rsidRPr="00963FC1">
        <w:rPr>
          <w:rFonts w:ascii="Times New Roman" w:hAnsi="Times New Roman"/>
        </w:rPr>
        <w:t>interactions between these behaviors</w:t>
      </w:r>
      <w:r w:rsidR="006D016C" w:rsidRPr="00963FC1">
        <w:rPr>
          <w:rFonts w:ascii="Times New Roman" w:hAnsi="Times New Roman"/>
        </w:rPr>
        <w:t>,</w:t>
      </w:r>
      <w:r w:rsidR="00440519" w:rsidRPr="00963FC1">
        <w:rPr>
          <w:rFonts w:ascii="Times New Roman" w:hAnsi="Times New Roman"/>
        </w:rPr>
        <w:t xml:space="preserve"> </w:t>
      </w:r>
      <w:r w:rsidR="006D016C" w:rsidRPr="00963FC1">
        <w:rPr>
          <w:rFonts w:ascii="Times New Roman" w:hAnsi="Times New Roman"/>
        </w:rPr>
        <w:t>and</w:t>
      </w:r>
      <w:r w:rsidR="001A1301" w:rsidRPr="00963FC1">
        <w:rPr>
          <w:rFonts w:ascii="Times New Roman" w:hAnsi="Times New Roman"/>
        </w:rPr>
        <w:t xml:space="preserve"> additional constraints on root behaviors.</w:t>
      </w:r>
      <w:r w:rsidR="00AC16E9" w:rsidRPr="00963FC1">
        <w:rPr>
          <w:rFonts w:ascii="Times New Roman" w:hAnsi="Times New Roman"/>
        </w:rPr>
        <w:t xml:space="preserve"> </w:t>
      </w:r>
    </w:p>
    <w:p w:rsidR="001A1301" w:rsidRPr="00963FC1" w:rsidRDefault="001A1301" w:rsidP="003358E9">
      <w:pPr>
        <w:pStyle w:val="InitialBodyTextIndent"/>
        <w:ind w:firstLine="0"/>
        <w:rPr>
          <w:rFonts w:ascii="Times New Roman" w:hAnsi="Times New Roman"/>
        </w:rPr>
      </w:pPr>
    </w:p>
    <w:p w:rsidR="00AE2B8A" w:rsidRPr="00963FC1" w:rsidRDefault="00440519" w:rsidP="003358E9">
      <w:pPr>
        <w:pStyle w:val="InitialBodyTextIndent"/>
        <w:ind w:firstLine="0"/>
        <w:rPr>
          <w:rFonts w:ascii="Times New Roman" w:hAnsi="Times New Roman"/>
        </w:rPr>
      </w:pPr>
      <w:r w:rsidRPr="00963FC1">
        <w:rPr>
          <w:rFonts w:ascii="Times New Roman" w:hAnsi="Times New Roman"/>
        </w:rPr>
        <w:t xml:space="preserve">There is precisely one instance of each root event in any trace. The schema also may contain auxiliary grammar rules defining </w:t>
      </w:r>
      <w:r w:rsidR="00414860" w:rsidRPr="00963FC1">
        <w:rPr>
          <w:rFonts w:ascii="Times New Roman" w:hAnsi="Times New Roman"/>
        </w:rPr>
        <w:t xml:space="preserve">composite </w:t>
      </w:r>
      <w:r w:rsidRPr="00963FC1">
        <w:rPr>
          <w:rFonts w:ascii="Times New Roman" w:hAnsi="Times New Roman"/>
        </w:rPr>
        <w:t xml:space="preserve">event types used in other rules. </w:t>
      </w:r>
      <w:r w:rsidR="00AC16E9" w:rsidRPr="00963FC1">
        <w:rPr>
          <w:rFonts w:ascii="Times New Roman" w:hAnsi="Times New Roman"/>
        </w:rPr>
        <w:t>Roots in turn may be defined as schemas, thus providing for architecture reuse and composition.</w:t>
      </w:r>
      <w:r w:rsidRPr="00963FC1">
        <w:rPr>
          <w:rFonts w:ascii="Times New Roman" w:hAnsi="Times New Roman"/>
        </w:rPr>
        <w:t xml:space="preserve"> A schema may define both finite and infinite traces, but most analysis tools for reasoning about a system’s behavior assume that a trace is finite. </w:t>
      </w:r>
    </w:p>
    <w:p w:rsidR="00793991" w:rsidRPr="00963FC1" w:rsidRDefault="00793991">
      <w:pPr>
        <w:pStyle w:val="InitialBodyTextIndent"/>
        <w:rPr>
          <w:rFonts w:ascii="Times New Roman" w:hAnsi="Times New Roman"/>
        </w:rPr>
      </w:pPr>
    </w:p>
    <w:p w:rsidR="00793991" w:rsidRPr="00963FC1" w:rsidRDefault="00793991" w:rsidP="00793991">
      <w:pPr>
        <w:pStyle w:val="BodyText"/>
        <w:jc w:val="both"/>
        <w:rPr>
          <w:sz w:val="20"/>
          <w:szCs w:val="20"/>
          <w:lang w:eastAsia="zh-CN"/>
        </w:rPr>
      </w:pPr>
      <w:r w:rsidRPr="00963FC1">
        <w:rPr>
          <w:sz w:val="20"/>
          <w:szCs w:val="20"/>
          <w:lang w:eastAsia="zh-CN"/>
        </w:rPr>
        <w:t xml:space="preserve">The schema represents instances of behavior (event traces), in the same sense as Java source code represents instances of program execution. Just as a particular program execution path can be extracted from </w:t>
      </w:r>
      <w:r w:rsidR="00157F5D" w:rsidRPr="00963FC1">
        <w:rPr>
          <w:sz w:val="20"/>
          <w:szCs w:val="20"/>
          <w:lang w:eastAsia="zh-CN"/>
        </w:rPr>
        <w:t xml:space="preserve">a </w:t>
      </w:r>
      <w:r w:rsidRPr="00963FC1">
        <w:rPr>
          <w:sz w:val="20"/>
          <w:szCs w:val="20"/>
          <w:lang w:eastAsia="zh-CN"/>
        </w:rPr>
        <w:t>Java program</w:t>
      </w:r>
      <w:r w:rsidR="003358E9" w:rsidRPr="00963FC1">
        <w:rPr>
          <w:sz w:val="20"/>
          <w:szCs w:val="20"/>
          <w:lang w:eastAsia="zh-CN"/>
        </w:rPr>
        <w:t>’s</w:t>
      </w:r>
      <w:r w:rsidRPr="00963FC1">
        <w:rPr>
          <w:sz w:val="20"/>
          <w:szCs w:val="20"/>
          <w:lang w:eastAsia="zh-CN"/>
        </w:rPr>
        <w:t xml:space="preserve"> </w:t>
      </w:r>
      <w:r w:rsidR="003358E9" w:rsidRPr="00963FC1">
        <w:rPr>
          <w:sz w:val="20"/>
          <w:szCs w:val="20"/>
          <w:lang w:eastAsia="zh-CN"/>
        </w:rPr>
        <w:t xml:space="preserve">source code </w:t>
      </w:r>
      <w:r w:rsidRPr="00963FC1">
        <w:rPr>
          <w:sz w:val="20"/>
          <w:szCs w:val="20"/>
          <w:lang w:eastAsia="zh-CN"/>
        </w:rPr>
        <w:t xml:space="preserve">by running it on </w:t>
      </w:r>
      <w:r w:rsidR="006D016C" w:rsidRPr="00963FC1">
        <w:rPr>
          <w:sz w:val="20"/>
          <w:szCs w:val="20"/>
          <w:lang w:eastAsia="zh-CN"/>
        </w:rPr>
        <w:t>a</w:t>
      </w:r>
      <w:r w:rsidRPr="00963FC1">
        <w:rPr>
          <w:sz w:val="20"/>
          <w:szCs w:val="20"/>
          <w:lang w:eastAsia="zh-CN"/>
        </w:rPr>
        <w:t xml:space="preserve"> JVM, a particular event trace specified by </w:t>
      </w:r>
      <w:r w:rsidR="00157F5D" w:rsidRPr="00963FC1">
        <w:rPr>
          <w:sz w:val="20"/>
          <w:szCs w:val="20"/>
          <w:lang w:eastAsia="zh-CN"/>
        </w:rPr>
        <w:t xml:space="preserve">a </w:t>
      </w:r>
      <w:r w:rsidR="003358E9" w:rsidRPr="00963FC1">
        <w:rPr>
          <w:sz w:val="20"/>
          <w:szCs w:val="20"/>
          <w:lang w:eastAsia="zh-CN"/>
        </w:rPr>
        <w:t>MP</w:t>
      </w:r>
      <w:r w:rsidRPr="00963FC1">
        <w:rPr>
          <w:sz w:val="20"/>
          <w:szCs w:val="20"/>
          <w:lang w:eastAsia="zh-CN"/>
        </w:rPr>
        <w:t xml:space="preserve"> schema can be </w:t>
      </w:r>
      <w:r w:rsidR="00EF503D" w:rsidRPr="00963FC1">
        <w:rPr>
          <w:sz w:val="20"/>
          <w:szCs w:val="20"/>
          <w:lang w:eastAsia="zh-CN"/>
        </w:rPr>
        <w:t>generated</w:t>
      </w:r>
      <w:r w:rsidRPr="00963FC1">
        <w:rPr>
          <w:sz w:val="20"/>
          <w:szCs w:val="20"/>
          <w:lang w:eastAsia="zh-CN"/>
        </w:rPr>
        <w:t xml:space="preserve"> from the event grammar rules </w:t>
      </w:r>
      <w:r w:rsidR="00EF503D" w:rsidRPr="00963FC1">
        <w:rPr>
          <w:sz w:val="20"/>
          <w:szCs w:val="20"/>
          <w:lang w:eastAsia="zh-CN"/>
        </w:rPr>
        <w:t xml:space="preserve">by </w:t>
      </w:r>
      <w:r w:rsidRPr="00963FC1">
        <w:rPr>
          <w:sz w:val="20"/>
          <w:szCs w:val="20"/>
          <w:lang w:eastAsia="zh-CN"/>
        </w:rPr>
        <w:t>applying behavior composition operations and constraints.</w:t>
      </w:r>
    </w:p>
    <w:p w:rsidR="00AE2B8A" w:rsidRPr="0010509B" w:rsidRDefault="007F141E" w:rsidP="007F141E">
      <w:pPr>
        <w:pStyle w:val="InitialBodyTextIndent"/>
        <w:ind w:firstLine="0"/>
        <w:rPr>
          <w:i/>
        </w:rPr>
      </w:pPr>
      <w:proofErr w:type="gramStart"/>
      <w:r w:rsidRPr="0010509B">
        <w:rPr>
          <w:i/>
        </w:rPr>
        <w:t>Example 2.</w:t>
      </w:r>
      <w:proofErr w:type="gramEnd"/>
      <w:r w:rsidRPr="0010509B">
        <w:rPr>
          <w:i/>
        </w:rPr>
        <w:t xml:space="preserve"> </w:t>
      </w:r>
      <w:r w:rsidR="0007578E">
        <w:rPr>
          <w:i/>
        </w:rPr>
        <w:t>(</w:t>
      </w:r>
      <w:proofErr w:type="gramStart"/>
      <w:r w:rsidR="007503B0">
        <w:rPr>
          <w:i/>
        </w:rPr>
        <w:t>a</w:t>
      </w:r>
      <w:proofErr w:type="gramEnd"/>
      <w:r w:rsidR="007503B0">
        <w:rPr>
          <w:i/>
        </w:rPr>
        <w:t xml:space="preserve"> </w:t>
      </w:r>
      <w:r w:rsidR="00A63D48">
        <w:rPr>
          <w:i/>
        </w:rPr>
        <w:t xml:space="preserve">simple </w:t>
      </w:r>
      <w:r w:rsidR="0007578E">
        <w:rPr>
          <w:i/>
        </w:rPr>
        <w:t>pipe/filter architecture pattern)</w:t>
      </w:r>
      <w:r w:rsidRPr="0010509B">
        <w:rPr>
          <w:i/>
        </w:rPr>
        <w:t>.</w:t>
      </w:r>
    </w:p>
    <w:p w:rsidR="007F141E" w:rsidRDefault="007F141E" w:rsidP="007F141E">
      <w:pPr>
        <w:pStyle w:val="InitialBodyTextIndent"/>
        <w:ind w:firstLine="0"/>
      </w:pPr>
    </w:p>
    <w:p w:rsidR="007F141E" w:rsidRPr="0010509B" w:rsidRDefault="007F141E" w:rsidP="00682CEB">
      <w:pPr>
        <w:pStyle w:val="Heading2withH1"/>
        <w:numPr>
          <w:ilvl w:val="0"/>
          <w:numId w:val="0"/>
        </w:numPr>
        <w:spacing w:after="0"/>
        <w:rPr>
          <w:rFonts w:asciiTheme="minorHAnsi" w:hAnsiTheme="minorHAnsi" w:cs="Times New Roman"/>
          <w:bCs w:val="0"/>
          <w:iCs w:val="0"/>
          <w:sz w:val="20"/>
          <w:szCs w:val="24"/>
        </w:rPr>
      </w:pPr>
      <w:r w:rsidRPr="0010509B">
        <w:rPr>
          <w:rFonts w:asciiTheme="minorHAnsi" w:hAnsiTheme="minorHAnsi" w:cs="Times New Roman"/>
          <w:bCs w:val="0"/>
          <w:iCs w:val="0"/>
          <w:sz w:val="20"/>
          <w:szCs w:val="24"/>
        </w:rPr>
        <w:t xml:space="preserve">SCHEMA </w:t>
      </w:r>
      <w:proofErr w:type="spellStart"/>
      <w:r w:rsidRPr="0010509B">
        <w:rPr>
          <w:rFonts w:asciiTheme="minorHAnsi" w:hAnsiTheme="minorHAnsi" w:cs="Times New Roman"/>
          <w:bCs w:val="0"/>
          <w:iCs w:val="0"/>
          <w:sz w:val="20"/>
          <w:szCs w:val="24"/>
        </w:rPr>
        <w:t>simple_message_flow</w:t>
      </w:r>
      <w:proofErr w:type="spellEnd"/>
    </w:p>
    <w:p w:rsidR="007F141E" w:rsidRPr="0010509B" w:rsidRDefault="007F141E" w:rsidP="00682CEB">
      <w:pPr>
        <w:pStyle w:val="Heading2withH1"/>
        <w:numPr>
          <w:ilvl w:val="0"/>
          <w:numId w:val="0"/>
        </w:numPr>
        <w:spacing w:after="0"/>
        <w:rPr>
          <w:rFonts w:asciiTheme="minorHAnsi" w:hAnsiTheme="minorHAnsi" w:cs="Times New Roman"/>
          <w:bCs w:val="0"/>
          <w:iCs w:val="0"/>
          <w:sz w:val="20"/>
          <w:szCs w:val="24"/>
        </w:rPr>
      </w:pPr>
      <w:r w:rsidRPr="0010509B">
        <w:rPr>
          <w:rFonts w:asciiTheme="minorHAnsi" w:hAnsiTheme="minorHAnsi" w:cs="Times New Roman"/>
          <w:bCs w:val="0"/>
          <w:iCs w:val="0"/>
          <w:sz w:val="20"/>
          <w:szCs w:val="24"/>
        </w:rPr>
        <w:t xml:space="preserve">ROOT </w:t>
      </w:r>
      <w:proofErr w:type="spellStart"/>
      <w:r w:rsidRPr="0010509B">
        <w:rPr>
          <w:rFonts w:asciiTheme="minorHAnsi" w:hAnsiTheme="minorHAnsi" w:cs="Times New Roman"/>
          <w:bCs w:val="0"/>
          <w:iCs w:val="0"/>
          <w:sz w:val="20"/>
          <w:szCs w:val="24"/>
        </w:rPr>
        <w:t>Task_A</w:t>
      </w:r>
      <w:proofErr w:type="spellEnd"/>
      <w:r w:rsidRPr="0010509B">
        <w:rPr>
          <w:rFonts w:asciiTheme="minorHAnsi" w:hAnsiTheme="minorHAnsi" w:cs="Times New Roman"/>
          <w:bCs w:val="0"/>
          <w:iCs w:val="0"/>
          <w:sz w:val="20"/>
          <w:szCs w:val="24"/>
        </w:rPr>
        <w:t xml:space="preserve">: </w:t>
      </w:r>
      <w:r w:rsidR="007279C4">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 send *);</w:t>
      </w:r>
    </w:p>
    <w:p w:rsidR="007F141E" w:rsidRPr="0010509B" w:rsidRDefault="007F141E" w:rsidP="00682CEB">
      <w:pPr>
        <w:pStyle w:val="Heading2withH1"/>
        <w:numPr>
          <w:ilvl w:val="0"/>
          <w:numId w:val="0"/>
        </w:numPr>
        <w:spacing w:after="0"/>
        <w:rPr>
          <w:rFonts w:asciiTheme="minorHAnsi" w:hAnsiTheme="minorHAnsi" w:cs="Times New Roman"/>
          <w:bCs w:val="0"/>
          <w:iCs w:val="0"/>
          <w:sz w:val="20"/>
          <w:szCs w:val="24"/>
        </w:rPr>
      </w:pPr>
      <w:r w:rsidRPr="0010509B">
        <w:rPr>
          <w:rFonts w:asciiTheme="minorHAnsi" w:hAnsiTheme="minorHAnsi" w:cs="Times New Roman"/>
          <w:bCs w:val="0"/>
          <w:iCs w:val="0"/>
          <w:sz w:val="20"/>
          <w:szCs w:val="24"/>
        </w:rPr>
        <w:t xml:space="preserve">ROOT </w:t>
      </w:r>
      <w:proofErr w:type="spellStart"/>
      <w:r w:rsidRPr="0010509B">
        <w:rPr>
          <w:rFonts w:asciiTheme="minorHAnsi" w:hAnsiTheme="minorHAnsi" w:cs="Times New Roman"/>
          <w:bCs w:val="0"/>
          <w:iCs w:val="0"/>
          <w:sz w:val="20"/>
          <w:szCs w:val="24"/>
        </w:rPr>
        <w:t>Task_B</w:t>
      </w:r>
      <w:proofErr w:type="spellEnd"/>
      <w:r w:rsidRPr="0010509B">
        <w:rPr>
          <w:rFonts w:asciiTheme="minorHAnsi" w:hAnsiTheme="minorHAnsi" w:cs="Times New Roman"/>
          <w:bCs w:val="0"/>
          <w:iCs w:val="0"/>
          <w:sz w:val="20"/>
          <w:szCs w:val="24"/>
        </w:rPr>
        <w:t xml:space="preserve">: </w:t>
      </w:r>
      <w:r w:rsidR="007279C4">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 receive *);</w:t>
      </w:r>
    </w:p>
    <w:p w:rsidR="007503B0" w:rsidRDefault="00280596" w:rsidP="00682CEB">
      <w:pPr>
        <w:pStyle w:val="Heading2withH1"/>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COORDINATE </w:t>
      </w:r>
      <w:r w:rsidR="007503B0">
        <w:rPr>
          <w:rFonts w:asciiTheme="minorHAnsi" w:hAnsiTheme="minorHAnsi" w:cs="Times New Roman"/>
          <w:bCs w:val="0"/>
          <w:iCs w:val="0"/>
          <w:sz w:val="20"/>
          <w:szCs w:val="24"/>
        </w:rPr>
        <w:tab/>
      </w:r>
      <w:r w:rsidR="0010509B">
        <w:rPr>
          <w:rFonts w:asciiTheme="minorHAnsi" w:hAnsiTheme="minorHAnsi" w:cs="Times New Roman"/>
          <w:bCs w:val="0"/>
          <w:iCs w:val="0"/>
          <w:sz w:val="20"/>
          <w:szCs w:val="24"/>
        </w:rPr>
        <w:t>(* $x</w:t>
      </w:r>
      <w:r w:rsidR="00C41869" w:rsidRPr="0010509B">
        <w:rPr>
          <w:rFonts w:asciiTheme="minorHAnsi" w:hAnsiTheme="minorHAnsi" w:cs="Times New Roman"/>
          <w:bCs w:val="0"/>
          <w:iCs w:val="0"/>
          <w:sz w:val="20"/>
          <w:szCs w:val="24"/>
        </w:rPr>
        <w:t xml:space="preserve">: </w:t>
      </w:r>
      <w:proofErr w:type="gramStart"/>
      <w:r w:rsidR="00C41869" w:rsidRPr="0010509B">
        <w:rPr>
          <w:rFonts w:asciiTheme="minorHAnsi" w:hAnsiTheme="minorHAnsi" w:cs="Times New Roman"/>
          <w:bCs w:val="0"/>
          <w:iCs w:val="0"/>
          <w:sz w:val="20"/>
          <w:szCs w:val="24"/>
        </w:rPr>
        <w:t xml:space="preserve">send </w:t>
      </w:r>
      <w:r w:rsidR="0010509B">
        <w:rPr>
          <w:rFonts w:asciiTheme="minorHAnsi" w:hAnsiTheme="minorHAnsi" w:cs="Times New Roman"/>
          <w:bCs w:val="0"/>
          <w:iCs w:val="0"/>
          <w:sz w:val="20"/>
          <w:szCs w:val="24"/>
        </w:rPr>
        <w:t xml:space="preserve"> *</w:t>
      </w:r>
      <w:proofErr w:type="gramEnd"/>
      <w:r w:rsidR="00C41869"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7503B0">
        <w:rPr>
          <w:rFonts w:asciiTheme="minorHAnsi" w:hAnsiTheme="minorHAnsi" w:cs="Times New Roman"/>
          <w:bCs w:val="0"/>
          <w:iCs w:val="0"/>
          <w:sz w:val="20"/>
          <w:szCs w:val="24"/>
        </w:rPr>
        <w:tab/>
      </w:r>
      <w:r>
        <w:rPr>
          <w:rFonts w:asciiTheme="minorHAnsi" w:hAnsiTheme="minorHAnsi" w:cs="Times New Roman"/>
          <w:bCs w:val="0"/>
          <w:iCs w:val="0"/>
          <w:sz w:val="20"/>
          <w:szCs w:val="24"/>
        </w:rPr>
        <w:t xml:space="preserve">FROM </w:t>
      </w:r>
      <w:proofErr w:type="spellStart"/>
      <w:r>
        <w:rPr>
          <w:rFonts w:asciiTheme="minorHAnsi" w:hAnsiTheme="minorHAnsi" w:cs="Times New Roman"/>
          <w:bCs w:val="0"/>
          <w:iCs w:val="0"/>
          <w:sz w:val="20"/>
          <w:szCs w:val="24"/>
        </w:rPr>
        <w:t>Task_A</w:t>
      </w:r>
      <w:proofErr w:type="spellEnd"/>
      <w:r w:rsidR="00C41869" w:rsidRPr="0010509B">
        <w:rPr>
          <w:rFonts w:asciiTheme="minorHAnsi" w:hAnsiTheme="minorHAnsi" w:cs="Times New Roman"/>
          <w:bCs w:val="0"/>
          <w:iCs w:val="0"/>
          <w:sz w:val="20"/>
          <w:szCs w:val="24"/>
        </w:rPr>
        <w:t xml:space="preserve">, </w:t>
      </w:r>
    </w:p>
    <w:p w:rsidR="00C41869" w:rsidRPr="0010509B" w:rsidRDefault="007503B0" w:rsidP="007503B0">
      <w:pPr>
        <w:pStyle w:val="Heading2withH1"/>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sidR="00C41869" w:rsidRPr="0010509B">
        <w:rPr>
          <w:rFonts w:asciiTheme="minorHAnsi" w:hAnsiTheme="minorHAnsi" w:cs="Times New Roman"/>
          <w:bCs w:val="0"/>
          <w:iCs w:val="0"/>
          <w:sz w:val="20"/>
          <w:szCs w:val="24"/>
        </w:rPr>
        <w:t>(</w:t>
      </w:r>
      <w:r w:rsidR="0010509B">
        <w:rPr>
          <w:rFonts w:asciiTheme="minorHAnsi" w:hAnsiTheme="minorHAnsi" w:cs="Times New Roman"/>
          <w:bCs w:val="0"/>
          <w:iCs w:val="0"/>
          <w:sz w:val="20"/>
          <w:szCs w:val="24"/>
        </w:rPr>
        <w:t>*</w:t>
      </w:r>
      <w:r w:rsidR="00C41869" w:rsidRPr="0010509B">
        <w:rPr>
          <w:rFonts w:asciiTheme="minorHAnsi" w:hAnsiTheme="minorHAnsi" w:cs="Times New Roman"/>
          <w:bCs w:val="0"/>
          <w:iCs w:val="0"/>
          <w:sz w:val="20"/>
          <w:szCs w:val="24"/>
        </w:rPr>
        <w:t xml:space="preserve"> $y: receive *) </w:t>
      </w:r>
      <w:r>
        <w:rPr>
          <w:rFonts w:asciiTheme="minorHAnsi" w:hAnsiTheme="minorHAnsi" w:cs="Times New Roman"/>
          <w:bCs w:val="0"/>
          <w:iCs w:val="0"/>
          <w:sz w:val="20"/>
          <w:szCs w:val="24"/>
        </w:rPr>
        <w:tab/>
      </w:r>
      <w:r w:rsidR="00280596">
        <w:rPr>
          <w:rFonts w:asciiTheme="minorHAnsi" w:hAnsiTheme="minorHAnsi" w:cs="Times New Roman"/>
          <w:bCs w:val="0"/>
          <w:iCs w:val="0"/>
          <w:sz w:val="20"/>
          <w:szCs w:val="24"/>
        </w:rPr>
        <w:t xml:space="preserve">FROM </w:t>
      </w:r>
      <w:proofErr w:type="spellStart"/>
      <w:r w:rsidR="00280596">
        <w:rPr>
          <w:rFonts w:asciiTheme="minorHAnsi" w:hAnsiTheme="minorHAnsi" w:cs="Times New Roman"/>
          <w:bCs w:val="0"/>
          <w:iCs w:val="0"/>
          <w:sz w:val="20"/>
          <w:szCs w:val="24"/>
        </w:rPr>
        <w:t>Task_B</w:t>
      </w:r>
      <w:proofErr w:type="spellEnd"/>
      <w:r w:rsidR="00280596">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00C41869" w:rsidRPr="0010509B">
        <w:rPr>
          <w:rFonts w:asciiTheme="minorHAnsi" w:hAnsiTheme="minorHAnsi" w:cs="Times New Roman"/>
          <w:bCs w:val="0"/>
          <w:iCs w:val="0"/>
          <w:sz w:val="20"/>
          <w:szCs w:val="24"/>
        </w:rPr>
        <w:t>ADD $</w:t>
      </w:r>
      <w:r w:rsidR="0010509B">
        <w:rPr>
          <w:rFonts w:asciiTheme="minorHAnsi" w:hAnsiTheme="minorHAnsi" w:cs="Times New Roman"/>
          <w:bCs w:val="0"/>
          <w:iCs w:val="0"/>
          <w:sz w:val="20"/>
          <w:szCs w:val="24"/>
        </w:rPr>
        <w:t>x</w:t>
      </w:r>
      <w:r w:rsidR="00582774">
        <w:rPr>
          <w:rFonts w:asciiTheme="minorHAnsi" w:hAnsiTheme="minorHAnsi" w:cs="Times New Roman"/>
          <w:bCs w:val="0"/>
          <w:iCs w:val="0"/>
          <w:sz w:val="20"/>
          <w:szCs w:val="24"/>
        </w:rPr>
        <w:t xml:space="preserve"> PRECEDES $y</w:t>
      </w:r>
      <w:r w:rsidR="00C41869" w:rsidRPr="0010509B">
        <w:rPr>
          <w:rFonts w:asciiTheme="minorHAnsi" w:hAnsiTheme="minorHAnsi" w:cs="Times New Roman"/>
          <w:bCs w:val="0"/>
          <w:iCs w:val="0"/>
          <w:sz w:val="20"/>
          <w:szCs w:val="24"/>
        </w:rPr>
        <w:t>;</w:t>
      </w:r>
    </w:p>
    <w:p w:rsidR="00C41869" w:rsidRPr="00C41869" w:rsidRDefault="00C41869" w:rsidP="007F141E">
      <w:pPr>
        <w:pStyle w:val="InitialBodyTextIndent"/>
        <w:ind w:firstLine="0"/>
      </w:pPr>
    </w:p>
    <w:p w:rsidR="00CA1419" w:rsidRDefault="007F141E" w:rsidP="007F141E">
      <w:pPr>
        <w:pStyle w:val="InitialBodyTextIndent"/>
        <w:ind w:firstLine="0"/>
      </w:pPr>
      <w:r w:rsidRPr="00963FC1">
        <w:rPr>
          <w:rFonts w:ascii="Times New Roman" w:hAnsi="Times New Roman"/>
        </w:rPr>
        <w:t xml:space="preserve">In order to establish </w:t>
      </w:r>
      <w:r w:rsidR="006E4A9F" w:rsidRPr="00963FC1">
        <w:rPr>
          <w:rFonts w:ascii="Times New Roman" w:hAnsi="Times New Roman"/>
        </w:rPr>
        <w:t>coordination</w:t>
      </w:r>
      <w:r w:rsidRPr="00963FC1">
        <w:rPr>
          <w:rFonts w:ascii="Times New Roman" w:hAnsi="Times New Roman"/>
        </w:rPr>
        <w:t xml:space="preserve"> between sending and receiving message</w:t>
      </w:r>
      <w:r w:rsidR="00E75B26" w:rsidRPr="00963FC1">
        <w:rPr>
          <w:rFonts w:ascii="Times New Roman" w:hAnsi="Times New Roman"/>
        </w:rPr>
        <w:t>s</w:t>
      </w:r>
      <w:r w:rsidRPr="00963FC1">
        <w:rPr>
          <w:rFonts w:ascii="Times New Roman" w:hAnsi="Times New Roman"/>
        </w:rPr>
        <w:t xml:space="preserve">, we </w:t>
      </w:r>
      <w:r w:rsidR="00C41869" w:rsidRPr="00963FC1">
        <w:rPr>
          <w:rFonts w:ascii="Times New Roman" w:hAnsi="Times New Roman"/>
        </w:rPr>
        <w:t>use</w:t>
      </w:r>
      <w:r w:rsidRPr="00963FC1">
        <w:rPr>
          <w:rFonts w:ascii="Times New Roman" w:hAnsi="Times New Roman"/>
        </w:rPr>
        <w:t xml:space="preserve"> </w:t>
      </w:r>
      <w:r w:rsidR="006D016C" w:rsidRPr="00963FC1">
        <w:rPr>
          <w:rFonts w:ascii="Times New Roman" w:hAnsi="Times New Roman"/>
        </w:rPr>
        <w:t xml:space="preserve">the </w:t>
      </w:r>
      <w:r w:rsidRPr="00963FC1">
        <w:rPr>
          <w:rFonts w:ascii="Times New Roman" w:hAnsi="Times New Roman"/>
        </w:rPr>
        <w:t>behavior composition</w:t>
      </w:r>
      <w:r w:rsidR="00EE5D88" w:rsidRPr="00963FC1">
        <w:rPr>
          <w:rFonts w:ascii="Times New Roman" w:hAnsi="Times New Roman"/>
        </w:rPr>
        <w:t xml:space="preserve"> operation</w:t>
      </w:r>
      <w:r w:rsidR="00280596">
        <w:t xml:space="preserve"> </w:t>
      </w:r>
      <w:r w:rsidR="00280596" w:rsidRPr="00280596">
        <w:rPr>
          <w:rFonts w:asciiTheme="minorHAnsi" w:hAnsiTheme="minorHAnsi"/>
          <w:b/>
          <w:szCs w:val="24"/>
          <w:lang w:eastAsia="en-US"/>
        </w:rPr>
        <w:t>COORDINATE</w:t>
      </w:r>
      <w:r>
        <w:t xml:space="preserve">. </w:t>
      </w:r>
      <w:r w:rsidRPr="00963FC1">
        <w:rPr>
          <w:rFonts w:ascii="Times New Roman" w:hAnsi="Times New Roman"/>
        </w:rPr>
        <w:t xml:space="preserve">In this example </w:t>
      </w:r>
      <w:r w:rsidR="006D016C" w:rsidRPr="00963FC1">
        <w:rPr>
          <w:rFonts w:ascii="Times New Roman" w:hAnsi="Times New Roman"/>
        </w:rPr>
        <w:t xml:space="preserve">the </w:t>
      </w:r>
      <w:r w:rsidR="00280596" w:rsidRPr="00963FC1">
        <w:rPr>
          <w:rFonts w:ascii="Times New Roman" w:hAnsi="Times New Roman"/>
        </w:rPr>
        <w:t xml:space="preserve">composition operation takes two </w:t>
      </w:r>
      <w:r w:rsidR="009E5780" w:rsidRPr="00963FC1">
        <w:rPr>
          <w:rFonts w:ascii="Times New Roman" w:hAnsi="Times New Roman"/>
        </w:rPr>
        <w:t>tra</w:t>
      </w:r>
      <w:r w:rsidR="00EE5D88" w:rsidRPr="00963FC1">
        <w:rPr>
          <w:rFonts w:ascii="Times New Roman" w:hAnsi="Times New Roman"/>
        </w:rPr>
        <w:t>ces</w:t>
      </w:r>
      <w:r w:rsidRPr="00963FC1">
        <w:rPr>
          <w:rFonts w:ascii="Times New Roman" w:hAnsi="Times New Roman"/>
        </w:rPr>
        <w:t xml:space="preserve"> and defines a modified event </w:t>
      </w:r>
      <w:r w:rsidRPr="00963FC1">
        <w:rPr>
          <w:rFonts w:ascii="Times New Roman" w:hAnsi="Times New Roman"/>
        </w:rPr>
        <w:lastRenderedPageBreak/>
        <w:t xml:space="preserve">trace </w:t>
      </w:r>
      <w:r w:rsidR="00E03939" w:rsidRPr="00963FC1">
        <w:rPr>
          <w:rFonts w:ascii="Times New Roman" w:hAnsi="Times New Roman"/>
        </w:rPr>
        <w:t xml:space="preserve">(merges behaviors of </w:t>
      </w:r>
      <w:proofErr w:type="spellStart"/>
      <w:r w:rsidR="00E03939" w:rsidRPr="00963FC1">
        <w:rPr>
          <w:rFonts w:ascii="Times New Roman" w:hAnsi="Times New Roman"/>
        </w:rPr>
        <w:t>Task_A</w:t>
      </w:r>
      <w:proofErr w:type="spellEnd"/>
      <w:r w:rsidR="00E03939" w:rsidRPr="00963FC1">
        <w:rPr>
          <w:rFonts w:ascii="Times New Roman" w:hAnsi="Times New Roman"/>
        </w:rPr>
        <w:t xml:space="preserve"> and </w:t>
      </w:r>
      <w:proofErr w:type="spellStart"/>
      <w:r w:rsidR="00E03939" w:rsidRPr="00963FC1">
        <w:rPr>
          <w:rFonts w:ascii="Times New Roman" w:hAnsi="Times New Roman"/>
        </w:rPr>
        <w:t>Task_B</w:t>
      </w:r>
      <w:proofErr w:type="spellEnd"/>
      <w:r w:rsidR="00E03939" w:rsidRPr="00963FC1">
        <w:rPr>
          <w:rFonts w:ascii="Times New Roman" w:hAnsi="Times New Roman"/>
        </w:rPr>
        <w:t xml:space="preserve">) </w:t>
      </w:r>
      <w:r w:rsidRPr="00963FC1">
        <w:rPr>
          <w:rFonts w:ascii="Times New Roman" w:hAnsi="Times New Roman"/>
        </w:rPr>
        <w:t>by adding</w:t>
      </w:r>
      <w:r w:rsidR="006D016C" w:rsidRPr="00963FC1">
        <w:rPr>
          <w:rFonts w:ascii="Times New Roman" w:hAnsi="Times New Roman"/>
        </w:rPr>
        <w:t xml:space="preserve"> the</w:t>
      </w:r>
      <w:r>
        <w:t xml:space="preserve"> </w:t>
      </w:r>
      <w:r w:rsidRPr="00280596">
        <w:rPr>
          <w:rFonts w:asciiTheme="minorHAnsi" w:hAnsiTheme="minorHAnsi"/>
          <w:b/>
          <w:szCs w:val="24"/>
          <w:lang w:eastAsia="en-US"/>
        </w:rPr>
        <w:t>PRECEDES</w:t>
      </w:r>
      <w:r>
        <w:t xml:space="preserve"> </w:t>
      </w:r>
      <w:r w:rsidRPr="00963FC1">
        <w:rPr>
          <w:rFonts w:ascii="Times New Roman" w:hAnsi="Times New Roman"/>
        </w:rPr>
        <w:t xml:space="preserve">relation between </w:t>
      </w:r>
      <w:r w:rsidR="00157F5D" w:rsidRPr="00963FC1">
        <w:rPr>
          <w:rFonts w:ascii="Times New Roman" w:hAnsi="Times New Roman"/>
        </w:rPr>
        <w:t xml:space="preserve">the </w:t>
      </w:r>
      <w:r w:rsidR="00CA1419" w:rsidRPr="00963FC1">
        <w:rPr>
          <w:rFonts w:ascii="Times New Roman" w:hAnsi="Times New Roman"/>
        </w:rPr>
        <w:t>selected</w:t>
      </w:r>
      <w:r w:rsidR="00CA1419">
        <w:t xml:space="preserve"> </w:t>
      </w:r>
      <w:r w:rsidRPr="00E75B26">
        <w:rPr>
          <w:rFonts w:asciiTheme="minorHAnsi" w:hAnsiTheme="minorHAnsi"/>
          <w:b/>
          <w:szCs w:val="24"/>
          <w:lang w:eastAsia="en-US"/>
        </w:rPr>
        <w:t xml:space="preserve">send </w:t>
      </w:r>
      <w:r>
        <w:t xml:space="preserve">and </w:t>
      </w:r>
      <w:r w:rsidRPr="00E75B26">
        <w:rPr>
          <w:rFonts w:asciiTheme="minorHAnsi" w:hAnsiTheme="minorHAnsi"/>
          <w:b/>
          <w:szCs w:val="24"/>
          <w:lang w:eastAsia="en-US"/>
        </w:rPr>
        <w:t>receive</w:t>
      </w:r>
      <w:r w:rsidR="0010509B">
        <w:t xml:space="preserve">. </w:t>
      </w:r>
    </w:p>
    <w:p w:rsidR="00CA1419" w:rsidRDefault="00CA1419" w:rsidP="007F141E">
      <w:pPr>
        <w:pStyle w:val="InitialBodyTextIndent"/>
        <w:ind w:firstLine="0"/>
      </w:pPr>
    </w:p>
    <w:p w:rsidR="00456DC3" w:rsidRPr="00963FC1" w:rsidRDefault="007F141E" w:rsidP="007F141E">
      <w:pPr>
        <w:pStyle w:val="InitialBodyTextIndent"/>
        <w:ind w:firstLine="0"/>
        <w:rPr>
          <w:rFonts w:ascii="Times New Roman" w:hAnsi="Times New Roman"/>
        </w:rPr>
      </w:pPr>
      <w:r w:rsidRPr="00963FC1">
        <w:rPr>
          <w:rFonts w:ascii="Times New Roman" w:hAnsi="Times New Roman"/>
        </w:rPr>
        <w:t xml:space="preserve">The first part of composition operation </w:t>
      </w:r>
      <w:r w:rsidR="00C41869" w:rsidRPr="00963FC1">
        <w:rPr>
          <w:rFonts w:ascii="Times New Roman" w:hAnsi="Times New Roman"/>
        </w:rPr>
        <w:t xml:space="preserve">(the source) </w:t>
      </w:r>
      <w:r w:rsidRPr="00963FC1">
        <w:rPr>
          <w:rFonts w:ascii="Times New Roman" w:hAnsi="Times New Roman"/>
        </w:rPr>
        <w:t xml:space="preserve">uses event patterns to specify segments of </w:t>
      </w:r>
      <w:r w:rsidR="008E69A4" w:rsidRPr="00963FC1">
        <w:rPr>
          <w:rFonts w:ascii="Times New Roman" w:hAnsi="Times New Roman"/>
        </w:rPr>
        <w:t xml:space="preserve">root </w:t>
      </w:r>
      <w:r w:rsidRPr="00963FC1">
        <w:rPr>
          <w:rFonts w:ascii="Times New Roman" w:hAnsi="Times New Roman"/>
        </w:rPr>
        <w:t xml:space="preserve">traces that should be </w:t>
      </w:r>
      <w:r w:rsidR="005F6ECD" w:rsidRPr="00963FC1">
        <w:rPr>
          <w:rFonts w:ascii="Times New Roman" w:hAnsi="Times New Roman"/>
        </w:rPr>
        <w:t>selected</w:t>
      </w:r>
      <w:r w:rsidRPr="00963FC1">
        <w:rPr>
          <w:rFonts w:ascii="Times New Roman" w:hAnsi="Times New Roman"/>
        </w:rPr>
        <w:t xml:space="preserve">. </w:t>
      </w:r>
      <w:r w:rsidR="0010509B" w:rsidRPr="00963FC1">
        <w:rPr>
          <w:rFonts w:ascii="Times New Roman" w:hAnsi="Times New Roman"/>
        </w:rPr>
        <w:t>The</w:t>
      </w:r>
      <w:r w:rsidR="0010509B">
        <w:t xml:space="preserve"> </w:t>
      </w:r>
      <w:r w:rsidR="0010509B" w:rsidRPr="00A32997">
        <w:rPr>
          <w:rFonts w:asciiTheme="minorHAnsi" w:hAnsiTheme="minorHAnsi"/>
          <w:b/>
          <w:szCs w:val="24"/>
          <w:lang w:eastAsia="en-US"/>
        </w:rPr>
        <w:t xml:space="preserve">(* $x: send </w:t>
      </w:r>
      <w:r w:rsidR="00C308B8">
        <w:rPr>
          <w:rFonts w:asciiTheme="minorHAnsi" w:hAnsiTheme="minorHAnsi"/>
          <w:b/>
          <w:szCs w:val="24"/>
          <w:lang w:eastAsia="en-US"/>
        </w:rPr>
        <w:t>*</w:t>
      </w:r>
      <w:r w:rsidR="0010509B" w:rsidRPr="00A32997">
        <w:rPr>
          <w:rFonts w:asciiTheme="minorHAnsi" w:hAnsiTheme="minorHAnsi"/>
          <w:b/>
          <w:szCs w:val="24"/>
          <w:lang w:eastAsia="en-US"/>
        </w:rPr>
        <w:t>)</w:t>
      </w:r>
      <w:r w:rsidR="0010509B" w:rsidRPr="00E75B26">
        <w:t xml:space="preserve"> </w:t>
      </w:r>
      <w:r w:rsidR="0010509B" w:rsidRPr="00963FC1">
        <w:rPr>
          <w:rFonts w:ascii="Times New Roman" w:hAnsi="Times New Roman"/>
        </w:rPr>
        <w:t xml:space="preserve">pattern identifies the sequence of </w:t>
      </w:r>
      <w:r w:rsidR="006E4A9F" w:rsidRPr="00963FC1">
        <w:rPr>
          <w:rFonts w:ascii="Times New Roman" w:hAnsi="Times New Roman"/>
        </w:rPr>
        <w:t xml:space="preserve">totally </w:t>
      </w:r>
      <w:r w:rsidR="0010509B" w:rsidRPr="00963FC1">
        <w:rPr>
          <w:rFonts w:ascii="Times New Roman" w:hAnsi="Times New Roman"/>
        </w:rPr>
        <w:t>ordered</w:t>
      </w:r>
      <w:r w:rsidR="0010509B" w:rsidRPr="00E75B26">
        <w:t xml:space="preserve"> </w:t>
      </w:r>
      <w:r w:rsidR="00EE5D88" w:rsidRPr="006E4A9F">
        <w:rPr>
          <w:rFonts w:asciiTheme="minorHAnsi" w:hAnsiTheme="minorHAnsi"/>
          <w:b/>
          <w:szCs w:val="24"/>
          <w:lang w:eastAsia="en-US"/>
        </w:rPr>
        <w:t>send</w:t>
      </w:r>
      <w:r w:rsidR="00EE5D88" w:rsidRPr="00E75B26">
        <w:t xml:space="preserve"> </w:t>
      </w:r>
      <w:r w:rsidR="00EE5D88" w:rsidRPr="00963FC1">
        <w:rPr>
          <w:rFonts w:ascii="Times New Roman" w:hAnsi="Times New Roman"/>
        </w:rPr>
        <w:t xml:space="preserve">events (with respect to the transitive closure of </w:t>
      </w:r>
      <w:r w:rsidR="00EE5D88" w:rsidRPr="00734E60">
        <w:rPr>
          <w:rFonts w:asciiTheme="minorHAnsi" w:hAnsiTheme="minorHAnsi"/>
          <w:b/>
          <w:szCs w:val="24"/>
          <w:lang w:eastAsia="en-US"/>
        </w:rPr>
        <w:t>PRECEDES</w:t>
      </w:r>
      <w:r w:rsidR="00EE5D88" w:rsidRPr="00E75B26">
        <w:t xml:space="preserve"> relation</w:t>
      </w:r>
      <w:r w:rsidR="00E75B26" w:rsidRPr="00E75B26">
        <w:t xml:space="preserve"> </w:t>
      </w:r>
      <w:r w:rsidR="00E75B26">
        <w:t>–</w:t>
      </w:r>
      <w:r w:rsidR="00E75B26" w:rsidRPr="00E75B26">
        <w:t xml:space="preserve"> </w:t>
      </w:r>
      <w:r w:rsidR="00E75B26" w:rsidRPr="00734E60">
        <w:rPr>
          <w:rFonts w:asciiTheme="minorHAnsi" w:hAnsiTheme="minorHAnsi"/>
          <w:b/>
          <w:szCs w:val="24"/>
          <w:lang w:eastAsia="en-US"/>
        </w:rPr>
        <w:t>PRECEDES</w:t>
      </w:r>
      <w:proofErr w:type="gramStart"/>
      <w:r w:rsidR="00E75B26" w:rsidRPr="00734E60">
        <w:rPr>
          <w:rFonts w:asciiTheme="minorHAnsi" w:hAnsiTheme="minorHAnsi"/>
          <w:b/>
          <w:szCs w:val="24"/>
          <w:lang w:eastAsia="en-US"/>
        </w:rPr>
        <w:t>*</w:t>
      </w:r>
      <w:r w:rsidR="00E75B26">
        <w:t xml:space="preserve"> </w:t>
      </w:r>
      <w:r w:rsidR="00EE5D88" w:rsidRPr="00963FC1">
        <w:rPr>
          <w:rFonts w:ascii="Times New Roman" w:hAnsi="Times New Roman"/>
        </w:rPr>
        <w:t>)</w:t>
      </w:r>
      <w:proofErr w:type="gramEnd"/>
      <w:r w:rsidR="00EE5D88" w:rsidRPr="00963FC1">
        <w:rPr>
          <w:rFonts w:ascii="Times New Roman" w:hAnsi="Times New Roman"/>
        </w:rPr>
        <w:t>. Use of the</w:t>
      </w:r>
      <w:r w:rsidR="00EE5D88">
        <w:t xml:space="preserve"> </w:t>
      </w:r>
      <w:r w:rsidR="00752911" w:rsidRPr="00752911">
        <w:rPr>
          <w:rFonts w:asciiTheme="minorHAnsi" w:hAnsiTheme="minorHAnsi"/>
          <w:b/>
          <w:szCs w:val="24"/>
          <w:lang w:eastAsia="en-US"/>
        </w:rPr>
        <w:t xml:space="preserve">(* </w:t>
      </w:r>
      <w:r w:rsidR="00752911">
        <w:rPr>
          <w:rFonts w:asciiTheme="minorHAnsi" w:hAnsiTheme="minorHAnsi"/>
          <w:b/>
          <w:szCs w:val="24"/>
          <w:lang w:eastAsia="en-US"/>
        </w:rPr>
        <w:t>P</w:t>
      </w:r>
      <w:r w:rsidR="00752911" w:rsidRPr="00752911">
        <w:rPr>
          <w:rFonts w:asciiTheme="minorHAnsi" w:hAnsiTheme="minorHAnsi"/>
          <w:b/>
          <w:szCs w:val="24"/>
          <w:lang w:eastAsia="en-US"/>
        </w:rPr>
        <w:t xml:space="preserve"> *)</w:t>
      </w:r>
      <w:r w:rsidR="00EE5D88">
        <w:t xml:space="preserve"> </w:t>
      </w:r>
      <w:r w:rsidR="00EE5D88" w:rsidRPr="00963FC1">
        <w:rPr>
          <w:rFonts w:ascii="Times New Roman" w:hAnsi="Times New Roman"/>
        </w:rPr>
        <w:t xml:space="preserve">pattern for selection means that </w:t>
      </w:r>
      <w:r w:rsidR="00752911" w:rsidRPr="00963FC1">
        <w:rPr>
          <w:rFonts w:ascii="Times New Roman" w:hAnsi="Times New Roman"/>
        </w:rPr>
        <w:t xml:space="preserve">all events P in the source root </w:t>
      </w:r>
      <w:r w:rsidR="00852C63" w:rsidRPr="00963FC1">
        <w:rPr>
          <w:rFonts w:ascii="Times New Roman" w:hAnsi="Times New Roman"/>
        </w:rPr>
        <w:t>should be</w:t>
      </w:r>
      <w:r w:rsidR="00752911" w:rsidRPr="00963FC1">
        <w:rPr>
          <w:rFonts w:ascii="Times New Roman" w:hAnsi="Times New Roman"/>
        </w:rPr>
        <w:t xml:space="preserve"> ordered, both</w:t>
      </w:r>
      <w:r w:rsidR="00EE5D88" w:rsidRPr="00963FC1">
        <w:rPr>
          <w:rFonts w:ascii="Times New Roman" w:hAnsi="Times New Roman"/>
        </w:rPr>
        <w:t xml:space="preserve"> iterations should have the same number of selected elements (</w:t>
      </w:r>
      <w:r w:rsidR="00EE5D88" w:rsidRPr="00A32997">
        <w:rPr>
          <w:rFonts w:asciiTheme="minorHAnsi" w:hAnsiTheme="minorHAnsi"/>
          <w:b/>
          <w:szCs w:val="24"/>
          <w:lang w:eastAsia="en-US"/>
        </w:rPr>
        <w:t>send</w:t>
      </w:r>
      <w:r w:rsidR="00EE5D88">
        <w:t xml:space="preserve"> </w:t>
      </w:r>
      <w:r w:rsidR="00EE5D88" w:rsidRPr="00963FC1">
        <w:rPr>
          <w:rFonts w:ascii="Times New Roman" w:hAnsi="Times New Roman"/>
        </w:rPr>
        <w:t>events from the first trace and</w:t>
      </w:r>
      <w:r w:rsidR="00EE5D88">
        <w:t xml:space="preserve"> </w:t>
      </w:r>
      <w:r w:rsidR="00EE5D88" w:rsidRPr="00A32997">
        <w:rPr>
          <w:rFonts w:asciiTheme="minorHAnsi" w:hAnsiTheme="minorHAnsi"/>
          <w:b/>
          <w:szCs w:val="24"/>
          <w:lang w:eastAsia="en-US"/>
        </w:rPr>
        <w:t>receive</w:t>
      </w:r>
      <w:r w:rsidR="00EE5D88">
        <w:t xml:space="preserve"> </w:t>
      </w:r>
      <w:r w:rsidR="00EE5D88" w:rsidRPr="00963FC1">
        <w:rPr>
          <w:rFonts w:ascii="Times New Roman" w:hAnsi="Times New Roman"/>
        </w:rPr>
        <w:t>events from the second)</w:t>
      </w:r>
      <w:r w:rsidR="00752911" w:rsidRPr="00963FC1">
        <w:rPr>
          <w:rFonts w:ascii="Times New Roman" w:hAnsi="Times New Roman"/>
        </w:rPr>
        <w:t>,</w:t>
      </w:r>
      <w:r w:rsidR="00C308B8" w:rsidRPr="00963FC1">
        <w:rPr>
          <w:rFonts w:ascii="Times New Roman" w:hAnsi="Times New Roman"/>
        </w:rPr>
        <w:t xml:space="preserve"> </w:t>
      </w:r>
      <w:r w:rsidR="00752911" w:rsidRPr="00963FC1">
        <w:rPr>
          <w:rFonts w:ascii="Times New Roman" w:hAnsi="Times New Roman"/>
        </w:rPr>
        <w:t xml:space="preserve">and </w:t>
      </w:r>
      <w:r w:rsidR="00C308B8" w:rsidRPr="00963FC1">
        <w:rPr>
          <w:rFonts w:ascii="Times New Roman" w:hAnsi="Times New Roman"/>
        </w:rPr>
        <w:t xml:space="preserve">the </w:t>
      </w:r>
      <w:r w:rsidR="00752911" w:rsidRPr="00963FC1">
        <w:rPr>
          <w:rFonts w:ascii="Times New Roman" w:hAnsi="Times New Roman"/>
        </w:rPr>
        <w:t>pair selection follows this ordering</w:t>
      </w:r>
      <w:r w:rsidR="00182A5E" w:rsidRPr="00963FC1">
        <w:rPr>
          <w:rFonts w:ascii="Times New Roman" w:hAnsi="Times New Roman"/>
        </w:rPr>
        <w:t xml:space="preserve"> (</w:t>
      </w:r>
      <w:r w:rsidR="00182A5E" w:rsidRPr="00963FC1">
        <w:rPr>
          <w:rFonts w:ascii="Times New Roman" w:hAnsi="Times New Roman"/>
          <w:i/>
        </w:rPr>
        <w:t>synchronous coordination</w:t>
      </w:r>
      <w:r w:rsidR="00182A5E" w:rsidRPr="00963FC1">
        <w:rPr>
          <w:rFonts w:ascii="Times New Roman" w:hAnsi="Times New Roman"/>
        </w:rPr>
        <w:t>)</w:t>
      </w:r>
      <w:r w:rsidR="00EE5D88" w:rsidRPr="00963FC1">
        <w:rPr>
          <w:rFonts w:ascii="Times New Roman" w:hAnsi="Times New Roman"/>
        </w:rPr>
        <w:t>. Labels</w:t>
      </w:r>
      <w:r w:rsidR="00EE5D88">
        <w:t xml:space="preserve"> </w:t>
      </w:r>
      <w:r w:rsidR="00EE5D88" w:rsidRPr="00A32997">
        <w:rPr>
          <w:rFonts w:asciiTheme="minorHAnsi" w:hAnsiTheme="minorHAnsi"/>
          <w:b/>
          <w:szCs w:val="24"/>
          <w:lang w:eastAsia="en-US"/>
        </w:rPr>
        <w:t>$x</w:t>
      </w:r>
      <w:r w:rsidR="00EE5D88">
        <w:t xml:space="preserve"> and </w:t>
      </w:r>
      <w:r w:rsidR="00EE5D88" w:rsidRPr="00A32997">
        <w:rPr>
          <w:rFonts w:asciiTheme="minorHAnsi" w:hAnsiTheme="minorHAnsi"/>
          <w:b/>
          <w:szCs w:val="24"/>
          <w:lang w:eastAsia="en-US"/>
        </w:rPr>
        <w:t>$y</w:t>
      </w:r>
      <w:r w:rsidR="00EE5D88">
        <w:t xml:space="preserve"> </w:t>
      </w:r>
      <w:r w:rsidR="00EE5D88" w:rsidRPr="00963FC1">
        <w:rPr>
          <w:rFonts w:ascii="Times New Roman" w:hAnsi="Times New Roman"/>
        </w:rPr>
        <w:t xml:space="preserve">provide access to the events selected </w:t>
      </w:r>
      <w:r w:rsidR="00852C63" w:rsidRPr="00963FC1">
        <w:rPr>
          <w:rFonts w:ascii="Times New Roman" w:hAnsi="Times New Roman"/>
        </w:rPr>
        <w:t>within</w:t>
      </w:r>
      <w:r w:rsidR="00EE5D88" w:rsidRPr="00963FC1">
        <w:rPr>
          <w:rFonts w:ascii="Times New Roman" w:hAnsi="Times New Roman"/>
        </w:rPr>
        <w:t xml:space="preserve"> each iteration. The</w:t>
      </w:r>
      <w:r w:rsidR="00EE5D88">
        <w:t xml:space="preserve"> </w:t>
      </w:r>
      <w:r w:rsidR="00EE5D88" w:rsidRPr="003E5DCB">
        <w:rPr>
          <w:rFonts w:asciiTheme="minorHAnsi" w:hAnsiTheme="minorHAnsi"/>
          <w:b/>
          <w:szCs w:val="24"/>
          <w:lang w:eastAsia="en-US"/>
        </w:rPr>
        <w:t>ADD</w:t>
      </w:r>
      <w:r w:rsidR="00EE5D88">
        <w:t xml:space="preserve"> </w:t>
      </w:r>
      <w:r w:rsidR="00C308B8" w:rsidRPr="00963FC1">
        <w:rPr>
          <w:rFonts w:ascii="Times New Roman" w:hAnsi="Times New Roman"/>
        </w:rPr>
        <w:t>composition</w:t>
      </w:r>
      <w:r w:rsidR="00EE5D88" w:rsidRPr="00963FC1">
        <w:rPr>
          <w:rFonts w:ascii="Times New Roman" w:hAnsi="Times New Roman"/>
        </w:rPr>
        <w:t xml:space="preserve"> completes the behavior adjustment, specifying that </w:t>
      </w:r>
      <w:r w:rsidR="00157F5D" w:rsidRPr="00963FC1">
        <w:rPr>
          <w:rFonts w:ascii="Times New Roman" w:hAnsi="Times New Roman"/>
        </w:rPr>
        <w:t xml:space="preserve">an </w:t>
      </w:r>
      <w:r w:rsidR="00EE5D88" w:rsidRPr="00963FC1">
        <w:rPr>
          <w:rFonts w:ascii="Times New Roman" w:hAnsi="Times New Roman"/>
        </w:rPr>
        <w:t>ordering relation will be imposed on each pair of selected events.</w:t>
      </w:r>
      <w:r w:rsidR="009E5780" w:rsidRPr="00963FC1">
        <w:rPr>
          <w:rFonts w:ascii="Times New Roman" w:hAnsi="Times New Roman"/>
        </w:rPr>
        <w:t xml:space="preserve"> Behavior specified by this schema is a set of </w:t>
      </w:r>
      <w:r w:rsidR="003E5DCB" w:rsidRPr="00963FC1">
        <w:rPr>
          <w:rFonts w:ascii="Times New Roman" w:hAnsi="Times New Roman"/>
        </w:rPr>
        <w:t xml:space="preserve">matching </w:t>
      </w:r>
      <w:r w:rsidR="009E5780" w:rsidRPr="00963FC1">
        <w:rPr>
          <w:rFonts w:ascii="Times New Roman" w:hAnsi="Times New Roman"/>
        </w:rPr>
        <w:t xml:space="preserve">event traces for </w:t>
      </w:r>
      <w:proofErr w:type="spellStart"/>
      <w:r w:rsidR="009E5780" w:rsidRPr="00963FC1">
        <w:rPr>
          <w:rFonts w:ascii="Times New Roman" w:hAnsi="Times New Roman"/>
        </w:rPr>
        <w:t>Task_A</w:t>
      </w:r>
      <w:proofErr w:type="spellEnd"/>
      <w:r w:rsidR="009E5780" w:rsidRPr="00963FC1">
        <w:rPr>
          <w:rFonts w:ascii="Times New Roman" w:hAnsi="Times New Roman"/>
        </w:rPr>
        <w:t xml:space="preserve"> and </w:t>
      </w:r>
      <w:proofErr w:type="spellStart"/>
      <w:r w:rsidR="009E5780" w:rsidRPr="00963FC1">
        <w:rPr>
          <w:rFonts w:ascii="Times New Roman" w:hAnsi="Times New Roman"/>
        </w:rPr>
        <w:t>Task_B</w:t>
      </w:r>
      <w:proofErr w:type="spellEnd"/>
      <w:r w:rsidR="009E5780" w:rsidRPr="00963FC1">
        <w:rPr>
          <w:rFonts w:ascii="Times New Roman" w:hAnsi="Times New Roman"/>
        </w:rPr>
        <w:t xml:space="preserve"> with the modification</w:t>
      </w:r>
      <w:r w:rsidR="00852C63" w:rsidRPr="00963FC1">
        <w:rPr>
          <w:rFonts w:ascii="Times New Roman" w:hAnsi="Times New Roman"/>
        </w:rPr>
        <w:t>s</w:t>
      </w:r>
      <w:r w:rsidR="009E5780" w:rsidRPr="00963FC1">
        <w:rPr>
          <w:rFonts w:ascii="Times New Roman" w:hAnsi="Times New Roman"/>
        </w:rPr>
        <w:t xml:space="preserve"> imposed by the composition.</w:t>
      </w:r>
      <w:r w:rsidR="00D261F8" w:rsidRPr="00963FC1">
        <w:rPr>
          <w:rFonts w:ascii="Times New Roman" w:hAnsi="Times New Roman"/>
        </w:rPr>
        <w:t xml:space="preserve"> </w:t>
      </w:r>
    </w:p>
    <w:p w:rsidR="00D82A5C" w:rsidRPr="00963FC1" w:rsidRDefault="00D82A5C" w:rsidP="007F141E">
      <w:pPr>
        <w:pStyle w:val="InitialBodyTextIndent"/>
        <w:ind w:firstLine="0"/>
        <w:rPr>
          <w:rFonts w:ascii="Times New Roman" w:hAnsi="Times New Roman"/>
        </w:rPr>
      </w:pPr>
    </w:p>
    <w:p w:rsidR="007F141E" w:rsidRPr="00963FC1" w:rsidRDefault="00D261F8" w:rsidP="007F141E">
      <w:pPr>
        <w:pStyle w:val="InitialBodyTextIndent"/>
        <w:ind w:firstLine="0"/>
        <w:rPr>
          <w:rFonts w:ascii="Times New Roman" w:hAnsi="Times New Roman"/>
        </w:rPr>
      </w:pPr>
      <w:r w:rsidRPr="00963FC1">
        <w:rPr>
          <w:rFonts w:ascii="Times New Roman" w:hAnsi="Times New Roman"/>
        </w:rPr>
        <w:t xml:space="preserve">The composition operation may be considered as </w:t>
      </w:r>
      <w:r w:rsidR="00A32997" w:rsidRPr="00963FC1">
        <w:rPr>
          <w:rFonts w:ascii="Times New Roman" w:hAnsi="Times New Roman"/>
        </w:rPr>
        <w:t xml:space="preserve">an </w:t>
      </w:r>
      <w:r w:rsidRPr="00963FC1">
        <w:rPr>
          <w:rFonts w:ascii="Times New Roman" w:hAnsi="Times New Roman"/>
        </w:rPr>
        <w:t>abstract interface description for root behaviors.</w:t>
      </w:r>
      <w:r w:rsidR="006E4A9F" w:rsidRPr="00963FC1">
        <w:rPr>
          <w:rFonts w:ascii="Times New Roman" w:hAnsi="Times New Roman"/>
        </w:rPr>
        <w:t xml:space="preserve"> </w:t>
      </w:r>
      <w:r w:rsidR="00157F5D" w:rsidRPr="00963FC1">
        <w:rPr>
          <w:rFonts w:ascii="Times New Roman" w:hAnsi="Times New Roman"/>
        </w:rPr>
        <w:t>In the case w</w:t>
      </w:r>
      <w:r w:rsidR="006E4A9F" w:rsidRPr="00963FC1">
        <w:rPr>
          <w:rFonts w:ascii="Times New Roman" w:hAnsi="Times New Roman"/>
        </w:rPr>
        <w:t xml:space="preserve">hen </w:t>
      </w:r>
      <w:r w:rsidR="006E4A9F" w:rsidRPr="00963FC1">
        <w:rPr>
          <w:rFonts w:ascii="Times New Roman" w:hAnsi="Times New Roman"/>
          <w:i/>
        </w:rPr>
        <w:t>asynchronous coordination</w:t>
      </w:r>
      <w:r w:rsidR="006E4A9F" w:rsidRPr="00963FC1">
        <w:rPr>
          <w:rFonts w:ascii="Times New Roman" w:hAnsi="Times New Roman"/>
        </w:rPr>
        <w:t xml:space="preserve"> </w:t>
      </w:r>
      <w:r w:rsidR="00E17D1C" w:rsidRPr="00963FC1">
        <w:rPr>
          <w:rFonts w:ascii="Times New Roman" w:hAnsi="Times New Roman"/>
        </w:rPr>
        <w:t>is</w:t>
      </w:r>
      <w:r w:rsidR="006E4A9F" w:rsidRPr="00963FC1">
        <w:rPr>
          <w:rFonts w:ascii="Times New Roman" w:hAnsi="Times New Roman"/>
        </w:rPr>
        <w:t xml:space="preserve"> needed, an iterative set pattern can be used. For example,</w:t>
      </w:r>
    </w:p>
    <w:p w:rsidR="00E17D1C" w:rsidRDefault="00E17D1C" w:rsidP="007F141E">
      <w:pPr>
        <w:pStyle w:val="InitialBodyTextIndent"/>
        <w:ind w:firstLine="0"/>
      </w:pPr>
    </w:p>
    <w:p w:rsidR="00E17D1C" w:rsidRPr="00280596" w:rsidRDefault="00280596" w:rsidP="00280596">
      <w:pPr>
        <w:pStyle w:val="Heading2withH1"/>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COORDINATE {* $x</w:t>
      </w:r>
      <w:r w:rsidRPr="0010509B">
        <w:rPr>
          <w:rFonts w:asciiTheme="minorHAnsi" w:hAnsiTheme="minorHAnsi" w:cs="Times New Roman"/>
          <w:bCs w:val="0"/>
          <w:iCs w:val="0"/>
          <w:sz w:val="20"/>
          <w:szCs w:val="24"/>
        </w:rPr>
        <w:t xml:space="preserve">: </w:t>
      </w:r>
      <w:proofErr w:type="gramStart"/>
      <w:r>
        <w:rPr>
          <w:rFonts w:asciiTheme="minorHAnsi" w:hAnsiTheme="minorHAnsi" w:cs="Times New Roman"/>
          <w:bCs w:val="0"/>
          <w:iCs w:val="0"/>
          <w:sz w:val="20"/>
          <w:szCs w:val="24"/>
        </w:rPr>
        <w:t>E1</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 *</w:t>
      </w:r>
      <w:proofErr w:type="gramEnd"/>
      <w:r>
        <w:rPr>
          <w:rFonts w:asciiTheme="minorHAnsi" w:hAnsiTheme="minorHAnsi" w:cs="Times New Roman"/>
          <w:bCs w:val="0"/>
          <w:iCs w:val="0"/>
          <w:sz w:val="20"/>
          <w:szCs w:val="24"/>
        </w:rPr>
        <w:t>} FROM A</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$y: E2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FROM B </w:t>
      </w:r>
      <w:r w:rsidRPr="0010509B">
        <w:rPr>
          <w:rFonts w:asciiTheme="minorHAnsi" w:hAnsiTheme="minorHAnsi" w:cs="Times New Roman"/>
          <w:bCs w:val="0"/>
          <w:iCs w:val="0"/>
          <w:sz w:val="20"/>
          <w:szCs w:val="24"/>
        </w:rPr>
        <w:t>ADD $</w:t>
      </w:r>
      <w:r>
        <w:rPr>
          <w:rFonts w:asciiTheme="minorHAnsi" w:hAnsiTheme="minorHAnsi" w:cs="Times New Roman"/>
          <w:bCs w:val="0"/>
          <w:iCs w:val="0"/>
          <w:sz w:val="20"/>
          <w:szCs w:val="24"/>
        </w:rPr>
        <w:t>x</w:t>
      </w:r>
      <w:r w:rsidR="00582774">
        <w:rPr>
          <w:rFonts w:asciiTheme="minorHAnsi" w:hAnsiTheme="minorHAnsi" w:cs="Times New Roman"/>
          <w:bCs w:val="0"/>
          <w:iCs w:val="0"/>
          <w:sz w:val="20"/>
          <w:szCs w:val="24"/>
        </w:rPr>
        <w:t xml:space="preserve"> PRECEDES $y</w:t>
      </w:r>
      <w:r w:rsidRPr="0010509B">
        <w:rPr>
          <w:rFonts w:asciiTheme="minorHAnsi" w:hAnsiTheme="minorHAnsi" w:cs="Times New Roman"/>
          <w:bCs w:val="0"/>
          <w:iCs w:val="0"/>
          <w:sz w:val="20"/>
          <w:szCs w:val="24"/>
        </w:rPr>
        <w:t>;</w:t>
      </w:r>
    </w:p>
    <w:p w:rsidR="00280596" w:rsidRDefault="00280596" w:rsidP="007F141E">
      <w:pPr>
        <w:pStyle w:val="InitialBodyTextIndent"/>
        <w:ind w:firstLine="0"/>
      </w:pPr>
    </w:p>
    <w:p w:rsidR="006E4A9F" w:rsidRPr="00EF3D9C" w:rsidRDefault="006E4A9F" w:rsidP="007F141E">
      <w:pPr>
        <w:pStyle w:val="InitialBodyTextIndent"/>
        <w:ind w:firstLine="0"/>
        <w:rPr>
          <w:rFonts w:ascii="Times New Roman" w:hAnsi="Times New Roman"/>
        </w:rPr>
      </w:pPr>
      <w:r w:rsidRPr="00EF3D9C">
        <w:rPr>
          <w:rFonts w:ascii="Times New Roman" w:hAnsi="Times New Roman"/>
        </w:rPr>
        <w:t xml:space="preserve">In this case matching root traces for A and B still should contain </w:t>
      </w:r>
      <w:r w:rsidR="00703008" w:rsidRPr="00EF3D9C">
        <w:rPr>
          <w:rFonts w:ascii="Times New Roman" w:hAnsi="Times New Roman"/>
        </w:rPr>
        <w:t xml:space="preserve">an </w:t>
      </w:r>
      <w:r w:rsidRPr="00EF3D9C">
        <w:rPr>
          <w:rFonts w:ascii="Times New Roman" w:hAnsi="Times New Roman"/>
        </w:rPr>
        <w:t>equal number of selected events of t</w:t>
      </w:r>
      <w:r w:rsidR="00B168DC" w:rsidRPr="00EF3D9C">
        <w:rPr>
          <w:rFonts w:ascii="Times New Roman" w:hAnsi="Times New Roman"/>
        </w:rPr>
        <w:t>ypes E1 and E2, correspondingly. B</w:t>
      </w:r>
      <w:r w:rsidRPr="00EF3D9C">
        <w:rPr>
          <w:rFonts w:ascii="Times New Roman" w:hAnsi="Times New Roman"/>
        </w:rPr>
        <w:t xml:space="preserve">ut now the resulting merged traces will include all permutations of events E2 from B matching </w:t>
      </w:r>
      <w:r w:rsidR="00E17D1C" w:rsidRPr="00EF3D9C">
        <w:rPr>
          <w:rFonts w:ascii="Times New Roman" w:hAnsi="Times New Roman"/>
        </w:rPr>
        <w:t>events E1 from A, with the</w:t>
      </w:r>
      <w:r w:rsidR="00E17D1C">
        <w:t xml:space="preserve"> </w:t>
      </w:r>
      <w:r w:rsidR="00E17D1C" w:rsidRPr="00E17D1C">
        <w:rPr>
          <w:rFonts w:asciiTheme="minorHAnsi" w:hAnsiTheme="minorHAnsi"/>
          <w:b/>
          <w:szCs w:val="24"/>
          <w:lang w:eastAsia="en-US"/>
        </w:rPr>
        <w:t>PRECEDES</w:t>
      </w:r>
      <w:r w:rsidR="00E17D1C">
        <w:t xml:space="preserve"> </w:t>
      </w:r>
      <w:r w:rsidR="00E17D1C" w:rsidRPr="00EF3D9C">
        <w:rPr>
          <w:rFonts w:ascii="Times New Roman" w:hAnsi="Times New Roman"/>
        </w:rPr>
        <w:t>relation imposed on each selected pair</w:t>
      </w:r>
      <w:r w:rsidR="00B168DC" w:rsidRPr="00EF3D9C">
        <w:rPr>
          <w:rFonts w:ascii="Times New Roman" w:hAnsi="Times New Roman"/>
        </w:rPr>
        <w:t>. This</w:t>
      </w:r>
      <w:r w:rsidR="00E17D1C" w:rsidRPr="00EF3D9C">
        <w:rPr>
          <w:rFonts w:ascii="Times New Roman" w:hAnsi="Times New Roman"/>
        </w:rPr>
        <w:t xml:space="preserve"> assum</w:t>
      </w:r>
      <w:r w:rsidR="00B168DC" w:rsidRPr="00EF3D9C">
        <w:rPr>
          <w:rFonts w:ascii="Times New Roman" w:hAnsi="Times New Roman"/>
        </w:rPr>
        <w:t>es</w:t>
      </w:r>
      <w:r w:rsidR="00E17D1C" w:rsidRPr="00EF3D9C">
        <w:rPr>
          <w:rFonts w:ascii="Times New Roman" w:hAnsi="Times New Roman"/>
        </w:rPr>
        <w:t xml:space="preserve"> that other constraints, like the partial ordering axioms from Appendix 1, are satisfied.</w:t>
      </w:r>
      <w:r w:rsidR="00223DBD" w:rsidRPr="00EF3D9C">
        <w:rPr>
          <w:rFonts w:ascii="Times New Roman" w:hAnsi="Times New Roman"/>
        </w:rPr>
        <w:t xml:space="preserve"> </w:t>
      </w:r>
      <w:r w:rsidR="00280596" w:rsidRPr="00EF3D9C">
        <w:rPr>
          <w:rFonts w:ascii="Times New Roman" w:hAnsi="Times New Roman"/>
        </w:rPr>
        <w:t xml:space="preserve">Each permutation yields one potential instance of </w:t>
      </w:r>
      <w:r w:rsidR="00157F5D" w:rsidRPr="00EF3D9C">
        <w:rPr>
          <w:rFonts w:ascii="Times New Roman" w:hAnsi="Times New Roman"/>
        </w:rPr>
        <w:t xml:space="preserve">a </w:t>
      </w:r>
      <w:r w:rsidR="00280596" w:rsidRPr="00EF3D9C">
        <w:rPr>
          <w:rFonts w:ascii="Times New Roman" w:hAnsi="Times New Roman"/>
        </w:rPr>
        <w:t xml:space="preserve">resulting trace for the schema deploying this composition. </w:t>
      </w:r>
      <w:r w:rsidR="00223DBD" w:rsidRPr="00EF3D9C">
        <w:rPr>
          <w:rFonts w:ascii="Times New Roman" w:hAnsi="Times New Roman"/>
        </w:rPr>
        <w:t xml:space="preserve">In order to </w:t>
      </w:r>
      <w:r w:rsidR="006532C2" w:rsidRPr="00EF3D9C">
        <w:rPr>
          <w:rFonts w:ascii="Times New Roman" w:hAnsi="Times New Roman"/>
        </w:rPr>
        <w:t>reduce</w:t>
      </w:r>
      <w:r w:rsidR="00223DBD" w:rsidRPr="00EF3D9C">
        <w:rPr>
          <w:rFonts w:ascii="Times New Roman" w:hAnsi="Times New Roman"/>
        </w:rPr>
        <w:t xml:space="preserve"> the exponential explosion, optimizations similar to symmetry reduction in model checking </w:t>
      </w:r>
      <w:r w:rsidR="009D66B9" w:rsidRPr="00EF3D9C">
        <w:rPr>
          <w:rFonts w:ascii="Times New Roman" w:hAnsi="Times New Roman"/>
        </w:rPr>
        <w:t>tools</w:t>
      </w:r>
      <w:r w:rsidR="00223DBD" w:rsidRPr="00EF3D9C">
        <w:rPr>
          <w:rFonts w:ascii="Times New Roman" w:hAnsi="Times New Roman"/>
        </w:rPr>
        <w:t xml:space="preserve"> </w:t>
      </w:r>
      <w:r w:rsidR="009D66B9" w:rsidRPr="00EF3D9C">
        <w:rPr>
          <w:rFonts w:ascii="Times New Roman" w:hAnsi="Times New Roman"/>
        </w:rPr>
        <w:t>should</w:t>
      </w:r>
      <w:r w:rsidR="00223DBD" w:rsidRPr="00EF3D9C">
        <w:rPr>
          <w:rFonts w:ascii="Times New Roman" w:hAnsi="Times New Roman"/>
        </w:rPr>
        <w:t xml:space="preserve"> be considered.</w:t>
      </w:r>
      <w:r w:rsidR="00752911" w:rsidRPr="00EF3D9C">
        <w:rPr>
          <w:rFonts w:ascii="Times New Roman" w:hAnsi="Times New Roman"/>
        </w:rPr>
        <w:t xml:space="preserve"> Changing</w:t>
      </w:r>
      <w:r w:rsidR="00752911">
        <w:t xml:space="preserve"> </w:t>
      </w:r>
      <w:r w:rsidR="00752911" w:rsidRPr="00752911">
        <w:rPr>
          <w:rFonts w:asciiTheme="minorHAnsi" w:hAnsiTheme="minorHAnsi"/>
          <w:b/>
          <w:szCs w:val="24"/>
          <w:lang w:eastAsia="en-US"/>
        </w:rPr>
        <w:t xml:space="preserve">(* … </w:t>
      </w:r>
      <w:r w:rsidR="00752911">
        <w:rPr>
          <w:rFonts w:asciiTheme="minorHAnsi" w:hAnsiTheme="minorHAnsi"/>
          <w:b/>
          <w:szCs w:val="24"/>
          <w:lang w:eastAsia="en-US"/>
        </w:rPr>
        <w:t>*</w:t>
      </w:r>
      <w:r w:rsidR="00752911" w:rsidRPr="00752911">
        <w:rPr>
          <w:rFonts w:asciiTheme="minorHAnsi" w:hAnsiTheme="minorHAnsi"/>
          <w:b/>
          <w:szCs w:val="24"/>
          <w:lang w:eastAsia="en-US"/>
        </w:rPr>
        <w:t>)</w:t>
      </w:r>
      <w:r w:rsidR="00752911" w:rsidRPr="00752911">
        <w:rPr>
          <w:b/>
          <w:bCs/>
        </w:rPr>
        <w:t xml:space="preserve"> </w:t>
      </w:r>
      <w:r w:rsidR="00752911" w:rsidRPr="00752911">
        <w:t>for</w:t>
      </w:r>
      <w:r w:rsidR="00752911" w:rsidRPr="00752911">
        <w:rPr>
          <w:b/>
          <w:bCs/>
        </w:rPr>
        <w:t xml:space="preserve"> </w:t>
      </w:r>
      <w:r w:rsidR="00D44FA5">
        <w:rPr>
          <w:rFonts w:asciiTheme="minorHAnsi" w:hAnsiTheme="minorHAnsi"/>
          <w:b/>
          <w:szCs w:val="24"/>
          <w:lang w:eastAsia="en-US"/>
        </w:rPr>
        <w:t>{</w:t>
      </w:r>
      <w:r w:rsidR="00752911" w:rsidRPr="00752911">
        <w:rPr>
          <w:rFonts w:asciiTheme="minorHAnsi" w:hAnsiTheme="minorHAnsi"/>
          <w:b/>
          <w:szCs w:val="24"/>
          <w:lang w:eastAsia="en-US"/>
        </w:rPr>
        <w:t>*… *}</w:t>
      </w:r>
      <w:r w:rsidR="00752911">
        <w:t xml:space="preserve"> </w:t>
      </w:r>
      <w:r w:rsidR="00752911" w:rsidRPr="00EF3D9C">
        <w:rPr>
          <w:rFonts w:ascii="Times New Roman" w:hAnsi="Times New Roman"/>
        </w:rPr>
        <w:t xml:space="preserve">in Example 2 </w:t>
      </w:r>
      <w:r w:rsidR="00852C63" w:rsidRPr="00EF3D9C">
        <w:rPr>
          <w:rFonts w:ascii="Times New Roman" w:hAnsi="Times New Roman"/>
        </w:rPr>
        <w:t>may</w:t>
      </w:r>
      <w:r w:rsidR="00752911" w:rsidRPr="00EF3D9C">
        <w:rPr>
          <w:rFonts w:ascii="Times New Roman" w:hAnsi="Times New Roman"/>
        </w:rPr>
        <w:t xml:space="preserve"> increase the number of </w:t>
      </w:r>
      <w:r w:rsidR="00852C63" w:rsidRPr="00EF3D9C">
        <w:rPr>
          <w:rFonts w:ascii="Times New Roman" w:hAnsi="Times New Roman"/>
        </w:rPr>
        <w:t xml:space="preserve">composed </w:t>
      </w:r>
      <w:r w:rsidR="00752911" w:rsidRPr="00EF3D9C">
        <w:rPr>
          <w:rFonts w:ascii="Times New Roman" w:hAnsi="Times New Roman"/>
        </w:rPr>
        <w:t>traces in the schema.</w:t>
      </w:r>
    </w:p>
    <w:p w:rsidR="009E5780" w:rsidRPr="00EF3D9C" w:rsidRDefault="009E5780" w:rsidP="007F141E">
      <w:pPr>
        <w:pStyle w:val="InitialBodyTextIndent"/>
        <w:ind w:firstLine="0"/>
        <w:rPr>
          <w:rFonts w:ascii="Times New Roman" w:hAnsi="Times New Roman"/>
        </w:rPr>
      </w:pPr>
    </w:p>
    <w:p w:rsidR="009E5780" w:rsidRPr="00EF3D9C" w:rsidRDefault="00970831" w:rsidP="007F141E">
      <w:pPr>
        <w:pStyle w:val="InitialBodyTextIndent"/>
        <w:ind w:firstLine="0"/>
        <w:rPr>
          <w:rFonts w:ascii="Times New Roman" w:hAnsi="Times New Roman"/>
        </w:rPr>
      </w:pPr>
      <w:r w:rsidRPr="00EF3D9C">
        <w:rPr>
          <w:rFonts w:ascii="Times New Roman" w:hAnsi="Times New Roman"/>
        </w:rPr>
        <w:t xml:space="preserve">Different views </w:t>
      </w:r>
      <w:r w:rsidR="00157F5D" w:rsidRPr="00EF3D9C">
        <w:rPr>
          <w:rFonts w:ascii="Times New Roman" w:hAnsi="Times New Roman"/>
        </w:rPr>
        <w:t xml:space="preserve">for different stakeholders </w:t>
      </w:r>
      <w:r w:rsidR="006532C2" w:rsidRPr="00EF3D9C">
        <w:rPr>
          <w:rFonts w:ascii="Times New Roman" w:hAnsi="Times New Roman"/>
        </w:rPr>
        <w:t>can</w:t>
      </w:r>
      <w:r w:rsidRPr="00EF3D9C">
        <w:rPr>
          <w:rFonts w:ascii="Times New Roman" w:hAnsi="Times New Roman"/>
        </w:rPr>
        <w:t xml:space="preserve"> be extracted from MP schemas. For example, each root may be visualized as a box, and if there is a </w:t>
      </w:r>
      <w:r w:rsidR="00DE4B2D" w:rsidRPr="00EF3D9C">
        <w:rPr>
          <w:rFonts w:ascii="Times New Roman" w:hAnsi="Times New Roman"/>
        </w:rPr>
        <w:t>composition operation</w:t>
      </w:r>
      <w:r w:rsidRPr="00EF3D9C">
        <w:rPr>
          <w:rFonts w:ascii="Times New Roman" w:hAnsi="Times New Roman"/>
        </w:rPr>
        <w:t xml:space="preserve"> </w:t>
      </w:r>
      <w:r w:rsidR="00DE4B2D" w:rsidRPr="00EF3D9C">
        <w:rPr>
          <w:rFonts w:ascii="Times New Roman" w:hAnsi="Times New Roman"/>
        </w:rPr>
        <w:t xml:space="preserve">specifying an interaction between root behaviors, </w:t>
      </w:r>
      <w:r w:rsidRPr="00EF3D9C">
        <w:rPr>
          <w:rFonts w:ascii="Times New Roman" w:hAnsi="Times New Roman"/>
        </w:rPr>
        <w:t xml:space="preserve">the boxes are connected by </w:t>
      </w:r>
      <w:r w:rsidR="00157F5D" w:rsidRPr="00EF3D9C">
        <w:rPr>
          <w:rFonts w:ascii="Times New Roman" w:hAnsi="Times New Roman"/>
        </w:rPr>
        <w:t xml:space="preserve">an </w:t>
      </w:r>
      <w:r w:rsidRPr="00EF3D9C">
        <w:rPr>
          <w:rFonts w:ascii="Times New Roman" w:hAnsi="Times New Roman"/>
        </w:rPr>
        <w:t xml:space="preserve">arrow marked by the </w:t>
      </w:r>
      <w:r w:rsidR="00F6379B" w:rsidRPr="00EF3D9C">
        <w:rPr>
          <w:rFonts w:ascii="Times New Roman" w:hAnsi="Times New Roman"/>
        </w:rPr>
        <w:t>interaction</w:t>
      </w:r>
      <w:r w:rsidRPr="00EF3D9C">
        <w:rPr>
          <w:rFonts w:ascii="Times New Roman" w:hAnsi="Times New Roman"/>
        </w:rPr>
        <w:t xml:space="preserve"> </w:t>
      </w:r>
      <w:r w:rsidR="00F6379B" w:rsidRPr="00EF3D9C">
        <w:rPr>
          <w:rFonts w:ascii="Times New Roman" w:hAnsi="Times New Roman"/>
        </w:rPr>
        <w:t>type</w:t>
      </w:r>
      <w:r w:rsidRPr="00EF3D9C">
        <w:rPr>
          <w:rFonts w:ascii="Times New Roman" w:hAnsi="Times New Roman"/>
        </w:rPr>
        <w:t>.</w:t>
      </w:r>
      <w:r w:rsidR="00A77943" w:rsidRPr="00EF3D9C">
        <w:rPr>
          <w:rFonts w:ascii="Times New Roman" w:hAnsi="Times New Roman"/>
        </w:rPr>
        <w:t xml:space="preserve"> </w:t>
      </w:r>
      <w:r w:rsidR="00B4243C" w:rsidRPr="00EF3D9C">
        <w:rPr>
          <w:rFonts w:ascii="Times New Roman" w:hAnsi="Times New Roman"/>
        </w:rPr>
        <w:t xml:space="preserve">The root behavior may be visualized with UML Activity Diagrams </w:t>
      </w:r>
      <w:r w:rsidR="00604F5A" w:rsidRPr="00EF3D9C">
        <w:rPr>
          <w:rFonts w:ascii="Times New Roman" w:hAnsi="Times New Roman"/>
        </w:rPr>
        <w:fldChar w:fldCharType="begin"/>
      </w:r>
      <w:r w:rsidR="003865D0" w:rsidRPr="00EF3D9C">
        <w:rPr>
          <w:rFonts w:ascii="Times New Roman" w:hAnsi="Times New Roman"/>
        </w:rPr>
        <w:instrText xml:space="preserve"> REF _Ref203636449 \r \h </w:instrText>
      </w:r>
      <w:r w:rsidR="00604F5A" w:rsidRPr="00EF3D9C">
        <w:rPr>
          <w:rFonts w:ascii="Times New Roman" w:hAnsi="Times New Roman"/>
        </w:rPr>
      </w:r>
      <w:r w:rsidR="00604F5A" w:rsidRPr="00EF3D9C">
        <w:rPr>
          <w:rFonts w:ascii="Times New Roman" w:hAnsi="Times New Roman"/>
        </w:rPr>
        <w:fldChar w:fldCharType="separate"/>
      </w:r>
      <w:r w:rsidR="00886B0D">
        <w:rPr>
          <w:rFonts w:ascii="Times New Roman" w:hAnsi="Times New Roman"/>
        </w:rPr>
        <w:t>[12]</w:t>
      </w:r>
      <w:r w:rsidR="00604F5A" w:rsidRPr="00EF3D9C">
        <w:rPr>
          <w:rFonts w:ascii="Times New Roman" w:hAnsi="Times New Roman"/>
        </w:rPr>
        <w:fldChar w:fldCharType="end"/>
      </w:r>
      <w:r w:rsidR="003865D0" w:rsidRPr="00EF3D9C">
        <w:rPr>
          <w:rFonts w:ascii="Times New Roman" w:hAnsi="Times New Roman"/>
        </w:rPr>
        <w:t xml:space="preserve"> </w:t>
      </w:r>
      <w:r w:rsidR="00F6379B" w:rsidRPr="00EF3D9C">
        <w:rPr>
          <w:rFonts w:ascii="Times New Roman" w:hAnsi="Times New Roman"/>
        </w:rPr>
        <w:t>(see Example 7)</w:t>
      </w:r>
      <w:r w:rsidR="00B4243C" w:rsidRPr="00EF3D9C">
        <w:rPr>
          <w:rFonts w:ascii="Times New Roman" w:hAnsi="Times New Roman"/>
        </w:rPr>
        <w:t xml:space="preserve">. </w:t>
      </w:r>
      <w:r w:rsidR="006532C2" w:rsidRPr="00EF3D9C">
        <w:rPr>
          <w:rFonts w:ascii="Times New Roman" w:hAnsi="Times New Roman"/>
        </w:rPr>
        <w:t xml:space="preserve">The </w:t>
      </w:r>
      <w:r w:rsidR="00A77943" w:rsidRPr="00EF3D9C">
        <w:rPr>
          <w:rFonts w:ascii="Times New Roman" w:hAnsi="Times New Roman"/>
        </w:rPr>
        <w:t>MP developer’s environment may have a library of predefined views providing different visualizations for schemas.</w:t>
      </w:r>
    </w:p>
    <w:p w:rsidR="00C41869" w:rsidRDefault="009609C8">
      <w:pPr>
        <w:pStyle w:val="InitialBodyTextIndent"/>
      </w:pPr>
      <w:r>
        <w:rPr>
          <w:noProof/>
          <w:lang w:eastAsia="en-US"/>
        </w:rPr>
        <w:drawing>
          <wp:inline distT="0" distB="0" distL="0" distR="0">
            <wp:extent cx="5072204" cy="2173605"/>
            <wp:effectExtent l="0" t="0" r="8255" b="1079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79214" cy="2176609"/>
                    </a:xfrm>
                    <a:prstGeom prst="rect">
                      <a:avLst/>
                    </a:prstGeom>
                  </pic:spPr>
                </pic:pic>
              </a:graphicData>
            </a:graphic>
          </wp:inline>
        </w:drawing>
      </w:r>
    </w:p>
    <w:p w:rsidR="00D82A5C" w:rsidRDefault="00A77943" w:rsidP="00D261F8">
      <w:pPr>
        <w:pStyle w:val="Figurecaption"/>
      </w:pPr>
      <w:proofErr w:type="gramStart"/>
      <w:r>
        <w:t>Fig. 2.</w:t>
      </w:r>
      <w:proofErr w:type="gramEnd"/>
      <w:r>
        <w:t xml:space="preserve"> </w:t>
      </w:r>
      <w:r w:rsidR="006532C2">
        <w:t xml:space="preserve">  </w:t>
      </w:r>
      <w:r w:rsidR="00970831">
        <w:t xml:space="preserve">a) </w:t>
      </w:r>
      <w:r w:rsidR="006532C2">
        <w:t>E</w:t>
      </w:r>
      <w:r w:rsidR="00970831">
        <w:t xml:space="preserve">xample of </w:t>
      </w:r>
      <w:r w:rsidR="009609C8">
        <w:t xml:space="preserve">composed </w:t>
      </w:r>
      <w:r w:rsidR="00970831">
        <w:t xml:space="preserve">event trace for the </w:t>
      </w:r>
      <w:proofErr w:type="spellStart"/>
      <w:r w:rsidR="00970831" w:rsidRPr="00A77943">
        <w:t>simple_message_flow</w:t>
      </w:r>
      <w:proofErr w:type="spellEnd"/>
      <w:r w:rsidR="00970831" w:rsidRPr="00A77943">
        <w:t xml:space="preserve"> schema.</w:t>
      </w:r>
      <w:r>
        <w:t xml:space="preserve"> </w:t>
      </w:r>
      <w:r w:rsidR="009609C8">
        <w:t xml:space="preserve">   </w:t>
      </w:r>
    </w:p>
    <w:p w:rsidR="005E49B8" w:rsidRDefault="009609C8" w:rsidP="00D261F8">
      <w:pPr>
        <w:pStyle w:val="Figurecaption"/>
      </w:pPr>
      <w:r>
        <w:t>b</w:t>
      </w:r>
      <w:r w:rsidR="00970831" w:rsidRPr="00A77943">
        <w:t xml:space="preserve">) </w:t>
      </w:r>
      <w:r w:rsidR="006532C2">
        <w:t>A</w:t>
      </w:r>
      <w:r w:rsidR="00A77943" w:rsidRPr="00A77943">
        <w:t>n arch</w:t>
      </w:r>
      <w:r>
        <w:t>itecture view</w:t>
      </w:r>
      <w:r w:rsidR="00A77943" w:rsidRPr="00A77943">
        <w:t xml:space="preserve"> for the </w:t>
      </w:r>
      <w:proofErr w:type="spellStart"/>
      <w:r w:rsidR="00A77943" w:rsidRPr="00A77943">
        <w:t>simple_message_flow</w:t>
      </w:r>
      <w:proofErr w:type="spellEnd"/>
      <w:r w:rsidR="00A77943" w:rsidRPr="00A77943">
        <w:t xml:space="preserve"> schema.  </w:t>
      </w:r>
    </w:p>
    <w:p w:rsidR="00D261F8" w:rsidRPr="00C4077B" w:rsidRDefault="00D261F8" w:rsidP="00D261F8">
      <w:pPr>
        <w:pStyle w:val="Heading2"/>
        <w:rPr>
          <w:rFonts w:ascii="Times New Roman" w:hAnsi="Times New Roman" w:cs="Times New Roman"/>
          <w:sz w:val="20"/>
          <w:szCs w:val="20"/>
        </w:rPr>
      </w:pPr>
      <w:r w:rsidRPr="00C4077B">
        <w:rPr>
          <w:rFonts w:ascii="Times New Roman" w:hAnsi="Times New Roman" w:cs="Times New Roman"/>
          <w:sz w:val="20"/>
          <w:szCs w:val="20"/>
        </w:rPr>
        <w:t>Data items as behaviors</w:t>
      </w:r>
    </w:p>
    <w:p w:rsidR="00A32997" w:rsidRPr="00EF3D9C" w:rsidRDefault="00A32997" w:rsidP="00A32997">
      <w:pPr>
        <w:rPr>
          <w:sz w:val="20"/>
          <w:szCs w:val="20"/>
          <w:lang w:eastAsia="zh-CN"/>
        </w:rPr>
      </w:pPr>
      <w:r w:rsidRPr="00EF3D9C">
        <w:rPr>
          <w:sz w:val="20"/>
          <w:szCs w:val="20"/>
          <w:lang w:eastAsia="zh-CN"/>
        </w:rPr>
        <w:t xml:space="preserve">Data items in MP are represented by actions (events) that may be performed on that data. This </w:t>
      </w:r>
      <w:r w:rsidR="008E69A4" w:rsidRPr="00EF3D9C">
        <w:rPr>
          <w:sz w:val="20"/>
          <w:szCs w:val="20"/>
          <w:lang w:eastAsia="zh-CN"/>
        </w:rPr>
        <w:t xml:space="preserve">principle </w:t>
      </w:r>
      <w:r w:rsidRPr="00EF3D9C">
        <w:rPr>
          <w:sz w:val="20"/>
          <w:szCs w:val="20"/>
          <w:lang w:eastAsia="zh-CN"/>
        </w:rPr>
        <w:t xml:space="preserve">follows the ADT concept introduced in </w:t>
      </w:r>
      <w:r w:rsidR="00604F5A" w:rsidRPr="00EF3D9C">
        <w:rPr>
          <w:sz w:val="20"/>
          <w:szCs w:val="20"/>
          <w:lang w:eastAsia="zh-CN"/>
        </w:rPr>
        <w:fldChar w:fldCharType="begin"/>
      </w:r>
      <w:r w:rsidR="003865D0" w:rsidRPr="00EF3D9C">
        <w:rPr>
          <w:sz w:val="20"/>
          <w:szCs w:val="20"/>
          <w:lang w:eastAsia="zh-CN"/>
        </w:rPr>
        <w:instrText xml:space="preserve"> REF _Ref203637284 \r \h </w:instrText>
      </w:r>
      <w:r w:rsidR="00604F5A" w:rsidRPr="00EF3D9C">
        <w:rPr>
          <w:sz w:val="20"/>
          <w:szCs w:val="20"/>
          <w:lang w:eastAsia="zh-CN"/>
        </w:rPr>
      </w:r>
      <w:r w:rsidR="00604F5A" w:rsidRPr="00EF3D9C">
        <w:rPr>
          <w:sz w:val="20"/>
          <w:szCs w:val="20"/>
          <w:lang w:eastAsia="zh-CN"/>
        </w:rPr>
        <w:fldChar w:fldCharType="separate"/>
      </w:r>
      <w:r w:rsidR="00886B0D">
        <w:rPr>
          <w:sz w:val="20"/>
          <w:szCs w:val="20"/>
          <w:lang w:eastAsia="zh-CN"/>
        </w:rPr>
        <w:t>[24]</w:t>
      </w:r>
      <w:r w:rsidR="00604F5A" w:rsidRPr="00EF3D9C">
        <w:rPr>
          <w:sz w:val="20"/>
          <w:szCs w:val="20"/>
          <w:lang w:eastAsia="zh-CN"/>
        </w:rPr>
        <w:fldChar w:fldCharType="end"/>
      </w:r>
      <w:r w:rsidR="003865D0" w:rsidRPr="00EF3D9C">
        <w:rPr>
          <w:sz w:val="20"/>
          <w:szCs w:val="20"/>
          <w:lang w:eastAsia="zh-CN"/>
        </w:rPr>
        <w:t>.</w:t>
      </w:r>
    </w:p>
    <w:p w:rsidR="004301C6" w:rsidRDefault="004301C6" w:rsidP="00A32997">
      <w:pPr>
        <w:rPr>
          <w:rFonts w:ascii="NewCenturySchlbk" w:hAnsi="NewCenturySchlbk"/>
          <w:sz w:val="20"/>
          <w:szCs w:val="20"/>
          <w:lang w:eastAsia="zh-CN"/>
        </w:rPr>
      </w:pPr>
    </w:p>
    <w:p w:rsidR="005E49B8" w:rsidRDefault="005E49B8" w:rsidP="005E49B8">
      <w:pPr>
        <w:pStyle w:val="InitialBodyTextIndent"/>
        <w:ind w:firstLine="0"/>
        <w:rPr>
          <w:i/>
        </w:rPr>
      </w:pPr>
      <w:proofErr w:type="gramStart"/>
      <w:r w:rsidRPr="00596B5F">
        <w:rPr>
          <w:i/>
        </w:rPr>
        <w:t>Example 3.</w:t>
      </w:r>
      <w:proofErr w:type="gramEnd"/>
      <w:r w:rsidRPr="00596B5F">
        <w:rPr>
          <w:i/>
        </w:rPr>
        <w:t xml:space="preserve"> Data flow.</w:t>
      </w:r>
    </w:p>
    <w:p w:rsidR="00596B5F" w:rsidRPr="00596B5F" w:rsidRDefault="00596B5F" w:rsidP="005E49B8">
      <w:pPr>
        <w:pStyle w:val="InitialBodyTextIndent"/>
        <w:ind w:firstLine="0"/>
        <w:rPr>
          <w:i/>
        </w:rPr>
      </w:pPr>
    </w:p>
    <w:p w:rsidR="005E49B8" w:rsidRPr="00596B5F" w:rsidRDefault="005E49B8" w:rsidP="004301C6">
      <w:pPr>
        <w:pStyle w:val="Heading2withH1"/>
        <w:keepNext w:val="0"/>
        <w:numPr>
          <w:ilvl w:val="0"/>
          <w:numId w:val="0"/>
        </w:numPr>
        <w:spacing w:after="0"/>
        <w:rPr>
          <w:rFonts w:asciiTheme="minorHAnsi" w:hAnsiTheme="minorHAnsi" w:cs="Times New Roman"/>
          <w:bCs w:val="0"/>
          <w:iCs w:val="0"/>
          <w:sz w:val="20"/>
          <w:szCs w:val="24"/>
        </w:rPr>
      </w:pPr>
      <w:r w:rsidRPr="00596B5F">
        <w:rPr>
          <w:rFonts w:asciiTheme="minorHAnsi" w:hAnsiTheme="minorHAnsi" w:cs="Times New Roman"/>
          <w:bCs w:val="0"/>
          <w:iCs w:val="0"/>
          <w:sz w:val="20"/>
          <w:szCs w:val="24"/>
        </w:rPr>
        <w:lastRenderedPageBreak/>
        <w:t xml:space="preserve">SCHEMA </w:t>
      </w:r>
      <w:proofErr w:type="spellStart"/>
      <w:r w:rsidRPr="00596B5F">
        <w:rPr>
          <w:rFonts w:asciiTheme="minorHAnsi" w:hAnsiTheme="minorHAnsi" w:cs="Times New Roman"/>
          <w:bCs w:val="0"/>
          <w:iCs w:val="0"/>
          <w:sz w:val="20"/>
          <w:szCs w:val="24"/>
        </w:rPr>
        <w:t>Data_flow</w:t>
      </w:r>
      <w:proofErr w:type="spellEnd"/>
    </w:p>
    <w:p w:rsidR="00A77943" w:rsidRPr="00596B5F" w:rsidRDefault="008B1D26" w:rsidP="004301C6">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ROOT </w:t>
      </w:r>
      <w:r w:rsidR="0067155B" w:rsidRPr="00596B5F">
        <w:rPr>
          <w:rFonts w:asciiTheme="minorHAnsi" w:hAnsiTheme="minorHAnsi" w:cs="Times New Roman"/>
          <w:bCs w:val="0"/>
          <w:iCs w:val="0"/>
          <w:sz w:val="20"/>
          <w:szCs w:val="24"/>
        </w:rPr>
        <w:t xml:space="preserve">Process_1: </w:t>
      </w:r>
      <w:r>
        <w:rPr>
          <w:rFonts w:asciiTheme="minorHAnsi" w:hAnsiTheme="minorHAnsi" w:cs="Times New Roman"/>
          <w:bCs w:val="0"/>
          <w:iCs w:val="0"/>
          <w:sz w:val="20"/>
          <w:szCs w:val="24"/>
        </w:rPr>
        <w:t xml:space="preserve"> </w:t>
      </w:r>
      <w:r w:rsidR="0067155B" w:rsidRPr="00596B5F">
        <w:rPr>
          <w:rFonts w:asciiTheme="minorHAnsi" w:hAnsiTheme="minorHAnsi" w:cs="Times New Roman"/>
          <w:bCs w:val="0"/>
          <w:iCs w:val="0"/>
          <w:sz w:val="20"/>
          <w:szCs w:val="24"/>
        </w:rPr>
        <w:t>(</w:t>
      </w:r>
      <w:proofErr w:type="gramStart"/>
      <w:r w:rsidR="0067155B" w:rsidRPr="00596B5F">
        <w:rPr>
          <w:rFonts w:asciiTheme="minorHAnsi" w:hAnsiTheme="minorHAnsi" w:cs="Times New Roman"/>
          <w:bCs w:val="0"/>
          <w:iCs w:val="0"/>
          <w:sz w:val="20"/>
          <w:szCs w:val="24"/>
        </w:rPr>
        <w:t xml:space="preserve">* </w:t>
      </w:r>
      <w:r w:rsidR="002E0196">
        <w:rPr>
          <w:rFonts w:asciiTheme="minorHAnsi" w:hAnsiTheme="minorHAnsi" w:cs="Times New Roman"/>
          <w:bCs w:val="0"/>
          <w:iCs w:val="0"/>
          <w:sz w:val="20"/>
          <w:szCs w:val="24"/>
        </w:rPr>
        <w:t xml:space="preserve"> </w:t>
      </w:r>
      <w:r w:rsidR="0067155B" w:rsidRPr="00596B5F">
        <w:rPr>
          <w:rFonts w:asciiTheme="minorHAnsi" w:hAnsiTheme="minorHAnsi" w:cs="Times New Roman"/>
          <w:bCs w:val="0"/>
          <w:iCs w:val="0"/>
          <w:sz w:val="20"/>
          <w:szCs w:val="24"/>
        </w:rPr>
        <w:t>work</w:t>
      </w:r>
      <w:proofErr w:type="gramEnd"/>
      <w:r w:rsidR="0067155B" w:rsidRPr="00596B5F">
        <w:rPr>
          <w:rFonts w:asciiTheme="minorHAnsi" w:hAnsiTheme="minorHAnsi" w:cs="Times New Roman"/>
          <w:bCs w:val="0"/>
          <w:iCs w:val="0"/>
          <w:sz w:val="20"/>
          <w:szCs w:val="24"/>
        </w:rPr>
        <w:t xml:space="preserve"> </w:t>
      </w:r>
      <w:r w:rsidR="002E0196">
        <w:rPr>
          <w:rFonts w:asciiTheme="minorHAnsi" w:hAnsiTheme="minorHAnsi" w:cs="Times New Roman"/>
          <w:bCs w:val="0"/>
          <w:iCs w:val="0"/>
          <w:sz w:val="20"/>
          <w:szCs w:val="24"/>
        </w:rPr>
        <w:t xml:space="preserve">  </w:t>
      </w:r>
      <w:r w:rsidR="0067155B" w:rsidRPr="00596B5F">
        <w:rPr>
          <w:rFonts w:asciiTheme="minorHAnsi" w:hAnsiTheme="minorHAnsi" w:cs="Times New Roman"/>
          <w:bCs w:val="0"/>
          <w:iCs w:val="0"/>
          <w:sz w:val="20"/>
          <w:szCs w:val="24"/>
        </w:rPr>
        <w:t xml:space="preserve">write </w:t>
      </w:r>
      <w:r w:rsidR="002E0196">
        <w:rPr>
          <w:rFonts w:asciiTheme="minorHAnsi" w:hAnsiTheme="minorHAnsi" w:cs="Times New Roman"/>
          <w:bCs w:val="0"/>
          <w:iCs w:val="0"/>
          <w:sz w:val="20"/>
          <w:szCs w:val="24"/>
        </w:rPr>
        <w:t xml:space="preserve"> </w:t>
      </w:r>
      <w:r w:rsidR="0067155B" w:rsidRPr="00596B5F">
        <w:rPr>
          <w:rFonts w:asciiTheme="minorHAnsi" w:hAnsiTheme="minorHAnsi" w:cs="Times New Roman"/>
          <w:bCs w:val="0"/>
          <w:iCs w:val="0"/>
          <w:sz w:val="20"/>
          <w:szCs w:val="24"/>
        </w:rPr>
        <w:t>*);</w:t>
      </w:r>
    </w:p>
    <w:p w:rsidR="0067155B" w:rsidRPr="00596B5F" w:rsidRDefault="0067155B" w:rsidP="004301C6">
      <w:pPr>
        <w:pStyle w:val="Heading2withH1"/>
        <w:keepNext w:val="0"/>
        <w:numPr>
          <w:ilvl w:val="0"/>
          <w:numId w:val="0"/>
        </w:numPr>
        <w:spacing w:after="0"/>
        <w:rPr>
          <w:rFonts w:asciiTheme="minorHAnsi" w:hAnsiTheme="minorHAnsi" w:cs="Times New Roman"/>
          <w:bCs w:val="0"/>
          <w:iCs w:val="0"/>
          <w:sz w:val="20"/>
          <w:szCs w:val="24"/>
        </w:rPr>
      </w:pPr>
      <w:r w:rsidRPr="00596B5F">
        <w:rPr>
          <w:rFonts w:asciiTheme="minorHAnsi" w:hAnsiTheme="minorHAnsi" w:cs="Times New Roman"/>
          <w:bCs w:val="0"/>
          <w:iCs w:val="0"/>
          <w:sz w:val="20"/>
          <w:szCs w:val="24"/>
        </w:rPr>
        <w:t xml:space="preserve">ROOT Process_2:  (* </w:t>
      </w:r>
      <w:proofErr w:type="gramStart"/>
      <w:r w:rsidRPr="00596B5F">
        <w:rPr>
          <w:rFonts w:asciiTheme="minorHAnsi" w:hAnsiTheme="minorHAnsi" w:cs="Times New Roman"/>
          <w:bCs w:val="0"/>
          <w:iCs w:val="0"/>
          <w:sz w:val="20"/>
          <w:szCs w:val="24"/>
        </w:rPr>
        <w:t>( read</w:t>
      </w:r>
      <w:proofErr w:type="gramEnd"/>
      <w:r w:rsidRPr="00596B5F">
        <w:rPr>
          <w:rFonts w:asciiTheme="minorHAnsi" w:hAnsiTheme="minorHAnsi" w:cs="Times New Roman"/>
          <w:bCs w:val="0"/>
          <w:iCs w:val="0"/>
          <w:sz w:val="20"/>
          <w:szCs w:val="24"/>
        </w:rPr>
        <w:t xml:space="preserve"> | work</w:t>
      </w:r>
      <w:r w:rsidR="002E0196">
        <w:rPr>
          <w:rFonts w:asciiTheme="minorHAnsi" w:hAnsiTheme="minorHAnsi" w:cs="Times New Roman"/>
          <w:bCs w:val="0"/>
          <w:iCs w:val="0"/>
          <w:sz w:val="20"/>
          <w:szCs w:val="24"/>
        </w:rPr>
        <w:t xml:space="preserve"> </w:t>
      </w:r>
      <w:r w:rsidRPr="00596B5F">
        <w:rPr>
          <w:rFonts w:asciiTheme="minorHAnsi" w:hAnsiTheme="minorHAnsi" w:cs="Times New Roman"/>
          <w:bCs w:val="0"/>
          <w:iCs w:val="0"/>
          <w:sz w:val="20"/>
          <w:szCs w:val="24"/>
        </w:rPr>
        <w:t>) *);</w:t>
      </w:r>
    </w:p>
    <w:p w:rsidR="009D3EEC" w:rsidRPr="00596B5F" w:rsidRDefault="00596B5F" w:rsidP="004301C6">
      <w:pPr>
        <w:pStyle w:val="Heading2withH1"/>
        <w:keepNext w:val="0"/>
        <w:numPr>
          <w:ilvl w:val="0"/>
          <w:numId w:val="0"/>
        </w:numPr>
        <w:spacing w:after="0"/>
        <w:rPr>
          <w:rFonts w:asciiTheme="minorHAnsi" w:hAnsiTheme="minorHAnsi" w:cs="Times New Roman"/>
          <w:bCs w:val="0"/>
          <w:iCs w:val="0"/>
          <w:sz w:val="20"/>
          <w:szCs w:val="24"/>
        </w:rPr>
      </w:pPr>
      <w:r w:rsidRPr="00596B5F">
        <w:rPr>
          <w:rFonts w:asciiTheme="minorHAnsi" w:hAnsiTheme="minorHAnsi" w:cs="Times New Roman"/>
          <w:bCs w:val="0"/>
          <w:iCs w:val="0"/>
          <w:sz w:val="20"/>
          <w:szCs w:val="24"/>
        </w:rPr>
        <w:t xml:space="preserve">ROOT File:  (* </w:t>
      </w:r>
      <w:r w:rsidR="0067155B" w:rsidRPr="00596B5F">
        <w:rPr>
          <w:rFonts w:asciiTheme="minorHAnsi" w:hAnsiTheme="minorHAnsi" w:cs="Times New Roman"/>
          <w:bCs w:val="0"/>
          <w:iCs w:val="0"/>
          <w:sz w:val="20"/>
          <w:szCs w:val="24"/>
        </w:rPr>
        <w:t>write *</w:t>
      </w:r>
      <w:proofErr w:type="gramStart"/>
      <w:r w:rsidR="0067155B" w:rsidRPr="00596B5F">
        <w:rPr>
          <w:rFonts w:asciiTheme="minorHAnsi" w:hAnsiTheme="minorHAnsi" w:cs="Times New Roman"/>
          <w:bCs w:val="0"/>
          <w:iCs w:val="0"/>
          <w:sz w:val="20"/>
          <w:szCs w:val="24"/>
        </w:rPr>
        <w:t>)</w:t>
      </w:r>
      <w:r w:rsidRPr="00596B5F">
        <w:rPr>
          <w:rFonts w:asciiTheme="minorHAnsi" w:hAnsiTheme="minorHAnsi" w:cs="Times New Roman"/>
          <w:bCs w:val="0"/>
          <w:iCs w:val="0"/>
          <w:sz w:val="20"/>
          <w:szCs w:val="24"/>
        </w:rPr>
        <w:t xml:space="preserve">  (</w:t>
      </w:r>
      <w:proofErr w:type="gramEnd"/>
      <w:r w:rsidRPr="00596B5F">
        <w:rPr>
          <w:rFonts w:asciiTheme="minorHAnsi" w:hAnsiTheme="minorHAnsi" w:cs="Times New Roman"/>
          <w:bCs w:val="0"/>
          <w:iCs w:val="0"/>
          <w:sz w:val="20"/>
          <w:szCs w:val="24"/>
        </w:rPr>
        <w:t>* read *)</w:t>
      </w:r>
      <w:r w:rsidR="0067155B" w:rsidRPr="00596B5F">
        <w:rPr>
          <w:rFonts w:asciiTheme="minorHAnsi" w:hAnsiTheme="minorHAnsi" w:cs="Times New Roman"/>
          <w:bCs w:val="0"/>
          <w:iCs w:val="0"/>
          <w:sz w:val="20"/>
          <w:szCs w:val="24"/>
        </w:rPr>
        <w:t>;</w:t>
      </w:r>
    </w:p>
    <w:p w:rsidR="0067155B" w:rsidRPr="00596B5F" w:rsidRDefault="00596B5F" w:rsidP="007C1D56">
      <w:pPr>
        <w:pStyle w:val="Heading2withH1"/>
        <w:numPr>
          <w:ilvl w:val="0"/>
          <w:numId w:val="0"/>
        </w:numPr>
        <w:spacing w:after="0"/>
        <w:rPr>
          <w:rFonts w:asciiTheme="minorHAnsi" w:hAnsiTheme="minorHAnsi" w:cs="Times New Roman"/>
          <w:bCs w:val="0"/>
          <w:iCs w:val="0"/>
          <w:sz w:val="20"/>
          <w:szCs w:val="24"/>
        </w:rPr>
      </w:pPr>
      <w:r w:rsidRPr="00596B5F">
        <w:rPr>
          <w:rFonts w:asciiTheme="minorHAnsi" w:hAnsiTheme="minorHAnsi" w:cs="Times New Roman"/>
          <w:bCs w:val="0"/>
          <w:iCs w:val="0"/>
          <w:sz w:val="20"/>
          <w:szCs w:val="24"/>
        </w:rPr>
        <w:t xml:space="preserve">Process_1, </w:t>
      </w:r>
      <w:proofErr w:type="gramStart"/>
      <w:r w:rsidRPr="00596B5F">
        <w:rPr>
          <w:rFonts w:asciiTheme="minorHAnsi" w:hAnsiTheme="minorHAnsi" w:cs="Times New Roman"/>
          <w:bCs w:val="0"/>
          <w:iCs w:val="0"/>
          <w:sz w:val="20"/>
          <w:szCs w:val="24"/>
        </w:rPr>
        <w:t>File  SHARE</w:t>
      </w:r>
      <w:proofErr w:type="gramEnd"/>
      <w:r w:rsidRPr="00596B5F">
        <w:rPr>
          <w:rFonts w:asciiTheme="minorHAnsi" w:hAnsiTheme="minorHAnsi" w:cs="Times New Roman"/>
          <w:bCs w:val="0"/>
          <w:iCs w:val="0"/>
          <w:sz w:val="20"/>
          <w:szCs w:val="24"/>
        </w:rPr>
        <w:t xml:space="preserve"> ALL write;</w:t>
      </w:r>
    </w:p>
    <w:p w:rsidR="00596B5F" w:rsidRPr="00596B5F" w:rsidRDefault="00596B5F" w:rsidP="007C1D56">
      <w:pPr>
        <w:pStyle w:val="Heading2withH1"/>
        <w:numPr>
          <w:ilvl w:val="0"/>
          <w:numId w:val="0"/>
        </w:numPr>
        <w:spacing w:after="0"/>
        <w:rPr>
          <w:rFonts w:asciiTheme="minorHAnsi" w:hAnsiTheme="minorHAnsi" w:cs="Times New Roman"/>
          <w:bCs w:val="0"/>
          <w:iCs w:val="0"/>
          <w:sz w:val="20"/>
          <w:szCs w:val="24"/>
        </w:rPr>
      </w:pPr>
      <w:r w:rsidRPr="00596B5F">
        <w:rPr>
          <w:rFonts w:asciiTheme="minorHAnsi" w:hAnsiTheme="minorHAnsi" w:cs="Times New Roman"/>
          <w:bCs w:val="0"/>
          <w:iCs w:val="0"/>
          <w:sz w:val="20"/>
          <w:szCs w:val="24"/>
        </w:rPr>
        <w:t xml:space="preserve">Process_2, </w:t>
      </w:r>
      <w:proofErr w:type="gramStart"/>
      <w:r w:rsidRPr="00596B5F">
        <w:rPr>
          <w:rFonts w:asciiTheme="minorHAnsi" w:hAnsiTheme="minorHAnsi" w:cs="Times New Roman"/>
          <w:bCs w:val="0"/>
          <w:iCs w:val="0"/>
          <w:sz w:val="20"/>
          <w:szCs w:val="24"/>
        </w:rPr>
        <w:t>File  SHARE</w:t>
      </w:r>
      <w:proofErr w:type="gramEnd"/>
      <w:r w:rsidRPr="00596B5F">
        <w:rPr>
          <w:rFonts w:asciiTheme="minorHAnsi" w:hAnsiTheme="minorHAnsi" w:cs="Times New Roman"/>
          <w:bCs w:val="0"/>
          <w:iCs w:val="0"/>
          <w:sz w:val="20"/>
          <w:szCs w:val="24"/>
        </w:rPr>
        <w:t xml:space="preserve"> ALL read;</w:t>
      </w:r>
    </w:p>
    <w:p w:rsidR="00456DC3" w:rsidRDefault="00456DC3" w:rsidP="00596B5F">
      <w:pPr>
        <w:pStyle w:val="InitialBodyTextIndent"/>
        <w:ind w:firstLine="0"/>
      </w:pPr>
    </w:p>
    <w:p w:rsidR="00596B5F" w:rsidRPr="00EF3D9C" w:rsidRDefault="00596B5F" w:rsidP="00596B5F">
      <w:pPr>
        <w:pStyle w:val="InitialBodyTextIndent"/>
        <w:ind w:firstLine="0"/>
        <w:rPr>
          <w:rFonts w:ascii="Times New Roman" w:hAnsi="Times New Roman"/>
        </w:rPr>
      </w:pPr>
      <w:r w:rsidRPr="00EF3D9C">
        <w:rPr>
          <w:rFonts w:ascii="Times New Roman" w:hAnsi="Times New Roman"/>
        </w:rPr>
        <w:t xml:space="preserve">Behavior of the File requires that all </w:t>
      </w:r>
      <w:r w:rsidRPr="00EF3D9C">
        <w:rPr>
          <w:rFonts w:ascii="Times New Roman" w:hAnsi="Times New Roman"/>
          <w:b/>
        </w:rPr>
        <w:t>write</w:t>
      </w:r>
      <w:r w:rsidRPr="00EF3D9C">
        <w:rPr>
          <w:rFonts w:ascii="Times New Roman" w:hAnsi="Times New Roman"/>
        </w:rPr>
        <w:t xml:space="preserve"> </w:t>
      </w:r>
      <w:r w:rsidR="001831C0" w:rsidRPr="00EF3D9C">
        <w:rPr>
          <w:rFonts w:ascii="Times New Roman" w:hAnsi="Times New Roman"/>
        </w:rPr>
        <w:t>operations</w:t>
      </w:r>
      <w:r w:rsidRPr="00EF3D9C">
        <w:rPr>
          <w:rFonts w:ascii="Times New Roman" w:hAnsi="Times New Roman"/>
        </w:rPr>
        <w:t xml:space="preserve"> should be compl</w:t>
      </w:r>
      <w:r w:rsidR="00023F9C" w:rsidRPr="00EF3D9C">
        <w:rPr>
          <w:rFonts w:ascii="Times New Roman" w:hAnsi="Times New Roman"/>
        </w:rPr>
        <w:t xml:space="preserve">eted </w:t>
      </w:r>
      <w:r w:rsidRPr="00EF3D9C">
        <w:rPr>
          <w:rFonts w:ascii="Times New Roman" w:hAnsi="Times New Roman"/>
        </w:rPr>
        <w:t xml:space="preserve">before </w:t>
      </w:r>
      <w:r w:rsidR="001831C0" w:rsidRPr="00EF3D9C">
        <w:rPr>
          <w:rFonts w:ascii="Times New Roman" w:hAnsi="Times New Roman"/>
        </w:rPr>
        <w:t>any</w:t>
      </w:r>
      <w:r w:rsidR="006532C2" w:rsidRPr="00EF3D9C">
        <w:rPr>
          <w:rFonts w:ascii="Times New Roman" w:hAnsi="Times New Roman"/>
        </w:rPr>
        <w:t xml:space="preserve"> </w:t>
      </w:r>
      <w:r w:rsidRPr="00EF3D9C">
        <w:rPr>
          <w:rFonts w:ascii="Times New Roman" w:hAnsi="Times New Roman"/>
          <w:b/>
        </w:rPr>
        <w:t>read</w:t>
      </w:r>
      <w:r w:rsidR="006532C2" w:rsidRPr="00EF3D9C">
        <w:rPr>
          <w:rFonts w:ascii="Times New Roman" w:hAnsi="Times New Roman"/>
        </w:rPr>
        <w:t xml:space="preserve"> </w:t>
      </w:r>
      <w:r w:rsidR="001831C0" w:rsidRPr="00EF3D9C">
        <w:rPr>
          <w:rFonts w:ascii="Times New Roman" w:hAnsi="Times New Roman"/>
        </w:rPr>
        <w:t>operations</w:t>
      </w:r>
      <w:r w:rsidRPr="00EF3D9C">
        <w:rPr>
          <w:rFonts w:ascii="Times New Roman" w:hAnsi="Times New Roman"/>
        </w:rPr>
        <w:t>. The</w:t>
      </w:r>
      <w:r>
        <w:t xml:space="preserve"> </w:t>
      </w:r>
      <w:r w:rsidRPr="00714290">
        <w:rPr>
          <w:rFonts w:asciiTheme="minorHAnsi" w:hAnsiTheme="minorHAnsi"/>
          <w:b/>
          <w:szCs w:val="24"/>
          <w:lang w:eastAsia="en-US"/>
        </w:rPr>
        <w:t>SHARE ALL</w:t>
      </w:r>
      <w:r>
        <w:t xml:space="preserve"> </w:t>
      </w:r>
      <w:r w:rsidRPr="00EF3D9C">
        <w:rPr>
          <w:rFonts w:ascii="Times New Roman" w:hAnsi="Times New Roman"/>
        </w:rPr>
        <w:t xml:space="preserve">composition </w:t>
      </w:r>
      <w:r w:rsidR="00FF4890" w:rsidRPr="00EF3D9C">
        <w:rPr>
          <w:rFonts w:ascii="Times New Roman" w:hAnsi="Times New Roman"/>
        </w:rPr>
        <w:t>ensures</w:t>
      </w:r>
      <w:r w:rsidRPr="00EF3D9C">
        <w:rPr>
          <w:rFonts w:ascii="Times New Roman" w:hAnsi="Times New Roman"/>
        </w:rPr>
        <w:t xml:space="preserve"> that the schema </w:t>
      </w:r>
      <w:r w:rsidR="002E0196" w:rsidRPr="00EF3D9C">
        <w:rPr>
          <w:rFonts w:ascii="Times New Roman" w:hAnsi="Times New Roman"/>
        </w:rPr>
        <w:t>admits</w:t>
      </w:r>
      <w:r w:rsidRPr="00EF3D9C">
        <w:rPr>
          <w:rFonts w:ascii="Times New Roman" w:hAnsi="Times New Roman"/>
        </w:rPr>
        <w:t xml:space="preserve"> only event traces where corresponding event sharing is implemented.</w:t>
      </w:r>
      <w:r w:rsidR="00C232FD" w:rsidRPr="00EF3D9C">
        <w:rPr>
          <w:rFonts w:ascii="Times New Roman" w:hAnsi="Times New Roman"/>
        </w:rPr>
        <w:t xml:space="preserve"> </w:t>
      </w:r>
      <w:r w:rsidR="003878F7" w:rsidRPr="00EF3D9C">
        <w:rPr>
          <w:rFonts w:ascii="Times New Roman" w:hAnsi="Times New Roman"/>
        </w:rPr>
        <w:t xml:space="preserve">Event sharing is in fact yet another way of behavior </w:t>
      </w:r>
      <w:r w:rsidR="00C46F36" w:rsidRPr="00EF3D9C">
        <w:rPr>
          <w:rFonts w:ascii="Times New Roman" w:hAnsi="Times New Roman"/>
        </w:rPr>
        <w:t>coordination</w:t>
      </w:r>
      <w:r w:rsidR="003878F7" w:rsidRPr="00EF3D9C">
        <w:rPr>
          <w:rFonts w:ascii="Times New Roman" w:hAnsi="Times New Roman"/>
        </w:rPr>
        <w:t xml:space="preserve"> (similar to the </w:t>
      </w:r>
      <w:r w:rsidR="003878F7" w:rsidRPr="00EF3D9C">
        <w:rPr>
          <w:rFonts w:ascii="Times New Roman" w:hAnsi="Times New Roman"/>
          <w:i/>
        </w:rPr>
        <w:t>rendezvous</w:t>
      </w:r>
      <w:r w:rsidR="003878F7" w:rsidRPr="00EF3D9C">
        <w:rPr>
          <w:rFonts w:ascii="Times New Roman" w:hAnsi="Times New Roman"/>
        </w:rPr>
        <w:t xml:space="preserve"> in </w:t>
      </w:r>
      <w:proofErr w:type="spellStart"/>
      <w:r w:rsidR="003878F7" w:rsidRPr="00EF3D9C">
        <w:rPr>
          <w:rFonts w:ascii="Times New Roman" w:hAnsi="Times New Roman"/>
        </w:rPr>
        <w:t>Ada</w:t>
      </w:r>
      <w:proofErr w:type="spellEnd"/>
      <w:r w:rsidR="003878F7" w:rsidRPr="00EF3D9C">
        <w:rPr>
          <w:rFonts w:ascii="Times New Roman" w:hAnsi="Times New Roman"/>
        </w:rPr>
        <w:t xml:space="preserve">). </w:t>
      </w:r>
      <w:r w:rsidR="00DD4F5E" w:rsidRPr="00EF3D9C">
        <w:rPr>
          <w:rFonts w:ascii="Times New Roman" w:hAnsi="Times New Roman"/>
        </w:rPr>
        <w:t>It is assumed that shared events may appear in the roo</w:t>
      </w:r>
      <w:r w:rsidR="003E5DCB" w:rsidRPr="00EF3D9C">
        <w:rPr>
          <w:rFonts w:ascii="Times New Roman" w:hAnsi="Times New Roman"/>
        </w:rPr>
        <w:t>t event at any level of nesting</w:t>
      </w:r>
      <w:r w:rsidR="00DD4F5E" w:rsidRPr="00EF3D9C">
        <w:rPr>
          <w:rFonts w:ascii="Times New Roman" w:hAnsi="Times New Roman"/>
        </w:rPr>
        <w:t xml:space="preserve">. </w:t>
      </w:r>
      <w:r w:rsidR="00C232FD" w:rsidRPr="00EF3D9C">
        <w:rPr>
          <w:rFonts w:ascii="Times New Roman" w:hAnsi="Times New Roman"/>
        </w:rPr>
        <w:t>Th</w:t>
      </w:r>
      <w:r w:rsidR="003878F7" w:rsidRPr="00EF3D9C">
        <w:rPr>
          <w:rFonts w:ascii="Times New Roman" w:hAnsi="Times New Roman"/>
        </w:rPr>
        <w:t>e</w:t>
      </w:r>
      <w:r w:rsidR="00C232FD" w:rsidRPr="00EF3D9C">
        <w:rPr>
          <w:rFonts w:ascii="Times New Roman" w:hAnsi="Times New Roman"/>
        </w:rPr>
        <w:t xml:space="preserve"> view of this schema </w:t>
      </w:r>
      <w:r w:rsidR="00714290" w:rsidRPr="00EF3D9C">
        <w:rPr>
          <w:rFonts w:ascii="Times New Roman" w:hAnsi="Times New Roman"/>
        </w:rPr>
        <w:t xml:space="preserve">in Fig.3 b) </w:t>
      </w:r>
      <w:r w:rsidR="00DE4B2D" w:rsidRPr="00EF3D9C">
        <w:rPr>
          <w:rFonts w:ascii="Times New Roman" w:hAnsi="Times New Roman"/>
        </w:rPr>
        <w:t>renders</w:t>
      </w:r>
      <w:r w:rsidR="003878F7" w:rsidRPr="00EF3D9C">
        <w:rPr>
          <w:rFonts w:ascii="Times New Roman" w:hAnsi="Times New Roman"/>
        </w:rPr>
        <w:t xml:space="preserve"> </w:t>
      </w:r>
      <w:r w:rsidR="00DE4B2D" w:rsidRPr="00EF3D9C">
        <w:rPr>
          <w:rFonts w:ascii="Times New Roman" w:hAnsi="Times New Roman"/>
        </w:rPr>
        <w:t>root interaction</w:t>
      </w:r>
      <w:r w:rsidR="00C232FD" w:rsidRPr="00EF3D9C">
        <w:rPr>
          <w:rFonts w:ascii="Times New Roman" w:hAnsi="Times New Roman"/>
        </w:rPr>
        <w:t xml:space="preserve"> </w:t>
      </w:r>
      <w:r w:rsidR="003878F7" w:rsidRPr="00EF3D9C">
        <w:rPr>
          <w:rFonts w:ascii="Times New Roman" w:hAnsi="Times New Roman"/>
        </w:rPr>
        <w:t xml:space="preserve">with </w:t>
      </w:r>
      <w:r w:rsidR="00DE4B2D" w:rsidRPr="00EF3D9C">
        <w:rPr>
          <w:rFonts w:ascii="Times New Roman" w:hAnsi="Times New Roman"/>
        </w:rPr>
        <w:t xml:space="preserve">a </w:t>
      </w:r>
      <w:r w:rsidR="00C46F36" w:rsidRPr="00EF3D9C">
        <w:rPr>
          <w:rFonts w:ascii="Times New Roman" w:hAnsi="Times New Roman"/>
        </w:rPr>
        <w:t>line where</w:t>
      </w:r>
      <w:r w:rsidR="003878F7" w:rsidRPr="00EF3D9C">
        <w:rPr>
          <w:rFonts w:ascii="Times New Roman" w:hAnsi="Times New Roman"/>
        </w:rPr>
        <w:t xml:space="preserve"> </w:t>
      </w:r>
      <w:r w:rsidR="001831C0" w:rsidRPr="00EF3D9C">
        <w:rPr>
          <w:rFonts w:ascii="Times New Roman" w:hAnsi="Times New Roman"/>
        </w:rPr>
        <w:t xml:space="preserve">the </w:t>
      </w:r>
      <w:r w:rsidR="003878F7" w:rsidRPr="00EF3D9C">
        <w:rPr>
          <w:rFonts w:ascii="Times New Roman" w:hAnsi="Times New Roman"/>
        </w:rPr>
        <w:t>s</w:t>
      </w:r>
      <w:r w:rsidR="003E5DCB" w:rsidRPr="00EF3D9C">
        <w:rPr>
          <w:rFonts w:ascii="Times New Roman" w:hAnsi="Times New Roman"/>
        </w:rPr>
        <w:t>hared event name i</w:t>
      </w:r>
      <w:r w:rsidR="003878F7" w:rsidRPr="00EF3D9C">
        <w:rPr>
          <w:rFonts w:ascii="Times New Roman" w:hAnsi="Times New Roman"/>
        </w:rPr>
        <w:t xml:space="preserve">s </w:t>
      </w:r>
      <w:r w:rsidR="00C46F36" w:rsidRPr="00EF3D9C">
        <w:rPr>
          <w:rFonts w:ascii="Times New Roman" w:hAnsi="Times New Roman"/>
        </w:rPr>
        <w:t xml:space="preserve">attached as </w:t>
      </w:r>
      <w:r w:rsidR="003878F7" w:rsidRPr="00EF3D9C">
        <w:rPr>
          <w:rFonts w:ascii="Times New Roman" w:hAnsi="Times New Roman"/>
        </w:rPr>
        <w:t>a label</w:t>
      </w:r>
      <w:r w:rsidR="00C232FD" w:rsidRPr="00EF3D9C">
        <w:rPr>
          <w:rFonts w:ascii="Times New Roman" w:hAnsi="Times New Roman"/>
        </w:rPr>
        <w:t>.</w:t>
      </w:r>
    </w:p>
    <w:p w:rsidR="00596B5F" w:rsidRDefault="000414D5" w:rsidP="00596B5F">
      <w:pPr>
        <w:pStyle w:val="InitialBodyTextIndent"/>
        <w:ind w:firstLine="0"/>
      </w:pPr>
      <w:r>
        <w:rPr>
          <w:noProof/>
          <w:lang w:eastAsia="en-US"/>
        </w:rPr>
        <w:drawing>
          <wp:inline distT="0" distB="0" distL="0" distR="0">
            <wp:extent cx="4343400" cy="2293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345324" cy="2294463"/>
                    </a:xfrm>
                    <a:prstGeom prst="rect">
                      <a:avLst/>
                    </a:prstGeom>
                  </pic:spPr>
                </pic:pic>
              </a:graphicData>
            </a:graphic>
          </wp:inline>
        </w:drawing>
      </w:r>
    </w:p>
    <w:p w:rsidR="00FA4538" w:rsidRDefault="00694420" w:rsidP="005D1BC0">
      <w:pPr>
        <w:pStyle w:val="Figurecaption"/>
      </w:pPr>
      <w:proofErr w:type="gramStart"/>
      <w:r>
        <w:t>Fig. 3.</w:t>
      </w:r>
      <w:proofErr w:type="gramEnd"/>
      <w:r>
        <w:t xml:space="preserve"> a) A</w:t>
      </w:r>
      <w:r w:rsidR="00596B5F">
        <w:t xml:space="preserve">n example of composed event trace for the </w:t>
      </w:r>
      <w:proofErr w:type="spellStart"/>
      <w:r w:rsidR="00023F9C">
        <w:t>Data</w:t>
      </w:r>
      <w:r w:rsidR="00596B5F" w:rsidRPr="00A77943">
        <w:t>_flow</w:t>
      </w:r>
      <w:proofErr w:type="spellEnd"/>
      <w:r w:rsidR="00596B5F" w:rsidRPr="00A77943">
        <w:t xml:space="preserve"> schema.</w:t>
      </w:r>
      <w:r w:rsidR="00596B5F">
        <w:t xml:space="preserve">    </w:t>
      </w:r>
      <w:r w:rsidR="00C232FD">
        <w:t xml:space="preserve">               </w:t>
      </w:r>
    </w:p>
    <w:p w:rsidR="00596B5F" w:rsidRDefault="00C232FD" w:rsidP="005D1BC0">
      <w:pPr>
        <w:pStyle w:val="Figurecaption"/>
      </w:pPr>
      <w:r>
        <w:t xml:space="preserve"> </w:t>
      </w:r>
      <w:r w:rsidR="00596B5F">
        <w:t>b</w:t>
      </w:r>
      <w:r w:rsidR="00694420">
        <w:t>) A</w:t>
      </w:r>
      <w:r w:rsidR="00596B5F" w:rsidRPr="00A77943">
        <w:t>n arch</w:t>
      </w:r>
      <w:r w:rsidR="00596B5F">
        <w:t>itecture view</w:t>
      </w:r>
      <w:r w:rsidR="00596B5F" w:rsidRPr="00A77943">
        <w:t xml:space="preserve"> for the </w:t>
      </w:r>
      <w:proofErr w:type="spellStart"/>
      <w:r w:rsidR="00023F9C">
        <w:t>Data</w:t>
      </w:r>
      <w:r w:rsidR="00596B5F" w:rsidRPr="00A77943">
        <w:t>_flow</w:t>
      </w:r>
      <w:proofErr w:type="spellEnd"/>
      <w:r w:rsidR="00596B5F" w:rsidRPr="00A77943">
        <w:t xml:space="preserve"> schema.</w:t>
      </w:r>
    </w:p>
    <w:p w:rsidR="00BD6646" w:rsidRPr="00C4077B" w:rsidRDefault="00D261F8" w:rsidP="00D261F8">
      <w:pPr>
        <w:pStyle w:val="Heading2"/>
        <w:rPr>
          <w:rFonts w:ascii="Times New Roman" w:hAnsi="Times New Roman" w:cs="Times New Roman"/>
          <w:sz w:val="20"/>
          <w:szCs w:val="20"/>
        </w:rPr>
      </w:pPr>
      <w:r w:rsidRPr="00C4077B">
        <w:rPr>
          <w:rFonts w:ascii="Times New Roman" w:hAnsi="Times New Roman" w:cs="Times New Roman"/>
          <w:sz w:val="20"/>
          <w:szCs w:val="20"/>
        </w:rPr>
        <w:t>Reuse of schemas</w:t>
      </w:r>
    </w:p>
    <w:p w:rsidR="00BC7037" w:rsidRDefault="00BC7037" w:rsidP="006962F7">
      <w:pPr>
        <w:pStyle w:val="InitialBodyTextIndent"/>
        <w:ind w:firstLine="0"/>
        <w:rPr>
          <w:i/>
        </w:rPr>
      </w:pPr>
    </w:p>
    <w:p w:rsidR="00A943E1" w:rsidRDefault="00BD6646" w:rsidP="006962F7">
      <w:pPr>
        <w:pStyle w:val="InitialBodyTextIndent"/>
        <w:ind w:firstLine="0"/>
        <w:rPr>
          <w:i/>
        </w:rPr>
      </w:pPr>
      <w:proofErr w:type="gramStart"/>
      <w:r w:rsidRPr="006962F7">
        <w:rPr>
          <w:i/>
        </w:rPr>
        <w:t>Example 4.</w:t>
      </w:r>
      <w:proofErr w:type="gramEnd"/>
      <w:r w:rsidRPr="006962F7">
        <w:rPr>
          <w:i/>
        </w:rPr>
        <w:t xml:space="preserve"> Stack behavior.</w:t>
      </w:r>
    </w:p>
    <w:p w:rsidR="008E4B53" w:rsidRPr="006962F7" w:rsidRDefault="008E4B53" w:rsidP="006962F7">
      <w:pPr>
        <w:pStyle w:val="InitialBodyTextIndent"/>
        <w:ind w:firstLine="0"/>
        <w:rPr>
          <w:i/>
        </w:rPr>
      </w:pPr>
    </w:p>
    <w:p w:rsidR="00BD6646" w:rsidRPr="006962F7" w:rsidRDefault="00BD6646" w:rsidP="00682CEB">
      <w:pPr>
        <w:pStyle w:val="Heading2withH1"/>
        <w:numPr>
          <w:ilvl w:val="0"/>
          <w:numId w:val="0"/>
        </w:numPr>
        <w:spacing w:after="0"/>
        <w:rPr>
          <w:rFonts w:asciiTheme="minorHAnsi" w:hAnsiTheme="minorHAnsi" w:cs="Times New Roman"/>
          <w:bCs w:val="0"/>
          <w:iCs w:val="0"/>
          <w:sz w:val="20"/>
          <w:szCs w:val="24"/>
        </w:rPr>
      </w:pPr>
      <w:r w:rsidRPr="006962F7">
        <w:rPr>
          <w:rFonts w:asciiTheme="minorHAnsi" w:hAnsiTheme="minorHAnsi" w:cs="Times New Roman"/>
          <w:bCs w:val="0"/>
          <w:iCs w:val="0"/>
          <w:sz w:val="20"/>
          <w:szCs w:val="24"/>
        </w:rPr>
        <w:t>SCHEMA Stack</w:t>
      </w:r>
    </w:p>
    <w:p w:rsidR="009D3EEC" w:rsidRPr="006962F7" w:rsidRDefault="00BD6646" w:rsidP="00682CEB">
      <w:pPr>
        <w:pStyle w:val="Heading2withH1"/>
        <w:numPr>
          <w:ilvl w:val="0"/>
          <w:numId w:val="0"/>
        </w:numPr>
        <w:spacing w:after="0"/>
        <w:rPr>
          <w:rFonts w:asciiTheme="minorHAnsi" w:hAnsiTheme="minorHAnsi" w:cs="Times New Roman"/>
          <w:bCs w:val="0"/>
          <w:iCs w:val="0"/>
          <w:sz w:val="20"/>
          <w:szCs w:val="24"/>
        </w:rPr>
      </w:pPr>
      <w:proofErr w:type="gramStart"/>
      <w:r w:rsidRPr="006962F7">
        <w:rPr>
          <w:rFonts w:asciiTheme="minorHAnsi" w:hAnsiTheme="minorHAnsi" w:cs="Times New Roman"/>
          <w:bCs w:val="0"/>
          <w:iCs w:val="0"/>
          <w:sz w:val="20"/>
          <w:szCs w:val="24"/>
        </w:rPr>
        <w:t xml:space="preserve">ROOT  </w:t>
      </w:r>
      <w:proofErr w:type="spellStart"/>
      <w:r w:rsidRPr="006962F7">
        <w:rPr>
          <w:rFonts w:asciiTheme="minorHAnsi" w:hAnsiTheme="minorHAnsi" w:cs="Times New Roman"/>
          <w:bCs w:val="0"/>
          <w:iCs w:val="0"/>
          <w:sz w:val="20"/>
          <w:szCs w:val="24"/>
        </w:rPr>
        <w:t>Stack</w:t>
      </w:r>
      <w:proofErr w:type="gramEnd"/>
      <w:r w:rsidRPr="006962F7">
        <w:rPr>
          <w:rFonts w:asciiTheme="minorHAnsi" w:hAnsiTheme="minorHAnsi" w:cs="Times New Roman"/>
          <w:bCs w:val="0"/>
          <w:iCs w:val="0"/>
          <w:sz w:val="20"/>
          <w:szCs w:val="24"/>
        </w:rPr>
        <w:t>_operation</w:t>
      </w:r>
      <w:proofErr w:type="spellEnd"/>
      <w:r w:rsidRPr="006962F7">
        <w:rPr>
          <w:rFonts w:asciiTheme="minorHAnsi" w:hAnsiTheme="minorHAnsi" w:cs="Times New Roman"/>
          <w:bCs w:val="0"/>
          <w:iCs w:val="0"/>
          <w:sz w:val="20"/>
          <w:szCs w:val="24"/>
        </w:rPr>
        <w:t>: (*  ( push | pop )  *);</w:t>
      </w:r>
    </w:p>
    <w:p w:rsidR="00BD6646" w:rsidRPr="006962F7" w:rsidRDefault="00BD6646" w:rsidP="00682CEB">
      <w:pPr>
        <w:pStyle w:val="Heading2withH1"/>
        <w:numPr>
          <w:ilvl w:val="0"/>
          <w:numId w:val="0"/>
        </w:numPr>
        <w:spacing w:after="0"/>
        <w:rPr>
          <w:rFonts w:asciiTheme="minorHAnsi" w:hAnsiTheme="minorHAnsi" w:cs="Times New Roman"/>
          <w:bCs w:val="0"/>
          <w:iCs w:val="0"/>
          <w:sz w:val="20"/>
          <w:szCs w:val="24"/>
        </w:rPr>
      </w:pPr>
      <w:r w:rsidRPr="006962F7">
        <w:rPr>
          <w:rFonts w:asciiTheme="minorHAnsi" w:hAnsiTheme="minorHAnsi" w:cs="Times New Roman"/>
          <w:bCs w:val="0"/>
          <w:iCs w:val="0"/>
          <w:sz w:val="20"/>
          <w:szCs w:val="24"/>
        </w:rPr>
        <w:t xml:space="preserve">SATISFIES FOREACH $x: pop </w:t>
      </w:r>
      <w:r w:rsidR="001E76C4" w:rsidRPr="006962F7">
        <w:rPr>
          <w:rFonts w:asciiTheme="minorHAnsi" w:hAnsiTheme="minorHAnsi" w:cs="Times New Roman"/>
          <w:bCs w:val="0"/>
          <w:iCs w:val="0"/>
          <w:sz w:val="20"/>
          <w:szCs w:val="24"/>
        </w:rPr>
        <w:t xml:space="preserve">FROM </w:t>
      </w:r>
      <w:proofErr w:type="spellStart"/>
      <w:r w:rsidR="001E76C4" w:rsidRPr="006962F7">
        <w:rPr>
          <w:rFonts w:asciiTheme="minorHAnsi" w:hAnsiTheme="minorHAnsi" w:cs="Times New Roman"/>
          <w:bCs w:val="0"/>
          <w:iCs w:val="0"/>
          <w:sz w:val="20"/>
          <w:szCs w:val="24"/>
        </w:rPr>
        <w:t>Stack_operation</w:t>
      </w:r>
      <w:proofErr w:type="spellEnd"/>
      <w:r w:rsidR="001E76C4" w:rsidRPr="006962F7">
        <w:rPr>
          <w:rFonts w:asciiTheme="minorHAnsi" w:hAnsiTheme="minorHAnsi" w:cs="Times New Roman"/>
          <w:bCs w:val="0"/>
          <w:iCs w:val="0"/>
          <w:sz w:val="20"/>
          <w:szCs w:val="24"/>
        </w:rPr>
        <w:t xml:space="preserve"> </w:t>
      </w:r>
    </w:p>
    <w:p w:rsidR="00BD6646" w:rsidRPr="006962F7" w:rsidRDefault="00BD6646" w:rsidP="00682CEB">
      <w:pPr>
        <w:pStyle w:val="Heading2withH1"/>
        <w:numPr>
          <w:ilvl w:val="0"/>
          <w:numId w:val="0"/>
        </w:numPr>
        <w:spacing w:after="0"/>
        <w:rPr>
          <w:rFonts w:asciiTheme="minorHAnsi" w:hAnsiTheme="minorHAnsi" w:cs="Times New Roman"/>
          <w:bCs w:val="0"/>
          <w:iCs w:val="0"/>
          <w:sz w:val="20"/>
          <w:szCs w:val="24"/>
        </w:rPr>
      </w:pPr>
      <w:r w:rsidRPr="006962F7">
        <w:rPr>
          <w:rFonts w:asciiTheme="minorHAnsi" w:hAnsiTheme="minorHAnsi" w:cs="Times New Roman"/>
          <w:bCs w:val="0"/>
          <w:iCs w:val="0"/>
          <w:sz w:val="20"/>
          <w:szCs w:val="24"/>
        </w:rPr>
        <w:t xml:space="preserve"> </w:t>
      </w:r>
      <w:r w:rsidRPr="006962F7">
        <w:rPr>
          <w:rFonts w:asciiTheme="minorHAnsi" w:hAnsiTheme="minorHAnsi" w:cs="Times New Roman"/>
          <w:bCs w:val="0"/>
          <w:iCs w:val="0"/>
          <w:sz w:val="20"/>
          <w:szCs w:val="24"/>
        </w:rPr>
        <w:tab/>
      </w:r>
      <w:r w:rsidRPr="006962F7">
        <w:rPr>
          <w:rFonts w:asciiTheme="minorHAnsi" w:hAnsiTheme="minorHAnsi" w:cs="Times New Roman"/>
          <w:bCs w:val="0"/>
          <w:iCs w:val="0"/>
          <w:sz w:val="20"/>
          <w:szCs w:val="24"/>
        </w:rPr>
        <w:tab/>
      </w:r>
      <w:r w:rsidR="001E76C4" w:rsidRPr="006962F7">
        <w:rPr>
          <w:rFonts w:asciiTheme="minorHAnsi" w:hAnsiTheme="minorHAnsi" w:cs="Times New Roman"/>
          <w:bCs w:val="0"/>
          <w:iCs w:val="0"/>
          <w:sz w:val="20"/>
          <w:szCs w:val="24"/>
        </w:rPr>
        <w:t xml:space="preserve"> </w:t>
      </w:r>
      <w:proofErr w:type="gramStart"/>
      <w:r w:rsidRPr="006962F7">
        <w:rPr>
          <w:rFonts w:asciiTheme="minorHAnsi" w:hAnsiTheme="minorHAnsi" w:cs="Times New Roman"/>
          <w:bCs w:val="0"/>
          <w:iCs w:val="0"/>
          <w:sz w:val="20"/>
          <w:szCs w:val="24"/>
        </w:rPr>
        <w:t xml:space="preserve">( </w:t>
      </w:r>
      <w:proofErr w:type="spellStart"/>
      <w:r w:rsidRPr="006962F7">
        <w:rPr>
          <w:rFonts w:asciiTheme="minorHAnsi" w:hAnsiTheme="minorHAnsi" w:cs="Times New Roman"/>
          <w:bCs w:val="0"/>
          <w:iCs w:val="0"/>
          <w:sz w:val="20"/>
          <w:szCs w:val="24"/>
        </w:rPr>
        <w:t>Number</w:t>
      </w:r>
      <w:proofErr w:type="gramEnd"/>
      <w:r w:rsidRPr="006962F7">
        <w:rPr>
          <w:rFonts w:asciiTheme="minorHAnsi" w:hAnsiTheme="minorHAnsi" w:cs="Times New Roman"/>
          <w:bCs w:val="0"/>
          <w:iCs w:val="0"/>
          <w:sz w:val="20"/>
          <w:szCs w:val="24"/>
        </w:rPr>
        <w:t>_of</w:t>
      </w:r>
      <w:proofErr w:type="spellEnd"/>
      <w:r w:rsidRPr="006962F7">
        <w:rPr>
          <w:rFonts w:asciiTheme="minorHAnsi" w:hAnsiTheme="minorHAnsi" w:cs="Times New Roman"/>
          <w:bCs w:val="0"/>
          <w:iCs w:val="0"/>
          <w:sz w:val="20"/>
          <w:szCs w:val="24"/>
        </w:rPr>
        <w:t xml:space="preserve"> (pop) </w:t>
      </w:r>
      <w:r w:rsidR="001E76C4" w:rsidRPr="006962F7">
        <w:rPr>
          <w:rFonts w:asciiTheme="minorHAnsi" w:hAnsiTheme="minorHAnsi" w:cs="Times New Roman"/>
          <w:bCs w:val="0"/>
          <w:iCs w:val="0"/>
          <w:sz w:val="20"/>
          <w:szCs w:val="24"/>
        </w:rPr>
        <w:t>before</w:t>
      </w:r>
      <w:r w:rsidRPr="006962F7">
        <w:rPr>
          <w:rFonts w:asciiTheme="minorHAnsi" w:hAnsiTheme="minorHAnsi" w:cs="Times New Roman"/>
          <w:bCs w:val="0"/>
          <w:iCs w:val="0"/>
          <w:sz w:val="20"/>
          <w:szCs w:val="24"/>
        </w:rPr>
        <w:t xml:space="preserve"> ($x) &lt; </w:t>
      </w:r>
      <w:proofErr w:type="spellStart"/>
      <w:r w:rsidRPr="006962F7">
        <w:rPr>
          <w:rFonts w:asciiTheme="minorHAnsi" w:hAnsiTheme="minorHAnsi" w:cs="Times New Roman"/>
          <w:bCs w:val="0"/>
          <w:iCs w:val="0"/>
          <w:sz w:val="20"/>
          <w:szCs w:val="24"/>
        </w:rPr>
        <w:t>Number_of</w:t>
      </w:r>
      <w:proofErr w:type="spellEnd"/>
      <w:r w:rsidRPr="006962F7">
        <w:rPr>
          <w:rFonts w:asciiTheme="minorHAnsi" w:hAnsiTheme="minorHAnsi" w:cs="Times New Roman"/>
          <w:bCs w:val="0"/>
          <w:iCs w:val="0"/>
          <w:sz w:val="20"/>
          <w:szCs w:val="24"/>
        </w:rPr>
        <w:t xml:space="preserve"> (push) </w:t>
      </w:r>
      <w:r w:rsidR="001E76C4" w:rsidRPr="006962F7">
        <w:rPr>
          <w:rFonts w:asciiTheme="minorHAnsi" w:hAnsiTheme="minorHAnsi" w:cs="Times New Roman"/>
          <w:bCs w:val="0"/>
          <w:iCs w:val="0"/>
          <w:sz w:val="20"/>
          <w:szCs w:val="24"/>
        </w:rPr>
        <w:t>before</w:t>
      </w:r>
      <w:r w:rsidRPr="006962F7">
        <w:rPr>
          <w:rFonts w:asciiTheme="minorHAnsi" w:hAnsiTheme="minorHAnsi" w:cs="Times New Roman"/>
          <w:bCs w:val="0"/>
          <w:iCs w:val="0"/>
          <w:sz w:val="20"/>
          <w:szCs w:val="24"/>
        </w:rPr>
        <w:t xml:space="preserve"> ($x) )</w:t>
      </w:r>
      <w:r w:rsidR="001E76C4" w:rsidRPr="006962F7">
        <w:rPr>
          <w:rFonts w:asciiTheme="minorHAnsi" w:hAnsiTheme="minorHAnsi" w:cs="Times New Roman"/>
          <w:bCs w:val="0"/>
          <w:iCs w:val="0"/>
          <w:sz w:val="20"/>
          <w:szCs w:val="24"/>
        </w:rPr>
        <w:t>;</w:t>
      </w:r>
    </w:p>
    <w:p w:rsidR="001E76C4" w:rsidRDefault="001E76C4" w:rsidP="001E76C4">
      <w:pPr>
        <w:pStyle w:val="InitialBodyTextIndent"/>
      </w:pPr>
    </w:p>
    <w:p w:rsidR="001E76C4" w:rsidRPr="00D776F3" w:rsidRDefault="001E76C4" w:rsidP="00365341">
      <w:pPr>
        <w:pStyle w:val="InitialBodyTextIndent"/>
        <w:ind w:firstLine="0"/>
        <w:rPr>
          <w:rFonts w:ascii="Times New Roman" w:hAnsi="Times New Roman"/>
        </w:rPr>
      </w:pPr>
      <w:r w:rsidRPr="00EF3D9C">
        <w:rPr>
          <w:rFonts w:ascii="Times New Roman" w:hAnsi="Times New Roman"/>
        </w:rPr>
        <w:t xml:space="preserve">This schema specifies </w:t>
      </w:r>
      <w:r w:rsidR="00E3302D" w:rsidRPr="00EF3D9C">
        <w:rPr>
          <w:rFonts w:ascii="Times New Roman" w:hAnsi="Times New Roman"/>
        </w:rPr>
        <w:t xml:space="preserve">the </w:t>
      </w:r>
      <w:r w:rsidRPr="00EF3D9C">
        <w:rPr>
          <w:rFonts w:ascii="Times New Roman" w:hAnsi="Times New Roman"/>
        </w:rPr>
        <w:t>behavior of a stack in terms of stack primiti</w:t>
      </w:r>
      <w:r w:rsidR="005975B3" w:rsidRPr="00EF3D9C">
        <w:rPr>
          <w:rFonts w:ascii="Times New Roman" w:hAnsi="Times New Roman"/>
        </w:rPr>
        <w:t>ve operations. Let</w:t>
      </w:r>
      <w:r w:rsidR="00365341">
        <w:t xml:space="preserve"> </w:t>
      </w:r>
      <w:r w:rsidR="00365341" w:rsidRPr="00365341">
        <w:rPr>
          <w:rFonts w:asciiTheme="minorHAnsi" w:hAnsiTheme="minorHAnsi"/>
          <w:b/>
          <w:szCs w:val="24"/>
          <w:lang w:eastAsia="en-US"/>
        </w:rPr>
        <w:t>IN*</w:t>
      </w:r>
      <w:r w:rsidR="00365341">
        <w:t xml:space="preserve"> </w:t>
      </w:r>
      <w:r w:rsidR="00365341" w:rsidRPr="00EF3D9C">
        <w:rPr>
          <w:rFonts w:ascii="Times New Roman" w:hAnsi="Times New Roman"/>
        </w:rPr>
        <w:t>denote</w:t>
      </w:r>
      <w:r w:rsidRPr="00EF3D9C">
        <w:rPr>
          <w:rFonts w:ascii="Times New Roman" w:hAnsi="Times New Roman"/>
        </w:rPr>
        <w:t xml:space="preserve"> the transitive closure of </w:t>
      </w:r>
      <w:r w:rsidR="00E3302D" w:rsidRPr="00EF3D9C">
        <w:rPr>
          <w:rFonts w:ascii="Times New Roman" w:hAnsi="Times New Roman"/>
        </w:rPr>
        <w:t>the</w:t>
      </w:r>
      <w:r w:rsidR="00E3302D">
        <w:t xml:space="preserve"> </w:t>
      </w:r>
      <w:r w:rsidRPr="00365341">
        <w:rPr>
          <w:rFonts w:asciiTheme="minorHAnsi" w:hAnsiTheme="minorHAnsi"/>
          <w:b/>
          <w:szCs w:val="24"/>
          <w:lang w:eastAsia="en-US"/>
        </w:rPr>
        <w:t>IN</w:t>
      </w:r>
      <w:r>
        <w:t xml:space="preserve"> </w:t>
      </w:r>
      <w:r w:rsidRPr="00EF3D9C">
        <w:rPr>
          <w:rFonts w:ascii="Times New Roman" w:hAnsi="Times New Roman"/>
        </w:rPr>
        <w:t>relation (similarly</w:t>
      </w:r>
      <w:r w:rsidR="008C138C" w:rsidRPr="00EF3D9C">
        <w:rPr>
          <w:rFonts w:ascii="Times New Roman" w:hAnsi="Times New Roman"/>
        </w:rPr>
        <w:t xml:space="preserve"> as</w:t>
      </w:r>
      <w:r>
        <w:t xml:space="preserve"> </w:t>
      </w:r>
      <w:proofErr w:type="gramStart"/>
      <w:r w:rsidRPr="00365341">
        <w:rPr>
          <w:rFonts w:asciiTheme="minorHAnsi" w:hAnsiTheme="minorHAnsi"/>
          <w:b/>
          <w:szCs w:val="24"/>
          <w:lang w:eastAsia="en-US"/>
        </w:rPr>
        <w:t>PRECEDES</w:t>
      </w:r>
      <w:proofErr w:type="gramEnd"/>
      <w:r w:rsidRPr="00365341">
        <w:rPr>
          <w:rFonts w:asciiTheme="minorHAnsi" w:hAnsiTheme="minorHAnsi"/>
          <w:b/>
          <w:szCs w:val="24"/>
          <w:lang w:eastAsia="en-US"/>
        </w:rPr>
        <w:t>*</w:t>
      </w:r>
      <w:r>
        <w:t xml:space="preserve"> </w:t>
      </w:r>
      <w:r w:rsidR="006962F7" w:rsidRPr="00EF3D9C">
        <w:rPr>
          <w:rFonts w:ascii="Times New Roman" w:hAnsi="Times New Roman"/>
        </w:rPr>
        <w:t>is a</w:t>
      </w:r>
      <w:r w:rsidRPr="00EF3D9C">
        <w:rPr>
          <w:rFonts w:ascii="Times New Roman" w:hAnsi="Times New Roman"/>
        </w:rPr>
        <w:t xml:space="preserve"> transitive closure for</w:t>
      </w:r>
      <w:r>
        <w:t xml:space="preserve"> </w:t>
      </w:r>
      <w:r w:rsidRPr="00365341">
        <w:rPr>
          <w:rFonts w:asciiTheme="minorHAnsi" w:hAnsiTheme="minorHAnsi"/>
          <w:b/>
          <w:szCs w:val="24"/>
          <w:lang w:eastAsia="en-US"/>
        </w:rPr>
        <w:t>PRECEDES</w:t>
      </w:r>
      <w:r w:rsidRPr="00EF3D9C">
        <w:rPr>
          <w:rFonts w:ascii="Times New Roman" w:hAnsi="Times New Roman"/>
        </w:rPr>
        <w:t xml:space="preserve">). The </w:t>
      </w:r>
      <w:r w:rsidR="00365341" w:rsidRPr="00EF3D9C">
        <w:rPr>
          <w:rFonts w:ascii="Times New Roman" w:hAnsi="Times New Roman"/>
        </w:rPr>
        <w:t>domain</w:t>
      </w:r>
      <w:r w:rsidRPr="00EF3D9C">
        <w:rPr>
          <w:rFonts w:ascii="Times New Roman" w:hAnsi="Times New Roman"/>
        </w:rPr>
        <w:t xml:space="preserve"> of </w:t>
      </w:r>
      <w:r w:rsidR="00E3302D" w:rsidRPr="00EF3D9C">
        <w:rPr>
          <w:rFonts w:ascii="Times New Roman" w:hAnsi="Times New Roman"/>
        </w:rPr>
        <w:t xml:space="preserve">the </w:t>
      </w:r>
      <w:r w:rsidRPr="00EF3D9C">
        <w:rPr>
          <w:rFonts w:ascii="Times New Roman" w:hAnsi="Times New Roman"/>
        </w:rPr>
        <w:t xml:space="preserve">universal quantifier </w:t>
      </w:r>
      <w:r w:rsidR="00365341" w:rsidRPr="00EF3D9C">
        <w:rPr>
          <w:rFonts w:ascii="Times New Roman" w:hAnsi="Times New Roman"/>
        </w:rPr>
        <w:t>is the set of</w:t>
      </w:r>
      <w:r w:rsidRPr="00EF3D9C">
        <w:rPr>
          <w:rFonts w:ascii="Times New Roman" w:hAnsi="Times New Roman"/>
        </w:rPr>
        <w:t xml:space="preserve"> all </w:t>
      </w:r>
      <w:r w:rsidRPr="00365341">
        <w:rPr>
          <w:rFonts w:asciiTheme="minorHAnsi" w:hAnsiTheme="minorHAnsi"/>
          <w:b/>
          <w:szCs w:val="24"/>
          <w:lang w:eastAsia="en-US"/>
        </w:rPr>
        <w:t>pop</w:t>
      </w:r>
      <w:r>
        <w:t xml:space="preserve"> </w:t>
      </w:r>
      <w:r w:rsidRPr="00D776F3">
        <w:rPr>
          <w:rFonts w:ascii="Times New Roman" w:hAnsi="Times New Roman"/>
        </w:rPr>
        <w:t>events</w:t>
      </w:r>
      <w:r>
        <w:t xml:space="preserve"> </w:t>
      </w:r>
      <w:r w:rsidRPr="00365341">
        <w:rPr>
          <w:rFonts w:asciiTheme="minorHAnsi" w:hAnsiTheme="minorHAnsi"/>
          <w:b/>
          <w:szCs w:val="24"/>
          <w:lang w:eastAsia="en-US"/>
        </w:rPr>
        <w:t>e</w:t>
      </w:r>
      <w:r w:rsidRPr="00D776F3">
        <w:rPr>
          <w:rFonts w:ascii="Times New Roman" w:hAnsi="Times New Roman"/>
        </w:rPr>
        <w:t>, such that</w:t>
      </w:r>
      <w:r>
        <w:t xml:space="preserve"> </w:t>
      </w:r>
      <w:r w:rsidRPr="006962F7">
        <w:rPr>
          <w:rFonts w:asciiTheme="minorHAnsi" w:hAnsiTheme="minorHAnsi"/>
          <w:b/>
          <w:szCs w:val="24"/>
          <w:lang w:eastAsia="en-US"/>
        </w:rPr>
        <w:t xml:space="preserve">(e IN* </w:t>
      </w:r>
      <w:proofErr w:type="spellStart"/>
      <w:r w:rsidRPr="006962F7">
        <w:rPr>
          <w:rFonts w:asciiTheme="minorHAnsi" w:hAnsiTheme="minorHAnsi"/>
          <w:b/>
          <w:szCs w:val="24"/>
          <w:lang w:eastAsia="en-US"/>
        </w:rPr>
        <w:t>Stack_operation</w:t>
      </w:r>
      <w:proofErr w:type="spellEnd"/>
      <w:r w:rsidRPr="006962F7">
        <w:rPr>
          <w:rFonts w:asciiTheme="minorHAnsi" w:hAnsiTheme="minorHAnsi"/>
          <w:b/>
          <w:szCs w:val="24"/>
          <w:lang w:eastAsia="en-US"/>
        </w:rPr>
        <w:t>).</w:t>
      </w:r>
      <w:r>
        <w:t xml:space="preserve"> </w:t>
      </w:r>
      <w:r w:rsidRPr="00D776F3">
        <w:rPr>
          <w:rFonts w:ascii="Times New Roman" w:hAnsi="Times New Roman"/>
        </w:rPr>
        <w:t xml:space="preserve">The </w:t>
      </w:r>
      <w:r w:rsidR="008C138C" w:rsidRPr="00D776F3">
        <w:rPr>
          <w:rFonts w:ascii="Times New Roman" w:hAnsi="Times New Roman"/>
        </w:rPr>
        <w:t>function</w:t>
      </w:r>
      <w:r>
        <w:t xml:space="preserve"> </w:t>
      </w:r>
      <w:proofErr w:type="spellStart"/>
      <w:r w:rsidRPr="006962F7">
        <w:rPr>
          <w:rFonts w:asciiTheme="minorHAnsi" w:hAnsiTheme="minorHAnsi"/>
          <w:b/>
          <w:szCs w:val="24"/>
          <w:lang w:eastAsia="en-US"/>
        </w:rPr>
        <w:t>Number_of</w:t>
      </w:r>
      <w:proofErr w:type="spellEnd"/>
      <w:r w:rsidRPr="006962F7">
        <w:rPr>
          <w:rFonts w:asciiTheme="minorHAnsi" w:hAnsiTheme="minorHAnsi"/>
          <w:b/>
          <w:szCs w:val="24"/>
          <w:lang w:eastAsia="en-US"/>
        </w:rPr>
        <w:t xml:space="preserve"> (pop) before ($x)</w:t>
      </w:r>
      <w:r>
        <w:t xml:space="preserve"> </w:t>
      </w:r>
      <w:r w:rsidRPr="00D776F3">
        <w:rPr>
          <w:rFonts w:ascii="Times New Roman" w:hAnsi="Times New Roman"/>
        </w:rPr>
        <w:t>yields the number of</w:t>
      </w:r>
      <w:r>
        <w:t xml:space="preserve"> </w:t>
      </w:r>
      <w:r w:rsidRPr="00365341">
        <w:rPr>
          <w:rFonts w:asciiTheme="minorHAnsi" w:hAnsiTheme="minorHAnsi"/>
          <w:b/>
          <w:szCs w:val="24"/>
          <w:lang w:eastAsia="en-US"/>
        </w:rPr>
        <w:t>pop</w:t>
      </w:r>
      <w:r>
        <w:t xml:space="preserve"> </w:t>
      </w:r>
      <w:r w:rsidRPr="00D776F3">
        <w:rPr>
          <w:rFonts w:ascii="Times New Roman" w:hAnsi="Times New Roman"/>
        </w:rPr>
        <w:t>events</w:t>
      </w:r>
      <w:r>
        <w:t xml:space="preserve"> </w:t>
      </w:r>
      <w:r w:rsidRPr="00365341">
        <w:rPr>
          <w:rFonts w:asciiTheme="minorHAnsi" w:hAnsiTheme="minorHAnsi"/>
          <w:b/>
          <w:szCs w:val="24"/>
          <w:lang w:eastAsia="en-US"/>
        </w:rPr>
        <w:t>e</w:t>
      </w:r>
      <w:r>
        <w:t xml:space="preserve"> </w:t>
      </w:r>
      <w:r w:rsidRPr="00D776F3">
        <w:rPr>
          <w:rFonts w:ascii="Times New Roman" w:hAnsi="Times New Roman"/>
        </w:rPr>
        <w:t>such that</w:t>
      </w:r>
      <w:r>
        <w:t xml:space="preserve"> </w:t>
      </w:r>
      <w:r w:rsidR="000946FC">
        <w:rPr>
          <w:rFonts w:asciiTheme="minorHAnsi" w:hAnsiTheme="minorHAnsi"/>
          <w:b/>
          <w:szCs w:val="24"/>
          <w:lang w:eastAsia="en-US"/>
        </w:rPr>
        <w:t xml:space="preserve">(e </w:t>
      </w:r>
      <w:proofErr w:type="gramStart"/>
      <w:r w:rsidRPr="006962F7">
        <w:rPr>
          <w:rFonts w:asciiTheme="minorHAnsi" w:hAnsiTheme="minorHAnsi"/>
          <w:b/>
          <w:szCs w:val="24"/>
          <w:lang w:eastAsia="en-US"/>
        </w:rPr>
        <w:t>PRECEDES</w:t>
      </w:r>
      <w:proofErr w:type="gramEnd"/>
      <w:r w:rsidRPr="006962F7">
        <w:rPr>
          <w:rFonts w:asciiTheme="minorHAnsi" w:hAnsiTheme="minorHAnsi"/>
          <w:b/>
          <w:szCs w:val="24"/>
          <w:lang w:eastAsia="en-US"/>
        </w:rPr>
        <w:t>* $x)</w:t>
      </w:r>
      <w:r>
        <w:t xml:space="preserve">. </w:t>
      </w:r>
      <w:r w:rsidR="006532C2" w:rsidRPr="00D776F3">
        <w:rPr>
          <w:rFonts w:ascii="Times New Roman" w:hAnsi="Times New Roman"/>
        </w:rPr>
        <w:t>The s</w:t>
      </w:r>
      <w:r w:rsidRPr="00D776F3">
        <w:rPr>
          <w:rFonts w:ascii="Times New Roman" w:hAnsi="Times New Roman"/>
        </w:rPr>
        <w:t xml:space="preserve">et of event traces </w:t>
      </w:r>
      <w:r w:rsidR="006962F7" w:rsidRPr="00D776F3">
        <w:rPr>
          <w:rFonts w:ascii="Times New Roman" w:hAnsi="Times New Roman"/>
        </w:rPr>
        <w:t>specified by this schema contains only traces that satisfy the constraint. This example presents a filtering operation as yet another kind of behavior composition.</w:t>
      </w:r>
      <w:r w:rsidR="00F17F2F" w:rsidRPr="00D776F3">
        <w:rPr>
          <w:rFonts w:ascii="Times New Roman" w:hAnsi="Times New Roman"/>
        </w:rPr>
        <w:t xml:space="preserve"> </w:t>
      </w:r>
    </w:p>
    <w:p w:rsidR="00456DC3" w:rsidRPr="00D776F3" w:rsidRDefault="00456DC3" w:rsidP="00365341">
      <w:pPr>
        <w:pStyle w:val="InitialBodyTextIndent"/>
        <w:ind w:firstLine="0"/>
        <w:rPr>
          <w:rFonts w:ascii="Times New Roman" w:hAnsi="Times New Roman"/>
        </w:rPr>
      </w:pPr>
    </w:p>
    <w:p w:rsidR="008C138C" w:rsidRDefault="00C65C9F" w:rsidP="00456DC3">
      <w:pPr>
        <w:pStyle w:val="InitialBodyTextIndent"/>
        <w:ind w:firstLine="0"/>
        <w:rPr>
          <w:i/>
        </w:rPr>
      </w:pPr>
      <w:proofErr w:type="gramStart"/>
      <w:r w:rsidRPr="00735A9B">
        <w:rPr>
          <w:i/>
        </w:rPr>
        <w:t>Example</w:t>
      </w:r>
      <w:r w:rsidR="00DD4F5E" w:rsidRPr="00735A9B">
        <w:rPr>
          <w:i/>
        </w:rPr>
        <w:t xml:space="preserve"> 5.</w:t>
      </w:r>
      <w:proofErr w:type="gramEnd"/>
      <w:r w:rsidR="00DD4F5E" w:rsidRPr="00735A9B">
        <w:rPr>
          <w:i/>
        </w:rPr>
        <w:t xml:space="preserve"> </w:t>
      </w:r>
      <w:r w:rsidR="006014A3">
        <w:rPr>
          <w:i/>
        </w:rPr>
        <w:t>Reuse of a schema.</w:t>
      </w:r>
    </w:p>
    <w:p w:rsidR="001057FB" w:rsidRDefault="001057FB" w:rsidP="00456DC3">
      <w:pPr>
        <w:pStyle w:val="InitialBodyTextIndent"/>
        <w:ind w:firstLine="0"/>
        <w:rPr>
          <w:i/>
        </w:rPr>
      </w:pPr>
    </w:p>
    <w:p w:rsidR="00C65C9F" w:rsidRPr="00456DC3" w:rsidRDefault="00C65C9F" w:rsidP="00456DC3">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 xml:space="preserve">SCHEMA </w:t>
      </w:r>
      <w:proofErr w:type="spellStart"/>
      <w:r w:rsidRPr="00735A9B">
        <w:rPr>
          <w:rFonts w:asciiTheme="minorHAnsi" w:hAnsiTheme="minorHAnsi" w:cs="Times New Roman"/>
          <w:bCs w:val="0"/>
          <w:iCs w:val="0"/>
          <w:sz w:val="20"/>
          <w:szCs w:val="24"/>
        </w:rPr>
        <w:t>Two_stacks_in_use</w:t>
      </w:r>
      <w:proofErr w:type="spellEnd"/>
    </w:p>
    <w:p w:rsidR="00C65C9F" w:rsidRPr="00735A9B" w:rsidRDefault="00C65C9F" w:rsidP="004301C6">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INCLUDE Stack;</w:t>
      </w:r>
    </w:p>
    <w:p w:rsidR="00DD4F5E" w:rsidRPr="00735A9B" w:rsidRDefault="00DD4F5E" w:rsidP="004301C6">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 xml:space="preserve">ROOT Main: </w:t>
      </w:r>
      <w:r w:rsidR="00DE3BE6" w:rsidRPr="00735A9B">
        <w:rPr>
          <w:rFonts w:asciiTheme="minorHAnsi" w:hAnsiTheme="minorHAnsi" w:cs="Times New Roman"/>
          <w:bCs w:val="0"/>
          <w:iCs w:val="0"/>
          <w:sz w:val="20"/>
          <w:szCs w:val="24"/>
        </w:rPr>
        <w:t>{* (</w:t>
      </w:r>
      <w:proofErr w:type="spellStart"/>
      <w:r w:rsidR="00DE3BE6" w:rsidRPr="00735A9B">
        <w:rPr>
          <w:rFonts w:asciiTheme="minorHAnsi" w:hAnsiTheme="minorHAnsi" w:cs="Times New Roman"/>
          <w:bCs w:val="0"/>
          <w:iCs w:val="0"/>
          <w:sz w:val="20"/>
          <w:szCs w:val="24"/>
        </w:rPr>
        <w:t>do_something</w:t>
      </w:r>
      <w:proofErr w:type="spellEnd"/>
      <w:r w:rsidR="00DE3BE6" w:rsidRPr="00735A9B">
        <w:rPr>
          <w:rFonts w:asciiTheme="minorHAnsi" w:hAnsiTheme="minorHAnsi" w:cs="Times New Roman"/>
          <w:bCs w:val="0"/>
          <w:iCs w:val="0"/>
          <w:sz w:val="20"/>
          <w:szCs w:val="24"/>
        </w:rPr>
        <w:t xml:space="preserve"> | </w:t>
      </w:r>
      <w:r w:rsidR="001A0D7C" w:rsidRPr="00735A9B">
        <w:rPr>
          <w:rFonts w:asciiTheme="minorHAnsi" w:hAnsiTheme="minorHAnsi" w:cs="Times New Roman"/>
          <w:bCs w:val="0"/>
          <w:iCs w:val="0"/>
          <w:sz w:val="20"/>
          <w:szCs w:val="24"/>
        </w:rPr>
        <w:t>use_S1</w:t>
      </w:r>
      <w:r w:rsidR="00DE3BE6" w:rsidRPr="00735A9B">
        <w:rPr>
          <w:rFonts w:asciiTheme="minorHAnsi" w:hAnsiTheme="minorHAnsi" w:cs="Times New Roman"/>
          <w:bCs w:val="0"/>
          <w:iCs w:val="0"/>
          <w:sz w:val="20"/>
          <w:szCs w:val="24"/>
        </w:rPr>
        <w:t xml:space="preserve"> | </w:t>
      </w:r>
      <w:r w:rsidR="001A0D7C" w:rsidRPr="00735A9B">
        <w:rPr>
          <w:rFonts w:asciiTheme="minorHAnsi" w:hAnsiTheme="minorHAnsi" w:cs="Times New Roman"/>
          <w:bCs w:val="0"/>
          <w:iCs w:val="0"/>
          <w:sz w:val="20"/>
          <w:szCs w:val="24"/>
        </w:rPr>
        <w:t>use_S2</w:t>
      </w:r>
      <w:r w:rsidR="00DE3BE6" w:rsidRPr="00735A9B">
        <w:rPr>
          <w:rFonts w:asciiTheme="minorHAnsi" w:hAnsiTheme="minorHAnsi" w:cs="Times New Roman"/>
          <w:bCs w:val="0"/>
          <w:iCs w:val="0"/>
          <w:sz w:val="20"/>
          <w:szCs w:val="24"/>
        </w:rPr>
        <w:t>) *};</w:t>
      </w:r>
    </w:p>
    <w:p w:rsidR="001A0D7C" w:rsidRPr="00735A9B" w:rsidRDefault="001A0D7C" w:rsidP="00456DC3">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 xml:space="preserve"> </w:t>
      </w:r>
      <w:r w:rsidR="00D94397">
        <w:rPr>
          <w:rFonts w:asciiTheme="minorHAnsi" w:hAnsiTheme="minorHAnsi" w:cs="Times New Roman"/>
          <w:bCs w:val="0"/>
          <w:iCs w:val="0"/>
          <w:sz w:val="20"/>
          <w:szCs w:val="24"/>
        </w:rPr>
        <w:t xml:space="preserve">  </w:t>
      </w:r>
      <w:r w:rsidRPr="00735A9B">
        <w:rPr>
          <w:rFonts w:asciiTheme="minorHAnsi" w:hAnsiTheme="minorHAnsi" w:cs="Times New Roman"/>
          <w:bCs w:val="0"/>
          <w:iCs w:val="0"/>
          <w:sz w:val="20"/>
          <w:szCs w:val="24"/>
        </w:rPr>
        <w:t xml:space="preserve">use_S1: </w:t>
      </w:r>
      <w:r w:rsidR="00D261F8">
        <w:rPr>
          <w:rFonts w:asciiTheme="minorHAnsi" w:hAnsiTheme="minorHAnsi" w:cs="Times New Roman"/>
          <w:bCs w:val="0"/>
          <w:iCs w:val="0"/>
          <w:sz w:val="20"/>
          <w:szCs w:val="24"/>
        </w:rPr>
        <w:t xml:space="preserve"> </w:t>
      </w:r>
      <w:r w:rsidR="00617B7B">
        <w:rPr>
          <w:rFonts w:asciiTheme="minorHAnsi" w:hAnsiTheme="minorHAnsi" w:cs="Times New Roman"/>
          <w:bCs w:val="0"/>
          <w:iCs w:val="0"/>
          <w:sz w:val="20"/>
          <w:szCs w:val="24"/>
        </w:rPr>
        <w:t>(push | pop</w:t>
      </w:r>
      <w:proofErr w:type="gramStart"/>
      <w:r w:rsidR="00617B7B">
        <w:rPr>
          <w:rFonts w:asciiTheme="minorHAnsi" w:hAnsiTheme="minorHAnsi" w:cs="Times New Roman"/>
          <w:bCs w:val="0"/>
          <w:iCs w:val="0"/>
          <w:sz w:val="20"/>
          <w:szCs w:val="24"/>
        </w:rPr>
        <w:t xml:space="preserve">) </w:t>
      </w:r>
      <w:r w:rsidRPr="00735A9B">
        <w:rPr>
          <w:rFonts w:asciiTheme="minorHAnsi" w:hAnsiTheme="minorHAnsi" w:cs="Times New Roman"/>
          <w:bCs w:val="0"/>
          <w:iCs w:val="0"/>
          <w:sz w:val="20"/>
          <w:szCs w:val="24"/>
        </w:rPr>
        <w:t>;</w:t>
      </w:r>
      <w:proofErr w:type="gramEnd"/>
    </w:p>
    <w:p w:rsidR="001A0D7C" w:rsidRPr="00735A9B" w:rsidRDefault="001A0D7C" w:rsidP="00456DC3">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 xml:space="preserve"> </w:t>
      </w:r>
      <w:r w:rsidR="00D94397">
        <w:rPr>
          <w:rFonts w:asciiTheme="minorHAnsi" w:hAnsiTheme="minorHAnsi" w:cs="Times New Roman"/>
          <w:bCs w:val="0"/>
          <w:iCs w:val="0"/>
          <w:sz w:val="20"/>
          <w:szCs w:val="24"/>
        </w:rPr>
        <w:t xml:space="preserve">  </w:t>
      </w:r>
      <w:r w:rsidR="00D261F8">
        <w:rPr>
          <w:rFonts w:asciiTheme="minorHAnsi" w:hAnsiTheme="minorHAnsi" w:cs="Times New Roman"/>
          <w:bCs w:val="0"/>
          <w:iCs w:val="0"/>
          <w:sz w:val="20"/>
          <w:szCs w:val="24"/>
        </w:rPr>
        <w:t xml:space="preserve">use_S2: </w:t>
      </w:r>
      <w:r w:rsidR="00617B7B">
        <w:rPr>
          <w:rFonts w:asciiTheme="minorHAnsi" w:hAnsiTheme="minorHAnsi" w:cs="Times New Roman"/>
          <w:bCs w:val="0"/>
          <w:iCs w:val="0"/>
          <w:sz w:val="20"/>
          <w:szCs w:val="24"/>
        </w:rPr>
        <w:t xml:space="preserve"> (push | pop</w:t>
      </w:r>
      <w:proofErr w:type="gramStart"/>
      <w:r w:rsidR="00617B7B">
        <w:rPr>
          <w:rFonts w:asciiTheme="minorHAnsi" w:hAnsiTheme="minorHAnsi" w:cs="Times New Roman"/>
          <w:bCs w:val="0"/>
          <w:iCs w:val="0"/>
          <w:sz w:val="20"/>
          <w:szCs w:val="24"/>
        </w:rPr>
        <w:t xml:space="preserve">) </w:t>
      </w:r>
      <w:r w:rsidRPr="00735A9B">
        <w:rPr>
          <w:rFonts w:asciiTheme="minorHAnsi" w:hAnsiTheme="minorHAnsi" w:cs="Times New Roman"/>
          <w:bCs w:val="0"/>
          <w:iCs w:val="0"/>
          <w:sz w:val="20"/>
          <w:szCs w:val="24"/>
        </w:rPr>
        <w:t>;</w:t>
      </w:r>
      <w:proofErr w:type="gramEnd"/>
    </w:p>
    <w:p w:rsidR="00DE3BE6" w:rsidRPr="00735A9B" w:rsidRDefault="00DE3BE6" w:rsidP="00456DC3">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lastRenderedPageBreak/>
        <w:t>ROOT S1: Stack;</w:t>
      </w:r>
    </w:p>
    <w:p w:rsidR="009D3EEC" w:rsidRPr="00735A9B" w:rsidRDefault="00DE3BE6" w:rsidP="00456DC3">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ROOT S2: Stack;</w:t>
      </w:r>
    </w:p>
    <w:p w:rsidR="00DE3BE6" w:rsidRPr="00735A9B" w:rsidRDefault="00DE3BE6" w:rsidP="00456DC3">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 xml:space="preserve">S1, Main SHARE ALL </w:t>
      </w:r>
      <w:r w:rsidR="001A0D7C" w:rsidRPr="00735A9B">
        <w:rPr>
          <w:rFonts w:asciiTheme="minorHAnsi" w:hAnsiTheme="minorHAnsi" w:cs="Times New Roman"/>
          <w:bCs w:val="0"/>
          <w:iCs w:val="0"/>
          <w:sz w:val="20"/>
          <w:szCs w:val="24"/>
        </w:rPr>
        <w:t>$x: (pop |</w:t>
      </w:r>
      <w:r w:rsidRPr="00735A9B">
        <w:rPr>
          <w:rFonts w:asciiTheme="minorHAnsi" w:hAnsiTheme="minorHAnsi" w:cs="Times New Roman"/>
          <w:bCs w:val="0"/>
          <w:iCs w:val="0"/>
          <w:sz w:val="20"/>
          <w:szCs w:val="24"/>
        </w:rPr>
        <w:t xml:space="preserve"> push</w:t>
      </w:r>
      <w:r w:rsidR="001A0D7C" w:rsidRPr="00735A9B">
        <w:rPr>
          <w:rFonts w:asciiTheme="minorHAnsi" w:hAnsiTheme="minorHAnsi" w:cs="Times New Roman"/>
          <w:bCs w:val="0"/>
          <w:iCs w:val="0"/>
          <w:sz w:val="20"/>
          <w:szCs w:val="24"/>
        </w:rPr>
        <w:t xml:space="preserve">) SUCH THAT </w:t>
      </w:r>
      <w:proofErr w:type="spellStart"/>
      <w:r w:rsidR="001A0D7C" w:rsidRPr="00735A9B">
        <w:rPr>
          <w:rFonts w:asciiTheme="minorHAnsi" w:hAnsiTheme="minorHAnsi" w:cs="Times New Roman"/>
          <w:bCs w:val="0"/>
          <w:iCs w:val="0"/>
          <w:sz w:val="20"/>
          <w:szCs w:val="24"/>
        </w:rPr>
        <w:t>Has_enclosing</w:t>
      </w:r>
      <w:proofErr w:type="spellEnd"/>
      <w:r w:rsidR="001A0D7C" w:rsidRPr="00735A9B">
        <w:rPr>
          <w:rFonts w:asciiTheme="minorHAnsi" w:hAnsiTheme="minorHAnsi" w:cs="Times New Roman"/>
          <w:bCs w:val="0"/>
          <w:iCs w:val="0"/>
          <w:sz w:val="20"/>
          <w:szCs w:val="24"/>
        </w:rPr>
        <w:t xml:space="preserve"> (use_S1</w:t>
      </w:r>
      <w:proofErr w:type="gramStart"/>
      <w:r w:rsidR="001A0D7C" w:rsidRPr="00735A9B">
        <w:rPr>
          <w:rFonts w:asciiTheme="minorHAnsi" w:hAnsiTheme="minorHAnsi" w:cs="Times New Roman"/>
          <w:bCs w:val="0"/>
          <w:iCs w:val="0"/>
          <w:sz w:val="20"/>
          <w:szCs w:val="24"/>
        </w:rPr>
        <w:t>)</w:t>
      </w:r>
      <w:r w:rsidR="007F31C9" w:rsidRPr="00735A9B">
        <w:rPr>
          <w:rFonts w:asciiTheme="minorHAnsi" w:hAnsiTheme="minorHAnsi" w:cs="Times New Roman"/>
          <w:bCs w:val="0"/>
          <w:iCs w:val="0"/>
          <w:sz w:val="20"/>
          <w:szCs w:val="24"/>
        </w:rPr>
        <w:t>(</w:t>
      </w:r>
      <w:proofErr w:type="gramEnd"/>
      <w:r w:rsidR="007F31C9" w:rsidRPr="00735A9B">
        <w:rPr>
          <w:rFonts w:asciiTheme="minorHAnsi" w:hAnsiTheme="minorHAnsi" w:cs="Times New Roman"/>
          <w:bCs w:val="0"/>
          <w:iCs w:val="0"/>
          <w:sz w:val="20"/>
          <w:szCs w:val="24"/>
        </w:rPr>
        <w:t>$x)</w:t>
      </w:r>
      <w:r w:rsidR="00E03939">
        <w:rPr>
          <w:rFonts w:asciiTheme="minorHAnsi" w:hAnsiTheme="minorHAnsi" w:cs="Times New Roman"/>
          <w:bCs w:val="0"/>
          <w:iCs w:val="0"/>
          <w:sz w:val="20"/>
          <w:szCs w:val="24"/>
        </w:rPr>
        <w:t xml:space="preserve"> WITHIN Main</w:t>
      </w:r>
      <w:r w:rsidRPr="00735A9B">
        <w:rPr>
          <w:rFonts w:asciiTheme="minorHAnsi" w:hAnsiTheme="minorHAnsi" w:cs="Times New Roman"/>
          <w:bCs w:val="0"/>
          <w:iCs w:val="0"/>
          <w:sz w:val="20"/>
          <w:szCs w:val="24"/>
        </w:rPr>
        <w:t>;</w:t>
      </w:r>
    </w:p>
    <w:p w:rsidR="007F31C9" w:rsidRPr="00735A9B" w:rsidRDefault="007F31C9" w:rsidP="00456DC3">
      <w:pPr>
        <w:pStyle w:val="Heading2withH1"/>
        <w:keepNext w:val="0"/>
        <w:numPr>
          <w:ilvl w:val="0"/>
          <w:numId w:val="0"/>
        </w:numPr>
        <w:spacing w:after="0"/>
        <w:rPr>
          <w:rFonts w:asciiTheme="minorHAnsi" w:hAnsiTheme="minorHAnsi" w:cs="Times New Roman"/>
          <w:bCs w:val="0"/>
          <w:iCs w:val="0"/>
          <w:sz w:val="20"/>
          <w:szCs w:val="24"/>
        </w:rPr>
      </w:pPr>
      <w:r w:rsidRPr="00735A9B">
        <w:rPr>
          <w:rFonts w:asciiTheme="minorHAnsi" w:hAnsiTheme="minorHAnsi" w:cs="Times New Roman"/>
          <w:bCs w:val="0"/>
          <w:iCs w:val="0"/>
          <w:sz w:val="20"/>
          <w:szCs w:val="24"/>
        </w:rPr>
        <w:t xml:space="preserve">S2, Main SHARE ALL $x: (pop | push) SUCH THAT </w:t>
      </w:r>
      <w:proofErr w:type="spellStart"/>
      <w:r w:rsidRPr="00735A9B">
        <w:rPr>
          <w:rFonts w:asciiTheme="minorHAnsi" w:hAnsiTheme="minorHAnsi" w:cs="Times New Roman"/>
          <w:bCs w:val="0"/>
          <w:iCs w:val="0"/>
          <w:sz w:val="20"/>
          <w:szCs w:val="24"/>
        </w:rPr>
        <w:t>Has_enclosing</w:t>
      </w:r>
      <w:proofErr w:type="spellEnd"/>
      <w:r w:rsidRPr="00735A9B">
        <w:rPr>
          <w:rFonts w:asciiTheme="minorHAnsi" w:hAnsiTheme="minorHAnsi" w:cs="Times New Roman"/>
          <w:bCs w:val="0"/>
          <w:iCs w:val="0"/>
          <w:sz w:val="20"/>
          <w:szCs w:val="24"/>
        </w:rPr>
        <w:t xml:space="preserve"> (use_S2</w:t>
      </w:r>
      <w:proofErr w:type="gramStart"/>
      <w:r w:rsidRPr="00735A9B">
        <w:rPr>
          <w:rFonts w:asciiTheme="minorHAnsi" w:hAnsiTheme="minorHAnsi" w:cs="Times New Roman"/>
          <w:bCs w:val="0"/>
          <w:iCs w:val="0"/>
          <w:sz w:val="20"/>
          <w:szCs w:val="24"/>
        </w:rPr>
        <w:t>)(</w:t>
      </w:r>
      <w:proofErr w:type="gramEnd"/>
      <w:r w:rsidRPr="00735A9B">
        <w:rPr>
          <w:rFonts w:asciiTheme="minorHAnsi" w:hAnsiTheme="minorHAnsi" w:cs="Times New Roman"/>
          <w:bCs w:val="0"/>
          <w:iCs w:val="0"/>
          <w:sz w:val="20"/>
          <w:szCs w:val="24"/>
        </w:rPr>
        <w:t>$x)</w:t>
      </w:r>
      <w:r w:rsidR="00E03939">
        <w:rPr>
          <w:rFonts w:asciiTheme="minorHAnsi" w:hAnsiTheme="minorHAnsi" w:cs="Times New Roman"/>
          <w:bCs w:val="0"/>
          <w:iCs w:val="0"/>
          <w:sz w:val="20"/>
          <w:szCs w:val="24"/>
        </w:rPr>
        <w:t xml:space="preserve"> WITHIN Main</w:t>
      </w:r>
      <w:r w:rsidRPr="00735A9B">
        <w:rPr>
          <w:rFonts w:asciiTheme="minorHAnsi" w:hAnsiTheme="minorHAnsi" w:cs="Times New Roman"/>
          <w:bCs w:val="0"/>
          <w:iCs w:val="0"/>
          <w:sz w:val="20"/>
          <w:szCs w:val="24"/>
        </w:rPr>
        <w:t>;</w:t>
      </w:r>
    </w:p>
    <w:p w:rsidR="00DE3BE6" w:rsidRDefault="00DE3BE6" w:rsidP="00365341">
      <w:pPr>
        <w:pStyle w:val="InitialBodyTextIndent"/>
        <w:ind w:firstLine="0"/>
      </w:pPr>
    </w:p>
    <w:p w:rsidR="00DE3BE6" w:rsidRDefault="007F31C9" w:rsidP="00365341">
      <w:pPr>
        <w:pStyle w:val="InitialBodyTextIndent"/>
        <w:ind w:firstLine="0"/>
      </w:pPr>
      <w:proofErr w:type="spellStart"/>
      <w:r w:rsidRPr="00D776F3">
        <w:rPr>
          <w:rFonts w:ascii="Times New Roman" w:hAnsi="Times New Roman"/>
        </w:rPr>
        <w:t>The</w:t>
      </w:r>
      <w:proofErr w:type="spellEnd"/>
      <w:r>
        <w:t xml:space="preserve"> </w:t>
      </w:r>
      <w:r w:rsidRPr="00735A9B">
        <w:rPr>
          <w:rFonts w:asciiTheme="minorHAnsi" w:hAnsiTheme="minorHAnsi"/>
          <w:b/>
          <w:szCs w:val="24"/>
          <w:lang w:eastAsia="en-US"/>
        </w:rPr>
        <w:t>INCLUDE</w:t>
      </w:r>
      <w:r>
        <w:t xml:space="preserve"> </w:t>
      </w:r>
      <w:r w:rsidRPr="00D776F3">
        <w:rPr>
          <w:rFonts w:ascii="Times New Roman" w:hAnsi="Times New Roman"/>
        </w:rPr>
        <w:t>statement brings the schema Stack into the scope. This means that all constraints specified in the Stack also will be included. The rule for Main is intentionally left lax</w:t>
      </w:r>
      <w:r w:rsidR="00226E38" w:rsidRPr="00D776F3">
        <w:rPr>
          <w:rFonts w:ascii="Times New Roman" w:hAnsi="Times New Roman"/>
        </w:rPr>
        <w:t xml:space="preserve"> without imposing any specific ordering on </w:t>
      </w:r>
      <w:r w:rsidR="00C708A8" w:rsidRPr="00D776F3">
        <w:rPr>
          <w:rFonts w:ascii="Times New Roman" w:hAnsi="Times New Roman"/>
        </w:rPr>
        <w:t xml:space="preserve">embedded </w:t>
      </w:r>
      <w:r w:rsidR="00226E38" w:rsidRPr="00D776F3">
        <w:rPr>
          <w:rFonts w:ascii="Times New Roman" w:hAnsi="Times New Roman"/>
        </w:rPr>
        <w:t>activities</w:t>
      </w:r>
      <w:r w:rsidRPr="00D776F3">
        <w:rPr>
          <w:rFonts w:ascii="Times New Roman" w:hAnsi="Times New Roman"/>
        </w:rPr>
        <w:t xml:space="preserve">. </w:t>
      </w:r>
      <w:proofErr w:type="gramStart"/>
      <w:r w:rsidR="000C15AB" w:rsidRPr="00D776F3">
        <w:rPr>
          <w:rFonts w:ascii="Times New Roman" w:hAnsi="Times New Roman"/>
        </w:rPr>
        <w:t xml:space="preserve">Roots </w:t>
      </w:r>
      <w:r w:rsidR="000C15AB" w:rsidRPr="00D776F3">
        <w:rPr>
          <w:rFonts w:ascii="Times New Roman" w:hAnsi="Times New Roman"/>
          <w:b/>
        </w:rPr>
        <w:t>S1</w:t>
      </w:r>
      <w:r w:rsidR="000C15AB" w:rsidRPr="00D776F3">
        <w:rPr>
          <w:rFonts w:ascii="Times New Roman" w:hAnsi="Times New Roman"/>
        </w:rPr>
        <w:t xml:space="preserve"> and </w:t>
      </w:r>
      <w:r w:rsidR="000C15AB" w:rsidRPr="00D776F3">
        <w:rPr>
          <w:rFonts w:ascii="Times New Roman" w:hAnsi="Times New Roman"/>
          <w:b/>
        </w:rPr>
        <w:t>S2</w:t>
      </w:r>
      <w:r w:rsidR="000C15AB" w:rsidRPr="00D776F3">
        <w:rPr>
          <w:rFonts w:ascii="Times New Roman" w:hAnsi="Times New Roman"/>
        </w:rPr>
        <w:t xml:space="preserve"> represent the presence of two independent stacks as data items.</w:t>
      </w:r>
      <w:proofErr w:type="gramEnd"/>
      <w:r w:rsidR="000C15AB" w:rsidRPr="00D776F3">
        <w:rPr>
          <w:rFonts w:ascii="Times New Roman" w:hAnsi="Times New Roman"/>
        </w:rPr>
        <w:t xml:space="preserve"> </w:t>
      </w:r>
      <w:r w:rsidRPr="00D776F3">
        <w:rPr>
          <w:rFonts w:ascii="Times New Roman" w:hAnsi="Times New Roman"/>
        </w:rPr>
        <w:t xml:space="preserve">The ordering of </w:t>
      </w:r>
      <w:r w:rsidRPr="00D776F3">
        <w:rPr>
          <w:rFonts w:ascii="Times New Roman" w:hAnsi="Times New Roman"/>
          <w:b/>
        </w:rPr>
        <w:t>pop</w:t>
      </w:r>
      <w:r w:rsidRPr="00D776F3">
        <w:rPr>
          <w:rFonts w:ascii="Times New Roman" w:hAnsi="Times New Roman"/>
        </w:rPr>
        <w:t xml:space="preserve"> and </w:t>
      </w:r>
      <w:r w:rsidRPr="00D776F3">
        <w:rPr>
          <w:rFonts w:ascii="Times New Roman" w:hAnsi="Times New Roman"/>
          <w:b/>
        </w:rPr>
        <w:t>push</w:t>
      </w:r>
      <w:r w:rsidRPr="00D776F3">
        <w:rPr>
          <w:rFonts w:ascii="Times New Roman" w:hAnsi="Times New Roman"/>
        </w:rPr>
        <w:t xml:space="preserve"> </w:t>
      </w:r>
      <w:r w:rsidR="00C708A8" w:rsidRPr="00D776F3">
        <w:rPr>
          <w:rFonts w:ascii="Times New Roman" w:hAnsi="Times New Roman"/>
        </w:rPr>
        <w:t xml:space="preserve">events </w:t>
      </w:r>
      <w:r w:rsidR="000C15AB" w:rsidRPr="00D776F3">
        <w:rPr>
          <w:rFonts w:ascii="Times New Roman" w:hAnsi="Times New Roman"/>
        </w:rPr>
        <w:t>in</w:t>
      </w:r>
      <w:r w:rsidR="00E010B9" w:rsidRPr="00D776F3">
        <w:rPr>
          <w:rFonts w:ascii="Times New Roman" w:hAnsi="Times New Roman"/>
        </w:rPr>
        <w:t>side</w:t>
      </w:r>
      <w:r w:rsidR="000C15AB" w:rsidRPr="00D776F3">
        <w:rPr>
          <w:rFonts w:ascii="Times New Roman" w:hAnsi="Times New Roman"/>
        </w:rPr>
        <w:t xml:space="preserve"> </w:t>
      </w:r>
      <w:r w:rsidR="000C15AB" w:rsidRPr="00D776F3">
        <w:rPr>
          <w:rFonts w:ascii="Times New Roman" w:hAnsi="Times New Roman"/>
          <w:b/>
        </w:rPr>
        <w:t>use_S1</w:t>
      </w:r>
      <w:r w:rsidR="000C15AB" w:rsidRPr="00D776F3">
        <w:rPr>
          <w:rFonts w:ascii="Times New Roman" w:hAnsi="Times New Roman"/>
        </w:rPr>
        <w:t xml:space="preserve"> and </w:t>
      </w:r>
      <w:r w:rsidR="000C15AB" w:rsidRPr="00D776F3">
        <w:rPr>
          <w:rFonts w:ascii="Times New Roman" w:hAnsi="Times New Roman"/>
          <w:b/>
        </w:rPr>
        <w:t>use_S2</w:t>
      </w:r>
      <w:r w:rsidR="000C15AB" w:rsidRPr="00D776F3">
        <w:rPr>
          <w:rFonts w:ascii="Times New Roman" w:hAnsi="Times New Roman"/>
        </w:rPr>
        <w:t xml:space="preserve"> in each stack behavior </w:t>
      </w:r>
      <w:r w:rsidRPr="00D776F3">
        <w:rPr>
          <w:rFonts w:ascii="Times New Roman" w:hAnsi="Times New Roman"/>
        </w:rPr>
        <w:t xml:space="preserve">is ensured </w:t>
      </w:r>
      <w:r w:rsidR="000C15AB" w:rsidRPr="00D776F3">
        <w:rPr>
          <w:rFonts w:ascii="Times New Roman" w:hAnsi="Times New Roman"/>
        </w:rPr>
        <w:t xml:space="preserve">and will be brought into the resulting trace </w:t>
      </w:r>
      <w:r w:rsidR="00C708A8" w:rsidRPr="00D776F3">
        <w:rPr>
          <w:rFonts w:ascii="Times New Roman" w:hAnsi="Times New Roman"/>
        </w:rPr>
        <w:t>by</w:t>
      </w:r>
      <w:r w:rsidRPr="00D776F3">
        <w:rPr>
          <w:rFonts w:ascii="Times New Roman" w:hAnsi="Times New Roman"/>
        </w:rPr>
        <w:t xml:space="preserve"> the included Stack behaviors</w:t>
      </w:r>
      <w:r w:rsidR="000C15AB" w:rsidRPr="00D776F3">
        <w:rPr>
          <w:rFonts w:ascii="Times New Roman" w:hAnsi="Times New Roman"/>
        </w:rPr>
        <w:t xml:space="preserve"> as a result of </w:t>
      </w:r>
      <w:r w:rsidRPr="00D776F3">
        <w:rPr>
          <w:rFonts w:ascii="Times New Roman" w:hAnsi="Times New Roman"/>
        </w:rPr>
        <w:t xml:space="preserve">sharing these events with </w:t>
      </w:r>
      <w:r w:rsidR="00E3302D" w:rsidRPr="00D776F3">
        <w:rPr>
          <w:rFonts w:ascii="Times New Roman" w:hAnsi="Times New Roman"/>
        </w:rPr>
        <w:t xml:space="preserve">the </w:t>
      </w:r>
      <w:r w:rsidRPr="00D776F3">
        <w:rPr>
          <w:rFonts w:ascii="Times New Roman" w:hAnsi="Times New Roman"/>
        </w:rPr>
        <w:t>Stack behavior.</w:t>
      </w:r>
      <w:r w:rsidR="00735A9B">
        <w:t xml:space="preserve"> </w:t>
      </w:r>
      <w:r w:rsidR="00735A9B" w:rsidRPr="00D776F3">
        <w:rPr>
          <w:rFonts w:ascii="Times New Roman" w:hAnsi="Times New Roman"/>
        </w:rPr>
        <w:t>The</w:t>
      </w:r>
      <w:r w:rsidR="00735A9B">
        <w:t xml:space="preserve"> </w:t>
      </w:r>
      <w:r w:rsidR="00735A9B" w:rsidRPr="006014A3">
        <w:rPr>
          <w:rFonts w:asciiTheme="minorHAnsi" w:hAnsiTheme="minorHAnsi"/>
          <w:b/>
          <w:szCs w:val="24"/>
          <w:lang w:eastAsia="en-US"/>
        </w:rPr>
        <w:t>SHARE ALL</w:t>
      </w:r>
      <w:r w:rsidR="00735A9B">
        <w:t xml:space="preserve"> </w:t>
      </w:r>
      <w:r w:rsidR="00735A9B" w:rsidRPr="00D776F3">
        <w:rPr>
          <w:rFonts w:ascii="Times New Roman" w:hAnsi="Times New Roman"/>
        </w:rPr>
        <w:t xml:space="preserve">composition operation uses event patterns and context conditions to </w:t>
      </w:r>
      <w:r w:rsidR="00D261F8" w:rsidRPr="00D776F3">
        <w:rPr>
          <w:rFonts w:ascii="Times New Roman" w:hAnsi="Times New Roman"/>
        </w:rPr>
        <w:t>accomplish</w:t>
      </w:r>
      <w:r w:rsidR="00735A9B" w:rsidRPr="00D776F3">
        <w:rPr>
          <w:rFonts w:ascii="Times New Roman" w:hAnsi="Times New Roman"/>
        </w:rPr>
        <w:t xml:space="preserve"> the necessary event trace construction. The predicate</w:t>
      </w:r>
      <w:r w:rsidR="00735A9B">
        <w:t xml:space="preserve"> </w:t>
      </w:r>
      <w:proofErr w:type="spellStart"/>
      <w:r w:rsidR="00735A9B" w:rsidRPr="00735A9B">
        <w:rPr>
          <w:rFonts w:asciiTheme="minorHAnsi" w:hAnsiTheme="minorHAnsi"/>
          <w:b/>
          <w:szCs w:val="24"/>
          <w:lang w:eastAsia="en-US"/>
        </w:rPr>
        <w:t>Has_</w:t>
      </w:r>
      <w:proofErr w:type="gramStart"/>
      <w:r w:rsidR="00735A9B" w:rsidRPr="00735A9B">
        <w:rPr>
          <w:rFonts w:asciiTheme="minorHAnsi" w:hAnsiTheme="minorHAnsi"/>
          <w:b/>
          <w:szCs w:val="24"/>
          <w:lang w:eastAsia="en-US"/>
        </w:rPr>
        <w:t>enclosing</w:t>
      </w:r>
      <w:proofErr w:type="spellEnd"/>
      <w:r w:rsidR="00735A9B" w:rsidRPr="00735A9B">
        <w:rPr>
          <w:rFonts w:asciiTheme="minorHAnsi" w:hAnsiTheme="minorHAnsi"/>
          <w:b/>
          <w:szCs w:val="24"/>
          <w:lang w:eastAsia="en-US"/>
        </w:rPr>
        <w:t>(</w:t>
      </w:r>
      <w:proofErr w:type="gramEnd"/>
      <w:r w:rsidR="00735A9B" w:rsidRPr="00735A9B">
        <w:rPr>
          <w:rFonts w:asciiTheme="minorHAnsi" w:hAnsiTheme="minorHAnsi"/>
          <w:b/>
          <w:szCs w:val="24"/>
          <w:lang w:eastAsia="en-US"/>
        </w:rPr>
        <w:t>T)(e1)</w:t>
      </w:r>
      <w:r w:rsidR="00735A9B">
        <w:t xml:space="preserve"> </w:t>
      </w:r>
      <w:r w:rsidR="00735A9B" w:rsidRPr="00D776F3">
        <w:rPr>
          <w:rFonts w:ascii="Times New Roman" w:hAnsi="Times New Roman"/>
        </w:rPr>
        <w:t xml:space="preserve">is true </w:t>
      </w:r>
      <w:proofErr w:type="spellStart"/>
      <w:r w:rsidR="00735A9B" w:rsidRPr="00D776F3">
        <w:rPr>
          <w:rFonts w:ascii="Times New Roman" w:hAnsi="Times New Roman"/>
        </w:rPr>
        <w:t>iff</w:t>
      </w:r>
      <w:proofErr w:type="spellEnd"/>
      <w:r w:rsidR="00735A9B" w:rsidRPr="00D776F3">
        <w:rPr>
          <w:rFonts w:ascii="Times New Roman" w:hAnsi="Times New Roman"/>
        </w:rPr>
        <w:t xml:space="preserve"> there exists an event e2 of the type T in the trace</w:t>
      </w:r>
      <w:r w:rsidR="00E03939" w:rsidRPr="00D776F3">
        <w:rPr>
          <w:rFonts w:ascii="Times New Roman" w:hAnsi="Times New Roman"/>
        </w:rPr>
        <w:t xml:space="preserve"> specified by the</w:t>
      </w:r>
      <w:r w:rsidR="00E03939">
        <w:t xml:space="preserve"> </w:t>
      </w:r>
      <w:r w:rsidR="00E03939" w:rsidRPr="001A6E01">
        <w:rPr>
          <w:rFonts w:asciiTheme="minorHAnsi" w:hAnsiTheme="minorHAnsi"/>
          <w:b/>
          <w:szCs w:val="24"/>
          <w:lang w:eastAsia="en-US"/>
        </w:rPr>
        <w:t>WITHIN</w:t>
      </w:r>
      <w:r w:rsidR="00E03939">
        <w:t xml:space="preserve"> </w:t>
      </w:r>
      <w:r w:rsidR="001A6E01" w:rsidRPr="00D776F3">
        <w:rPr>
          <w:rFonts w:ascii="Times New Roman" w:hAnsi="Times New Roman"/>
        </w:rPr>
        <w:t>clause</w:t>
      </w:r>
      <w:r w:rsidR="00735A9B" w:rsidRPr="00D776F3">
        <w:rPr>
          <w:rFonts w:ascii="Times New Roman" w:hAnsi="Times New Roman"/>
        </w:rPr>
        <w:t>, such that</w:t>
      </w:r>
      <w:r w:rsidR="00735A9B">
        <w:t xml:space="preserve"> </w:t>
      </w:r>
      <w:r w:rsidR="00735A9B" w:rsidRPr="00735A9B">
        <w:rPr>
          <w:rFonts w:asciiTheme="minorHAnsi" w:hAnsiTheme="minorHAnsi"/>
          <w:b/>
          <w:szCs w:val="24"/>
          <w:lang w:eastAsia="en-US"/>
        </w:rPr>
        <w:t>e1 IN* e2</w:t>
      </w:r>
      <w:r w:rsidR="00735A9B">
        <w:t>.</w:t>
      </w:r>
    </w:p>
    <w:p w:rsidR="006A3B08" w:rsidRDefault="006A3B08" w:rsidP="00365341">
      <w:pPr>
        <w:pStyle w:val="InitialBodyTextIndent"/>
        <w:ind w:firstLine="0"/>
      </w:pPr>
    </w:p>
    <w:p w:rsidR="006A3B08" w:rsidRPr="00D776F3" w:rsidRDefault="006A3B08" w:rsidP="00365341">
      <w:pPr>
        <w:pStyle w:val="InitialBodyTextIndent"/>
        <w:ind w:firstLine="0"/>
        <w:rPr>
          <w:rFonts w:ascii="Times New Roman" w:hAnsi="Times New Roman"/>
        </w:rPr>
      </w:pPr>
      <w:r w:rsidRPr="00D776F3">
        <w:rPr>
          <w:rFonts w:ascii="Times New Roman" w:hAnsi="Times New Roman"/>
        </w:rPr>
        <w:t>Predicates and functions like</w:t>
      </w:r>
      <w:r>
        <w:t xml:space="preserve"> </w:t>
      </w:r>
      <w:proofErr w:type="spellStart"/>
      <w:r w:rsidRPr="00735A9B">
        <w:rPr>
          <w:rFonts w:asciiTheme="minorHAnsi" w:hAnsiTheme="minorHAnsi"/>
          <w:b/>
          <w:szCs w:val="24"/>
          <w:lang w:eastAsia="en-US"/>
        </w:rPr>
        <w:t>Has_</w:t>
      </w:r>
      <w:proofErr w:type="gramStart"/>
      <w:r w:rsidRPr="00735A9B">
        <w:rPr>
          <w:rFonts w:asciiTheme="minorHAnsi" w:hAnsiTheme="minorHAnsi"/>
          <w:b/>
          <w:szCs w:val="24"/>
          <w:lang w:eastAsia="en-US"/>
        </w:rPr>
        <w:t>enclosing</w:t>
      </w:r>
      <w:proofErr w:type="spellEnd"/>
      <w:r w:rsidRPr="00735A9B">
        <w:rPr>
          <w:rFonts w:asciiTheme="minorHAnsi" w:hAnsiTheme="minorHAnsi"/>
          <w:b/>
          <w:szCs w:val="24"/>
          <w:lang w:eastAsia="en-US"/>
        </w:rPr>
        <w:t>(</w:t>
      </w:r>
      <w:proofErr w:type="gramEnd"/>
      <w:r w:rsidRPr="00735A9B">
        <w:rPr>
          <w:rFonts w:asciiTheme="minorHAnsi" w:hAnsiTheme="minorHAnsi"/>
          <w:b/>
          <w:szCs w:val="24"/>
          <w:lang w:eastAsia="en-US"/>
        </w:rPr>
        <w:t>T)(e</w:t>
      </w:r>
      <w:r w:rsidRPr="00D776F3">
        <w:rPr>
          <w:rFonts w:ascii="Times New Roman" w:hAnsi="Times New Roman"/>
        </w:rPr>
        <w:t>), and</w:t>
      </w:r>
      <w:r>
        <w:rPr>
          <w:rFonts w:asciiTheme="minorHAnsi" w:hAnsiTheme="minorHAnsi"/>
          <w:b/>
          <w:szCs w:val="24"/>
          <w:lang w:eastAsia="en-US"/>
        </w:rPr>
        <w:t xml:space="preserve"> </w:t>
      </w:r>
      <w:proofErr w:type="spellStart"/>
      <w:r w:rsidRPr="006962F7">
        <w:rPr>
          <w:rFonts w:asciiTheme="minorHAnsi" w:hAnsiTheme="minorHAnsi"/>
          <w:b/>
          <w:szCs w:val="24"/>
          <w:lang w:eastAsia="en-US"/>
        </w:rPr>
        <w:t>Number_of</w:t>
      </w:r>
      <w:proofErr w:type="spellEnd"/>
      <w:r w:rsidRPr="006962F7">
        <w:rPr>
          <w:rFonts w:asciiTheme="minorHAnsi" w:hAnsiTheme="minorHAnsi"/>
          <w:b/>
          <w:szCs w:val="24"/>
          <w:lang w:eastAsia="en-US"/>
        </w:rPr>
        <w:t xml:space="preserve"> (</w:t>
      </w:r>
      <w:r>
        <w:rPr>
          <w:rFonts w:asciiTheme="minorHAnsi" w:hAnsiTheme="minorHAnsi"/>
          <w:b/>
          <w:szCs w:val="24"/>
          <w:lang w:eastAsia="en-US"/>
        </w:rPr>
        <w:t>T) before (e</w:t>
      </w:r>
      <w:r w:rsidRPr="006962F7">
        <w:rPr>
          <w:rFonts w:asciiTheme="minorHAnsi" w:hAnsiTheme="minorHAnsi"/>
          <w:b/>
          <w:szCs w:val="24"/>
          <w:lang w:eastAsia="en-US"/>
        </w:rPr>
        <w:t>)</w:t>
      </w:r>
      <w:r>
        <w:rPr>
          <w:rFonts w:asciiTheme="minorHAnsi" w:hAnsiTheme="minorHAnsi"/>
          <w:b/>
          <w:szCs w:val="24"/>
          <w:lang w:eastAsia="en-US"/>
        </w:rPr>
        <w:t xml:space="preserve"> </w:t>
      </w:r>
      <w:r w:rsidRPr="00D776F3">
        <w:rPr>
          <w:rFonts w:ascii="Times New Roman" w:hAnsi="Times New Roman"/>
        </w:rPr>
        <w:t>are used for convenient navigation in the event graphs.</w:t>
      </w:r>
    </w:p>
    <w:p w:rsidR="008D3582" w:rsidRPr="00C4077B" w:rsidRDefault="00C708A8" w:rsidP="00C708A8">
      <w:pPr>
        <w:pStyle w:val="Heading2"/>
        <w:rPr>
          <w:rFonts w:ascii="Times New Roman" w:hAnsi="Times New Roman" w:cs="Times New Roman"/>
          <w:sz w:val="20"/>
          <w:szCs w:val="20"/>
        </w:rPr>
      </w:pPr>
      <w:r w:rsidRPr="00C4077B">
        <w:rPr>
          <w:rFonts w:ascii="Times New Roman" w:hAnsi="Times New Roman" w:cs="Times New Roman"/>
          <w:sz w:val="20"/>
          <w:szCs w:val="20"/>
        </w:rPr>
        <w:t>Components and connectors</w:t>
      </w:r>
    </w:p>
    <w:p w:rsidR="00C708A8" w:rsidRPr="00714290" w:rsidRDefault="00C708A8" w:rsidP="00C708A8">
      <w:pPr>
        <w:pStyle w:val="InitialBodyTextIndent"/>
        <w:ind w:firstLine="0"/>
      </w:pPr>
    </w:p>
    <w:p w:rsidR="00CB5461" w:rsidRPr="00D776F3" w:rsidRDefault="00C708A8" w:rsidP="00C708A8">
      <w:pPr>
        <w:pStyle w:val="BodyText"/>
        <w:jc w:val="both"/>
        <w:rPr>
          <w:sz w:val="20"/>
          <w:szCs w:val="20"/>
          <w:lang w:eastAsia="zh-CN"/>
        </w:rPr>
      </w:pPr>
      <w:r w:rsidRPr="00D776F3">
        <w:rPr>
          <w:sz w:val="20"/>
          <w:szCs w:val="20"/>
          <w:lang w:eastAsia="zh-CN"/>
        </w:rPr>
        <w:t>Connectors and components, which are core</w:t>
      </w:r>
      <w:r w:rsidR="006532C2" w:rsidRPr="00D776F3">
        <w:rPr>
          <w:sz w:val="20"/>
          <w:szCs w:val="20"/>
          <w:lang w:eastAsia="zh-CN"/>
        </w:rPr>
        <w:t xml:space="preserve"> elements in </w:t>
      </w:r>
      <w:r w:rsidR="00E3302D" w:rsidRPr="00D776F3">
        <w:rPr>
          <w:sz w:val="20"/>
          <w:szCs w:val="20"/>
          <w:lang w:eastAsia="zh-CN"/>
        </w:rPr>
        <w:t>an</w:t>
      </w:r>
      <w:r w:rsidR="006532C2" w:rsidRPr="00D776F3">
        <w:rPr>
          <w:sz w:val="20"/>
          <w:szCs w:val="20"/>
          <w:lang w:eastAsia="zh-CN"/>
        </w:rPr>
        <w:t xml:space="preserve"> architecture</w:t>
      </w:r>
      <w:r w:rsidRPr="00D776F3">
        <w:rPr>
          <w:sz w:val="20"/>
          <w:szCs w:val="20"/>
          <w:lang w:eastAsia="zh-CN"/>
        </w:rPr>
        <w:t xml:space="preserve"> description, can be uniformly modeled in MP as behaviors. The idea that connectors should be elevated to the first-class-citizen status on </w:t>
      </w:r>
      <w:r w:rsidR="00CB5461" w:rsidRPr="00D776F3">
        <w:rPr>
          <w:sz w:val="20"/>
          <w:szCs w:val="20"/>
          <w:lang w:eastAsia="zh-CN"/>
        </w:rPr>
        <w:t xml:space="preserve">a </w:t>
      </w:r>
      <w:r w:rsidRPr="00D776F3">
        <w:rPr>
          <w:sz w:val="20"/>
          <w:szCs w:val="20"/>
          <w:lang w:eastAsia="zh-CN"/>
        </w:rPr>
        <w:t xml:space="preserve">par with components is often discussed in </w:t>
      </w:r>
      <w:r w:rsidR="00E3302D" w:rsidRPr="00D776F3">
        <w:rPr>
          <w:sz w:val="20"/>
          <w:szCs w:val="20"/>
          <w:lang w:eastAsia="zh-CN"/>
        </w:rPr>
        <w:t xml:space="preserve">the </w:t>
      </w:r>
      <w:r w:rsidRPr="00D776F3">
        <w:rPr>
          <w:sz w:val="20"/>
          <w:szCs w:val="20"/>
          <w:lang w:eastAsia="zh-CN"/>
        </w:rPr>
        <w:t>literature, for example, in</w:t>
      </w:r>
      <w:r w:rsidR="00FA4538" w:rsidRPr="00D776F3">
        <w:rPr>
          <w:sz w:val="20"/>
          <w:szCs w:val="20"/>
          <w:lang w:eastAsia="zh-CN"/>
        </w:rPr>
        <w:t xml:space="preserve"> </w:t>
      </w:r>
      <w:r w:rsidR="00604F5A" w:rsidRPr="00D776F3">
        <w:rPr>
          <w:sz w:val="20"/>
          <w:szCs w:val="20"/>
          <w:lang w:eastAsia="zh-CN"/>
        </w:rPr>
        <w:fldChar w:fldCharType="begin"/>
      </w:r>
      <w:r w:rsidR="00FA4538" w:rsidRPr="00D776F3">
        <w:rPr>
          <w:sz w:val="20"/>
          <w:szCs w:val="20"/>
          <w:lang w:eastAsia="zh-CN"/>
        </w:rPr>
        <w:instrText xml:space="preserve"> REF _Ref203637365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[35]</w:t>
      </w:r>
      <w:r w:rsidR="00604F5A" w:rsidRPr="00D776F3">
        <w:rPr>
          <w:sz w:val="20"/>
          <w:szCs w:val="20"/>
          <w:lang w:eastAsia="zh-CN"/>
        </w:rPr>
        <w:fldChar w:fldCharType="end"/>
      </w:r>
      <w:r w:rsidRPr="00D776F3">
        <w:rPr>
          <w:sz w:val="20"/>
          <w:szCs w:val="20"/>
          <w:lang w:eastAsia="zh-CN"/>
        </w:rPr>
        <w:t xml:space="preserve">. </w:t>
      </w:r>
    </w:p>
    <w:p w:rsidR="00C708A8" w:rsidRDefault="00C708A8" w:rsidP="00C708A8">
      <w:pPr>
        <w:pStyle w:val="BodyText"/>
        <w:jc w:val="both"/>
        <w:rPr>
          <w:rFonts w:ascii="NewCenturySchlbk" w:hAnsi="NewCenturySchlbk"/>
          <w:sz w:val="20"/>
          <w:szCs w:val="20"/>
          <w:lang w:eastAsia="zh-CN"/>
        </w:rPr>
      </w:pPr>
      <w:r w:rsidRPr="00D776F3">
        <w:rPr>
          <w:sz w:val="20"/>
          <w:szCs w:val="20"/>
          <w:lang w:eastAsia="zh-CN"/>
        </w:rPr>
        <w:t>Suppose that the communication between the components is implemented via a buffer of size</w:t>
      </w:r>
      <w:r w:rsidRPr="00C708A8">
        <w:rPr>
          <w:rFonts w:ascii="NewCenturySchlbk" w:hAnsi="NewCenturySchlbk"/>
          <w:sz w:val="20"/>
          <w:szCs w:val="20"/>
          <w:lang w:eastAsia="zh-CN"/>
        </w:rPr>
        <w:t xml:space="preserve"> </w:t>
      </w:r>
      <w:proofErr w:type="spellStart"/>
      <w:r w:rsidRPr="00C708A8">
        <w:rPr>
          <w:rFonts w:asciiTheme="minorHAnsi" w:hAnsiTheme="minorHAnsi"/>
          <w:b/>
          <w:sz w:val="20"/>
        </w:rPr>
        <w:t>max_buffer_size</w:t>
      </w:r>
      <w:proofErr w:type="spellEnd"/>
      <w:r w:rsidRPr="00C708A8">
        <w:rPr>
          <w:rFonts w:ascii="NewCenturySchlbk" w:hAnsi="NewCenturySchlbk"/>
          <w:sz w:val="20"/>
          <w:szCs w:val="20"/>
          <w:lang w:eastAsia="zh-CN"/>
        </w:rPr>
        <w:t xml:space="preserve">, </w:t>
      </w:r>
      <w:r w:rsidRPr="00D776F3">
        <w:rPr>
          <w:sz w:val="20"/>
          <w:szCs w:val="20"/>
          <w:lang w:eastAsia="zh-CN"/>
        </w:rPr>
        <w:t xml:space="preserve">and not necessarily all sent messages </w:t>
      </w:r>
      <w:r w:rsidR="00487BA1" w:rsidRPr="00D776F3">
        <w:rPr>
          <w:sz w:val="20"/>
          <w:szCs w:val="20"/>
          <w:lang w:eastAsia="zh-CN"/>
        </w:rPr>
        <w:t>are</w:t>
      </w:r>
      <w:r w:rsidRPr="00D776F3">
        <w:rPr>
          <w:sz w:val="20"/>
          <w:szCs w:val="20"/>
          <w:lang w:eastAsia="zh-CN"/>
        </w:rPr>
        <w:t xml:space="preserve"> consumed, i.e. some of them could stay in the buffer indefinitely. Each message may be consumed no more than once, and the ordering of receiving does not necessarily correspond to the ordering of sending.</w:t>
      </w:r>
      <w:r w:rsidR="009D3EEC" w:rsidRPr="00D776F3">
        <w:rPr>
          <w:sz w:val="20"/>
          <w:szCs w:val="20"/>
          <w:lang w:eastAsia="zh-CN"/>
        </w:rPr>
        <w:t xml:space="preserve"> The root</w:t>
      </w:r>
      <w:r w:rsidR="009D3EEC">
        <w:rPr>
          <w:rFonts w:ascii="NewCenturySchlbk" w:hAnsi="NewCenturySchlbk"/>
          <w:sz w:val="20"/>
          <w:szCs w:val="20"/>
          <w:lang w:eastAsia="zh-CN"/>
        </w:rPr>
        <w:t xml:space="preserve"> </w:t>
      </w:r>
      <w:proofErr w:type="spellStart"/>
      <w:r w:rsidR="009D3EEC" w:rsidRPr="009D3EEC">
        <w:rPr>
          <w:rFonts w:asciiTheme="minorHAnsi" w:hAnsiTheme="minorHAnsi"/>
          <w:b/>
          <w:sz w:val="20"/>
        </w:rPr>
        <w:t>Buffer</w:t>
      </w:r>
      <w:r w:rsidR="009D3EEC">
        <w:rPr>
          <w:rFonts w:asciiTheme="minorHAnsi" w:hAnsiTheme="minorHAnsi"/>
          <w:b/>
          <w:sz w:val="20"/>
        </w:rPr>
        <w:t>e</w:t>
      </w:r>
      <w:r w:rsidR="009D3EEC" w:rsidRPr="009D3EEC">
        <w:rPr>
          <w:rFonts w:asciiTheme="minorHAnsi" w:hAnsiTheme="minorHAnsi"/>
          <w:b/>
          <w:sz w:val="20"/>
        </w:rPr>
        <w:t>d_channel</w:t>
      </w:r>
      <w:proofErr w:type="spellEnd"/>
      <w:r w:rsidR="009D3EEC">
        <w:rPr>
          <w:rFonts w:ascii="NewCenturySchlbk" w:hAnsi="NewCenturySchlbk"/>
          <w:sz w:val="20"/>
          <w:szCs w:val="20"/>
          <w:lang w:eastAsia="zh-CN"/>
        </w:rPr>
        <w:t xml:space="preserve"> </w:t>
      </w:r>
      <w:r w:rsidR="009D3EEC" w:rsidRPr="00D776F3">
        <w:rPr>
          <w:sz w:val="20"/>
          <w:szCs w:val="20"/>
          <w:lang w:eastAsia="zh-CN"/>
        </w:rPr>
        <w:t xml:space="preserve">simulates the behavior of a connector between </w:t>
      </w:r>
      <w:proofErr w:type="spellStart"/>
      <w:r w:rsidR="009D3EEC" w:rsidRPr="009D3EEC">
        <w:rPr>
          <w:rFonts w:asciiTheme="minorHAnsi" w:hAnsiTheme="minorHAnsi"/>
          <w:b/>
          <w:sz w:val="20"/>
        </w:rPr>
        <w:t>Task_A</w:t>
      </w:r>
      <w:proofErr w:type="spellEnd"/>
      <w:r w:rsidR="009D3EEC">
        <w:rPr>
          <w:rFonts w:ascii="NewCenturySchlbk" w:hAnsi="NewCenturySchlbk"/>
          <w:sz w:val="20"/>
          <w:szCs w:val="20"/>
          <w:lang w:eastAsia="zh-CN"/>
        </w:rPr>
        <w:t xml:space="preserve"> and </w:t>
      </w:r>
      <w:proofErr w:type="spellStart"/>
      <w:r w:rsidR="009D3EEC" w:rsidRPr="009D3EEC">
        <w:rPr>
          <w:rFonts w:asciiTheme="minorHAnsi" w:hAnsiTheme="minorHAnsi"/>
          <w:b/>
          <w:sz w:val="20"/>
        </w:rPr>
        <w:t>Task_B</w:t>
      </w:r>
      <w:proofErr w:type="spellEnd"/>
      <w:r w:rsidR="009D3EEC">
        <w:rPr>
          <w:rFonts w:ascii="NewCenturySchlbk" w:hAnsi="NewCenturySchlbk"/>
          <w:sz w:val="20"/>
          <w:szCs w:val="20"/>
          <w:lang w:eastAsia="zh-CN"/>
        </w:rPr>
        <w:t>.</w:t>
      </w:r>
      <w:r w:rsidR="00CB5461">
        <w:rPr>
          <w:rFonts w:ascii="NewCenturySchlbk" w:hAnsi="NewCenturySchlbk"/>
          <w:sz w:val="20"/>
          <w:szCs w:val="20"/>
          <w:lang w:eastAsia="zh-CN"/>
        </w:rPr>
        <w:t xml:space="preserve"> </w:t>
      </w:r>
      <w:r w:rsidR="007867E2" w:rsidRPr="00D776F3">
        <w:rPr>
          <w:sz w:val="20"/>
          <w:szCs w:val="20"/>
          <w:lang w:eastAsia="zh-CN"/>
        </w:rPr>
        <w:t xml:space="preserve">This behavior model does </w:t>
      </w:r>
      <w:r w:rsidR="00A45F8E" w:rsidRPr="00D776F3">
        <w:rPr>
          <w:sz w:val="20"/>
          <w:szCs w:val="20"/>
          <w:lang w:eastAsia="zh-CN"/>
        </w:rPr>
        <w:t xml:space="preserve">not </w:t>
      </w:r>
      <w:r w:rsidR="00FC1BDB" w:rsidRPr="00D776F3">
        <w:rPr>
          <w:sz w:val="20"/>
          <w:szCs w:val="20"/>
          <w:lang w:eastAsia="zh-CN"/>
        </w:rPr>
        <w:t>provide details about</w:t>
      </w:r>
      <w:r w:rsidR="007867E2" w:rsidRPr="00D776F3">
        <w:rPr>
          <w:sz w:val="20"/>
          <w:szCs w:val="20"/>
          <w:lang w:eastAsia="zh-CN"/>
        </w:rPr>
        <w:t xml:space="preserve"> what happens </w:t>
      </w:r>
      <w:r w:rsidR="00FC3EA9" w:rsidRPr="00D776F3">
        <w:rPr>
          <w:sz w:val="20"/>
          <w:szCs w:val="20"/>
          <w:lang w:eastAsia="zh-CN"/>
        </w:rPr>
        <w:t>after</w:t>
      </w:r>
      <w:r w:rsidR="007867E2" w:rsidRPr="00D776F3">
        <w:rPr>
          <w:sz w:val="20"/>
          <w:szCs w:val="20"/>
          <w:lang w:eastAsia="zh-CN"/>
        </w:rPr>
        <w:t xml:space="preserve"> </w:t>
      </w:r>
      <w:r w:rsidR="00E3302D" w:rsidRPr="00D776F3">
        <w:rPr>
          <w:sz w:val="20"/>
          <w:szCs w:val="20"/>
          <w:lang w:eastAsia="zh-CN"/>
        </w:rPr>
        <w:t>a</w:t>
      </w:r>
      <w:r w:rsidR="006532C2" w:rsidRPr="00D776F3">
        <w:rPr>
          <w:sz w:val="20"/>
          <w:szCs w:val="20"/>
          <w:lang w:eastAsia="zh-CN"/>
        </w:rPr>
        <w:t xml:space="preserve"> </w:t>
      </w:r>
      <w:r w:rsidR="007867E2" w:rsidRPr="00D776F3">
        <w:rPr>
          <w:sz w:val="20"/>
          <w:szCs w:val="20"/>
          <w:lang w:eastAsia="zh-CN"/>
        </w:rPr>
        <w:t>buffer overflow</w:t>
      </w:r>
      <w:r w:rsidR="00B71ADB" w:rsidRPr="00D776F3">
        <w:rPr>
          <w:sz w:val="20"/>
          <w:szCs w:val="20"/>
          <w:lang w:eastAsia="zh-CN"/>
        </w:rPr>
        <w:t xml:space="preserve"> event</w:t>
      </w:r>
      <w:r w:rsidR="007867E2" w:rsidRPr="00D776F3">
        <w:rPr>
          <w:sz w:val="20"/>
          <w:szCs w:val="20"/>
          <w:lang w:eastAsia="zh-CN"/>
        </w:rPr>
        <w:t>.</w:t>
      </w:r>
    </w:p>
    <w:p w:rsidR="003A3C0E" w:rsidRDefault="009D3EEC" w:rsidP="009D3EEC">
      <w:pPr>
        <w:pStyle w:val="InitialBodyTextIndent"/>
        <w:ind w:firstLine="0"/>
        <w:rPr>
          <w:i/>
        </w:rPr>
      </w:pPr>
      <w:proofErr w:type="gramStart"/>
      <w:r>
        <w:rPr>
          <w:i/>
        </w:rPr>
        <w:t>Example 6</w:t>
      </w:r>
      <w:r w:rsidR="003A3C0E" w:rsidRPr="00C708A8">
        <w:rPr>
          <w:i/>
        </w:rPr>
        <w:t>.</w:t>
      </w:r>
      <w:proofErr w:type="gramEnd"/>
    </w:p>
    <w:p w:rsidR="009D3EEC" w:rsidRPr="009D3EEC" w:rsidRDefault="009D3EEC" w:rsidP="009D3EEC">
      <w:pPr>
        <w:pStyle w:val="InitialBodyTextIndent"/>
        <w:ind w:firstLine="0"/>
        <w:rPr>
          <w:i/>
        </w:rPr>
      </w:pPr>
    </w:p>
    <w:p w:rsidR="00AB00B8" w:rsidRPr="009D3EEC" w:rsidRDefault="00AB00B8" w:rsidP="00A32997">
      <w:pPr>
        <w:pStyle w:val="Heading2withH1"/>
        <w:keepNext w:val="0"/>
        <w:numPr>
          <w:ilvl w:val="0"/>
          <w:numId w:val="0"/>
        </w:numPr>
        <w:spacing w:after="0"/>
        <w:rPr>
          <w:rFonts w:asciiTheme="minorHAnsi" w:hAnsiTheme="minorHAnsi" w:cs="Times New Roman"/>
          <w:bCs w:val="0"/>
          <w:iCs w:val="0"/>
          <w:sz w:val="20"/>
          <w:szCs w:val="24"/>
        </w:rPr>
      </w:pPr>
      <w:r w:rsidRPr="009D3EEC">
        <w:rPr>
          <w:rFonts w:asciiTheme="minorHAnsi" w:hAnsiTheme="minorHAnsi" w:cs="Times New Roman"/>
          <w:bCs w:val="0"/>
          <w:iCs w:val="0"/>
          <w:sz w:val="20"/>
          <w:szCs w:val="24"/>
        </w:rPr>
        <w:t xml:space="preserve">SCHEMA </w:t>
      </w:r>
      <w:proofErr w:type="spellStart"/>
      <w:r w:rsidRPr="009D3EEC">
        <w:rPr>
          <w:rFonts w:asciiTheme="minorHAnsi" w:hAnsiTheme="minorHAnsi" w:cs="Times New Roman"/>
          <w:bCs w:val="0"/>
          <w:iCs w:val="0"/>
          <w:sz w:val="20"/>
          <w:szCs w:val="24"/>
        </w:rPr>
        <w:t>Buffered_transaction</w:t>
      </w:r>
      <w:proofErr w:type="spellEnd"/>
    </w:p>
    <w:p w:rsidR="00C708A8" w:rsidRPr="009D3EEC" w:rsidRDefault="00AB00B8" w:rsidP="00A32997">
      <w:pPr>
        <w:pStyle w:val="Heading2withH1"/>
        <w:keepNext w:val="0"/>
        <w:numPr>
          <w:ilvl w:val="0"/>
          <w:numId w:val="0"/>
        </w:numPr>
        <w:spacing w:after="0"/>
        <w:rPr>
          <w:rFonts w:asciiTheme="minorHAnsi" w:hAnsiTheme="minorHAnsi" w:cs="Times New Roman"/>
          <w:bCs w:val="0"/>
          <w:iCs w:val="0"/>
          <w:sz w:val="20"/>
          <w:szCs w:val="24"/>
        </w:rPr>
      </w:pPr>
      <w:r w:rsidRPr="009D3EEC">
        <w:rPr>
          <w:rFonts w:asciiTheme="minorHAnsi" w:hAnsiTheme="minorHAnsi" w:cs="Times New Roman"/>
          <w:bCs w:val="0"/>
          <w:iCs w:val="0"/>
          <w:sz w:val="20"/>
          <w:szCs w:val="24"/>
        </w:rPr>
        <w:t>ROOT</w:t>
      </w:r>
      <w:r w:rsidR="00C708A8" w:rsidRPr="009D3EEC">
        <w:rPr>
          <w:rFonts w:asciiTheme="minorHAnsi" w:hAnsiTheme="minorHAnsi" w:cs="Times New Roman"/>
          <w:bCs w:val="0"/>
          <w:iCs w:val="0"/>
          <w:sz w:val="20"/>
          <w:szCs w:val="24"/>
        </w:rPr>
        <w:t xml:space="preserve"> </w:t>
      </w:r>
      <w:proofErr w:type="spellStart"/>
      <w:r w:rsidR="00C708A8" w:rsidRPr="009D3EEC">
        <w:rPr>
          <w:rFonts w:asciiTheme="minorHAnsi" w:hAnsiTheme="minorHAnsi" w:cs="Times New Roman"/>
          <w:bCs w:val="0"/>
          <w:iCs w:val="0"/>
          <w:sz w:val="20"/>
          <w:szCs w:val="24"/>
        </w:rPr>
        <w:t>Task</w:t>
      </w:r>
      <w:r w:rsidR="00C25679">
        <w:rPr>
          <w:rFonts w:asciiTheme="minorHAnsi" w:hAnsiTheme="minorHAnsi" w:cs="Times New Roman"/>
          <w:bCs w:val="0"/>
          <w:iCs w:val="0"/>
          <w:sz w:val="20"/>
          <w:szCs w:val="24"/>
        </w:rPr>
        <w:t>_</w:t>
      </w:r>
      <w:r w:rsidR="00C708A8" w:rsidRPr="009D3EEC">
        <w:rPr>
          <w:rFonts w:asciiTheme="minorHAnsi" w:hAnsiTheme="minorHAnsi" w:cs="Times New Roman"/>
          <w:bCs w:val="0"/>
          <w:iCs w:val="0"/>
          <w:sz w:val="20"/>
          <w:szCs w:val="24"/>
        </w:rPr>
        <w:t>A</w:t>
      </w:r>
      <w:proofErr w:type="spellEnd"/>
      <w:proofErr w:type="gramStart"/>
      <w:r w:rsidR="00C708A8" w:rsidRPr="009D3EEC">
        <w:rPr>
          <w:rFonts w:asciiTheme="minorHAnsi" w:hAnsiTheme="minorHAnsi" w:cs="Times New Roman"/>
          <w:bCs w:val="0"/>
          <w:iCs w:val="0"/>
          <w:sz w:val="20"/>
          <w:szCs w:val="24"/>
        </w:rPr>
        <w:t>::</w:t>
      </w:r>
      <w:proofErr w:type="gramEnd"/>
      <w:r w:rsidR="00C708A8" w:rsidRPr="009D3EEC">
        <w:rPr>
          <w:rFonts w:asciiTheme="minorHAnsi" w:hAnsiTheme="minorHAnsi" w:cs="Times New Roman"/>
          <w:bCs w:val="0"/>
          <w:iCs w:val="0"/>
          <w:sz w:val="20"/>
          <w:szCs w:val="24"/>
        </w:rPr>
        <w:t xml:space="preserve"> (* Send *);</w:t>
      </w:r>
    </w:p>
    <w:p w:rsidR="00C708A8" w:rsidRPr="009D3EEC" w:rsidRDefault="00AB00B8" w:rsidP="00A32997">
      <w:pPr>
        <w:pStyle w:val="Heading2withH1"/>
        <w:keepNext w:val="0"/>
        <w:numPr>
          <w:ilvl w:val="0"/>
          <w:numId w:val="0"/>
        </w:numPr>
        <w:spacing w:after="0"/>
        <w:rPr>
          <w:rFonts w:asciiTheme="minorHAnsi" w:hAnsiTheme="minorHAnsi" w:cs="Times New Roman"/>
          <w:bCs w:val="0"/>
          <w:iCs w:val="0"/>
          <w:sz w:val="20"/>
          <w:szCs w:val="24"/>
        </w:rPr>
      </w:pPr>
      <w:r w:rsidRPr="009D3EEC">
        <w:rPr>
          <w:rFonts w:asciiTheme="minorHAnsi" w:hAnsiTheme="minorHAnsi" w:cs="Times New Roman"/>
          <w:bCs w:val="0"/>
          <w:iCs w:val="0"/>
          <w:sz w:val="20"/>
          <w:szCs w:val="24"/>
        </w:rPr>
        <w:t>ROOT</w:t>
      </w:r>
      <w:r w:rsidR="00C708A8" w:rsidRPr="009D3EEC">
        <w:rPr>
          <w:rFonts w:asciiTheme="minorHAnsi" w:hAnsiTheme="minorHAnsi" w:cs="Times New Roman"/>
          <w:bCs w:val="0"/>
          <w:iCs w:val="0"/>
          <w:sz w:val="20"/>
          <w:szCs w:val="24"/>
        </w:rPr>
        <w:t xml:space="preserve"> </w:t>
      </w:r>
      <w:proofErr w:type="spellStart"/>
      <w:r w:rsidR="00C708A8" w:rsidRPr="009D3EEC">
        <w:rPr>
          <w:rFonts w:asciiTheme="minorHAnsi" w:hAnsiTheme="minorHAnsi" w:cs="Times New Roman"/>
          <w:bCs w:val="0"/>
          <w:iCs w:val="0"/>
          <w:sz w:val="20"/>
          <w:szCs w:val="24"/>
        </w:rPr>
        <w:t>Task</w:t>
      </w:r>
      <w:r w:rsidR="00C25679">
        <w:rPr>
          <w:rFonts w:asciiTheme="minorHAnsi" w:hAnsiTheme="minorHAnsi" w:cs="Times New Roman"/>
          <w:bCs w:val="0"/>
          <w:iCs w:val="0"/>
          <w:sz w:val="20"/>
          <w:szCs w:val="24"/>
        </w:rPr>
        <w:t>_</w:t>
      </w:r>
      <w:r w:rsidR="00C708A8" w:rsidRPr="009D3EEC">
        <w:rPr>
          <w:rFonts w:asciiTheme="minorHAnsi" w:hAnsiTheme="minorHAnsi" w:cs="Times New Roman"/>
          <w:bCs w:val="0"/>
          <w:iCs w:val="0"/>
          <w:sz w:val="20"/>
          <w:szCs w:val="24"/>
        </w:rPr>
        <w:t>B</w:t>
      </w:r>
      <w:proofErr w:type="spellEnd"/>
      <w:proofErr w:type="gramStart"/>
      <w:r w:rsidR="00C708A8" w:rsidRPr="009D3EEC">
        <w:rPr>
          <w:rFonts w:asciiTheme="minorHAnsi" w:hAnsiTheme="minorHAnsi" w:cs="Times New Roman"/>
          <w:bCs w:val="0"/>
          <w:iCs w:val="0"/>
          <w:sz w:val="20"/>
          <w:szCs w:val="24"/>
        </w:rPr>
        <w:t>::</w:t>
      </w:r>
      <w:proofErr w:type="gramEnd"/>
      <w:r w:rsidR="00C708A8" w:rsidRPr="009D3EEC">
        <w:rPr>
          <w:rFonts w:asciiTheme="minorHAnsi" w:hAnsiTheme="minorHAnsi" w:cs="Times New Roman"/>
          <w:bCs w:val="0"/>
          <w:iCs w:val="0"/>
          <w:sz w:val="20"/>
          <w:szCs w:val="24"/>
        </w:rPr>
        <w:t xml:space="preserve"> (* Receive *);</w:t>
      </w:r>
    </w:p>
    <w:p w:rsidR="00AB00B8" w:rsidRDefault="003102F2" w:rsidP="00A3299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ROOT </w:t>
      </w:r>
      <w:proofErr w:type="spellStart"/>
      <w:r>
        <w:rPr>
          <w:rFonts w:asciiTheme="minorHAnsi" w:hAnsiTheme="minorHAnsi" w:cs="Times New Roman"/>
          <w:bCs w:val="0"/>
          <w:iCs w:val="0"/>
          <w:sz w:val="20"/>
          <w:szCs w:val="24"/>
        </w:rPr>
        <w:t>Buffered_channel</w:t>
      </w:r>
      <w:proofErr w:type="spellEnd"/>
      <w:r>
        <w:rPr>
          <w:rFonts w:asciiTheme="minorHAnsi" w:hAnsiTheme="minorHAnsi" w:cs="Times New Roman"/>
          <w:bCs w:val="0"/>
          <w:iCs w:val="0"/>
          <w:sz w:val="20"/>
          <w:szCs w:val="24"/>
        </w:rPr>
        <w:t>: {</w:t>
      </w:r>
      <w:proofErr w:type="gramStart"/>
      <w:r>
        <w:rPr>
          <w:rFonts w:asciiTheme="minorHAnsi" w:hAnsiTheme="minorHAnsi" w:cs="Times New Roman"/>
          <w:bCs w:val="0"/>
          <w:iCs w:val="0"/>
          <w:sz w:val="20"/>
          <w:szCs w:val="24"/>
        </w:rPr>
        <w:t>*  (</w:t>
      </w:r>
      <w:proofErr w:type="gramEnd"/>
      <w:r>
        <w:rPr>
          <w:rFonts w:asciiTheme="minorHAnsi" w:hAnsiTheme="minorHAnsi" w:cs="Times New Roman"/>
          <w:bCs w:val="0"/>
          <w:iCs w:val="0"/>
          <w:sz w:val="20"/>
          <w:szCs w:val="24"/>
        </w:rPr>
        <w:t>Send  [ Receive</w:t>
      </w:r>
      <w:r w:rsidR="00A74FA0">
        <w:rPr>
          <w:rFonts w:asciiTheme="minorHAnsi" w:hAnsiTheme="minorHAnsi" w:cs="Times New Roman"/>
          <w:bCs w:val="0"/>
          <w:iCs w:val="0"/>
          <w:sz w:val="20"/>
          <w:szCs w:val="24"/>
        </w:rPr>
        <w:t xml:space="preserve"> ]</w:t>
      </w:r>
      <w:r w:rsidR="00FC3EA9">
        <w:rPr>
          <w:rFonts w:asciiTheme="minorHAnsi" w:hAnsiTheme="minorHAnsi" w:cs="Times New Roman"/>
          <w:bCs w:val="0"/>
          <w:iCs w:val="0"/>
          <w:sz w:val="20"/>
          <w:szCs w:val="24"/>
        </w:rPr>
        <w:t xml:space="preserve"> </w:t>
      </w:r>
      <w:r w:rsidR="00A74FA0">
        <w:rPr>
          <w:rFonts w:asciiTheme="minorHAnsi" w:hAnsiTheme="minorHAnsi" w:cs="Times New Roman"/>
          <w:bCs w:val="0"/>
          <w:iCs w:val="0"/>
          <w:sz w:val="20"/>
          <w:szCs w:val="24"/>
        </w:rPr>
        <w:t>)</w:t>
      </w:r>
      <w:r w:rsidR="00FC3EA9">
        <w:rPr>
          <w:rFonts w:asciiTheme="minorHAnsi" w:hAnsiTheme="minorHAnsi" w:cs="Times New Roman"/>
          <w:bCs w:val="0"/>
          <w:iCs w:val="0"/>
          <w:sz w:val="20"/>
          <w:szCs w:val="24"/>
        </w:rPr>
        <w:t xml:space="preserve"> </w:t>
      </w:r>
      <w:r w:rsidR="00FC1BD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w:t>
      </w:r>
      <w:r w:rsidR="00091EAB">
        <w:rPr>
          <w:rFonts w:asciiTheme="minorHAnsi" w:hAnsiTheme="minorHAnsi" w:cs="Times New Roman"/>
          <w:bCs w:val="0"/>
          <w:iCs w:val="0"/>
          <w:sz w:val="20"/>
          <w:szCs w:val="24"/>
        </w:rPr>
        <w:t xml:space="preserve">   (Overflow | Normal)</w:t>
      </w:r>
      <w:r w:rsidR="00AB00B8" w:rsidRPr="009D3EEC">
        <w:rPr>
          <w:rFonts w:asciiTheme="minorHAnsi" w:hAnsiTheme="minorHAnsi" w:cs="Times New Roman"/>
          <w:bCs w:val="0"/>
          <w:iCs w:val="0"/>
          <w:sz w:val="20"/>
          <w:szCs w:val="24"/>
        </w:rPr>
        <w:t>;</w:t>
      </w:r>
    </w:p>
    <w:p w:rsidR="00167426" w:rsidRPr="009D3EEC" w:rsidRDefault="00167426" w:rsidP="00A32997">
      <w:pPr>
        <w:pStyle w:val="Heading2withH1"/>
        <w:keepNext w:val="0"/>
        <w:numPr>
          <w:ilvl w:val="0"/>
          <w:numId w:val="0"/>
        </w:numPr>
        <w:spacing w:after="0"/>
        <w:rPr>
          <w:rFonts w:asciiTheme="minorHAnsi" w:hAnsiTheme="minorHAnsi" w:cs="Times New Roman"/>
          <w:bCs w:val="0"/>
          <w:iCs w:val="0"/>
          <w:sz w:val="20"/>
          <w:szCs w:val="24"/>
        </w:rPr>
      </w:pPr>
    </w:p>
    <w:p w:rsidR="00AB00B8" w:rsidRPr="009D3EEC" w:rsidRDefault="00AB00B8" w:rsidP="00A32997">
      <w:pPr>
        <w:pStyle w:val="Heading2withH1"/>
        <w:keepNext w:val="0"/>
        <w:numPr>
          <w:ilvl w:val="0"/>
          <w:numId w:val="0"/>
        </w:numPr>
        <w:spacing w:after="0"/>
        <w:rPr>
          <w:rFonts w:asciiTheme="minorHAnsi" w:hAnsiTheme="minorHAnsi" w:cs="Times New Roman"/>
          <w:bCs w:val="0"/>
          <w:iCs w:val="0"/>
          <w:sz w:val="20"/>
          <w:szCs w:val="24"/>
        </w:rPr>
      </w:pPr>
      <w:proofErr w:type="spellStart"/>
      <w:r w:rsidRPr="009D3EEC">
        <w:rPr>
          <w:rFonts w:asciiTheme="minorHAnsi" w:hAnsiTheme="minorHAnsi" w:cs="Times New Roman"/>
          <w:bCs w:val="0"/>
          <w:iCs w:val="0"/>
          <w:sz w:val="20"/>
          <w:szCs w:val="24"/>
        </w:rPr>
        <w:t>Task_A</w:t>
      </w:r>
      <w:proofErr w:type="spellEnd"/>
      <w:r w:rsidRPr="009D3EEC">
        <w:rPr>
          <w:rFonts w:asciiTheme="minorHAnsi" w:hAnsiTheme="minorHAnsi" w:cs="Times New Roman"/>
          <w:bCs w:val="0"/>
          <w:iCs w:val="0"/>
          <w:sz w:val="20"/>
          <w:szCs w:val="24"/>
        </w:rPr>
        <w:t xml:space="preserve">, </w:t>
      </w:r>
      <w:proofErr w:type="spellStart"/>
      <w:r w:rsidRPr="009D3EEC">
        <w:rPr>
          <w:rFonts w:asciiTheme="minorHAnsi" w:hAnsiTheme="minorHAnsi" w:cs="Times New Roman"/>
          <w:bCs w:val="0"/>
          <w:iCs w:val="0"/>
          <w:sz w:val="20"/>
          <w:szCs w:val="24"/>
        </w:rPr>
        <w:t>Buffered_channel</w:t>
      </w:r>
      <w:proofErr w:type="spellEnd"/>
      <w:r w:rsidRPr="009D3EEC">
        <w:rPr>
          <w:rFonts w:asciiTheme="minorHAnsi" w:hAnsiTheme="minorHAnsi" w:cs="Times New Roman"/>
          <w:bCs w:val="0"/>
          <w:iCs w:val="0"/>
          <w:sz w:val="20"/>
          <w:szCs w:val="24"/>
        </w:rPr>
        <w:t xml:space="preserve"> SHARE ALL Send;</w:t>
      </w:r>
    </w:p>
    <w:p w:rsidR="00167426" w:rsidRPr="009D3EEC" w:rsidRDefault="00AB00B8" w:rsidP="00A32997">
      <w:pPr>
        <w:pStyle w:val="Heading2withH1"/>
        <w:keepNext w:val="0"/>
        <w:numPr>
          <w:ilvl w:val="0"/>
          <w:numId w:val="0"/>
        </w:numPr>
        <w:spacing w:after="0"/>
        <w:rPr>
          <w:rFonts w:asciiTheme="minorHAnsi" w:hAnsiTheme="minorHAnsi" w:cs="Times New Roman"/>
          <w:bCs w:val="0"/>
          <w:iCs w:val="0"/>
          <w:sz w:val="20"/>
          <w:szCs w:val="24"/>
        </w:rPr>
      </w:pPr>
      <w:proofErr w:type="spellStart"/>
      <w:r w:rsidRPr="009D3EEC">
        <w:rPr>
          <w:rFonts w:asciiTheme="minorHAnsi" w:hAnsiTheme="minorHAnsi" w:cs="Times New Roman"/>
          <w:bCs w:val="0"/>
          <w:iCs w:val="0"/>
          <w:sz w:val="20"/>
          <w:szCs w:val="24"/>
        </w:rPr>
        <w:t>Task_B</w:t>
      </w:r>
      <w:proofErr w:type="spellEnd"/>
      <w:r w:rsidRPr="009D3EEC">
        <w:rPr>
          <w:rFonts w:asciiTheme="minorHAnsi" w:hAnsiTheme="minorHAnsi" w:cs="Times New Roman"/>
          <w:bCs w:val="0"/>
          <w:iCs w:val="0"/>
          <w:sz w:val="20"/>
          <w:szCs w:val="24"/>
        </w:rPr>
        <w:t xml:space="preserve">, </w:t>
      </w:r>
      <w:proofErr w:type="spellStart"/>
      <w:r w:rsidRPr="009D3EEC">
        <w:rPr>
          <w:rFonts w:asciiTheme="minorHAnsi" w:hAnsiTheme="minorHAnsi" w:cs="Times New Roman"/>
          <w:bCs w:val="0"/>
          <w:iCs w:val="0"/>
          <w:sz w:val="20"/>
          <w:szCs w:val="24"/>
        </w:rPr>
        <w:t>Buffered_channel</w:t>
      </w:r>
      <w:proofErr w:type="spellEnd"/>
      <w:r w:rsidRPr="009D3EEC">
        <w:rPr>
          <w:rFonts w:asciiTheme="minorHAnsi" w:hAnsiTheme="minorHAnsi" w:cs="Times New Roman"/>
          <w:bCs w:val="0"/>
          <w:iCs w:val="0"/>
          <w:sz w:val="20"/>
          <w:szCs w:val="24"/>
        </w:rPr>
        <w:t xml:space="preserve"> SHARE ALL Receive;</w:t>
      </w:r>
    </w:p>
    <w:p w:rsidR="00AB00B8" w:rsidRPr="006962F7" w:rsidRDefault="00AB00B8" w:rsidP="00A32997">
      <w:pPr>
        <w:pStyle w:val="Heading2withH1"/>
        <w:keepNext w:val="0"/>
        <w:numPr>
          <w:ilvl w:val="0"/>
          <w:numId w:val="0"/>
        </w:numPr>
        <w:spacing w:after="0"/>
        <w:rPr>
          <w:rFonts w:asciiTheme="minorHAnsi" w:hAnsiTheme="minorHAnsi" w:cs="Times New Roman"/>
          <w:bCs w:val="0"/>
          <w:iCs w:val="0"/>
          <w:sz w:val="20"/>
          <w:szCs w:val="24"/>
        </w:rPr>
      </w:pPr>
      <w:r w:rsidRPr="006962F7">
        <w:rPr>
          <w:rFonts w:asciiTheme="minorHAnsi" w:hAnsiTheme="minorHAnsi" w:cs="Times New Roman"/>
          <w:bCs w:val="0"/>
          <w:iCs w:val="0"/>
          <w:sz w:val="20"/>
          <w:szCs w:val="24"/>
        </w:rPr>
        <w:t xml:space="preserve">SATISFIES FOREACH $x: </w:t>
      </w:r>
      <w:r w:rsidR="00B61437">
        <w:rPr>
          <w:rFonts w:asciiTheme="minorHAnsi" w:hAnsiTheme="minorHAnsi" w:cs="Times New Roman"/>
          <w:bCs w:val="0"/>
          <w:iCs w:val="0"/>
          <w:sz w:val="20"/>
          <w:szCs w:val="24"/>
        </w:rPr>
        <w:t>Receive</w:t>
      </w:r>
      <w:r w:rsidRPr="006962F7">
        <w:rPr>
          <w:rFonts w:asciiTheme="minorHAnsi" w:hAnsiTheme="minorHAnsi" w:cs="Times New Roman"/>
          <w:bCs w:val="0"/>
          <w:iCs w:val="0"/>
          <w:sz w:val="20"/>
          <w:szCs w:val="24"/>
        </w:rPr>
        <w:t xml:space="preserve"> FROM </w:t>
      </w:r>
      <w:proofErr w:type="spellStart"/>
      <w:r w:rsidRPr="009D3EEC">
        <w:rPr>
          <w:rFonts w:asciiTheme="minorHAnsi" w:hAnsiTheme="minorHAnsi" w:cs="Times New Roman"/>
          <w:bCs w:val="0"/>
          <w:iCs w:val="0"/>
          <w:sz w:val="20"/>
          <w:szCs w:val="24"/>
        </w:rPr>
        <w:t>Buffered_channel</w:t>
      </w:r>
      <w:proofErr w:type="spellEnd"/>
    </w:p>
    <w:p w:rsidR="00AB00B8" w:rsidRDefault="00F66665" w:rsidP="00A3299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         </w:t>
      </w:r>
      <w:proofErr w:type="gramStart"/>
      <w:r w:rsidR="00AB00B8" w:rsidRPr="006962F7">
        <w:rPr>
          <w:rFonts w:asciiTheme="minorHAnsi" w:hAnsiTheme="minorHAnsi" w:cs="Times New Roman"/>
          <w:bCs w:val="0"/>
          <w:iCs w:val="0"/>
          <w:sz w:val="20"/>
          <w:szCs w:val="24"/>
        </w:rPr>
        <w:t xml:space="preserve">( </w:t>
      </w:r>
      <w:proofErr w:type="spellStart"/>
      <w:r w:rsidR="00AB00B8" w:rsidRPr="006962F7">
        <w:rPr>
          <w:rFonts w:asciiTheme="minorHAnsi" w:hAnsiTheme="minorHAnsi" w:cs="Times New Roman"/>
          <w:bCs w:val="0"/>
          <w:iCs w:val="0"/>
          <w:sz w:val="20"/>
          <w:szCs w:val="24"/>
        </w:rPr>
        <w:t>Number</w:t>
      </w:r>
      <w:proofErr w:type="gramEnd"/>
      <w:r w:rsidR="00AB00B8" w:rsidRPr="006962F7">
        <w:rPr>
          <w:rFonts w:asciiTheme="minorHAnsi" w:hAnsiTheme="minorHAnsi" w:cs="Times New Roman"/>
          <w:bCs w:val="0"/>
          <w:iCs w:val="0"/>
          <w:sz w:val="20"/>
          <w:szCs w:val="24"/>
        </w:rPr>
        <w:t>_of</w:t>
      </w:r>
      <w:proofErr w:type="spellEnd"/>
      <w:r w:rsidR="00AB00B8" w:rsidRPr="006962F7">
        <w:rPr>
          <w:rFonts w:asciiTheme="minorHAnsi" w:hAnsiTheme="minorHAnsi" w:cs="Times New Roman"/>
          <w:bCs w:val="0"/>
          <w:iCs w:val="0"/>
          <w:sz w:val="20"/>
          <w:szCs w:val="24"/>
        </w:rPr>
        <w:t xml:space="preserve"> (</w:t>
      </w:r>
      <w:r w:rsidR="009D3EEC">
        <w:rPr>
          <w:rFonts w:asciiTheme="minorHAnsi" w:hAnsiTheme="minorHAnsi" w:cs="Times New Roman"/>
          <w:bCs w:val="0"/>
          <w:iCs w:val="0"/>
          <w:sz w:val="20"/>
          <w:szCs w:val="24"/>
        </w:rPr>
        <w:t>Send</w:t>
      </w:r>
      <w:r w:rsidR="00AB00B8" w:rsidRPr="006962F7">
        <w:rPr>
          <w:rFonts w:asciiTheme="minorHAnsi" w:hAnsiTheme="minorHAnsi" w:cs="Times New Roman"/>
          <w:bCs w:val="0"/>
          <w:iCs w:val="0"/>
          <w:sz w:val="20"/>
          <w:szCs w:val="24"/>
        </w:rPr>
        <w:t xml:space="preserve">) before ($x) </w:t>
      </w:r>
      <w:r w:rsidR="009D3EEC">
        <w:rPr>
          <w:rFonts w:asciiTheme="minorHAnsi" w:hAnsiTheme="minorHAnsi" w:cs="Times New Roman"/>
          <w:bCs w:val="0"/>
          <w:iCs w:val="0"/>
          <w:sz w:val="20"/>
          <w:szCs w:val="24"/>
        </w:rPr>
        <w:t>-</w:t>
      </w:r>
      <w:r w:rsidR="00AB00B8" w:rsidRPr="006962F7">
        <w:rPr>
          <w:rFonts w:asciiTheme="minorHAnsi" w:hAnsiTheme="minorHAnsi" w:cs="Times New Roman"/>
          <w:bCs w:val="0"/>
          <w:iCs w:val="0"/>
          <w:sz w:val="20"/>
          <w:szCs w:val="24"/>
        </w:rPr>
        <w:t xml:space="preserve"> </w:t>
      </w:r>
      <w:proofErr w:type="spellStart"/>
      <w:r w:rsidR="00AB00B8" w:rsidRPr="006962F7">
        <w:rPr>
          <w:rFonts w:asciiTheme="minorHAnsi" w:hAnsiTheme="minorHAnsi" w:cs="Times New Roman"/>
          <w:bCs w:val="0"/>
          <w:iCs w:val="0"/>
          <w:sz w:val="20"/>
          <w:szCs w:val="24"/>
        </w:rPr>
        <w:t>Number_of</w:t>
      </w:r>
      <w:proofErr w:type="spellEnd"/>
      <w:r w:rsidR="00AB00B8" w:rsidRPr="006962F7">
        <w:rPr>
          <w:rFonts w:asciiTheme="minorHAnsi" w:hAnsiTheme="minorHAnsi" w:cs="Times New Roman"/>
          <w:bCs w:val="0"/>
          <w:iCs w:val="0"/>
          <w:sz w:val="20"/>
          <w:szCs w:val="24"/>
        </w:rPr>
        <w:t xml:space="preserve"> (</w:t>
      </w:r>
      <w:r w:rsidR="009D3EEC">
        <w:rPr>
          <w:rFonts w:asciiTheme="minorHAnsi" w:hAnsiTheme="minorHAnsi" w:cs="Times New Roman"/>
          <w:bCs w:val="0"/>
          <w:iCs w:val="0"/>
          <w:sz w:val="20"/>
          <w:szCs w:val="24"/>
        </w:rPr>
        <w:t>Receive</w:t>
      </w:r>
      <w:r w:rsidR="00AB00B8" w:rsidRPr="006962F7">
        <w:rPr>
          <w:rFonts w:asciiTheme="minorHAnsi" w:hAnsiTheme="minorHAnsi" w:cs="Times New Roman"/>
          <w:bCs w:val="0"/>
          <w:iCs w:val="0"/>
          <w:sz w:val="20"/>
          <w:szCs w:val="24"/>
        </w:rPr>
        <w:t>) before ($x) )</w:t>
      </w:r>
      <w:r w:rsidR="009D3EEC">
        <w:rPr>
          <w:rFonts w:asciiTheme="minorHAnsi" w:hAnsiTheme="minorHAnsi" w:cs="Times New Roman"/>
          <w:bCs w:val="0"/>
          <w:iCs w:val="0"/>
          <w:sz w:val="20"/>
          <w:szCs w:val="24"/>
        </w:rPr>
        <w:t xml:space="preserve"> &lt;</w:t>
      </w:r>
      <w:r>
        <w:rPr>
          <w:rFonts w:asciiTheme="minorHAnsi" w:hAnsiTheme="minorHAnsi" w:cs="Times New Roman"/>
          <w:bCs w:val="0"/>
          <w:iCs w:val="0"/>
          <w:sz w:val="20"/>
          <w:szCs w:val="24"/>
        </w:rPr>
        <w:t>=</w:t>
      </w:r>
      <w:r w:rsidR="009D3EEC">
        <w:rPr>
          <w:rFonts w:asciiTheme="minorHAnsi" w:hAnsiTheme="minorHAnsi" w:cs="Times New Roman"/>
          <w:bCs w:val="0"/>
          <w:iCs w:val="0"/>
          <w:sz w:val="20"/>
          <w:szCs w:val="24"/>
        </w:rPr>
        <w:t xml:space="preserve"> </w:t>
      </w:r>
      <w:proofErr w:type="spellStart"/>
      <w:r w:rsidR="009D3EEC" w:rsidRPr="009D3EEC">
        <w:rPr>
          <w:rFonts w:asciiTheme="minorHAnsi" w:hAnsiTheme="minorHAnsi" w:cs="Times New Roman"/>
          <w:bCs w:val="0"/>
          <w:iCs w:val="0"/>
          <w:sz w:val="20"/>
          <w:szCs w:val="24"/>
        </w:rPr>
        <w:t>max_buffer_size</w:t>
      </w:r>
      <w:proofErr w:type="spellEnd"/>
      <w:r w:rsidR="00AB00B8" w:rsidRPr="006962F7">
        <w:rPr>
          <w:rFonts w:asciiTheme="minorHAnsi" w:hAnsiTheme="minorHAnsi" w:cs="Times New Roman"/>
          <w:bCs w:val="0"/>
          <w:iCs w:val="0"/>
          <w:sz w:val="20"/>
          <w:szCs w:val="24"/>
        </w:rPr>
        <w:t>;</w:t>
      </w:r>
    </w:p>
    <w:p w:rsidR="00FC3EA9" w:rsidRPr="006962F7" w:rsidRDefault="00FC3EA9" w:rsidP="00A32997">
      <w:pPr>
        <w:pStyle w:val="Heading2withH1"/>
        <w:keepNext w:val="0"/>
        <w:numPr>
          <w:ilvl w:val="0"/>
          <w:numId w:val="0"/>
        </w:numPr>
        <w:spacing w:after="0"/>
        <w:rPr>
          <w:rFonts w:asciiTheme="minorHAnsi" w:hAnsiTheme="minorHAnsi" w:cs="Times New Roman"/>
          <w:bCs w:val="0"/>
          <w:iCs w:val="0"/>
          <w:sz w:val="20"/>
          <w:szCs w:val="24"/>
        </w:rPr>
      </w:pPr>
      <w:r w:rsidRPr="006962F7">
        <w:rPr>
          <w:rFonts w:asciiTheme="minorHAnsi" w:hAnsiTheme="minorHAnsi" w:cs="Times New Roman"/>
          <w:bCs w:val="0"/>
          <w:iCs w:val="0"/>
          <w:sz w:val="20"/>
          <w:szCs w:val="24"/>
        </w:rPr>
        <w:t xml:space="preserve">SATISFIES FOREACH $x: </w:t>
      </w:r>
      <w:r>
        <w:rPr>
          <w:rFonts w:asciiTheme="minorHAnsi" w:hAnsiTheme="minorHAnsi" w:cs="Times New Roman"/>
          <w:bCs w:val="0"/>
          <w:iCs w:val="0"/>
          <w:sz w:val="20"/>
          <w:szCs w:val="24"/>
        </w:rPr>
        <w:t>Overflow</w:t>
      </w:r>
      <w:r w:rsidRPr="006962F7">
        <w:rPr>
          <w:rFonts w:asciiTheme="minorHAnsi" w:hAnsiTheme="minorHAnsi" w:cs="Times New Roman"/>
          <w:bCs w:val="0"/>
          <w:iCs w:val="0"/>
          <w:sz w:val="20"/>
          <w:szCs w:val="24"/>
        </w:rPr>
        <w:t xml:space="preserve"> FROM </w:t>
      </w:r>
      <w:proofErr w:type="spellStart"/>
      <w:r w:rsidRPr="009D3EEC">
        <w:rPr>
          <w:rFonts w:asciiTheme="minorHAnsi" w:hAnsiTheme="minorHAnsi" w:cs="Times New Roman"/>
          <w:bCs w:val="0"/>
          <w:iCs w:val="0"/>
          <w:sz w:val="20"/>
          <w:szCs w:val="24"/>
        </w:rPr>
        <w:t>Buffered_channel</w:t>
      </w:r>
      <w:proofErr w:type="spellEnd"/>
    </w:p>
    <w:p w:rsidR="00FC3EA9" w:rsidRPr="006962F7" w:rsidRDefault="00FC3EA9" w:rsidP="00A3299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         </w:t>
      </w:r>
      <w:proofErr w:type="gramStart"/>
      <w:r w:rsidRPr="006962F7">
        <w:rPr>
          <w:rFonts w:asciiTheme="minorHAnsi" w:hAnsiTheme="minorHAnsi" w:cs="Times New Roman"/>
          <w:bCs w:val="0"/>
          <w:iCs w:val="0"/>
          <w:sz w:val="20"/>
          <w:szCs w:val="24"/>
        </w:rPr>
        <w:t xml:space="preserve">( </w:t>
      </w:r>
      <w:proofErr w:type="spellStart"/>
      <w:r w:rsidRPr="006962F7">
        <w:rPr>
          <w:rFonts w:asciiTheme="minorHAnsi" w:hAnsiTheme="minorHAnsi" w:cs="Times New Roman"/>
          <w:bCs w:val="0"/>
          <w:iCs w:val="0"/>
          <w:sz w:val="20"/>
          <w:szCs w:val="24"/>
        </w:rPr>
        <w:t>Number</w:t>
      </w:r>
      <w:proofErr w:type="gramEnd"/>
      <w:r w:rsidRPr="006962F7">
        <w:rPr>
          <w:rFonts w:asciiTheme="minorHAnsi" w:hAnsiTheme="minorHAnsi" w:cs="Times New Roman"/>
          <w:bCs w:val="0"/>
          <w:iCs w:val="0"/>
          <w:sz w:val="20"/>
          <w:szCs w:val="24"/>
        </w:rPr>
        <w:t>_of</w:t>
      </w:r>
      <w:proofErr w:type="spellEnd"/>
      <w:r w:rsidRPr="006962F7">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Send</w:t>
      </w:r>
      <w:r w:rsidRPr="006962F7">
        <w:rPr>
          <w:rFonts w:asciiTheme="minorHAnsi" w:hAnsiTheme="minorHAnsi" w:cs="Times New Roman"/>
          <w:bCs w:val="0"/>
          <w:iCs w:val="0"/>
          <w:sz w:val="20"/>
          <w:szCs w:val="24"/>
        </w:rPr>
        <w:t xml:space="preserve">) before ($x) </w:t>
      </w:r>
      <w:r>
        <w:rPr>
          <w:rFonts w:asciiTheme="minorHAnsi" w:hAnsiTheme="minorHAnsi" w:cs="Times New Roman"/>
          <w:bCs w:val="0"/>
          <w:iCs w:val="0"/>
          <w:sz w:val="20"/>
          <w:szCs w:val="24"/>
        </w:rPr>
        <w:t>-</w:t>
      </w:r>
      <w:r w:rsidRPr="006962F7">
        <w:rPr>
          <w:rFonts w:asciiTheme="minorHAnsi" w:hAnsiTheme="minorHAnsi" w:cs="Times New Roman"/>
          <w:bCs w:val="0"/>
          <w:iCs w:val="0"/>
          <w:sz w:val="20"/>
          <w:szCs w:val="24"/>
        </w:rPr>
        <w:t xml:space="preserve"> </w:t>
      </w:r>
      <w:proofErr w:type="spellStart"/>
      <w:r w:rsidRPr="006962F7">
        <w:rPr>
          <w:rFonts w:asciiTheme="minorHAnsi" w:hAnsiTheme="minorHAnsi" w:cs="Times New Roman"/>
          <w:bCs w:val="0"/>
          <w:iCs w:val="0"/>
          <w:sz w:val="20"/>
          <w:szCs w:val="24"/>
        </w:rPr>
        <w:t>Number_of</w:t>
      </w:r>
      <w:proofErr w:type="spellEnd"/>
      <w:r w:rsidRPr="006962F7">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Receive</w:t>
      </w:r>
      <w:r w:rsidRPr="006962F7">
        <w:rPr>
          <w:rFonts w:asciiTheme="minorHAnsi" w:hAnsiTheme="minorHAnsi" w:cs="Times New Roman"/>
          <w:bCs w:val="0"/>
          <w:iCs w:val="0"/>
          <w:sz w:val="20"/>
          <w:szCs w:val="24"/>
        </w:rPr>
        <w:t>) before ($x) )</w:t>
      </w:r>
      <w:r>
        <w:rPr>
          <w:rFonts w:asciiTheme="minorHAnsi" w:hAnsiTheme="minorHAnsi" w:cs="Times New Roman"/>
          <w:bCs w:val="0"/>
          <w:iCs w:val="0"/>
          <w:sz w:val="20"/>
          <w:szCs w:val="24"/>
        </w:rPr>
        <w:t xml:space="preserve"> &gt; </w:t>
      </w:r>
      <w:proofErr w:type="spellStart"/>
      <w:r w:rsidRPr="009D3EEC">
        <w:rPr>
          <w:rFonts w:asciiTheme="minorHAnsi" w:hAnsiTheme="minorHAnsi" w:cs="Times New Roman"/>
          <w:bCs w:val="0"/>
          <w:iCs w:val="0"/>
          <w:sz w:val="20"/>
          <w:szCs w:val="24"/>
        </w:rPr>
        <w:t>max_buffer_size</w:t>
      </w:r>
      <w:proofErr w:type="spellEnd"/>
      <w:r w:rsidRPr="006962F7">
        <w:rPr>
          <w:rFonts w:asciiTheme="minorHAnsi" w:hAnsiTheme="minorHAnsi" w:cs="Times New Roman"/>
          <w:bCs w:val="0"/>
          <w:iCs w:val="0"/>
          <w:sz w:val="20"/>
          <w:szCs w:val="24"/>
        </w:rPr>
        <w:t>;</w:t>
      </w:r>
    </w:p>
    <w:p w:rsidR="00091EAB" w:rsidRPr="006962F7" w:rsidRDefault="00091EAB" w:rsidP="00A32997">
      <w:pPr>
        <w:pStyle w:val="Heading2withH1"/>
        <w:keepNext w:val="0"/>
        <w:numPr>
          <w:ilvl w:val="0"/>
          <w:numId w:val="0"/>
        </w:numPr>
        <w:spacing w:after="0"/>
        <w:rPr>
          <w:rFonts w:asciiTheme="minorHAnsi" w:hAnsiTheme="minorHAnsi" w:cs="Times New Roman"/>
          <w:bCs w:val="0"/>
          <w:iCs w:val="0"/>
          <w:sz w:val="20"/>
          <w:szCs w:val="24"/>
        </w:rPr>
      </w:pPr>
      <w:r w:rsidRPr="006962F7">
        <w:rPr>
          <w:rFonts w:asciiTheme="minorHAnsi" w:hAnsiTheme="minorHAnsi" w:cs="Times New Roman"/>
          <w:bCs w:val="0"/>
          <w:iCs w:val="0"/>
          <w:sz w:val="20"/>
          <w:szCs w:val="24"/>
        </w:rPr>
        <w:t xml:space="preserve">SATISFIES FOREACH $x: </w:t>
      </w:r>
      <w:r>
        <w:rPr>
          <w:rFonts w:asciiTheme="minorHAnsi" w:hAnsiTheme="minorHAnsi" w:cs="Times New Roman"/>
          <w:bCs w:val="0"/>
          <w:iCs w:val="0"/>
          <w:sz w:val="20"/>
          <w:szCs w:val="24"/>
        </w:rPr>
        <w:t>Normal</w:t>
      </w:r>
      <w:r w:rsidRPr="006962F7">
        <w:rPr>
          <w:rFonts w:asciiTheme="minorHAnsi" w:hAnsiTheme="minorHAnsi" w:cs="Times New Roman"/>
          <w:bCs w:val="0"/>
          <w:iCs w:val="0"/>
          <w:sz w:val="20"/>
          <w:szCs w:val="24"/>
        </w:rPr>
        <w:t xml:space="preserve"> FROM </w:t>
      </w:r>
      <w:proofErr w:type="spellStart"/>
      <w:r w:rsidRPr="009D3EEC">
        <w:rPr>
          <w:rFonts w:asciiTheme="minorHAnsi" w:hAnsiTheme="minorHAnsi" w:cs="Times New Roman"/>
          <w:bCs w:val="0"/>
          <w:iCs w:val="0"/>
          <w:sz w:val="20"/>
          <w:szCs w:val="24"/>
        </w:rPr>
        <w:t>Buffered_channel</w:t>
      </w:r>
      <w:proofErr w:type="spellEnd"/>
    </w:p>
    <w:p w:rsidR="00091EAB" w:rsidRPr="006962F7" w:rsidRDefault="00091EAB" w:rsidP="00A3299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         </w:t>
      </w:r>
      <w:proofErr w:type="gramStart"/>
      <w:r w:rsidRPr="006962F7">
        <w:rPr>
          <w:rFonts w:asciiTheme="minorHAnsi" w:hAnsiTheme="minorHAnsi" w:cs="Times New Roman"/>
          <w:bCs w:val="0"/>
          <w:iCs w:val="0"/>
          <w:sz w:val="20"/>
          <w:szCs w:val="24"/>
        </w:rPr>
        <w:t xml:space="preserve">( </w:t>
      </w:r>
      <w:proofErr w:type="spellStart"/>
      <w:r w:rsidRPr="006962F7">
        <w:rPr>
          <w:rFonts w:asciiTheme="minorHAnsi" w:hAnsiTheme="minorHAnsi" w:cs="Times New Roman"/>
          <w:bCs w:val="0"/>
          <w:iCs w:val="0"/>
          <w:sz w:val="20"/>
          <w:szCs w:val="24"/>
        </w:rPr>
        <w:t>Number</w:t>
      </w:r>
      <w:proofErr w:type="gramEnd"/>
      <w:r w:rsidRPr="006962F7">
        <w:rPr>
          <w:rFonts w:asciiTheme="minorHAnsi" w:hAnsiTheme="minorHAnsi" w:cs="Times New Roman"/>
          <w:bCs w:val="0"/>
          <w:iCs w:val="0"/>
          <w:sz w:val="20"/>
          <w:szCs w:val="24"/>
        </w:rPr>
        <w:t>_of</w:t>
      </w:r>
      <w:proofErr w:type="spellEnd"/>
      <w:r w:rsidRPr="006962F7">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Send</w:t>
      </w:r>
      <w:r w:rsidRPr="006962F7">
        <w:rPr>
          <w:rFonts w:asciiTheme="minorHAnsi" w:hAnsiTheme="minorHAnsi" w:cs="Times New Roman"/>
          <w:bCs w:val="0"/>
          <w:iCs w:val="0"/>
          <w:sz w:val="20"/>
          <w:szCs w:val="24"/>
        </w:rPr>
        <w:t xml:space="preserve">) before ($x) </w:t>
      </w:r>
      <w:r>
        <w:rPr>
          <w:rFonts w:asciiTheme="minorHAnsi" w:hAnsiTheme="minorHAnsi" w:cs="Times New Roman"/>
          <w:bCs w:val="0"/>
          <w:iCs w:val="0"/>
          <w:sz w:val="20"/>
          <w:szCs w:val="24"/>
        </w:rPr>
        <w:t>-</w:t>
      </w:r>
      <w:r w:rsidRPr="006962F7">
        <w:rPr>
          <w:rFonts w:asciiTheme="minorHAnsi" w:hAnsiTheme="minorHAnsi" w:cs="Times New Roman"/>
          <w:bCs w:val="0"/>
          <w:iCs w:val="0"/>
          <w:sz w:val="20"/>
          <w:szCs w:val="24"/>
        </w:rPr>
        <w:t xml:space="preserve"> </w:t>
      </w:r>
      <w:proofErr w:type="spellStart"/>
      <w:r w:rsidRPr="006962F7">
        <w:rPr>
          <w:rFonts w:asciiTheme="minorHAnsi" w:hAnsiTheme="minorHAnsi" w:cs="Times New Roman"/>
          <w:bCs w:val="0"/>
          <w:iCs w:val="0"/>
          <w:sz w:val="20"/>
          <w:szCs w:val="24"/>
        </w:rPr>
        <w:t>Number_of</w:t>
      </w:r>
      <w:proofErr w:type="spellEnd"/>
      <w:r w:rsidRPr="006962F7">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Receive</w:t>
      </w:r>
      <w:r w:rsidRPr="006962F7">
        <w:rPr>
          <w:rFonts w:asciiTheme="minorHAnsi" w:hAnsiTheme="minorHAnsi" w:cs="Times New Roman"/>
          <w:bCs w:val="0"/>
          <w:iCs w:val="0"/>
          <w:sz w:val="20"/>
          <w:szCs w:val="24"/>
        </w:rPr>
        <w:t>) before ($x) )</w:t>
      </w:r>
      <w:r>
        <w:rPr>
          <w:rFonts w:asciiTheme="minorHAnsi" w:hAnsiTheme="minorHAnsi" w:cs="Times New Roman"/>
          <w:bCs w:val="0"/>
          <w:iCs w:val="0"/>
          <w:sz w:val="20"/>
          <w:szCs w:val="24"/>
        </w:rPr>
        <w:t xml:space="preserve"> &lt;= </w:t>
      </w:r>
      <w:proofErr w:type="spellStart"/>
      <w:r w:rsidRPr="009D3EEC">
        <w:rPr>
          <w:rFonts w:asciiTheme="minorHAnsi" w:hAnsiTheme="minorHAnsi" w:cs="Times New Roman"/>
          <w:bCs w:val="0"/>
          <w:iCs w:val="0"/>
          <w:sz w:val="20"/>
          <w:szCs w:val="24"/>
        </w:rPr>
        <w:t>max_buffer_size</w:t>
      </w:r>
      <w:proofErr w:type="spellEnd"/>
      <w:r w:rsidRPr="006962F7">
        <w:rPr>
          <w:rFonts w:asciiTheme="minorHAnsi" w:hAnsiTheme="minorHAnsi" w:cs="Times New Roman"/>
          <w:bCs w:val="0"/>
          <w:iCs w:val="0"/>
          <w:sz w:val="20"/>
          <w:szCs w:val="24"/>
        </w:rPr>
        <w:t>;</w:t>
      </w:r>
    </w:p>
    <w:p w:rsidR="004301C6" w:rsidRDefault="004301C6" w:rsidP="000C04FC">
      <w:pPr>
        <w:pStyle w:val="Heading2withH1"/>
        <w:numPr>
          <w:ilvl w:val="0"/>
          <w:numId w:val="0"/>
        </w:numPr>
        <w:spacing w:after="0"/>
        <w:jc w:val="both"/>
        <w:rPr>
          <w:rFonts w:ascii="NewCenturySchlbk" w:hAnsi="NewCenturySchlbk" w:cs="Times New Roman"/>
          <w:b w:val="0"/>
          <w:bCs w:val="0"/>
          <w:iCs w:val="0"/>
          <w:sz w:val="20"/>
          <w:szCs w:val="20"/>
          <w:lang w:eastAsia="zh-CN"/>
        </w:rPr>
      </w:pPr>
    </w:p>
    <w:p w:rsidR="00582774" w:rsidRPr="00D776F3" w:rsidRDefault="000C04FC" w:rsidP="000C04FC">
      <w:pPr>
        <w:pStyle w:val="Heading2withH1"/>
        <w:numPr>
          <w:ilvl w:val="0"/>
          <w:numId w:val="0"/>
        </w:numPr>
        <w:spacing w:after="0"/>
        <w:jc w:val="both"/>
        <w:rPr>
          <w:rFonts w:ascii="Times New Roman" w:hAnsi="Times New Roman" w:cs="Times New Roman"/>
          <w:b w:val="0"/>
          <w:bCs w:val="0"/>
          <w:iCs w:val="0"/>
          <w:sz w:val="20"/>
          <w:szCs w:val="20"/>
          <w:lang w:eastAsia="zh-CN"/>
        </w:rPr>
      </w:pPr>
      <w:r w:rsidRPr="00D776F3">
        <w:rPr>
          <w:rFonts w:ascii="Times New Roman" w:hAnsi="Times New Roman" w:cs="Times New Roman"/>
          <w:b w:val="0"/>
          <w:bCs w:val="0"/>
          <w:iCs w:val="0"/>
          <w:sz w:val="20"/>
          <w:szCs w:val="20"/>
          <w:lang w:eastAsia="zh-CN"/>
        </w:rPr>
        <w:t>If the schema should satisfy only behaviors without buffer overflow, the three</w:t>
      </w:r>
      <w:r>
        <w:rPr>
          <w:rFonts w:ascii="NewCenturySchlbk" w:hAnsi="NewCenturySchlbk" w:cs="Times New Roman"/>
          <w:b w:val="0"/>
          <w:bCs w:val="0"/>
          <w:iCs w:val="0"/>
          <w:sz w:val="20"/>
          <w:szCs w:val="20"/>
          <w:lang w:eastAsia="zh-CN"/>
        </w:rPr>
        <w:t xml:space="preserve"> </w:t>
      </w:r>
      <w:r w:rsidRPr="000C04FC">
        <w:rPr>
          <w:rFonts w:asciiTheme="minorHAnsi" w:hAnsiTheme="minorHAnsi" w:cs="Times New Roman"/>
          <w:bCs w:val="0"/>
          <w:iCs w:val="0"/>
          <w:sz w:val="20"/>
          <w:szCs w:val="24"/>
        </w:rPr>
        <w:t xml:space="preserve">SATISFIES </w:t>
      </w:r>
      <w:r w:rsidRPr="00D776F3">
        <w:rPr>
          <w:rFonts w:ascii="Times New Roman" w:hAnsi="Times New Roman" w:cs="Times New Roman"/>
          <w:b w:val="0"/>
          <w:bCs w:val="0"/>
          <w:iCs w:val="0"/>
          <w:sz w:val="20"/>
          <w:szCs w:val="20"/>
          <w:lang w:eastAsia="zh-CN"/>
        </w:rPr>
        <w:t xml:space="preserve">conditions above can be replaced by the </w:t>
      </w:r>
      <w:r w:rsidR="00616522" w:rsidRPr="00D776F3">
        <w:rPr>
          <w:rFonts w:ascii="Times New Roman" w:hAnsi="Times New Roman" w:cs="Times New Roman"/>
          <w:b w:val="0"/>
          <w:bCs w:val="0"/>
          <w:iCs w:val="0"/>
          <w:sz w:val="20"/>
          <w:szCs w:val="20"/>
          <w:lang w:eastAsia="zh-CN"/>
        </w:rPr>
        <w:t>following</w:t>
      </w:r>
      <w:r w:rsidRPr="00D776F3">
        <w:rPr>
          <w:rFonts w:ascii="Times New Roman" w:hAnsi="Times New Roman" w:cs="Times New Roman"/>
          <w:b w:val="0"/>
          <w:bCs w:val="0"/>
          <w:iCs w:val="0"/>
          <w:sz w:val="20"/>
          <w:szCs w:val="20"/>
          <w:lang w:eastAsia="zh-CN"/>
        </w:rPr>
        <w:t xml:space="preserve"> constraint</w:t>
      </w:r>
      <w:r w:rsidR="00BE46EF" w:rsidRPr="00D776F3">
        <w:rPr>
          <w:rFonts w:ascii="Times New Roman" w:hAnsi="Times New Roman" w:cs="Times New Roman"/>
          <w:b w:val="0"/>
          <w:bCs w:val="0"/>
          <w:iCs w:val="0"/>
          <w:sz w:val="20"/>
          <w:szCs w:val="20"/>
          <w:lang w:eastAsia="zh-CN"/>
        </w:rPr>
        <w:t xml:space="preserve"> (and the </w:t>
      </w:r>
      <w:r w:rsidR="00BE46EF" w:rsidRPr="00BE46EF">
        <w:rPr>
          <w:rFonts w:asciiTheme="minorHAnsi" w:hAnsiTheme="minorHAnsi" w:cs="Times New Roman"/>
          <w:bCs w:val="0"/>
          <w:iCs w:val="0"/>
          <w:sz w:val="20"/>
          <w:szCs w:val="24"/>
        </w:rPr>
        <w:t>Overflow</w:t>
      </w:r>
      <w:r w:rsidR="00BE46EF">
        <w:rPr>
          <w:rFonts w:ascii="NewCenturySchlbk" w:hAnsi="NewCenturySchlbk" w:cs="Times New Roman"/>
          <w:b w:val="0"/>
          <w:bCs w:val="0"/>
          <w:iCs w:val="0"/>
          <w:sz w:val="20"/>
          <w:szCs w:val="20"/>
          <w:lang w:eastAsia="zh-CN"/>
        </w:rPr>
        <w:t xml:space="preserve"> </w:t>
      </w:r>
      <w:r w:rsidR="00BE46EF" w:rsidRPr="00D776F3">
        <w:rPr>
          <w:rFonts w:ascii="Times New Roman" w:hAnsi="Times New Roman" w:cs="Times New Roman"/>
          <w:b w:val="0"/>
          <w:bCs w:val="0"/>
          <w:iCs w:val="0"/>
          <w:sz w:val="20"/>
          <w:szCs w:val="20"/>
          <w:lang w:eastAsia="zh-CN"/>
        </w:rPr>
        <w:t xml:space="preserve">event </w:t>
      </w:r>
      <w:r w:rsidR="00D262BF" w:rsidRPr="00D776F3">
        <w:rPr>
          <w:rFonts w:ascii="Times New Roman" w:hAnsi="Times New Roman" w:cs="Times New Roman"/>
          <w:b w:val="0"/>
          <w:bCs w:val="0"/>
          <w:iCs w:val="0"/>
          <w:sz w:val="20"/>
          <w:szCs w:val="20"/>
          <w:lang w:eastAsia="zh-CN"/>
        </w:rPr>
        <w:t xml:space="preserve">can be </w:t>
      </w:r>
      <w:r w:rsidR="00BE46EF" w:rsidRPr="00D776F3">
        <w:rPr>
          <w:rFonts w:ascii="Times New Roman" w:hAnsi="Times New Roman" w:cs="Times New Roman"/>
          <w:b w:val="0"/>
          <w:bCs w:val="0"/>
          <w:iCs w:val="0"/>
          <w:sz w:val="20"/>
          <w:szCs w:val="20"/>
          <w:lang w:eastAsia="zh-CN"/>
        </w:rPr>
        <w:t>removed from the schema)</w:t>
      </w:r>
      <w:r w:rsidRPr="00D776F3">
        <w:rPr>
          <w:rFonts w:ascii="Times New Roman" w:hAnsi="Times New Roman" w:cs="Times New Roman"/>
          <w:b w:val="0"/>
          <w:bCs w:val="0"/>
          <w:iCs w:val="0"/>
          <w:sz w:val="20"/>
          <w:szCs w:val="20"/>
          <w:lang w:eastAsia="zh-CN"/>
        </w:rPr>
        <w:t>:</w:t>
      </w:r>
    </w:p>
    <w:p w:rsidR="001B699B" w:rsidRDefault="001B699B" w:rsidP="000C04FC">
      <w:pPr>
        <w:pStyle w:val="Heading2withH1"/>
        <w:numPr>
          <w:ilvl w:val="0"/>
          <w:numId w:val="0"/>
        </w:numPr>
        <w:spacing w:after="0"/>
        <w:jc w:val="both"/>
        <w:rPr>
          <w:rFonts w:ascii="NewCenturySchlbk" w:hAnsi="NewCenturySchlbk" w:cs="Times New Roman"/>
          <w:b w:val="0"/>
          <w:bCs w:val="0"/>
          <w:iCs w:val="0"/>
          <w:sz w:val="20"/>
          <w:szCs w:val="20"/>
          <w:lang w:eastAsia="zh-CN"/>
        </w:rPr>
      </w:pPr>
    </w:p>
    <w:p w:rsidR="00616522" w:rsidRPr="001B699B" w:rsidRDefault="00616522" w:rsidP="001B699B">
      <w:pPr>
        <w:rPr>
          <w:rFonts w:asciiTheme="minorHAnsi" w:hAnsiTheme="minorHAnsi"/>
          <w:b/>
          <w:sz w:val="20"/>
        </w:rPr>
      </w:pPr>
      <w:r w:rsidRPr="001B699B">
        <w:rPr>
          <w:rFonts w:asciiTheme="minorHAnsi" w:hAnsiTheme="minorHAnsi"/>
          <w:b/>
          <w:sz w:val="20"/>
        </w:rPr>
        <w:t xml:space="preserve">SATISFIES FOREACH $x: </w:t>
      </w:r>
      <w:r w:rsidR="00D262BF" w:rsidRPr="001B699B">
        <w:rPr>
          <w:rFonts w:asciiTheme="minorHAnsi" w:hAnsiTheme="minorHAnsi"/>
          <w:b/>
          <w:sz w:val="20"/>
        </w:rPr>
        <w:t>Send</w:t>
      </w:r>
      <w:r w:rsidRPr="001B699B">
        <w:rPr>
          <w:rFonts w:asciiTheme="minorHAnsi" w:hAnsiTheme="minorHAnsi"/>
          <w:b/>
          <w:sz w:val="20"/>
        </w:rPr>
        <w:t xml:space="preserve"> FROM </w:t>
      </w:r>
      <w:proofErr w:type="spellStart"/>
      <w:r w:rsidRPr="001B699B">
        <w:rPr>
          <w:rFonts w:asciiTheme="minorHAnsi" w:hAnsiTheme="minorHAnsi"/>
          <w:b/>
          <w:sz w:val="20"/>
        </w:rPr>
        <w:t>Buffered_channel</w:t>
      </w:r>
      <w:proofErr w:type="spellEnd"/>
    </w:p>
    <w:p w:rsidR="00EA5835" w:rsidRPr="001B699B" w:rsidRDefault="00D82A5C" w:rsidP="001B699B">
      <w:pPr>
        <w:rPr>
          <w:rFonts w:asciiTheme="minorHAnsi" w:hAnsiTheme="minorHAnsi"/>
          <w:b/>
          <w:sz w:val="20"/>
        </w:rPr>
      </w:pPr>
      <w:r>
        <w:rPr>
          <w:rFonts w:asciiTheme="minorHAnsi" w:hAnsiTheme="minorHAnsi"/>
          <w:b/>
          <w:sz w:val="20"/>
        </w:rPr>
        <w:t xml:space="preserve">      </w:t>
      </w:r>
      <w:proofErr w:type="spellStart"/>
      <w:r w:rsidR="00616522" w:rsidRPr="001B699B">
        <w:rPr>
          <w:rFonts w:asciiTheme="minorHAnsi" w:hAnsiTheme="minorHAnsi"/>
          <w:b/>
          <w:sz w:val="20"/>
        </w:rPr>
        <w:t>Number_of</w:t>
      </w:r>
      <w:proofErr w:type="spellEnd"/>
      <w:r w:rsidR="00616522" w:rsidRPr="001B699B">
        <w:rPr>
          <w:rFonts w:asciiTheme="minorHAnsi" w:hAnsiTheme="minorHAnsi"/>
          <w:b/>
          <w:sz w:val="20"/>
        </w:rPr>
        <w:t xml:space="preserve"> (</w:t>
      </w:r>
      <w:r w:rsidR="00935530" w:rsidRPr="001B699B">
        <w:rPr>
          <w:rFonts w:asciiTheme="minorHAnsi" w:hAnsiTheme="minorHAnsi"/>
          <w:b/>
          <w:sz w:val="20"/>
        </w:rPr>
        <w:t>$</w:t>
      </w:r>
      <w:r w:rsidR="00A640D5" w:rsidRPr="001B699B">
        <w:rPr>
          <w:rFonts w:asciiTheme="minorHAnsi" w:hAnsiTheme="minorHAnsi"/>
          <w:b/>
          <w:sz w:val="20"/>
        </w:rPr>
        <w:t>y</w:t>
      </w:r>
      <w:r w:rsidR="00935530" w:rsidRPr="001B699B">
        <w:rPr>
          <w:rFonts w:asciiTheme="minorHAnsi" w:hAnsiTheme="minorHAnsi"/>
          <w:b/>
          <w:sz w:val="20"/>
        </w:rPr>
        <w:t xml:space="preserve">: </w:t>
      </w:r>
      <w:r w:rsidR="00616522" w:rsidRPr="001B699B">
        <w:rPr>
          <w:rFonts w:asciiTheme="minorHAnsi" w:hAnsiTheme="minorHAnsi"/>
          <w:b/>
          <w:sz w:val="20"/>
        </w:rPr>
        <w:t>Send</w:t>
      </w:r>
      <w:r w:rsidR="00D262BF" w:rsidRPr="001B699B">
        <w:rPr>
          <w:rFonts w:asciiTheme="minorHAnsi" w:hAnsiTheme="minorHAnsi"/>
          <w:b/>
          <w:sz w:val="20"/>
        </w:rPr>
        <w:t>) before ($x)</w:t>
      </w:r>
      <w:r w:rsidR="00582774" w:rsidRPr="001B699B">
        <w:rPr>
          <w:rFonts w:asciiTheme="minorHAnsi" w:hAnsiTheme="minorHAnsi"/>
          <w:b/>
          <w:sz w:val="20"/>
        </w:rPr>
        <w:t xml:space="preserve"> </w:t>
      </w:r>
      <w:r w:rsidR="000C04FC" w:rsidRPr="001B699B">
        <w:rPr>
          <w:rFonts w:asciiTheme="minorHAnsi" w:hAnsiTheme="minorHAnsi"/>
          <w:b/>
          <w:sz w:val="20"/>
        </w:rPr>
        <w:t xml:space="preserve">SUCH THAT </w:t>
      </w:r>
      <w:proofErr w:type="gramStart"/>
      <w:r w:rsidR="000C04FC" w:rsidRPr="001B699B">
        <w:rPr>
          <w:rFonts w:asciiTheme="minorHAnsi" w:hAnsiTheme="minorHAnsi"/>
          <w:b/>
          <w:sz w:val="20"/>
        </w:rPr>
        <w:t>(</w:t>
      </w:r>
      <w:r w:rsidR="00A640D5" w:rsidRPr="001B699B">
        <w:rPr>
          <w:rFonts w:asciiTheme="minorHAnsi" w:hAnsiTheme="minorHAnsi"/>
          <w:b/>
          <w:sz w:val="20"/>
        </w:rPr>
        <w:t xml:space="preserve"> </w:t>
      </w:r>
      <w:r w:rsidR="00A640D5" w:rsidRPr="001B699B">
        <w:rPr>
          <w:rFonts w:asciiTheme="minorHAnsi" w:hAnsiTheme="minorHAnsi"/>
          <w:b/>
          <w:sz w:val="20"/>
        </w:rPr>
        <w:sym w:font="Symbol" w:char="F0D8"/>
      </w:r>
      <w:proofErr w:type="gramEnd"/>
      <w:r w:rsidR="00935530" w:rsidRPr="001B699B">
        <w:rPr>
          <w:rFonts w:asciiTheme="minorHAnsi" w:hAnsiTheme="minorHAnsi"/>
          <w:b/>
          <w:sz w:val="20"/>
        </w:rPr>
        <w:t xml:space="preserve"> </w:t>
      </w:r>
      <w:proofErr w:type="spellStart"/>
      <w:r w:rsidR="00A640D5" w:rsidRPr="001B699B">
        <w:rPr>
          <w:rFonts w:asciiTheme="minorHAnsi" w:hAnsiTheme="minorHAnsi"/>
          <w:b/>
          <w:sz w:val="20"/>
        </w:rPr>
        <w:t>Has_next</w:t>
      </w:r>
      <w:proofErr w:type="spellEnd"/>
      <w:r w:rsidR="00A640D5" w:rsidRPr="001B699B">
        <w:rPr>
          <w:rFonts w:asciiTheme="minorHAnsi" w:hAnsiTheme="minorHAnsi"/>
          <w:b/>
          <w:sz w:val="20"/>
        </w:rPr>
        <w:t>(</w:t>
      </w:r>
      <w:r w:rsidR="00935530" w:rsidRPr="001B699B">
        <w:rPr>
          <w:rFonts w:asciiTheme="minorHAnsi" w:hAnsiTheme="minorHAnsi"/>
          <w:b/>
          <w:sz w:val="20"/>
        </w:rPr>
        <w:t>Receive</w:t>
      </w:r>
      <w:r w:rsidR="00A640D5" w:rsidRPr="001B699B">
        <w:rPr>
          <w:rFonts w:asciiTheme="minorHAnsi" w:hAnsiTheme="minorHAnsi"/>
          <w:b/>
          <w:sz w:val="20"/>
        </w:rPr>
        <w:t>)(</w:t>
      </w:r>
      <w:r w:rsidR="000C04FC" w:rsidRPr="001B699B">
        <w:rPr>
          <w:rFonts w:asciiTheme="minorHAnsi" w:hAnsiTheme="minorHAnsi"/>
          <w:b/>
          <w:sz w:val="20"/>
        </w:rPr>
        <w:t>$y) )</w:t>
      </w:r>
      <w:r w:rsidR="00A640D5" w:rsidRPr="001B699B">
        <w:rPr>
          <w:rFonts w:asciiTheme="minorHAnsi" w:hAnsiTheme="minorHAnsi"/>
          <w:b/>
          <w:sz w:val="20"/>
        </w:rPr>
        <w:t xml:space="preserve"> </w:t>
      </w:r>
      <w:r w:rsidR="00935530" w:rsidRPr="001B699B">
        <w:rPr>
          <w:rFonts w:asciiTheme="minorHAnsi" w:hAnsiTheme="minorHAnsi"/>
          <w:b/>
          <w:sz w:val="20"/>
        </w:rPr>
        <w:t xml:space="preserve">  </w:t>
      </w:r>
      <w:r w:rsidR="00D262BF" w:rsidRPr="001B699B">
        <w:rPr>
          <w:rFonts w:asciiTheme="minorHAnsi" w:hAnsiTheme="minorHAnsi"/>
          <w:b/>
          <w:sz w:val="20"/>
        </w:rPr>
        <w:t>&lt;</w:t>
      </w:r>
      <w:r w:rsidR="00A640D5" w:rsidRPr="001B699B">
        <w:rPr>
          <w:rFonts w:asciiTheme="minorHAnsi" w:hAnsiTheme="minorHAnsi"/>
          <w:b/>
          <w:sz w:val="20"/>
        </w:rPr>
        <w:t xml:space="preserve"> </w:t>
      </w:r>
      <w:r>
        <w:rPr>
          <w:rFonts w:asciiTheme="minorHAnsi" w:hAnsiTheme="minorHAnsi"/>
          <w:b/>
          <w:sz w:val="20"/>
        </w:rPr>
        <w:t xml:space="preserve"> </w:t>
      </w:r>
      <w:proofErr w:type="spellStart"/>
      <w:r w:rsidR="000C04FC" w:rsidRPr="001B699B">
        <w:rPr>
          <w:rFonts w:asciiTheme="minorHAnsi" w:hAnsiTheme="minorHAnsi"/>
          <w:b/>
          <w:sz w:val="20"/>
        </w:rPr>
        <w:t>max_buffer_size</w:t>
      </w:r>
      <w:proofErr w:type="spellEnd"/>
      <w:r w:rsidR="000C04FC" w:rsidRPr="001B699B">
        <w:rPr>
          <w:rFonts w:asciiTheme="minorHAnsi" w:hAnsiTheme="minorHAnsi"/>
          <w:b/>
          <w:sz w:val="20"/>
        </w:rPr>
        <w:t>;</w:t>
      </w:r>
    </w:p>
    <w:p w:rsidR="001B699B" w:rsidRPr="001B699B" w:rsidRDefault="001B699B" w:rsidP="001B699B">
      <w:pPr>
        <w:rPr>
          <w:rFonts w:asciiTheme="minorHAnsi" w:hAnsiTheme="minorHAnsi"/>
          <w:b/>
          <w:sz w:val="20"/>
        </w:rPr>
      </w:pPr>
    </w:p>
    <w:p w:rsidR="000C04FC" w:rsidRPr="004301C6" w:rsidRDefault="000C04FC" w:rsidP="004301C6">
      <w:pPr>
        <w:pStyle w:val="InitialBodyTextIndent"/>
        <w:ind w:firstLine="0"/>
      </w:pPr>
      <w:r w:rsidRPr="00D776F3">
        <w:rPr>
          <w:rFonts w:ascii="Times New Roman" w:hAnsi="Times New Roman"/>
        </w:rPr>
        <w:t>Note that</w:t>
      </w:r>
      <w:r w:rsidRPr="001B699B">
        <w:t xml:space="preserve"> </w:t>
      </w:r>
      <w:proofErr w:type="gramStart"/>
      <w:r w:rsidRPr="001B699B">
        <w:rPr>
          <w:rFonts w:asciiTheme="minorHAnsi" w:hAnsiTheme="minorHAnsi"/>
          <w:b/>
          <w:szCs w:val="24"/>
          <w:lang w:eastAsia="en-US"/>
        </w:rPr>
        <w:t>PRECEDES</w:t>
      </w:r>
      <w:proofErr w:type="gramEnd"/>
      <w:r w:rsidRPr="001B699B">
        <w:t xml:space="preserve"> </w:t>
      </w:r>
      <w:r w:rsidRPr="00D776F3">
        <w:rPr>
          <w:rFonts w:ascii="Times New Roman" w:hAnsi="Times New Roman"/>
        </w:rPr>
        <w:t xml:space="preserve">relation </w:t>
      </w:r>
      <w:r w:rsidR="00EA5835" w:rsidRPr="00D776F3">
        <w:rPr>
          <w:rFonts w:ascii="Times New Roman" w:hAnsi="Times New Roman"/>
        </w:rPr>
        <w:t>is defined explicitly either in the grammar rule, or by</w:t>
      </w:r>
      <w:r w:rsidR="00EA5835" w:rsidRPr="001B699B">
        <w:t xml:space="preserve"> </w:t>
      </w:r>
      <w:r w:rsidR="00EA5835" w:rsidRPr="001B699B">
        <w:rPr>
          <w:rFonts w:asciiTheme="minorHAnsi" w:hAnsiTheme="minorHAnsi"/>
          <w:b/>
          <w:szCs w:val="24"/>
          <w:lang w:eastAsia="en-US"/>
        </w:rPr>
        <w:t>ADD</w:t>
      </w:r>
      <w:r w:rsidR="00EA5835" w:rsidRPr="001B699B">
        <w:t xml:space="preserve"> </w:t>
      </w:r>
      <w:r w:rsidR="00EA5835" w:rsidRPr="00D776F3">
        <w:rPr>
          <w:rFonts w:ascii="Times New Roman" w:hAnsi="Times New Roman"/>
        </w:rPr>
        <w:t xml:space="preserve">composition operation, and is a proper subset of its transitive closure </w:t>
      </w:r>
      <w:r w:rsidR="00EA5835" w:rsidRPr="005B7E49">
        <w:rPr>
          <w:rFonts w:asciiTheme="minorHAnsi" w:hAnsiTheme="minorHAnsi"/>
          <w:b/>
          <w:szCs w:val="24"/>
          <w:lang w:eastAsia="en-US"/>
        </w:rPr>
        <w:t>PRECEDES*</w:t>
      </w:r>
      <w:r w:rsidR="00EA5835" w:rsidRPr="001B699B">
        <w:t>.</w:t>
      </w:r>
      <w:r w:rsidR="00A640D5" w:rsidRPr="001B699B">
        <w:t xml:space="preserve"> </w:t>
      </w:r>
      <w:r w:rsidR="00A640D5" w:rsidRPr="00D776F3">
        <w:rPr>
          <w:rFonts w:ascii="Times New Roman" w:hAnsi="Times New Roman"/>
        </w:rPr>
        <w:t>The predicate</w:t>
      </w:r>
      <w:r w:rsidR="00A640D5" w:rsidRPr="001B699B">
        <w:t xml:space="preserve"> </w:t>
      </w:r>
      <w:proofErr w:type="spellStart"/>
      <w:r w:rsidR="00A640D5" w:rsidRPr="001B699B">
        <w:rPr>
          <w:rFonts w:asciiTheme="minorHAnsi" w:hAnsiTheme="minorHAnsi"/>
          <w:b/>
          <w:szCs w:val="24"/>
          <w:lang w:eastAsia="en-US"/>
        </w:rPr>
        <w:t>Has_</w:t>
      </w:r>
      <w:proofErr w:type="gramStart"/>
      <w:r w:rsidR="00A640D5" w:rsidRPr="001B699B">
        <w:rPr>
          <w:rFonts w:asciiTheme="minorHAnsi" w:hAnsiTheme="minorHAnsi"/>
          <w:b/>
          <w:szCs w:val="24"/>
          <w:lang w:eastAsia="en-US"/>
        </w:rPr>
        <w:t>next</w:t>
      </w:r>
      <w:proofErr w:type="spellEnd"/>
      <w:r w:rsidR="00A640D5" w:rsidRPr="001B699B">
        <w:rPr>
          <w:rFonts w:asciiTheme="minorHAnsi" w:hAnsiTheme="minorHAnsi"/>
          <w:b/>
          <w:szCs w:val="24"/>
          <w:lang w:eastAsia="en-US"/>
        </w:rPr>
        <w:t>(</w:t>
      </w:r>
      <w:proofErr w:type="gramEnd"/>
      <w:r w:rsidR="00A640D5" w:rsidRPr="001B699B">
        <w:rPr>
          <w:rFonts w:asciiTheme="minorHAnsi" w:hAnsiTheme="minorHAnsi"/>
          <w:b/>
          <w:szCs w:val="24"/>
          <w:lang w:eastAsia="en-US"/>
        </w:rPr>
        <w:t>T)(e</w:t>
      </w:r>
      <w:r w:rsidR="001B699B" w:rsidRPr="001B699B">
        <w:rPr>
          <w:rFonts w:asciiTheme="minorHAnsi" w:hAnsiTheme="minorHAnsi"/>
          <w:b/>
          <w:szCs w:val="24"/>
          <w:lang w:eastAsia="en-US"/>
        </w:rPr>
        <w:t>1</w:t>
      </w:r>
      <w:r w:rsidR="00A640D5" w:rsidRPr="001B699B">
        <w:rPr>
          <w:rFonts w:asciiTheme="minorHAnsi" w:hAnsiTheme="minorHAnsi"/>
          <w:b/>
          <w:szCs w:val="24"/>
          <w:lang w:eastAsia="en-US"/>
        </w:rPr>
        <w:t>)</w:t>
      </w:r>
      <w:r w:rsidR="00A640D5" w:rsidRPr="001B699B">
        <w:t xml:space="preserve">  </w:t>
      </w:r>
      <w:r w:rsidR="001B699B" w:rsidRPr="00D776F3">
        <w:rPr>
          <w:rFonts w:ascii="Times New Roman" w:hAnsi="Times New Roman"/>
        </w:rPr>
        <w:t xml:space="preserve">is true </w:t>
      </w:r>
      <w:proofErr w:type="spellStart"/>
      <w:r w:rsidR="001B699B" w:rsidRPr="00D776F3">
        <w:rPr>
          <w:rFonts w:ascii="Times New Roman" w:hAnsi="Times New Roman"/>
        </w:rPr>
        <w:t>iff</w:t>
      </w:r>
      <w:proofErr w:type="spellEnd"/>
      <w:r w:rsidR="001B699B" w:rsidRPr="00D776F3">
        <w:rPr>
          <w:rFonts w:ascii="Times New Roman" w:hAnsi="Times New Roman"/>
        </w:rPr>
        <w:t xml:space="preserve"> there exists an event</w:t>
      </w:r>
      <w:r w:rsidR="001B699B">
        <w:t xml:space="preserve"> </w:t>
      </w:r>
      <w:r w:rsidR="001B699B" w:rsidRPr="001B699B">
        <w:rPr>
          <w:rFonts w:asciiTheme="minorHAnsi" w:hAnsiTheme="minorHAnsi"/>
          <w:b/>
          <w:szCs w:val="24"/>
          <w:lang w:eastAsia="en-US"/>
        </w:rPr>
        <w:t>e2</w:t>
      </w:r>
      <w:r w:rsidR="001B699B">
        <w:t xml:space="preserve"> </w:t>
      </w:r>
      <w:r w:rsidR="001B699B" w:rsidRPr="00D776F3">
        <w:rPr>
          <w:rFonts w:ascii="Times New Roman" w:hAnsi="Times New Roman"/>
        </w:rPr>
        <w:t>of the type</w:t>
      </w:r>
      <w:r w:rsidR="001B699B">
        <w:t xml:space="preserve"> </w:t>
      </w:r>
      <w:r w:rsidR="001B699B" w:rsidRPr="001B699B">
        <w:rPr>
          <w:rFonts w:asciiTheme="minorHAnsi" w:hAnsiTheme="minorHAnsi"/>
          <w:b/>
          <w:szCs w:val="24"/>
          <w:lang w:eastAsia="en-US"/>
        </w:rPr>
        <w:t>T</w:t>
      </w:r>
      <w:r w:rsidR="001B699B">
        <w:t xml:space="preserve"> </w:t>
      </w:r>
      <w:r w:rsidR="001B699B" w:rsidRPr="00D776F3">
        <w:rPr>
          <w:rFonts w:ascii="Times New Roman" w:hAnsi="Times New Roman"/>
        </w:rPr>
        <w:t>in the trace, such that</w:t>
      </w:r>
      <w:r w:rsidR="001B699B">
        <w:t xml:space="preserve"> </w:t>
      </w:r>
      <w:r w:rsidR="001B699B" w:rsidRPr="001B699B">
        <w:rPr>
          <w:rFonts w:asciiTheme="minorHAnsi" w:hAnsiTheme="minorHAnsi"/>
          <w:b/>
          <w:szCs w:val="24"/>
          <w:lang w:eastAsia="en-US"/>
        </w:rPr>
        <w:t>e1 PRECEDES e2</w:t>
      </w:r>
      <w:r w:rsidR="001B699B">
        <w:t>.</w:t>
      </w:r>
    </w:p>
    <w:p w:rsidR="000C04FC" w:rsidRPr="000C04FC" w:rsidRDefault="000C04FC" w:rsidP="00AB00B8">
      <w:pPr>
        <w:pStyle w:val="Heading2withH1"/>
        <w:numPr>
          <w:ilvl w:val="0"/>
          <w:numId w:val="0"/>
        </w:numPr>
        <w:spacing w:after="0"/>
        <w:rPr>
          <w:rFonts w:ascii="NewCenturySchlbk" w:hAnsi="NewCenturySchlbk" w:cs="Times New Roman"/>
          <w:b w:val="0"/>
          <w:bCs w:val="0"/>
          <w:iCs w:val="0"/>
          <w:sz w:val="20"/>
          <w:szCs w:val="20"/>
          <w:lang w:eastAsia="zh-CN"/>
        </w:rPr>
      </w:pPr>
    </w:p>
    <w:p w:rsidR="00AB00B8" w:rsidRDefault="009D3C20" w:rsidP="00C708A8">
      <w:pPr>
        <w:pStyle w:val="BodyText"/>
        <w:jc w:val="both"/>
        <w:rPr>
          <w:rFonts w:ascii="Arial" w:hAnsi="Arial"/>
          <w:sz w:val="20"/>
        </w:rPr>
      </w:pPr>
      <w:r>
        <w:rPr>
          <w:rFonts w:ascii="Arial" w:hAnsi="Arial"/>
          <w:noProof/>
          <w:sz w:val="20"/>
        </w:rPr>
        <w:drawing>
          <wp:inline distT="0" distB="0" distL="0" distR="0">
            <wp:extent cx="5029200" cy="2337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29200" cy="2337435"/>
                    </a:xfrm>
                    <a:prstGeom prst="rect">
                      <a:avLst/>
                    </a:prstGeom>
                  </pic:spPr>
                </pic:pic>
              </a:graphicData>
            </a:graphic>
          </wp:inline>
        </w:drawing>
      </w:r>
    </w:p>
    <w:p w:rsidR="00E32194" w:rsidRDefault="004F485E" w:rsidP="009D3C20">
      <w:pPr>
        <w:pStyle w:val="Figurecaption"/>
      </w:pPr>
      <w:proofErr w:type="gramStart"/>
      <w:r>
        <w:t>Fig. 4.</w:t>
      </w:r>
      <w:proofErr w:type="gramEnd"/>
      <w:r>
        <w:t xml:space="preserve"> a) A</w:t>
      </w:r>
      <w:r w:rsidR="00E32194">
        <w:t xml:space="preserve">n example of event trace </w:t>
      </w:r>
      <w:r w:rsidR="00FC3EA9">
        <w:t xml:space="preserve">(without overflow) </w:t>
      </w:r>
      <w:r w:rsidR="00E32194">
        <w:t xml:space="preserve">for the </w:t>
      </w:r>
      <w:proofErr w:type="spellStart"/>
      <w:r w:rsidR="00E32194" w:rsidRPr="009D3EEC">
        <w:rPr>
          <w:rFonts w:asciiTheme="minorHAnsi" w:hAnsiTheme="minorHAnsi"/>
          <w:bCs/>
          <w:iCs/>
          <w:szCs w:val="24"/>
        </w:rPr>
        <w:t>Buffered_transaction</w:t>
      </w:r>
      <w:proofErr w:type="spellEnd"/>
      <w:r w:rsidR="00E32194" w:rsidRPr="00A77943">
        <w:t xml:space="preserve"> schema</w:t>
      </w:r>
      <w:r w:rsidR="00E32194">
        <w:t xml:space="preserve"> with </w:t>
      </w:r>
      <w:proofErr w:type="spellStart"/>
      <w:r w:rsidR="00E32194" w:rsidRPr="009D3EEC">
        <w:rPr>
          <w:rFonts w:asciiTheme="minorHAnsi" w:hAnsiTheme="minorHAnsi"/>
          <w:bCs/>
          <w:iCs/>
          <w:szCs w:val="24"/>
        </w:rPr>
        <w:t>max_buffer_size</w:t>
      </w:r>
      <w:proofErr w:type="spellEnd"/>
      <w:r w:rsidR="00E32194">
        <w:rPr>
          <w:rFonts w:asciiTheme="minorHAnsi" w:hAnsiTheme="minorHAnsi"/>
          <w:bCs/>
          <w:iCs/>
          <w:szCs w:val="24"/>
        </w:rPr>
        <w:t xml:space="preserve"> = 3</w:t>
      </w:r>
      <w:r w:rsidR="00E32194" w:rsidRPr="00A77943">
        <w:t>.</w:t>
      </w:r>
    </w:p>
    <w:p w:rsidR="00E32194" w:rsidRPr="00E32194" w:rsidRDefault="00E32194" w:rsidP="00E32194">
      <w:pPr>
        <w:pStyle w:val="Figurecaption"/>
      </w:pPr>
      <w:r>
        <w:t>b)</w:t>
      </w:r>
      <w:r w:rsidR="004F485E">
        <w:t xml:space="preserve"> A</w:t>
      </w:r>
      <w:r w:rsidRPr="00A77943">
        <w:t>n arch</w:t>
      </w:r>
      <w:r>
        <w:t>itecture view</w:t>
      </w:r>
      <w:r w:rsidRPr="00A77943">
        <w:t xml:space="preserve"> for the </w:t>
      </w:r>
      <w:proofErr w:type="spellStart"/>
      <w:r w:rsidRPr="009D3EEC">
        <w:rPr>
          <w:rFonts w:asciiTheme="minorHAnsi" w:hAnsiTheme="minorHAnsi"/>
          <w:bCs/>
          <w:iCs/>
          <w:szCs w:val="24"/>
        </w:rPr>
        <w:t>Buffered_transaction</w:t>
      </w:r>
      <w:proofErr w:type="spellEnd"/>
      <w:r w:rsidRPr="00A77943">
        <w:t xml:space="preserve"> schema.</w:t>
      </w:r>
    </w:p>
    <w:p w:rsidR="00AD6C77" w:rsidRPr="00C4077B" w:rsidRDefault="00AD6C77" w:rsidP="00AD6C77">
      <w:pPr>
        <w:pStyle w:val="Heading2"/>
        <w:rPr>
          <w:rFonts w:ascii="Times New Roman" w:hAnsi="Times New Roman" w:cs="Times New Roman"/>
          <w:sz w:val="20"/>
          <w:szCs w:val="20"/>
        </w:rPr>
      </w:pPr>
      <w:r w:rsidRPr="00C4077B">
        <w:rPr>
          <w:rFonts w:ascii="Times New Roman" w:hAnsi="Times New Roman" w:cs="Times New Roman"/>
          <w:sz w:val="20"/>
          <w:szCs w:val="20"/>
        </w:rPr>
        <w:t>Environment’s behavior</w:t>
      </w:r>
    </w:p>
    <w:p w:rsidR="00D776F3" w:rsidRDefault="00D776F3" w:rsidP="00AD6C77">
      <w:pPr>
        <w:pStyle w:val="InitialBodyTextIndent"/>
        <w:ind w:firstLine="0"/>
        <w:rPr>
          <w:rFonts w:ascii="Times New Roman" w:hAnsi="Times New Roman"/>
        </w:rPr>
      </w:pPr>
    </w:p>
    <w:p w:rsidR="00AD6C77" w:rsidRPr="00D776F3" w:rsidRDefault="00AD6C77" w:rsidP="00AD6C77">
      <w:pPr>
        <w:pStyle w:val="InitialBodyTextIndent"/>
        <w:ind w:firstLine="0"/>
        <w:rPr>
          <w:rFonts w:ascii="Times New Roman" w:hAnsi="Times New Roman"/>
        </w:rPr>
      </w:pPr>
      <w:r w:rsidRPr="00D776F3">
        <w:rPr>
          <w:rFonts w:ascii="Times New Roman" w:hAnsi="Times New Roman"/>
        </w:rPr>
        <w:t xml:space="preserve">The following example demonstrates how to integrate the behavior of </w:t>
      </w:r>
      <w:r w:rsidR="004301C6" w:rsidRPr="00D776F3">
        <w:rPr>
          <w:rFonts w:ascii="Times New Roman" w:hAnsi="Times New Roman"/>
        </w:rPr>
        <w:t xml:space="preserve">an </w:t>
      </w:r>
      <w:r w:rsidRPr="00D776F3">
        <w:rPr>
          <w:rFonts w:ascii="Times New Roman" w:hAnsi="Times New Roman"/>
        </w:rPr>
        <w:t xml:space="preserve">environment with the behavior of </w:t>
      </w:r>
      <w:r w:rsidR="004F485E" w:rsidRPr="00D776F3">
        <w:rPr>
          <w:rFonts w:ascii="Times New Roman" w:hAnsi="Times New Roman"/>
        </w:rPr>
        <w:t xml:space="preserve">a </w:t>
      </w:r>
      <w:r w:rsidRPr="00D776F3">
        <w:rPr>
          <w:rFonts w:ascii="Times New Roman" w:hAnsi="Times New Roman"/>
        </w:rPr>
        <w:t xml:space="preserve">system. The </w:t>
      </w:r>
      <w:proofErr w:type="spellStart"/>
      <w:r w:rsidRPr="00D776F3">
        <w:rPr>
          <w:rFonts w:ascii="Times New Roman" w:hAnsi="Times New Roman"/>
        </w:rPr>
        <w:t>ATM_withdrawal</w:t>
      </w:r>
      <w:proofErr w:type="spellEnd"/>
      <w:r w:rsidRPr="00D776F3">
        <w:rPr>
          <w:rFonts w:ascii="Times New Roman" w:hAnsi="Times New Roman"/>
        </w:rPr>
        <w:t xml:space="preserve"> schema specifies a set of possible interactions between the Customer, </w:t>
      </w:r>
      <w:proofErr w:type="spellStart"/>
      <w:r w:rsidRPr="00D776F3">
        <w:rPr>
          <w:rFonts w:ascii="Times New Roman" w:hAnsi="Times New Roman"/>
        </w:rPr>
        <w:t>ATM_system</w:t>
      </w:r>
      <w:proofErr w:type="spellEnd"/>
      <w:r w:rsidRPr="00D776F3">
        <w:rPr>
          <w:rFonts w:ascii="Times New Roman" w:hAnsi="Times New Roman"/>
        </w:rPr>
        <w:t xml:space="preserve">, and </w:t>
      </w:r>
      <w:proofErr w:type="spellStart"/>
      <w:r w:rsidRPr="00D776F3">
        <w:rPr>
          <w:rFonts w:ascii="Times New Roman" w:hAnsi="Times New Roman"/>
        </w:rPr>
        <w:t>Data_Base</w:t>
      </w:r>
      <w:proofErr w:type="spellEnd"/>
      <w:r w:rsidRPr="00D776F3">
        <w:rPr>
          <w:rFonts w:ascii="Times New Roman" w:hAnsi="Times New Roman"/>
        </w:rPr>
        <w:t xml:space="preserve">. </w:t>
      </w:r>
      <w:r w:rsidR="004F485E" w:rsidRPr="00D776F3">
        <w:rPr>
          <w:rFonts w:ascii="Times New Roman" w:hAnsi="Times New Roman"/>
        </w:rPr>
        <w:t>An</w:t>
      </w:r>
      <w:r w:rsidRPr="00D776F3">
        <w:rPr>
          <w:rFonts w:ascii="Times New Roman" w:hAnsi="Times New Roman"/>
        </w:rPr>
        <w:t xml:space="preserve"> event trace generated from this schema can be considered as a use case example.</w:t>
      </w:r>
    </w:p>
    <w:p w:rsidR="00AD6C77" w:rsidRDefault="00AD6C77" w:rsidP="00AD6C77">
      <w:pPr>
        <w:pStyle w:val="InitialBodyTextIndent"/>
        <w:ind w:firstLine="0"/>
        <w:rPr>
          <w:rFonts w:asciiTheme="minorHAnsi" w:hAnsiTheme="minorHAnsi"/>
          <w:bCs/>
          <w:iCs/>
          <w:szCs w:val="24"/>
        </w:rPr>
      </w:pPr>
    </w:p>
    <w:p w:rsidR="00AD6C77" w:rsidRDefault="00AD6C77" w:rsidP="00AD6C77">
      <w:pPr>
        <w:pStyle w:val="InitialBodyTextIndent"/>
        <w:ind w:firstLine="0"/>
        <w:rPr>
          <w:i/>
        </w:rPr>
      </w:pPr>
      <w:proofErr w:type="gramStart"/>
      <w:r w:rsidRPr="0084319E">
        <w:rPr>
          <w:i/>
        </w:rPr>
        <w:t>Example 7.</w:t>
      </w:r>
      <w:proofErr w:type="gramEnd"/>
      <w:r w:rsidRPr="0084319E">
        <w:rPr>
          <w:i/>
        </w:rPr>
        <w:t xml:space="preserve"> Withdraw money from ATM.</w:t>
      </w:r>
    </w:p>
    <w:p w:rsidR="00AD6C77" w:rsidRDefault="00AD6C77" w:rsidP="00AD6C77">
      <w:pPr>
        <w:pStyle w:val="InitialBodyTextIndent"/>
        <w:ind w:firstLine="0"/>
        <w:rPr>
          <w:i/>
        </w:rPr>
      </w:pPr>
    </w:p>
    <w:p w:rsidR="00AD6C77" w:rsidRPr="0084319E" w:rsidRDefault="00AD6C77" w:rsidP="00AD6C77">
      <w:pPr>
        <w:pStyle w:val="Heading2withH1"/>
        <w:keepNext w:val="0"/>
        <w:numPr>
          <w:ilvl w:val="0"/>
          <w:numId w:val="0"/>
        </w:numPr>
        <w:spacing w:after="0"/>
        <w:rPr>
          <w:rFonts w:asciiTheme="minorHAnsi" w:hAnsiTheme="minorHAnsi" w:cs="Times New Roman"/>
          <w:bCs w:val="0"/>
          <w:iCs w:val="0"/>
          <w:sz w:val="20"/>
          <w:szCs w:val="24"/>
        </w:rPr>
      </w:pPr>
      <w:r w:rsidRPr="0084319E">
        <w:rPr>
          <w:rFonts w:asciiTheme="minorHAnsi" w:hAnsiTheme="minorHAnsi" w:cs="Times New Roman"/>
          <w:bCs w:val="0"/>
          <w:iCs w:val="0"/>
          <w:sz w:val="20"/>
          <w:szCs w:val="24"/>
        </w:rPr>
        <w:t xml:space="preserve">SCHEMA </w:t>
      </w:r>
      <w:proofErr w:type="spellStart"/>
      <w:r w:rsidRPr="0084319E">
        <w:rPr>
          <w:rFonts w:asciiTheme="minorHAnsi" w:hAnsiTheme="minorHAnsi" w:cs="Times New Roman"/>
          <w:bCs w:val="0"/>
          <w:iCs w:val="0"/>
          <w:sz w:val="20"/>
          <w:szCs w:val="24"/>
        </w:rPr>
        <w:t>ATM_withdrawal</w:t>
      </w:r>
      <w:proofErr w:type="spellEnd"/>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ROOT Customer: </w:t>
      </w:r>
      <w:r>
        <w:rPr>
          <w:rFonts w:asciiTheme="minorHAnsi" w:hAnsiTheme="minorHAnsi" w:cs="Times New Roman"/>
          <w:bCs w:val="0"/>
          <w:iCs w:val="0"/>
          <w:sz w:val="20"/>
          <w:szCs w:val="24"/>
        </w:rPr>
        <w:tab/>
        <w:t xml:space="preserve">       (</w:t>
      </w:r>
      <w:proofErr w:type="gramStart"/>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insert</w:t>
      </w:r>
      <w:proofErr w:type="gramEnd"/>
      <w:r>
        <w:rPr>
          <w:rFonts w:asciiTheme="minorHAnsi" w:hAnsiTheme="minorHAnsi" w:cs="Times New Roman"/>
          <w:bCs w:val="0"/>
          <w:iCs w:val="0"/>
          <w:sz w:val="20"/>
          <w:szCs w:val="24"/>
        </w:rPr>
        <w:t>_card</w:t>
      </w:r>
      <w:proofErr w:type="spellEnd"/>
      <w:r>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proofErr w:type="gramStart"/>
      <w:r>
        <w:rPr>
          <w:rFonts w:asciiTheme="minorHAnsi" w:hAnsiTheme="minorHAnsi" w:cs="Times New Roman"/>
          <w:bCs w:val="0"/>
          <w:iCs w:val="0"/>
          <w:sz w:val="20"/>
          <w:szCs w:val="24"/>
        </w:rPr>
        <w:t>(  (</w:t>
      </w:r>
      <w:proofErr w:type="gramEnd"/>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identification_succeeds</w:t>
      </w:r>
      <w:proofErr w:type="spellEnd"/>
      <w:r>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t xml:space="preserve">        </w:t>
      </w:r>
      <w:proofErr w:type="spellStart"/>
      <w:r>
        <w:rPr>
          <w:rFonts w:asciiTheme="minorHAnsi" w:hAnsiTheme="minorHAnsi" w:cs="Times New Roman"/>
          <w:bCs w:val="0"/>
          <w:iCs w:val="0"/>
          <w:sz w:val="20"/>
          <w:szCs w:val="24"/>
        </w:rPr>
        <w:t>request_withdrawal</w:t>
      </w:r>
      <w:proofErr w:type="spellEnd"/>
      <w:r>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t xml:space="preserve">       </w:t>
      </w:r>
      <w:proofErr w:type="gramStart"/>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get</w:t>
      </w:r>
      <w:proofErr w:type="gramEnd"/>
      <w:r>
        <w:rPr>
          <w:rFonts w:asciiTheme="minorHAnsi" w:hAnsiTheme="minorHAnsi" w:cs="Times New Roman"/>
          <w:bCs w:val="0"/>
          <w:iCs w:val="0"/>
          <w:sz w:val="20"/>
          <w:szCs w:val="24"/>
        </w:rPr>
        <w:t>_money</w:t>
      </w:r>
      <w:proofErr w:type="spellEnd"/>
      <w:r>
        <w:rPr>
          <w:rFonts w:asciiTheme="minorHAnsi" w:hAnsiTheme="minorHAnsi" w:cs="Times New Roman"/>
          <w:bCs w:val="0"/>
          <w:iCs w:val="0"/>
          <w:sz w:val="20"/>
          <w:szCs w:val="24"/>
        </w:rPr>
        <w:t xml:space="preserve"> | </w:t>
      </w:r>
      <w:proofErr w:type="spellStart"/>
      <w:r>
        <w:rPr>
          <w:rFonts w:asciiTheme="minorHAnsi" w:hAnsiTheme="minorHAnsi" w:cs="Times New Roman"/>
          <w:bCs w:val="0"/>
          <w:iCs w:val="0"/>
          <w:sz w:val="20"/>
          <w:szCs w:val="24"/>
        </w:rPr>
        <w:t>not_sufficient_funds</w:t>
      </w:r>
      <w:proofErr w:type="spellEnd"/>
      <w:r>
        <w:rPr>
          <w:rFonts w:asciiTheme="minorHAnsi" w:hAnsiTheme="minorHAnsi" w:cs="Times New Roman"/>
          <w:bCs w:val="0"/>
          <w:iCs w:val="0"/>
          <w:sz w:val="20"/>
          <w:szCs w:val="24"/>
        </w:rPr>
        <w:t xml:space="preserve"> )  )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t xml:space="preserve">    </w:t>
      </w:r>
      <w:proofErr w:type="spellStart"/>
      <w:r>
        <w:rPr>
          <w:rFonts w:asciiTheme="minorHAnsi" w:hAnsiTheme="minorHAnsi" w:cs="Times New Roman"/>
          <w:bCs w:val="0"/>
          <w:iCs w:val="0"/>
          <w:sz w:val="20"/>
          <w:szCs w:val="24"/>
        </w:rPr>
        <w:t>identification_fails</w:t>
      </w:r>
      <w:proofErr w:type="spellEnd"/>
      <w:r>
        <w:rPr>
          <w:rFonts w:asciiTheme="minorHAnsi" w:hAnsiTheme="minorHAnsi" w:cs="Times New Roman"/>
          <w:bCs w:val="0"/>
          <w:iCs w:val="0"/>
          <w:sz w:val="20"/>
          <w:szCs w:val="24"/>
        </w:rPr>
        <w:t xml:space="preserve"> </w:t>
      </w:r>
      <w:r w:rsidR="003275DD">
        <w:rPr>
          <w:rFonts w:asciiTheme="minorHAnsi" w:hAnsiTheme="minorHAnsi" w:cs="Times New Roman"/>
          <w:bCs w:val="0"/>
          <w:iCs w:val="0"/>
          <w:sz w:val="20"/>
          <w:szCs w:val="24"/>
        </w:rPr>
        <w:tab/>
      </w:r>
      <w:r w:rsidR="003275DD">
        <w:rPr>
          <w:rFonts w:asciiTheme="minorHAnsi" w:hAnsiTheme="minorHAnsi" w:cs="Times New Roman"/>
          <w:bCs w:val="0"/>
          <w:iCs w:val="0"/>
          <w:sz w:val="20"/>
          <w:szCs w:val="24"/>
        </w:rPr>
        <w:tab/>
      </w:r>
      <w:r w:rsidR="003275DD">
        <w:rPr>
          <w:rFonts w:asciiTheme="minorHAnsi" w:hAnsiTheme="minorHAnsi" w:cs="Times New Roman"/>
          <w:bCs w:val="0"/>
          <w:iCs w:val="0"/>
          <w:sz w:val="20"/>
          <w:szCs w:val="24"/>
        </w:rPr>
        <w:tab/>
        <w:t xml:space="preserve">      )     </w:t>
      </w:r>
      <w:r>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ROOT </w:t>
      </w:r>
      <w:proofErr w:type="spellStart"/>
      <w:r>
        <w:rPr>
          <w:rFonts w:asciiTheme="minorHAnsi" w:hAnsiTheme="minorHAnsi" w:cs="Times New Roman"/>
          <w:bCs w:val="0"/>
          <w:iCs w:val="0"/>
          <w:sz w:val="20"/>
          <w:szCs w:val="24"/>
        </w:rPr>
        <w:t>ATM_system</w:t>
      </w:r>
      <w:proofErr w:type="spellEnd"/>
      <w:r>
        <w:rPr>
          <w:rFonts w:asciiTheme="minorHAnsi" w:hAnsiTheme="minorHAnsi" w:cs="Times New Roman"/>
          <w:bCs w:val="0"/>
          <w:iCs w:val="0"/>
          <w:sz w:val="20"/>
          <w:szCs w:val="24"/>
        </w:rPr>
        <w:t xml:space="preserve">:  (* </w:t>
      </w:r>
      <w:r>
        <w:rPr>
          <w:rFonts w:asciiTheme="minorHAnsi" w:hAnsiTheme="minorHAnsi" w:cs="Times New Roman"/>
          <w:bCs w:val="0"/>
          <w:iCs w:val="0"/>
          <w:sz w:val="20"/>
          <w:szCs w:val="24"/>
        </w:rPr>
        <w:tab/>
      </w:r>
      <w:proofErr w:type="spellStart"/>
      <w:r>
        <w:rPr>
          <w:rFonts w:asciiTheme="minorHAnsi" w:hAnsiTheme="minorHAnsi" w:cs="Times New Roman"/>
          <w:bCs w:val="0"/>
          <w:iCs w:val="0"/>
          <w:sz w:val="20"/>
          <w:szCs w:val="24"/>
        </w:rPr>
        <w:t>read_card</w:t>
      </w:r>
      <w:proofErr w:type="spellEnd"/>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proofErr w:type="spellStart"/>
      <w:r>
        <w:rPr>
          <w:rFonts w:asciiTheme="minorHAnsi" w:hAnsiTheme="minorHAnsi" w:cs="Times New Roman"/>
          <w:bCs w:val="0"/>
          <w:iCs w:val="0"/>
          <w:sz w:val="20"/>
          <w:szCs w:val="24"/>
        </w:rPr>
        <w:t>validate_id</w:t>
      </w:r>
      <w:proofErr w:type="spellEnd"/>
      <w:r>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proofErr w:type="gramStart"/>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id</w:t>
      </w:r>
      <w:proofErr w:type="gramEnd"/>
      <w:r>
        <w:rPr>
          <w:rFonts w:asciiTheme="minorHAnsi" w:hAnsiTheme="minorHAnsi" w:cs="Times New Roman"/>
          <w:bCs w:val="0"/>
          <w:iCs w:val="0"/>
          <w:sz w:val="20"/>
          <w:szCs w:val="24"/>
        </w:rPr>
        <w:t>_successful</w:t>
      </w:r>
      <w:proofErr w:type="spellEnd"/>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proofErr w:type="spellStart"/>
      <w:r>
        <w:rPr>
          <w:rFonts w:asciiTheme="minorHAnsi" w:hAnsiTheme="minorHAnsi" w:cs="Times New Roman"/>
          <w:bCs w:val="0"/>
          <w:iCs w:val="0"/>
          <w:sz w:val="20"/>
          <w:szCs w:val="24"/>
        </w:rPr>
        <w:t>check_balance</w:t>
      </w:r>
      <w:proofErr w:type="spellEnd"/>
      <w:r>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proofErr w:type="gramStart"/>
      <w:r>
        <w:rPr>
          <w:rFonts w:asciiTheme="minorHAnsi" w:hAnsiTheme="minorHAnsi" w:cs="Times New Roman"/>
          <w:bCs w:val="0"/>
          <w:iCs w:val="0"/>
          <w:sz w:val="20"/>
          <w:szCs w:val="24"/>
        </w:rPr>
        <w:t xml:space="preserve">( </w:t>
      </w:r>
      <w:r w:rsidR="00C65F50">
        <w:rPr>
          <w:rFonts w:asciiTheme="minorHAnsi" w:hAnsiTheme="minorHAnsi" w:cs="Times New Roman"/>
          <w:bCs w:val="0"/>
          <w:iCs w:val="0"/>
          <w:sz w:val="20"/>
          <w:szCs w:val="24"/>
        </w:rPr>
        <w:t xml:space="preserve"> (</w:t>
      </w:r>
      <w:proofErr w:type="spellStart"/>
      <w:proofErr w:type="gramEnd"/>
      <w:r>
        <w:rPr>
          <w:rFonts w:asciiTheme="minorHAnsi" w:hAnsiTheme="minorHAnsi" w:cs="Times New Roman"/>
          <w:bCs w:val="0"/>
          <w:iCs w:val="0"/>
          <w:sz w:val="20"/>
          <w:szCs w:val="24"/>
        </w:rPr>
        <w:t>sufficient_balance</w:t>
      </w:r>
      <w:proofErr w:type="spellEnd"/>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proofErr w:type="spellStart"/>
      <w:r>
        <w:rPr>
          <w:rFonts w:asciiTheme="minorHAnsi" w:hAnsiTheme="minorHAnsi" w:cs="Times New Roman"/>
          <w:bCs w:val="0"/>
          <w:iCs w:val="0"/>
          <w:sz w:val="20"/>
          <w:szCs w:val="24"/>
        </w:rPr>
        <w:t>dispense_money</w:t>
      </w:r>
      <w:proofErr w:type="spellEnd"/>
      <w:r w:rsidR="00C65F50">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t xml:space="preserve">  </w:t>
      </w:r>
      <w:r w:rsidR="00C65F50">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unsufficient_balance</w:t>
      </w:r>
      <w:proofErr w:type="spellEnd"/>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t xml:space="preserve">)  </w:t>
      </w:r>
      <w:r>
        <w:rPr>
          <w:rFonts w:asciiTheme="minorHAnsi" w:hAnsiTheme="minorHAnsi" w:cs="Times New Roman"/>
          <w:bCs w:val="0"/>
          <w:iCs w:val="0"/>
          <w:sz w:val="20"/>
          <w:szCs w:val="24"/>
        </w:rPr>
        <w:tab/>
      </w:r>
      <w:r>
        <w:rPr>
          <w:rFonts w:asciiTheme="minorHAnsi" w:hAnsiTheme="minorHAnsi" w:cs="Times New Roman"/>
          <w:bCs w:val="0"/>
          <w:iCs w:val="0"/>
          <w:sz w:val="20"/>
          <w:szCs w:val="24"/>
        </w:rPr>
        <w:tab/>
        <w:t xml:space="preserve">   | </w:t>
      </w:r>
    </w:p>
    <w:p w:rsidR="00AD6C77" w:rsidRDefault="00C65F50"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t xml:space="preserve"> </w:t>
      </w:r>
      <w:proofErr w:type="spellStart"/>
      <w:r>
        <w:rPr>
          <w:rFonts w:asciiTheme="minorHAnsi" w:hAnsiTheme="minorHAnsi" w:cs="Times New Roman"/>
          <w:bCs w:val="0"/>
          <w:iCs w:val="0"/>
          <w:sz w:val="20"/>
          <w:szCs w:val="24"/>
        </w:rPr>
        <w:t>id_failed</w:t>
      </w:r>
      <w:proofErr w:type="spellEnd"/>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Pr>
          <w:rFonts w:asciiTheme="minorHAnsi" w:hAnsiTheme="minorHAnsi" w:cs="Times New Roman"/>
          <w:bCs w:val="0"/>
          <w:iCs w:val="0"/>
          <w:sz w:val="20"/>
          <w:szCs w:val="24"/>
        </w:rPr>
        <w:tab/>
        <w:t xml:space="preserve">       )   </w:t>
      </w:r>
      <w:r>
        <w:rPr>
          <w:rFonts w:asciiTheme="minorHAnsi" w:hAnsiTheme="minorHAnsi" w:cs="Times New Roman"/>
          <w:bCs w:val="0"/>
          <w:iCs w:val="0"/>
          <w:sz w:val="20"/>
          <w:szCs w:val="24"/>
        </w:rPr>
        <w:tab/>
      </w:r>
      <w:r w:rsidR="00AD6C77">
        <w:rPr>
          <w:rFonts w:asciiTheme="minorHAnsi" w:hAnsiTheme="minorHAnsi" w:cs="Times New Roman"/>
          <w:bCs w:val="0"/>
          <w:iCs w:val="0"/>
          <w:sz w:val="20"/>
          <w:szCs w:val="24"/>
        </w:rPr>
        <w:t>*);</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ROOT </w:t>
      </w:r>
      <w:proofErr w:type="spellStart"/>
      <w:r>
        <w:rPr>
          <w:rFonts w:asciiTheme="minorHAnsi" w:hAnsiTheme="minorHAnsi" w:cs="Times New Roman"/>
          <w:bCs w:val="0"/>
          <w:iCs w:val="0"/>
          <w:sz w:val="20"/>
          <w:szCs w:val="24"/>
        </w:rPr>
        <w:t>Data_Base</w:t>
      </w:r>
      <w:proofErr w:type="spellEnd"/>
      <w:r>
        <w:rPr>
          <w:rFonts w:asciiTheme="minorHAnsi" w:hAnsiTheme="minorHAnsi" w:cs="Times New Roman"/>
          <w:bCs w:val="0"/>
          <w:iCs w:val="0"/>
          <w:sz w:val="20"/>
          <w:szCs w:val="24"/>
        </w:rPr>
        <w:t xml:space="preserve">:       (* </w:t>
      </w:r>
      <w:proofErr w:type="gramStart"/>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validate</w:t>
      </w:r>
      <w:proofErr w:type="gramEnd"/>
      <w:r>
        <w:rPr>
          <w:rFonts w:asciiTheme="minorHAnsi" w:hAnsiTheme="minorHAnsi" w:cs="Times New Roman"/>
          <w:bCs w:val="0"/>
          <w:iCs w:val="0"/>
          <w:sz w:val="20"/>
          <w:szCs w:val="24"/>
        </w:rPr>
        <w:t>_id</w:t>
      </w:r>
      <w:proofErr w:type="spellEnd"/>
      <w:r>
        <w:rPr>
          <w:rFonts w:asciiTheme="minorHAnsi" w:hAnsiTheme="minorHAnsi" w:cs="Times New Roman"/>
          <w:bCs w:val="0"/>
          <w:iCs w:val="0"/>
          <w:sz w:val="20"/>
          <w:szCs w:val="24"/>
        </w:rPr>
        <w:t xml:space="preserve"> | </w:t>
      </w:r>
      <w:proofErr w:type="spellStart"/>
      <w:r>
        <w:rPr>
          <w:rFonts w:asciiTheme="minorHAnsi" w:hAnsiTheme="minorHAnsi" w:cs="Times New Roman"/>
          <w:bCs w:val="0"/>
          <w:iCs w:val="0"/>
          <w:sz w:val="20"/>
          <w:szCs w:val="24"/>
        </w:rPr>
        <w:t>check_balance</w:t>
      </w:r>
      <w:proofErr w:type="spellEnd"/>
      <w:r>
        <w:rPr>
          <w:rFonts w:asciiTheme="minorHAnsi" w:hAnsiTheme="minorHAnsi" w:cs="Times New Roman"/>
          <w:bCs w:val="0"/>
          <w:iCs w:val="0"/>
          <w:sz w:val="20"/>
          <w:szCs w:val="24"/>
        </w:rPr>
        <w:t xml:space="preserve"> )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proofErr w:type="spellStart"/>
      <w:r>
        <w:rPr>
          <w:rFonts w:asciiTheme="minorHAnsi" w:hAnsiTheme="minorHAnsi" w:cs="Times New Roman"/>
          <w:bCs w:val="0"/>
          <w:iCs w:val="0"/>
          <w:sz w:val="20"/>
          <w:szCs w:val="24"/>
        </w:rPr>
        <w:t>Data_Base</w:t>
      </w:r>
      <w:proofErr w:type="spellEnd"/>
      <w:proofErr w:type="gramStart"/>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ATM</w:t>
      </w:r>
      <w:proofErr w:type="gramEnd"/>
      <w:r>
        <w:rPr>
          <w:rFonts w:asciiTheme="minorHAnsi" w:hAnsiTheme="minorHAnsi" w:cs="Times New Roman"/>
          <w:bCs w:val="0"/>
          <w:iCs w:val="0"/>
          <w:sz w:val="20"/>
          <w:szCs w:val="24"/>
        </w:rPr>
        <w:t>_system</w:t>
      </w:r>
      <w:proofErr w:type="spellEnd"/>
      <w:r>
        <w:rPr>
          <w:rFonts w:asciiTheme="minorHAnsi" w:hAnsiTheme="minorHAnsi" w:cs="Times New Roman"/>
          <w:bCs w:val="0"/>
          <w:iCs w:val="0"/>
          <w:sz w:val="20"/>
          <w:szCs w:val="24"/>
        </w:rPr>
        <w:t xml:space="preserve"> SHARE ALL </w:t>
      </w:r>
      <w:proofErr w:type="spellStart"/>
      <w:r>
        <w:rPr>
          <w:rFonts w:asciiTheme="minorHAnsi" w:hAnsiTheme="minorHAnsi" w:cs="Times New Roman"/>
          <w:bCs w:val="0"/>
          <w:iCs w:val="0"/>
          <w:sz w:val="20"/>
          <w:szCs w:val="24"/>
        </w:rPr>
        <w:t>validate_id</w:t>
      </w:r>
      <w:proofErr w:type="spellEnd"/>
      <w:r>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check_balance</w:t>
      </w:r>
      <w:proofErr w:type="spellEnd"/>
      <w:r w:rsidRPr="0010509B">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COORDINATE </w:t>
      </w:r>
      <w:r>
        <w:rPr>
          <w:rFonts w:asciiTheme="minorHAnsi" w:hAnsiTheme="minorHAnsi" w:cs="Times New Roman"/>
          <w:bCs w:val="0"/>
          <w:iCs w:val="0"/>
          <w:sz w:val="20"/>
          <w:szCs w:val="24"/>
        </w:rPr>
        <w:tab/>
        <w:t>(* $x</w:t>
      </w:r>
      <w:r w:rsidRPr="0010509B">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insert_</w:t>
      </w:r>
      <w:proofErr w:type="gramStart"/>
      <w:r>
        <w:rPr>
          <w:rFonts w:asciiTheme="minorHAnsi" w:hAnsiTheme="minorHAnsi" w:cs="Times New Roman"/>
          <w:bCs w:val="0"/>
          <w:iCs w:val="0"/>
          <w:sz w:val="20"/>
          <w:szCs w:val="24"/>
        </w:rPr>
        <w:t>card</w:t>
      </w:r>
      <w:proofErr w:type="spellEnd"/>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 *</w:t>
      </w:r>
      <w:proofErr w:type="gramEnd"/>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t>FROM Customer</w:t>
      </w:r>
      <w:r w:rsidRPr="0010509B">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w:t>
      </w:r>
      <w:r w:rsidRPr="0010509B">
        <w:rPr>
          <w:rFonts w:asciiTheme="minorHAnsi" w:hAnsiTheme="minorHAnsi" w:cs="Times New Roman"/>
          <w:bCs w:val="0"/>
          <w:iCs w:val="0"/>
          <w:sz w:val="20"/>
          <w:szCs w:val="24"/>
        </w:rPr>
        <w:t xml:space="preserve"> $y: </w:t>
      </w:r>
      <w:proofErr w:type="spellStart"/>
      <w:r>
        <w:rPr>
          <w:rFonts w:asciiTheme="minorHAnsi" w:hAnsiTheme="minorHAnsi" w:cs="Times New Roman"/>
          <w:bCs w:val="0"/>
          <w:iCs w:val="0"/>
          <w:sz w:val="20"/>
          <w:szCs w:val="24"/>
        </w:rPr>
        <w:t>read_card</w:t>
      </w:r>
      <w:proofErr w:type="spellEnd"/>
      <w:r w:rsidRPr="0010509B">
        <w:rPr>
          <w:rFonts w:asciiTheme="minorHAnsi" w:hAnsiTheme="minorHAnsi" w:cs="Times New Roman"/>
          <w:bCs w:val="0"/>
          <w:iCs w:val="0"/>
          <w:sz w:val="20"/>
          <w:szCs w:val="24"/>
        </w:rPr>
        <w:t xml:space="preserve"> *) </w:t>
      </w:r>
      <w:r>
        <w:rPr>
          <w:rFonts w:asciiTheme="minorHAnsi" w:hAnsiTheme="minorHAnsi" w:cs="Times New Roman"/>
          <w:bCs w:val="0"/>
          <w:iCs w:val="0"/>
          <w:sz w:val="20"/>
          <w:szCs w:val="24"/>
        </w:rPr>
        <w:tab/>
        <w:t xml:space="preserve">FROM </w:t>
      </w:r>
      <w:proofErr w:type="spellStart"/>
      <w:r>
        <w:rPr>
          <w:rFonts w:asciiTheme="minorHAnsi" w:hAnsiTheme="minorHAnsi" w:cs="Times New Roman"/>
          <w:bCs w:val="0"/>
          <w:iCs w:val="0"/>
          <w:sz w:val="20"/>
          <w:szCs w:val="24"/>
        </w:rPr>
        <w:t>ATM_system</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ADD $</w:t>
      </w:r>
      <w:r>
        <w:rPr>
          <w:rFonts w:asciiTheme="minorHAnsi" w:hAnsiTheme="minorHAnsi" w:cs="Times New Roman"/>
          <w:bCs w:val="0"/>
          <w:iCs w:val="0"/>
          <w:sz w:val="20"/>
          <w:szCs w:val="24"/>
        </w:rPr>
        <w:t>x</w:t>
      </w:r>
      <w:r w:rsidRPr="0010509B">
        <w:rPr>
          <w:rFonts w:asciiTheme="minorHAnsi" w:hAnsiTheme="minorHAnsi" w:cs="Times New Roman"/>
          <w:bCs w:val="0"/>
          <w:iCs w:val="0"/>
          <w:sz w:val="20"/>
          <w:szCs w:val="24"/>
        </w:rPr>
        <w:t xml:space="preserve"> PRECEDES $</w:t>
      </w:r>
      <w:proofErr w:type="gramStart"/>
      <w:r w:rsidRPr="0010509B">
        <w:rPr>
          <w:rFonts w:asciiTheme="minorHAnsi" w:hAnsiTheme="minorHAnsi" w:cs="Times New Roman"/>
          <w:bCs w:val="0"/>
          <w:iCs w:val="0"/>
          <w:sz w:val="20"/>
          <w:szCs w:val="24"/>
        </w:rPr>
        <w:t>y ;</w:t>
      </w:r>
      <w:proofErr w:type="gramEnd"/>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COORDINATE </w:t>
      </w:r>
      <w:r>
        <w:rPr>
          <w:rFonts w:asciiTheme="minorHAnsi" w:hAnsiTheme="minorHAnsi" w:cs="Times New Roman"/>
          <w:bCs w:val="0"/>
          <w:iCs w:val="0"/>
          <w:sz w:val="20"/>
          <w:szCs w:val="24"/>
        </w:rPr>
        <w:tab/>
        <w:t>(* $x</w:t>
      </w:r>
      <w:r w:rsidRPr="0010509B">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request_withdrawal</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FROM Customer</w:t>
      </w:r>
      <w:r w:rsidRPr="0010509B">
        <w:rPr>
          <w:rFonts w:asciiTheme="minorHAnsi" w:hAnsiTheme="minorHAnsi" w:cs="Times New Roman"/>
          <w:bCs w:val="0"/>
          <w:iCs w:val="0"/>
          <w:sz w:val="20"/>
          <w:szCs w:val="24"/>
        </w:rPr>
        <w:t xml:space="preserve">, </w:t>
      </w:r>
    </w:p>
    <w:p w:rsidR="00AD6C77" w:rsidRPr="0010509B"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t xml:space="preserve">        </w:t>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w:t>
      </w:r>
      <w:r w:rsidRPr="0010509B">
        <w:rPr>
          <w:rFonts w:asciiTheme="minorHAnsi" w:hAnsiTheme="minorHAnsi" w:cs="Times New Roman"/>
          <w:bCs w:val="0"/>
          <w:iCs w:val="0"/>
          <w:sz w:val="20"/>
          <w:szCs w:val="24"/>
        </w:rPr>
        <w:t xml:space="preserve"> $y: </w:t>
      </w:r>
      <w:proofErr w:type="spellStart"/>
      <w:r>
        <w:rPr>
          <w:rFonts w:asciiTheme="minorHAnsi" w:hAnsiTheme="minorHAnsi" w:cs="Times New Roman"/>
          <w:bCs w:val="0"/>
          <w:iCs w:val="0"/>
          <w:sz w:val="20"/>
          <w:szCs w:val="24"/>
        </w:rPr>
        <w:t>check_balance</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t xml:space="preserve">      FROM </w:t>
      </w:r>
      <w:proofErr w:type="spellStart"/>
      <w:r>
        <w:rPr>
          <w:rFonts w:asciiTheme="minorHAnsi" w:hAnsiTheme="minorHAnsi" w:cs="Times New Roman"/>
          <w:bCs w:val="0"/>
          <w:iCs w:val="0"/>
          <w:sz w:val="20"/>
          <w:szCs w:val="24"/>
        </w:rPr>
        <w:t>ATM_system</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ADD $</w:t>
      </w:r>
      <w:r>
        <w:rPr>
          <w:rFonts w:asciiTheme="minorHAnsi" w:hAnsiTheme="minorHAnsi" w:cs="Times New Roman"/>
          <w:bCs w:val="0"/>
          <w:iCs w:val="0"/>
          <w:sz w:val="20"/>
          <w:szCs w:val="24"/>
        </w:rPr>
        <w:t>x</w:t>
      </w:r>
      <w:r w:rsidRPr="0010509B">
        <w:rPr>
          <w:rFonts w:asciiTheme="minorHAnsi" w:hAnsiTheme="minorHAnsi" w:cs="Times New Roman"/>
          <w:bCs w:val="0"/>
          <w:iCs w:val="0"/>
          <w:sz w:val="20"/>
          <w:szCs w:val="24"/>
        </w:rPr>
        <w:t xml:space="preserve"> PRECEDES $</w:t>
      </w:r>
      <w:proofErr w:type="gramStart"/>
      <w:r w:rsidRPr="0010509B">
        <w:rPr>
          <w:rFonts w:asciiTheme="minorHAnsi" w:hAnsiTheme="minorHAnsi" w:cs="Times New Roman"/>
          <w:bCs w:val="0"/>
          <w:iCs w:val="0"/>
          <w:sz w:val="20"/>
          <w:szCs w:val="24"/>
        </w:rPr>
        <w:t>y ;</w:t>
      </w:r>
      <w:proofErr w:type="gramEnd"/>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COORDINATE </w:t>
      </w:r>
      <w:r>
        <w:rPr>
          <w:rFonts w:asciiTheme="minorHAnsi" w:hAnsiTheme="minorHAnsi" w:cs="Times New Roman"/>
          <w:bCs w:val="0"/>
          <w:iCs w:val="0"/>
          <w:sz w:val="20"/>
          <w:szCs w:val="24"/>
        </w:rPr>
        <w:tab/>
        <w:t>(* $x</w:t>
      </w:r>
      <w:r w:rsidRPr="0010509B">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identification_succeeds</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FROM Customer</w:t>
      </w:r>
      <w:r w:rsidRPr="0010509B">
        <w:rPr>
          <w:rFonts w:asciiTheme="minorHAnsi" w:hAnsiTheme="minorHAnsi" w:cs="Times New Roman"/>
          <w:bCs w:val="0"/>
          <w:iCs w:val="0"/>
          <w:sz w:val="20"/>
          <w:szCs w:val="24"/>
        </w:rPr>
        <w:t xml:space="preserve">, </w:t>
      </w:r>
    </w:p>
    <w:p w:rsidR="00AD6C77" w:rsidRPr="0010509B"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w:t>
      </w:r>
      <w:r w:rsidRPr="0010509B">
        <w:rPr>
          <w:rFonts w:asciiTheme="minorHAnsi" w:hAnsiTheme="minorHAnsi" w:cs="Times New Roman"/>
          <w:bCs w:val="0"/>
          <w:iCs w:val="0"/>
          <w:sz w:val="20"/>
          <w:szCs w:val="24"/>
        </w:rPr>
        <w:t xml:space="preserve"> $y: </w:t>
      </w:r>
      <w:proofErr w:type="spellStart"/>
      <w:r>
        <w:rPr>
          <w:rFonts w:asciiTheme="minorHAnsi" w:hAnsiTheme="minorHAnsi" w:cs="Times New Roman"/>
          <w:bCs w:val="0"/>
          <w:iCs w:val="0"/>
          <w:sz w:val="20"/>
          <w:szCs w:val="24"/>
        </w:rPr>
        <w:t>id_successful</w:t>
      </w:r>
      <w:proofErr w:type="spellEnd"/>
      <w:r w:rsidRPr="0010509B">
        <w:rPr>
          <w:rFonts w:asciiTheme="minorHAnsi" w:hAnsiTheme="minorHAnsi" w:cs="Times New Roman"/>
          <w:bCs w:val="0"/>
          <w:iCs w:val="0"/>
          <w:sz w:val="20"/>
          <w:szCs w:val="24"/>
        </w:rPr>
        <w:t xml:space="preserve"> *) </w:t>
      </w:r>
      <w:r>
        <w:rPr>
          <w:rFonts w:asciiTheme="minorHAnsi" w:hAnsiTheme="minorHAnsi" w:cs="Times New Roman"/>
          <w:bCs w:val="0"/>
          <w:iCs w:val="0"/>
          <w:sz w:val="20"/>
          <w:szCs w:val="24"/>
        </w:rPr>
        <w:t xml:space="preserve"> FROM </w:t>
      </w:r>
      <w:proofErr w:type="spellStart"/>
      <w:r>
        <w:rPr>
          <w:rFonts w:asciiTheme="minorHAnsi" w:hAnsiTheme="minorHAnsi" w:cs="Times New Roman"/>
          <w:bCs w:val="0"/>
          <w:iCs w:val="0"/>
          <w:sz w:val="20"/>
          <w:szCs w:val="24"/>
        </w:rPr>
        <w:t>ATM_system</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ADD $</w:t>
      </w:r>
      <w:r>
        <w:rPr>
          <w:rFonts w:asciiTheme="minorHAnsi" w:hAnsiTheme="minorHAnsi" w:cs="Times New Roman"/>
          <w:bCs w:val="0"/>
          <w:iCs w:val="0"/>
          <w:sz w:val="20"/>
          <w:szCs w:val="24"/>
        </w:rPr>
        <w:t>y</w:t>
      </w:r>
      <w:r w:rsidRPr="0010509B">
        <w:rPr>
          <w:rFonts w:asciiTheme="minorHAnsi" w:hAnsiTheme="minorHAnsi" w:cs="Times New Roman"/>
          <w:bCs w:val="0"/>
          <w:iCs w:val="0"/>
          <w:sz w:val="20"/>
          <w:szCs w:val="24"/>
        </w:rPr>
        <w:t xml:space="preserve"> PRECEDES $</w:t>
      </w:r>
      <w:proofErr w:type="gramStart"/>
      <w:r>
        <w:rPr>
          <w:rFonts w:asciiTheme="minorHAnsi" w:hAnsiTheme="minorHAnsi" w:cs="Times New Roman"/>
          <w:bCs w:val="0"/>
          <w:iCs w:val="0"/>
          <w:sz w:val="20"/>
          <w:szCs w:val="24"/>
        </w:rPr>
        <w:t>x</w:t>
      </w:r>
      <w:r w:rsidRPr="0010509B">
        <w:rPr>
          <w:rFonts w:asciiTheme="minorHAnsi" w:hAnsiTheme="minorHAnsi" w:cs="Times New Roman"/>
          <w:bCs w:val="0"/>
          <w:iCs w:val="0"/>
          <w:sz w:val="20"/>
          <w:szCs w:val="24"/>
        </w:rPr>
        <w:t xml:space="preserve"> ;</w:t>
      </w:r>
      <w:proofErr w:type="gramEnd"/>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COORDINATE </w:t>
      </w:r>
      <w:r>
        <w:rPr>
          <w:rFonts w:asciiTheme="minorHAnsi" w:hAnsiTheme="minorHAnsi" w:cs="Times New Roman"/>
          <w:bCs w:val="0"/>
          <w:iCs w:val="0"/>
          <w:sz w:val="20"/>
          <w:szCs w:val="24"/>
        </w:rPr>
        <w:tab/>
        <w:t>(* $x</w:t>
      </w:r>
      <w:r w:rsidRPr="0010509B">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get_</w:t>
      </w:r>
      <w:proofErr w:type="gramStart"/>
      <w:r>
        <w:rPr>
          <w:rFonts w:asciiTheme="minorHAnsi" w:hAnsiTheme="minorHAnsi" w:cs="Times New Roman"/>
          <w:bCs w:val="0"/>
          <w:iCs w:val="0"/>
          <w:sz w:val="20"/>
          <w:szCs w:val="24"/>
        </w:rPr>
        <w:t>money</w:t>
      </w:r>
      <w:proofErr w:type="spellEnd"/>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 *</w:t>
      </w:r>
      <w:proofErr w:type="gramEnd"/>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FROM Customer</w:t>
      </w:r>
      <w:r w:rsidRPr="0010509B">
        <w:rPr>
          <w:rFonts w:asciiTheme="minorHAnsi" w:hAnsiTheme="minorHAnsi" w:cs="Times New Roman"/>
          <w:bCs w:val="0"/>
          <w:iCs w:val="0"/>
          <w:sz w:val="20"/>
          <w:szCs w:val="24"/>
        </w:rPr>
        <w:t xml:space="preserve">, </w:t>
      </w:r>
    </w:p>
    <w:p w:rsidR="00AD6C77" w:rsidRPr="0010509B"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w:t>
      </w:r>
      <w:r w:rsidRPr="0010509B">
        <w:rPr>
          <w:rFonts w:asciiTheme="minorHAnsi" w:hAnsiTheme="minorHAnsi" w:cs="Times New Roman"/>
          <w:bCs w:val="0"/>
          <w:iCs w:val="0"/>
          <w:sz w:val="20"/>
          <w:szCs w:val="24"/>
        </w:rPr>
        <w:t xml:space="preserve"> $y: </w:t>
      </w:r>
      <w:proofErr w:type="spellStart"/>
      <w:r>
        <w:rPr>
          <w:rFonts w:asciiTheme="minorHAnsi" w:hAnsiTheme="minorHAnsi" w:cs="Times New Roman"/>
          <w:bCs w:val="0"/>
          <w:iCs w:val="0"/>
          <w:sz w:val="20"/>
          <w:szCs w:val="24"/>
        </w:rPr>
        <w:t>dispense_money</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FROM </w:t>
      </w:r>
      <w:proofErr w:type="spellStart"/>
      <w:r>
        <w:rPr>
          <w:rFonts w:asciiTheme="minorHAnsi" w:hAnsiTheme="minorHAnsi" w:cs="Times New Roman"/>
          <w:bCs w:val="0"/>
          <w:iCs w:val="0"/>
          <w:sz w:val="20"/>
          <w:szCs w:val="24"/>
        </w:rPr>
        <w:t>ATM_system</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ADD $</w:t>
      </w:r>
      <w:r>
        <w:rPr>
          <w:rFonts w:asciiTheme="minorHAnsi" w:hAnsiTheme="minorHAnsi" w:cs="Times New Roman"/>
          <w:bCs w:val="0"/>
          <w:iCs w:val="0"/>
          <w:sz w:val="20"/>
          <w:szCs w:val="24"/>
        </w:rPr>
        <w:t>y</w:t>
      </w:r>
      <w:r w:rsidRPr="0010509B">
        <w:rPr>
          <w:rFonts w:asciiTheme="minorHAnsi" w:hAnsiTheme="minorHAnsi" w:cs="Times New Roman"/>
          <w:bCs w:val="0"/>
          <w:iCs w:val="0"/>
          <w:sz w:val="20"/>
          <w:szCs w:val="24"/>
        </w:rPr>
        <w:t xml:space="preserve"> PRECEDES $</w:t>
      </w:r>
      <w:proofErr w:type="gramStart"/>
      <w:r>
        <w:rPr>
          <w:rFonts w:asciiTheme="minorHAnsi" w:hAnsiTheme="minorHAnsi" w:cs="Times New Roman"/>
          <w:bCs w:val="0"/>
          <w:iCs w:val="0"/>
          <w:sz w:val="20"/>
          <w:szCs w:val="24"/>
        </w:rPr>
        <w:t>x</w:t>
      </w:r>
      <w:r w:rsidRPr="0010509B">
        <w:rPr>
          <w:rFonts w:asciiTheme="minorHAnsi" w:hAnsiTheme="minorHAnsi" w:cs="Times New Roman"/>
          <w:bCs w:val="0"/>
          <w:iCs w:val="0"/>
          <w:sz w:val="20"/>
          <w:szCs w:val="24"/>
        </w:rPr>
        <w:t xml:space="preserve"> ;</w:t>
      </w:r>
      <w:proofErr w:type="gramEnd"/>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COORDINATE </w:t>
      </w:r>
      <w:r>
        <w:rPr>
          <w:rFonts w:asciiTheme="minorHAnsi" w:hAnsiTheme="minorHAnsi" w:cs="Times New Roman"/>
          <w:bCs w:val="0"/>
          <w:iCs w:val="0"/>
          <w:sz w:val="20"/>
          <w:szCs w:val="24"/>
        </w:rPr>
        <w:tab/>
        <w:t>(* $x</w:t>
      </w:r>
      <w:r w:rsidRPr="0010509B">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not_sufficient_funds</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FROM Customer</w:t>
      </w:r>
      <w:r w:rsidRPr="0010509B">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lastRenderedPageBreak/>
        <w:tab/>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w:t>
      </w:r>
      <w:r w:rsidRPr="0010509B">
        <w:rPr>
          <w:rFonts w:asciiTheme="minorHAnsi" w:hAnsiTheme="minorHAnsi" w:cs="Times New Roman"/>
          <w:bCs w:val="0"/>
          <w:iCs w:val="0"/>
          <w:sz w:val="20"/>
          <w:szCs w:val="24"/>
        </w:rPr>
        <w:t xml:space="preserve"> $y: </w:t>
      </w:r>
      <w:proofErr w:type="spellStart"/>
      <w:r>
        <w:rPr>
          <w:rFonts w:asciiTheme="minorHAnsi" w:hAnsiTheme="minorHAnsi" w:cs="Times New Roman"/>
          <w:bCs w:val="0"/>
          <w:iCs w:val="0"/>
          <w:sz w:val="20"/>
          <w:szCs w:val="24"/>
        </w:rPr>
        <w:t>unsufficient_balance</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FROM </w:t>
      </w:r>
      <w:proofErr w:type="spellStart"/>
      <w:r>
        <w:rPr>
          <w:rFonts w:asciiTheme="minorHAnsi" w:hAnsiTheme="minorHAnsi" w:cs="Times New Roman"/>
          <w:bCs w:val="0"/>
          <w:iCs w:val="0"/>
          <w:sz w:val="20"/>
          <w:szCs w:val="24"/>
        </w:rPr>
        <w:t>ATM_system</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ADD $</w:t>
      </w:r>
      <w:r>
        <w:rPr>
          <w:rFonts w:asciiTheme="minorHAnsi" w:hAnsiTheme="minorHAnsi" w:cs="Times New Roman"/>
          <w:bCs w:val="0"/>
          <w:iCs w:val="0"/>
          <w:sz w:val="20"/>
          <w:szCs w:val="24"/>
        </w:rPr>
        <w:t>y</w:t>
      </w:r>
      <w:r w:rsidRPr="0010509B">
        <w:rPr>
          <w:rFonts w:asciiTheme="minorHAnsi" w:hAnsiTheme="minorHAnsi" w:cs="Times New Roman"/>
          <w:bCs w:val="0"/>
          <w:iCs w:val="0"/>
          <w:sz w:val="20"/>
          <w:szCs w:val="24"/>
        </w:rPr>
        <w:t xml:space="preserve"> PRECEDES $</w:t>
      </w:r>
      <w:proofErr w:type="gramStart"/>
      <w:r>
        <w:rPr>
          <w:rFonts w:asciiTheme="minorHAnsi" w:hAnsiTheme="minorHAnsi" w:cs="Times New Roman"/>
          <w:bCs w:val="0"/>
          <w:iCs w:val="0"/>
          <w:sz w:val="20"/>
          <w:szCs w:val="24"/>
        </w:rPr>
        <w:t>x</w:t>
      </w:r>
      <w:r w:rsidRPr="0010509B">
        <w:rPr>
          <w:rFonts w:asciiTheme="minorHAnsi" w:hAnsiTheme="minorHAnsi" w:cs="Times New Roman"/>
          <w:bCs w:val="0"/>
          <w:iCs w:val="0"/>
          <w:sz w:val="20"/>
          <w:szCs w:val="24"/>
        </w:rPr>
        <w:t xml:space="preserve"> ;</w:t>
      </w:r>
      <w:proofErr w:type="gramEnd"/>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 xml:space="preserve">COORDINATE </w:t>
      </w:r>
      <w:r>
        <w:rPr>
          <w:rFonts w:asciiTheme="minorHAnsi" w:hAnsiTheme="minorHAnsi" w:cs="Times New Roman"/>
          <w:bCs w:val="0"/>
          <w:iCs w:val="0"/>
          <w:sz w:val="20"/>
          <w:szCs w:val="24"/>
        </w:rPr>
        <w:tab/>
        <w:t>(* $x</w:t>
      </w:r>
      <w:r w:rsidRPr="0010509B">
        <w:rPr>
          <w:rFonts w:asciiTheme="minorHAnsi" w:hAnsiTheme="minorHAnsi" w:cs="Times New Roman"/>
          <w:bCs w:val="0"/>
          <w:iCs w:val="0"/>
          <w:sz w:val="20"/>
          <w:szCs w:val="24"/>
        </w:rPr>
        <w:t xml:space="preserve">: </w:t>
      </w:r>
      <w:proofErr w:type="spellStart"/>
      <w:r>
        <w:rPr>
          <w:rFonts w:asciiTheme="minorHAnsi" w:hAnsiTheme="minorHAnsi" w:cs="Times New Roman"/>
          <w:bCs w:val="0"/>
          <w:iCs w:val="0"/>
          <w:sz w:val="20"/>
          <w:szCs w:val="24"/>
        </w:rPr>
        <w:t>identification_</w:t>
      </w:r>
      <w:proofErr w:type="gramStart"/>
      <w:r>
        <w:rPr>
          <w:rFonts w:asciiTheme="minorHAnsi" w:hAnsiTheme="minorHAnsi" w:cs="Times New Roman"/>
          <w:bCs w:val="0"/>
          <w:iCs w:val="0"/>
          <w:sz w:val="20"/>
          <w:szCs w:val="24"/>
        </w:rPr>
        <w:t>fails</w:t>
      </w:r>
      <w:proofErr w:type="spellEnd"/>
      <w:r>
        <w:rPr>
          <w:rFonts w:asciiTheme="minorHAnsi" w:hAnsiTheme="minorHAnsi" w:cs="Times New Roman"/>
          <w:bCs w:val="0"/>
          <w:iCs w:val="0"/>
          <w:sz w:val="20"/>
          <w:szCs w:val="24"/>
        </w:rPr>
        <w:t xml:space="preserve">  *</w:t>
      </w:r>
      <w:proofErr w:type="gramEnd"/>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FROM Customer</w:t>
      </w:r>
      <w:r w:rsidRPr="0010509B">
        <w:rPr>
          <w:rFonts w:asciiTheme="minorHAnsi" w:hAnsiTheme="minorHAnsi" w:cs="Times New Roman"/>
          <w:bCs w:val="0"/>
          <w:iCs w:val="0"/>
          <w:sz w:val="20"/>
          <w:szCs w:val="24"/>
        </w:rPr>
        <w:t xml:space="preserve">, </w:t>
      </w:r>
    </w:p>
    <w:p w:rsidR="00AD6C77" w:rsidRDefault="00AD6C77" w:rsidP="00AD6C77">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w:t>
      </w:r>
      <w:r>
        <w:rPr>
          <w:rFonts w:asciiTheme="minorHAnsi" w:hAnsiTheme="minorHAnsi" w:cs="Times New Roman"/>
          <w:bCs w:val="0"/>
          <w:iCs w:val="0"/>
          <w:sz w:val="20"/>
          <w:szCs w:val="24"/>
        </w:rPr>
        <w:t>*</w:t>
      </w:r>
      <w:r w:rsidRPr="0010509B">
        <w:rPr>
          <w:rFonts w:asciiTheme="minorHAnsi" w:hAnsiTheme="minorHAnsi" w:cs="Times New Roman"/>
          <w:bCs w:val="0"/>
          <w:iCs w:val="0"/>
          <w:sz w:val="20"/>
          <w:szCs w:val="24"/>
        </w:rPr>
        <w:t xml:space="preserve"> $y: </w:t>
      </w:r>
      <w:proofErr w:type="spellStart"/>
      <w:r>
        <w:rPr>
          <w:rFonts w:asciiTheme="minorHAnsi" w:hAnsiTheme="minorHAnsi" w:cs="Times New Roman"/>
          <w:bCs w:val="0"/>
          <w:iCs w:val="0"/>
          <w:sz w:val="20"/>
          <w:szCs w:val="24"/>
        </w:rPr>
        <w:t>id_</w:t>
      </w:r>
      <w:proofErr w:type="gramStart"/>
      <w:r>
        <w:rPr>
          <w:rFonts w:asciiTheme="minorHAnsi" w:hAnsiTheme="minorHAnsi" w:cs="Times New Roman"/>
          <w:bCs w:val="0"/>
          <w:iCs w:val="0"/>
          <w:sz w:val="20"/>
          <w:szCs w:val="24"/>
        </w:rPr>
        <w:t>failed</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w:t>
      </w:r>
      <w:proofErr w:type="gramEnd"/>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t xml:space="preserve">    FROM </w:t>
      </w:r>
      <w:proofErr w:type="spellStart"/>
      <w:r>
        <w:rPr>
          <w:rFonts w:asciiTheme="minorHAnsi" w:hAnsiTheme="minorHAnsi" w:cs="Times New Roman"/>
          <w:bCs w:val="0"/>
          <w:iCs w:val="0"/>
          <w:sz w:val="20"/>
          <w:szCs w:val="24"/>
        </w:rPr>
        <w:t>ATM_system</w:t>
      </w:r>
      <w:proofErr w:type="spellEnd"/>
      <w:r>
        <w:rPr>
          <w:rFonts w:asciiTheme="minorHAnsi" w:hAnsiTheme="minorHAnsi" w:cs="Times New Roman"/>
          <w:bCs w:val="0"/>
          <w:iCs w:val="0"/>
          <w:sz w:val="20"/>
          <w:szCs w:val="24"/>
        </w:rPr>
        <w:t xml:space="preserve"> </w:t>
      </w:r>
      <w:r w:rsidRPr="0010509B">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Pr="0010509B">
        <w:rPr>
          <w:rFonts w:asciiTheme="minorHAnsi" w:hAnsiTheme="minorHAnsi" w:cs="Times New Roman"/>
          <w:bCs w:val="0"/>
          <w:iCs w:val="0"/>
          <w:sz w:val="20"/>
          <w:szCs w:val="24"/>
        </w:rPr>
        <w:t>ADD $</w:t>
      </w:r>
      <w:r>
        <w:rPr>
          <w:rFonts w:asciiTheme="minorHAnsi" w:hAnsiTheme="minorHAnsi" w:cs="Times New Roman"/>
          <w:bCs w:val="0"/>
          <w:iCs w:val="0"/>
          <w:sz w:val="20"/>
          <w:szCs w:val="24"/>
        </w:rPr>
        <w:t>y</w:t>
      </w:r>
      <w:r w:rsidRPr="0010509B">
        <w:rPr>
          <w:rFonts w:asciiTheme="minorHAnsi" w:hAnsiTheme="minorHAnsi" w:cs="Times New Roman"/>
          <w:bCs w:val="0"/>
          <w:iCs w:val="0"/>
          <w:sz w:val="20"/>
          <w:szCs w:val="24"/>
        </w:rPr>
        <w:t xml:space="preserve"> PRECEDES $</w:t>
      </w:r>
      <w:proofErr w:type="gramStart"/>
      <w:r>
        <w:rPr>
          <w:rFonts w:asciiTheme="minorHAnsi" w:hAnsiTheme="minorHAnsi" w:cs="Times New Roman"/>
          <w:bCs w:val="0"/>
          <w:iCs w:val="0"/>
          <w:sz w:val="20"/>
          <w:szCs w:val="24"/>
        </w:rPr>
        <w:t>x</w:t>
      </w:r>
      <w:r w:rsidRPr="0010509B">
        <w:rPr>
          <w:rFonts w:asciiTheme="minorHAnsi" w:hAnsiTheme="minorHAnsi" w:cs="Times New Roman"/>
          <w:bCs w:val="0"/>
          <w:iCs w:val="0"/>
          <w:sz w:val="20"/>
          <w:szCs w:val="24"/>
        </w:rPr>
        <w:t xml:space="preserve"> ;</w:t>
      </w:r>
      <w:proofErr w:type="gramEnd"/>
    </w:p>
    <w:p w:rsidR="005932AF" w:rsidRPr="0084319E" w:rsidRDefault="005932AF" w:rsidP="00AD6C77">
      <w:pPr>
        <w:pStyle w:val="Heading2withH1"/>
        <w:keepNext w:val="0"/>
        <w:numPr>
          <w:ilvl w:val="0"/>
          <w:numId w:val="0"/>
        </w:numPr>
        <w:spacing w:after="0"/>
        <w:rPr>
          <w:rFonts w:asciiTheme="minorHAnsi" w:hAnsiTheme="minorHAnsi" w:cs="Times New Roman"/>
          <w:bCs w:val="0"/>
          <w:iCs w:val="0"/>
          <w:sz w:val="20"/>
          <w:szCs w:val="24"/>
        </w:rPr>
      </w:pPr>
    </w:p>
    <w:p w:rsidR="00AD6C77" w:rsidRDefault="00AD6C77" w:rsidP="00AD6C77">
      <w:pPr>
        <w:pStyle w:val="Heading2withH1"/>
        <w:numPr>
          <w:ilvl w:val="0"/>
          <w:numId w:val="0"/>
        </w:numPr>
        <w:spacing w:after="0"/>
        <w:ind w:right="-360"/>
        <w:rPr>
          <w:rFonts w:asciiTheme="minorHAnsi" w:hAnsiTheme="minorHAnsi" w:cs="Times New Roman"/>
          <w:bCs w:val="0"/>
          <w:iCs w:val="0"/>
          <w:sz w:val="20"/>
          <w:szCs w:val="24"/>
        </w:rPr>
      </w:pPr>
      <w:r>
        <w:rPr>
          <w:rFonts w:asciiTheme="minorHAnsi" w:hAnsiTheme="minorHAnsi" w:cs="Times New Roman"/>
          <w:bCs w:val="0"/>
          <w:iCs w:val="0"/>
          <w:noProof/>
          <w:sz w:val="20"/>
          <w:szCs w:val="24"/>
        </w:rPr>
        <w:drawing>
          <wp:inline distT="0" distB="0" distL="0" distR="0">
            <wp:extent cx="5143500" cy="30727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146130" cy="3074336"/>
                    </a:xfrm>
                    <a:prstGeom prst="rect">
                      <a:avLst/>
                    </a:prstGeom>
                  </pic:spPr>
                </pic:pic>
              </a:graphicData>
            </a:graphic>
          </wp:inline>
        </w:drawing>
      </w:r>
    </w:p>
    <w:p w:rsidR="00AD6C77" w:rsidRDefault="00406CF7" w:rsidP="00AD6C77">
      <w:pPr>
        <w:pStyle w:val="Figurecaption"/>
      </w:pPr>
      <w:proofErr w:type="gramStart"/>
      <w:r>
        <w:t>Fig. 5.</w:t>
      </w:r>
      <w:proofErr w:type="gramEnd"/>
      <w:r>
        <w:t xml:space="preserve"> a) A</w:t>
      </w:r>
      <w:r w:rsidR="00AD6C77">
        <w:t xml:space="preserve">n example of event trace for the </w:t>
      </w:r>
      <w:proofErr w:type="spellStart"/>
      <w:r w:rsidR="00AD6C77" w:rsidRPr="0084319E">
        <w:rPr>
          <w:rFonts w:asciiTheme="minorHAnsi" w:hAnsiTheme="minorHAnsi"/>
          <w:bCs/>
          <w:iCs/>
          <w:szCs w:val="24"/>
        </w:rPr>
        <w:t>ATM_withdrawal</w:t>
      </w:r>
      <w:proofErr w:type="spellEnd"/>
      <w:r w:rsidR="00AD6C77" w:rsidRPr="00A77943">
        <w:t xml:space="preserve"> schema.</w:t>
      </w:r>
      <w:r w:rsidR="00AD6C77">
        <w:t xml:space="preserve">    </w:t>
      </w:r>
    </w:p>
    <w:p w:rsidR="00AD6C77" w:rsidRDefault="00AD6C77" w:rsidP="00AD6C77">
      <w:pPr>
        <w:pStyle w:val="Figurecaption"/>
      </w:pPr>
      <w:r>
        <w:t>b)</w:t>
      </w:r>
      <w:r w:rsidR="00406CF7">
        <w:t xml:space="preserve"> A</w:t>
      </w:r>
      <w:r w:rsidRPr="00A77943">
        <w:t>n arch</w:t>
      </w:r>
      <w:r>
        <w:t>itecture view</w:t>
      </w:r>
      <w:r w:rsidRPr="00A77943">
        <w:t xml:space="preserve"> for the </w:t>
      </w:r>
      <w:proofErr w:type="spellStart"/>
      <w:r w:rsidRPr="0084319E">
        <w:rPr>
          <w:rFonts w:asciiTheme="minorHAnsi" w:hAnsiTheme="minorHAnsi"/>
          <w:bCs/>
          <w:iCs/>
          <w:szCs w:val="24"/>
        </w:rPr>
        <w:t>ATM_withdrawal</w:t>
      </w:r>
      <w:proofErr w:type="spellEnd"/>
      <w:r w:rsidRPr="00A77943">
        <w:t xml:space="preserve"> schema.</w:t>
      </w:r>
    </w:p>
    <w:p w:rsidR="00AD6C77" w:rsidRDefault="00AD6C77" w:rsidP="00AD6C77">
      <w:pPr>
        <w:pStyle w:val="Figurecaption"/>
        <w:rPr>
          <w:rFonts w:eastAsiaTheme="minorHAnsi" w:cstheme="minorBidi"/>
        </w:rPr>
      </w:pPr>
      <w:r>
        <w:rPr>
          <w:rFonts w:eastAsiaTheme="minorHAnsi" w:cstheme="minorBidi"/>
          <w:noProof/>
          <w:lang w:eastAsia="en-US"/>
        </w:rPr>
        <w:drawing>
          <wp:inline distT="0" distB="0" distL="0" distR="0">
            <wp:extent cx="3907155" cy="3273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Customer-Activity-Diagram.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907655" cy="3273578"/>
                    </a:xfrm>
                    <a:prstGeom prst="rect">
                      <a:avLst/>
                    </a:prstGeom>
                  </pic:spPr>
                </pic:pic>
              </a:graphicData>
            </a:graphic>
          </wp:inline>
        </w:drawing>
      </w:r>
    </w:p>
    <w:p w:rsidR="00AD6C77" w:rsidRDefault="00AD6C77" w:rsidP="00AD6C77">
      <w:pPr>
        <w:pStyle w:val="Figurecaption"/>
      </w:pPr>
      <w:proofErr w:type="gramStart"/>
      <w:r w:rsidRPr="0059408D">
        <w:t>Fig. 6.</w:t>
      </w:r>
      <w:proofErr w:type="gramEnd"/>
      <w:r w:rsidRPr="0059408D">
        <w:t xml:space="preserve"> </w:t>
      </w:r>
      <w:r w:rsidR="00CD5CEB">
        <w:t>A</w:t>
      </w:r>
      <w:r w:rsidRPr="0059408D">
        <w:t xml:space="preserve"> view on the Customer root event behavior</w:t>
      </w:r>
      <w:r w:rsidR="00CD5CEB">
        <w:t xml:space="preserve"> as an </w:t>
      </w:r>
      <w:r w:rsidR="00CD5CEB" w:rsidRPr="0059408D">
        <w:t>A</w:t>
      </w:r>
      <w:r w:rsidR="00CD5CEB">
        <w:t>ctivity Diagram.</w:t>
      </w:r>
    </w:p>
    <w:p w:rsidR="00050B53" w:rsidRPr="00050B53" w:rsidRDefault="00050B53" w:rsidP="00050B53">
      <w:pPr>
        <w:pStyle w:val="Heading1"/>
        <w:keepNext w:val="0"/>
        <w:numPr>
          <w:ilvl w:val="0"/>
          <w:numId w:val="0"/>
        </w:numPr>
        <w:jc w:val="both"/>
        <w:rPr>
          <w:rFonts w:ascii="Times New Roman" w:hAnsi="Times New Roman" w:cs="Times New Roman"/>
          <w:b w:val="0"/>
          <w:bCs w:val="0"/>
          <w:caps w:val="0"/>
          <w:kern w:val="0"/>
          <w:sz w:val="20"/>
          <w:szCs w:val="20"/>
          <w:lang w:eastAsia="zh-CN"/>
        </w:rPr>
      </w:pPr>
      <w:r w:rsidRPr="005932AF">
        <w:rPr>
          <w:rFonts w:ascii="Times New Roman" w:hAnsi="Times New Roman" w:cs="Times New Roman"/>
          <w:b w:val="0"/>
          <w:bCs w:val="0"/>
          <w:caps w:val="0"/>
          <w:kern w:val="0"/>
          <w:sz w:val="20"/>
          <w:szCs w:val="20"/>
          <w:lang w:eastAsia="zh-CN"/>
        </w:rPr>
        <w:t xml:space="preserve">If the view of the whole system’s behavior emphasizing the interaction between the parts (components) can be visualized as in Fig. 5, b), the view of root’s standalone behavior can be visualized as an UML Activity Diagram (Fig.6 provides an example for the Customer root behavior). Since event aggregates (iterations, alternatives, sets) in MP are well structured, it is possible to use </w:t>
      </w:r>
      <w:proofErr w:type="spellStart"/>
      <w:r w:rsidRPr="005932AF">
        <w:rPr>
          <w:rFonts w:ascii="Times New Roman" w:hAnsi="Times New Roman" w:cs="Times New Roman"/>
          <w:b w:val="0"/>
          <w:bCs w:val="0"/>
          <w:caps w:val="0"/>
          <w:kern w:val="0"/>
          <w:sz w:val="20"/>
          <w:szCs w:val="20"/>
          <w:lang w:eastAsia="zh-CN"/>
        </w:rPr>
        <w:t>Nassi–Shneiderman</w:t>
      </w:r>
      <w:proofErr w:type="spellEnd"/>
      <w:r w:rsidRPr="005932AF">
        <w:rPr>
          <w:rFonts w:ascii="Times New Roman" w:hAnsi="Times New Roman" w:cs="Times New Roman"/>
          <w:b w:val="0"/>
          <w:bCs w:val="0"/>
          <w:caps w:val="0"/>
          <w:kern w:val="0"/>
          <w:sz w:val="20"/>
          <w:szCs w:val="20"/>
          <w:lang w:eastAsia="zh-CN"/>
        </w:rPr>
        <w:t xml:space="preserve"> diagrams </w:t>
      </w:r>
      <w:r w:rsidR="00604F5A" w:rsidRPr="005932AF">
        <w:rPr>
          <w:rFonts w:ascii="Times New Roman" w:hAnsi="Times New Roman" w:cs="Times New Roman"/>
          <w:b w:val="0"/>
          <w:bCs w:val="0"/>
          <w:caps w:val="0"/>
          <w:kern w:val="0"/>
          <w:sz w:val="20"/>
          <w:szCs w:val="20"/>
          <w:lang w:eastAsia="zh-CN"/>
        </w:rPr>
        <w:fldChar w:fldCharType="begin"/>
      </w:r>
      <w:r w:rsidRPr="005932AF">
        <w:rPr>
          <w:rFonts w:ascii="Times New Roman" w:hAnsi="Times New Roman" w:cs="Times New Roman"/>
          <w:b w:val="0"/>
          <w:bCs w:val="0"/>
          <w:caps w:val="0"/>
          <w:kern w:val="0"/>
          <w:sz w:val="20"/>
          <w:szCs w:val="20"/>
          <w:lang w:eastAsia="zh-CN"/>
        </w:rPr>
        <w:instrText xml:space="preserve"> REF _Ref203637476 \r \h </w:instrText>
      </w:r>
      <w:r w:rsidR="00604F5A" w:rsidRPr="005932AF">
        <w:rPr>
          <w:rFonts w:ascii="Times New Roman" w:hAnsi="Times New Roman" w:cs="Times New Roman"/>
          <w:b w:val="0"/>
          <w:bCs w:val="0"/>
          <w:caps w:val="0"/>
          <w:kern w:val="0"/>
          <w:sz w:val="20"/>
          <w:szCs w:val="20"/>
          <w:lang w:eastAsia="zh-CN"/>
        </w:rPr>
      </w:r>
      <w:r w:rsidR="00604F5A" w:rsidRPr="005932AF">
        <w:rPr>
          <w:rFonts w:ascii="Times New Roman" w:hAnsi="Times New Roman" w:cs="Times New Roman"/>
          <w:b w:val="0"/>
          <w:bCs w:val="0"/>
          <w:caps w:val="0"/>
          <w:kern w:val="0"/>
          <w:sz w:val="20"/>
          <w:szCs w:val="20"/>
          <w:lang w:eastAsia="zh-CN"/>
        </w:rPr>
        <w:fldChar w:fldCharType="separate"/>
      </w:r>
      <w:r w:rsidR="00886B0D">
        <w:rPr>
          <w:rFonts w:ascii="Times New Roman" w:hAnsi="Times New Roman" w:cs="Times New Roman"/>
          <w:b w:val="0"/>
          <w:bCs w:val="0"/>
          <w:caps w:val="0"/>
          <w:kern w:val="0"/>
          <w:sz w:val="20"/>
          <w:szCs w:val="20"/>
          <w:lang w:eastAsia="zh-CN"/>
        </w:rPr>
        <w:t>[28]</w:t>
      </w:r>
      <w:r w:rsidR="00604F5A" w:rsidRPr="005932AF">
        <w:rPr>
          <w:rFonts w:ascii="Times New Roman" w:hAnsi="Times New Roman" w:cs="Times New Roman"/>
          <w:b w:val="0"/>
          <w:bCs w:val="0"/>
          <w:caps w:val="0"/>
          <w:kern w:val="0"/>
          <w:sz w:val="20"/>
          <w:szCs w:val="20"/>
          <w:lang w:eastAsia="zh-CN"/>
        </w:rPr>
        <w:fldChar w:fldCharType="end"/>
      </w:r>
      <w:r w:rsidRPr="005932AF">
        <w:rPr>
          <w:rFonts w:ascii="Times New Roman" w:hAnsi="Times New Roman" w:cs="Times New Roman"/>
          <w:b w:val="0"/>
          <w:bCs w:val="0"/>
          <w:caps w:val="0"/>
          <w:kern w:val="0"/>
          <w:sz w:val="20"/>
          <w:szCs w:val="20"/>
          <w:lang w:eastAsia="zh-CN"/>
        </w:rPr>
        <w:t xml:space="preserve"> as yet another kind of view. The event </w:t>
      </w:r>
      <w:r w:rsidRPr="005932AF">
        <w:rPr>
          <w:rFonts w:ascii="Times New Roman" w:hAnsi="Times New Roman" w:cs="Times New Roman"/>
          <w:b w:val="0"/>
          <w:bCs w:val="0"/>
          <w:caps w:val="0"/>
          <w:kern w:val="0"/>
          <w:sz w:val="20"/>
          <w:szCs w:val="20"/>
          <w:lang w:eastAsia="zh-CN"/>
        </w:rPr>
        <w:lastRenderedPageBreak/>
        <w:t xml:space="preserve">trace on Fig. 5, a) can be viewed as an analog of UML Sequence Diagram’s “swim lanes” for the Customer and </w:t>
      </w:r>
      <w:proofErr w:type="spellStart"/>
      <w:r w:rsidRPr="005932AF">
        <w:rPr>
          <w:rFonts w:ascii="Times New Roman" w:hAnsi="Times New Roman" w:cs="Times New Roman"/>
          <w:b w:val="0"/>
          <w:bCs w:val="0"/>
          <w:caps w:val="0"/>
          <w:kern w:val="0"/>
          <w:sz w:val="20"/>
          <w:szCs w:val="20"/>
          <w:lang w:eastAsia="zh-CN"/>
        </w:rPr>
        <w:t>ATM_system</w:t>
      </w:r>
      <w:proofErr w:type="spellEnd"/>
      <w:r w:rsidRPr="005932AF">
        <w:rPr>
          <w:rFonts w:ascii="Times New Roman" w:hAnsi="Times New Roman" w:cs="Times New Roman"/>
          <w:b w:val="0"/>
          <w:bCs w:val="0"/>
          <w:caps w:val="0"/>
          <w:kern w:val="0"/>
          <w:sz w:val="20"/>
          <w:szCs w:val="20"/>
          <w:lang w:eastAsia="zh-CN"/>
        </w:rPr>
        <w:t xml:space="preserve"> interaction. This example demonstrates that MP models can be integrated into standard frameworks, like UML, </w:t>
      </w:r>
      <w:proofErr w:type="spellStart"/>
      <w:r w:rsidRPr="005932AF">
        <w:rPr>
          <w:rFonts w:ascii="Times New Roman" w:hAnsi="Times New Roman" w:cs="Times New Roman"/>
          <w:b w:val="0"/>
          <w:bCs w:val="0"/>
          <w:caps w:val="0"/>
          <w:kern w:val="0"/>
          <w:sz w:val="20"/>
          <w:szCs w:val="20"/>
          <w:lang w:eastAsia="zh-CN"/>
        </w:rPr>
        <w:t>SysML</w:t>
      </w:r>
      <w:proofErr w:type="spellEnd"/>
      <w:r w:rsidRPr="005932AF">
        <w:rPr>
          <w:rFonts w:ascii="Times New Roman" w:hAnsi="Times New Roman" w:cs="Times New Roman"/>
          <w:b w:val="0"/>
          <w:bCs w:val="0"/>
          <w:caps w:val="0"/>
          <w:kern w:val="0"/>
          <w:sz w:val="20"/>
          <w:szCs w:val="20"/>
          <w:lang w:eastAsia="zh-CN"/>
        </w:rPr>
        <w:t xml:space="preserve">, </w:t>
      </w:r>
      <w:proofErr w:type="spellStart"/>
      <w:r w:rsidRPr="005932AF">
        <w:rPr>
          <w:rFonts w:ascii="Times New Roman" w:hAnsi="Times New Roman" w:cs="Times New Roman"/>
          <w:b w:val="0"/>
          <w:bCs w:val="0"/>
          <w:caps w:val="0"/>
          <w:kern w:val="0"/>
          <w:sz w:val="20"/>
          <w:szCs w:val="20"/>
          <w:lang w:eastAsia="zh-CN"/>
        </w:rPr>
        <w:t>DoDAF</w:t>
      </w:r>
      <w:proofErr w:type="spellEnd"/>
      <w:r w:rsidRPr="005932AF">
        <w:rPr>
          <w:rFonts w:ascii="Times New Roman" w:hAnsi="Times New Roman" w:cs="Times New Roman"/>
          <w:b w:val="0"/>
          <w:bCs w:val="0"/>
          <w:caps w:val="0"/>
          <w:kern w:val="0"/>
          <w:sz w:val="20"/>
          <w:szCs w:val="20"/>
          <w:lang w:eastAsia="zh-CN"/>
        </w:rPr>
        <w:t>, providing the level of abstraction convenient for architecture models, where, in particular, MP focuses on the interaction aspects.</w:t>
      </w:r>
    </w:p>
    <w:p w:rsidR="00843B82" w:rsidRPr="00C4077B" w:rsidRDefault="00843B82" w:rsidP="00D41A7D">
      <w:pPr>
        <w:pStyle w:val="Heading2"/>
        <w:rPr>
          <w:rFonts w:ascii="Times New Roman" w:hAnsi="Times New Roman" w:cs="Times New Roman"/>
          <w:sz w:val="20"/>
          <w:szCs w:val="20"/>
        </w:rPr>
      </w:pPr>
      <w:r w:rsidRPr="00C4077B">
        <w:rPr>
          <w:rFonts w:ascii="Times New Roman" w:hAnsi="Times New Roman" w:cs="Times New Roman"/>
          <w:sz w:val="20"/>
          <w:szCs w:val="20"/>
        </w:rPr>
        <w:t>Merging schemas</w:t>
      </w:r>
    </w:p>
    <w:p w:rsidR="00835C9A" w:rsidRDefault="005B237A" w:rsidP="005B237A">
      <w:pPr>
        <w:jc w:val="both"/>
        <w:rPr>
          <w:rFonts w:ascii="NewCenturySchlbk" w:hAnsi="NewCenturySchlbk"/>
          <w:sz w:val="20"/>
          <w:szCs w:val="20"/>
          <w:lang w:eastAsia="zh-CN"/>
        </w:rPr>
      </w:pPr>
      <w:r w:rsidRPr="00D776F3">
        <w:rPr>
          <w:sz w:val="20"/>
          <w:szCs w:val="20"/>
          <w:lang w:eastAsia="zh-CN"/>
        </w:rPr>
        <w:t xml:space="preserve">So far, we have seen examples of assembling schemas using previously defined schemas (Example 5). Each schema in the assembly holds its own roots and </w:t>
      </w:r>
      <w:r w:rsidR="009D7D74" w:rsidRPr="00D776F3">
        <w:rPr>
          <w:sz w:val="20"/>
          <w:szCs w:val="20"/>
          <w:lang w:eastAsia="zh-CN"/>
        </w:rPr>
        <w:t>composition operations</w:t>
      </w:r>
      <w:r>
        <w:rPr>
          <w:rFonts w:ascii="NewCenturySchlbk" w:hAnsi="NewCenturySchlbk"/>
          <w:sz w:val="20"/>
          <w:szCs w:val="20"/>
          <w:lang w:eastAsia="zh-CN"/>
        </w:rPr>
        <w:t xml:space="preserve"> (</w:t>
      </w:r>
      <w:r w:rsidRPr="009D7D74">
        <w:rPr>
          <w:rFonts w:asciiTheme="minorHAnsi" w:hAnsiTheme="minorHAnsi"/>
          <w:b/>
          <w:sz w:val="20"/>
        </w:rPr>
        <w:t>SATISFIES</w:t>
      </w:r>
      <w:r>
        <w:rPr>
          <w:rFonts w:ascii="NewCenturySchlbk" w:hAnsi="NewCenturySchlbk"/>
          <w:sz w:val="20"/>
          <w:szCs w:val="20"/>
          <w:lang w:eastAsia="zh-CN"/>
        </w:rPr>
        <w:t xml:space="preserve"> </w:t>
      </w:r>
      <w:r w:rsidRPr="00D776F3">
        <w:rPr>
          <w:sz w:val="20"/>
          <w:szCs w:val="20"/>
          <w:lang w:eastAsia="zh-CN"/>
        </w:rPr>
        <w:t>filter</w:t>
      </w:r>
      <w:r w:rsidR="00AF355B" w:rsidRPr="00D776F3">
        <w:rPr>
          <w:sz w:val="20"/>
          <w:szCs w:val="20"/>
          <w:lang w:eastAsia="zh-CN"/>
        </w:rPr>
        <w:t>,</w:t>
      </w:r>
      <w:r w:rsidRPr="00D776F3">
        <w:rPr>
          <w:sz w:val="20"/>
          <w:szCs w:val="20"/>
          <w:lang w:eastAsia="zh-CN"/>
        </w:rPr>
        <w:t xml:space="preserve"> and interaction constraints, like</w:t>
      </w:r>
      <w:r>
        <w:rPr>
          <w:rFonts w:ascii="NewCenturySchlbk" w:hAnsi="NewCenturySchlbk"/>
          <w:sz w:val="20"/>
          <w:szCs w:val="20"/>
          <w:lang w:eastAsia="zh-CN"/>
        </w:rPr>
        <w:t xml:space="preserve"> </w:t>
      </w:r>
      <w:r w:rsidR="00F178E3" w:rsidRPr="00F178E3">
        <w:rPr>
          <w:rFonts w:asciiTheme="minorHAnsi" w:hAnsiTheme="minorHAnsi"/>
          <w:b/>
          <w:sz w:val="20"/>
        </w:rPr>
        <w:t>COORDINATE</w:t>
      </w:r>
      <w:r w:rsidR="00F178E3">
        <w:rPr>
          <w:rFonts w:asciiTheme="minorHAnsi" w:hAnsiTheme="minorHAnsi"/>
          <w:bCs/>
          <w:iCs/>
          <w:sz w:val="20"/>
        </w:rPr>
        <w:t xml:space="preserve"> </w:t>
      </w:r>
      <w:r>
        <w:rPr>
          <w:rFonts w:ascii="NewCenturySchlbk" w:hAnsi="NewCenturySchlbk"/>
          <w:sz w:val="20"/>
          <w:szCs w:val="20"/>
          <w:lang w:eastAsia="zh-CN"/>
        </w:rPr>
        <w:t xml:space="preserve">and </w:t>
      </w:r>
      <w:r w:rsidRPr="009D7D74">
        <w:rPr>
          <w:rFonts w:asciiTheme="minorHAnsi" w:hAnsiTheme="minorHAnsi"/>
          <w:b/>
          <w:sz w:val="20"/>
        </w:rPr>
        <w:t>SHARE ALL</w:t>
      </w:r>
      <w:r>
        <w:rPr>
          <w:rFonts w:ascii="NewCenturySchlbk" w:hAnsi="NewCenturySchlbk"/>
          <w:sz w:val="20"/>
          <w:szCs w:val="20"/>
          <w:lang w:eastAsia="zh-CN"/>
        </w:rPr>
        <w:t xml:space="preserve">) </w:t>
      </w:r>
      <w:r w:rsidRPr="00D776F3">
        <w:rPr>
          <w:sz w:val="20"/>
          <w:szCs w:val="20"/>
          <w:lang w:eastAsia="zh-CN"/>
        </w:rPr>
        <w:t>within its scope.</w:t>
      </w:r>
    </w:p>
    <w:p w:rsidR="005B237A" w:rsidRDefault="005B237A" w:rsidP="005B237A">
      <w:pPr>
        <w:jc w:val="both"/>
        <w:rPr>
          <w:rFonts w:ascii="NewCenturySchlbk" w:hAnsi="NewCenturySchlbk"/>
          <w:sz w:val="20"/>
          <w:szCs w:val="20"/>
          <w:lang w:eastAsia="zh-CN"/>
        </w:rPr>
      </w:pPr>
    </w:p>
    <w:p w:rsidR="005B237A" w:rsidRPr="00D776F3" w:rsidRDefault="005B237A" w:rsidP="005B237A">
      <w:pPr>
        <w:jc w:val="both"/>
        <w:rPr>
          <w:sz w:val="20"/>
          <w:szCs w:val="20"/>
          <w:lang w:eastAsia="zh-CN"/>
        </w:rPr>
      </w:pPr>
      <w:r w:rsidRPr="00D776F3">
        <w:rPr>
          <w:sz w:val="20"/>
          <w:szCs w:val="20"/>
          <w:lang w:eastAsia="zh-CN"/>
        </w:rPr>
        <w:t xml:space="preserve">The </w:t>
      </w:r>
      <w:proofErr w:type="spellStart"/>
      <w:r w:rsidRPr="00D776F3">
        <w:rPr>
          <w:sz w:val="20"/>
          <w:szCs w:val="20"/>
          <w:lang w:eastAsia="zh-CN"/>
        </w:rPr>
        <w:t>join</w:t>
      </w:r>
      <w:proofErr w:type="spellEnd"/>
      <w:r w:rsidRPr="00D776F3">
        <w:rPr>
          <w:sz w:val="20"/>
          <w:szCs w:val="20"/>
          <w:lang w:eastAsia="zh-CN"/>
        </w:rPr>
        <w:t xml:space="preserve"> operation for schemas looks like:</w:t>
      </w:r>
    </w:p>
    <w:p w:rsidR="005B237A" w:rsidRPr="00544D91" w:rsidRDefault="005B237A" w:rsidP="00544D91">
      <w:pPr>
        <w:pStyle w:val="Heading2withH1"/>
        <w:numPr>
          <w:ilvl w:val="0"/>
          <w:numId w:val="0"/>
        </w:numPr>
        <w:spacing w:after="0"/>
        <w:rPr>
          <w:rFonts w:asciiTheme="minorHAnsi" w:hAnsiTheme="minorHAnsi" w:cs="Times New Roman"/>
          <w:bCs w:val="0"/>
          <w:iCs w:val="0"/>
          <w:sz w:val="20"/>
          <w:szCs w:val="24"/>
        </w:rPr>
      </w:pPr>
      <w:r w:rsidRPr="00544D91">
        <w:rPr>
          <w:rFonts w:asciiTheme="minorHAnsi" w:hAnsiTheme="minorHAnsi" w:cs="Times New Roman"/>
          <w:bCs w:val="0"/>
          <w:iCs w:val="0"/>
          <w:sz w:val="20"/>
          <w:szCs w:val="24"/>
        </w:rPr>
        <w:t>SCHEMA A EXTENDS B</w:t>
      </w:r>
    </w:p>
    <w:p w:rsidR="005B237A" w:rsidRPr="00544D91" w:rsidRDefault="005B237A" w:rsidP="00544D91">
      <w:pPr>
        <w:pStyle w:val="Heading2withH1"/>
        <w:numPr>
          <w:ilvl w:val="0"/>
          <w:numId w:val="0"/>
        </w:numPr>
        <w:spacing w:after="0"/>
        <w:rPr>
          <w:rFonts w:asciiTheme="minorHAnsi" w:hAnsiTheme="minorHAnsi" w:cs="Times New Roman"/>
          <w:bCs w:val="0"/>
          <w:iCs w:val="0"/>
          <w:sz w:val="20"/>
          <w:szCs w:val="24"/>
        </w:rPr>
      </w:pPr>
      <w:r w:rsidRPr="00544D91">
        <w:rPr>
          <w:rFonts w:asciiTheme="minorHAnsi" w:hAnsiTheme="minorHAnsi" w:cs="Times New Roman"/>
          <w:bCs w:val="0"/>
          <w:iCs w:val="0"/>
          <w:sz w:val="20"/>
          <w:szCs w:val="24"/>
        </w:rPr>
        <w:t>Roots for A</w:t>
      </w:r>
    </w:p>
    <w:p w:rsidR="005B237A" w:rsidRPr="00544D91" w:rsidRDefault="005B237A" w:rsidP="00544D91">
      <w:pPr>
        <w:pStyle w:val="Heading2withH1"/>
        <w:numPr>
          <w:ilvl w:val="0"/>
          <w:numId w:val="0"/>
        </w:numPr>
        <w:spacing w:after="0"/>
        <w:rPr>
          <w:rFonts w:asciiTheme="minorHAnsi" w:hAnsiTheme="minorHAnsi" w:cs="Times New Roman"/>
          <w:bCs w:val="0"/>
          <w:iCs w:val="0"/>
          <w:sz w:val="20"/>
          <w:szCs w:val="24"/>
        </w:rPr>
      </w:pPr>
      <w:r w:rsidRPr="00544D91">
        <w:rPr>
          <w:rFonts w:asciiTheme="minorHAnsi" w:hAnsiTheme="minorHAnsi" w:cs="Times New Roman"/>
          <w:bCs w:val="0"/>
          <w:iCs w:val="0"/>
          <w:sz w:val="20"/>
          <w:szCs w:val="24"/>
        </w:rPr>
        <w:t>Constraints and composition operation</w:t>
      </w:r>
      <w:r w:rsidR="00737853">
        <w:rPr>
          <w:rFonts w:asciiTheme="minorHAnsi" w:hAnsiTheme="minorHAnsi" w:cs="Times New Roman"/>
          <w:bCs w:val="0"/>
          <w:iCs w:val="0"/>
          <w:sz w:val="20"/>
          <w:szCs w:val="24"/>
        </w:rPr>
        <w:t>s</w:t>
      </w:r>
      <w:r w:rsidRPr="00544D91">
        <w:rPr>
          <w:rFonts w:asciiTheme="minorHAnsi" w:hAnsiTheme="minorHAnsi" w:cs="Times New Roman"/>
          <w:bCs w:val="0"/>
          <w:iCs w:val="0"/>
          <w:sz w:val="20"/>
          <w:szCs w:val="24"/>
        </w:rPr>
        <w:t xml:space="preserve"> involving roots from both </w:t>
      </w:r>
      <w:proofErr w:type="gramStart"/>
      <w:r w:rsidRPr="00544D91">
        <w:rPr>
          <w:rFonts w:asciiTheme="minorHAnsi" w:hAnsiTheme="minorHAnsi" w:cs="Times New Roman"/>
          <w:bCs w:val="0"/>
          <w:iCs w:val="0"/>
          <w:sz w:val="20"/>
          <w:szCs w:val="24"/>
        </w:rPr>
        <w:t>A</w:t>
      </w:r>
      <w:proofErr w:type="gramEnd"/>
      <w:r w:rsidRPr="00544D91">
        <w:rPr>
          <w:rFonts w:asciiTheme="minorHAnsi" w:hAnsiTheme="minorHAnsi" w:cs="Times New Roman"/>
          <w:bCs w:val="0"/>
          <w:iCs w:val="0"/>
          <w:sz w:val="20"/>
          <w:szCs w:val="24"/>
        </w:rPr>
        <w:t xml:space="preserve"> and B</w:t>
      </w:r>
    </w:p>
    <w:p w:rsidR="005B237A" w:rsidRPr="00544D91" w:rsidRDefault="005B237A" w:rsidP="00544D91">
      <w:pPr>
        <w:pStyle w:val="Heading2withH1"/>
        <w:numPr>
          <w:ilvl w:val="0"/>
          <w:numId w:val="0"/>
        </w:numPr>
        <w:spacing w:after="0"/>
        <w:rPr>
          <w:rFonts w:asciiTheme="minorHAnsi" w:hAnsiTheme="minorHAnsi" w:cs="Times New Roman"/>
          <w:bCs w:val="0"/>
          <w:iCs w:val="0"/>
          <w:sz w:val="20"/>
          <w:szCs w:val="24"/>
        </w:rPr>
      </w:pPr>
    </w:p>
    <w:p w:rsidR="005B237A" w:rsidRPr="00D776F3" w:rsidRDefault="005B237A" w:rsidP="005B237A">
      <w:pPr>
        <w:jc w:val="both"/>
        <w:rPr>
          <w:sz w:val="20"/>
          <w:szCs w:val="20"/>
          <w:lang w:eastAsia="zh-CN"/>
        </w:rPr>
      </w:pPr>
      <w:r w:rsidRPr="00D776F3">
        <w:rPr>
          <w:sz w:val="20"/>
          <w:szCs w:val="20"/>
          <w:lang w:eastAsia="zh-CN"/>
        </w:rPr>
        <w:t xml:space="preserve">The resulting schema A </w:t>
      </w:r>
      <w:r w:rsidR="00544D91" w:rsidRPr="00D776F3">
        <w:rPr>
          <w:sz w:val="20"/>
          <w:szCs w:val="20"/>
          <w:lang w:eastAsia="zh-CN"/>
        </w:rPr>
        <w:t>joins roots defined</w:t>
      </w:r>
      <w:r w:rsidRPr="00D776F3">
        <w:rPr>
          <w:sz w:val="20"/>
          <w:szCs w:val="20"/>
          <w:lang w:eastAsia="zh-CN"/>
        </w:rPr>
        <w:t xml:space="preserve"> in A and roots defi</w:t>
      </w:r>
      <w:r w:rsidR="00544D91" w:rsidRPr="00D776F3">
        <w:rPr>
          <w:sz w:val="20"/>
          <w:szCs w:val="20"/>
          <w:lang w:eastAsia="zh-CN"/>
        </w:rPr>
        <w:t xml:space="preserve">ned in B, </w:t>
      </w:r>
      <w:r w:rsidR="00F54B54" w:rsidRPr="00D776F3">
        <w:rPr>
          <w:sz w:val="20"/>
          <w:szCs w:val="20"/>
          <w:lang w:eastAsia="zh-CN"/>
        </w:rPr>
        <w:t>merges</w:t>
      </w:r>
      <w:r w:rsidR="00544D91" w:rsidRPr="00D776F3">
        <w:rPr>
          <w:sz w:val="20"/>
          <w:szCs w:val="20"/>
          <w:lang w:eastAsia="zh-CN"/>
        </w:rPr>
        <w:t xml:space="preserve"> within its scope all constrai</w:t>
      </w:r>
      <w:r w:rsidRPr="00D776F3">
        <w:rPr>
          <w:sz w:val="20"/>
          <w:szCs w:val="20"/>
          <w:lang w:eastAsia="zh-CN"/>
        </w:rPr>
        <w:t>nts and compos</w:t>
      </w:r>
      <w:r w:rsidR="00544D91" w:rsidRPr="00D776F3">
        <w:rPr>
          <w:sz w:val="20"/>
          <w:szCs w:val="20"/>
          <w:lang w:eastAsia="zh-CN"/>
        </w:rPr>
        <w:t>i</w:t>
      </w:r>
      <w:r w:rsidRPr="00D776F3">
        <w:rPr>
          <w:sz w:val="20"/>
          <w:szCs w:val="20"/>
          <w:lang w:eastAsia="zh-CN"/>
        </w:rPr>
        <w:t>tion operations defined in B</w:t>
      </w:r>
      <w:r w:rsidR="00544D91" w:rsidRPr="00D776F3">
        <w:rPr>
          <w:sz w:val="20"/>
          <w:szCs w:val="20"/>
          <w:lang w:eastAsia="zh-CN"/>
        </w:rPr>
        <w:t>, and may have additional</w:t>
      </w:r>
      <w:r w:rsidRPr="00D776F3">
        <w:rPr>
          <w:sz w:val="20"/>
          <w:szCs w:val="20"/>
          <w:lang w:eastAsia="zh-CN"/>
        </w:rPr>
        <w:t xml:space="preserve"> </w:t>
      </w:r>
      <w:r w:rsidR="00544D91" w:rsidRPr="00D776F3">
        <w:rPr>
          <w:sz w:val="20"/>
          <w:szCs w:val="20"/>
          <w:lang w:eastAsia="zh-CN"/>
        </w:rPr>
        <w:t>constraints and composition operations involving all roots. Appendix 1 contains</w:t>
      </w:r>
      <w:r w:rsidR="00544D91">
        <w:rPr>
          <w:rFonts w:ascii="NewCenturySchlbk" w:hAnsi="NewCenturySchlbk"/>
          <w:sz w:val="20"/>
          <w:szCs w:val="20"/>
          <w:lang w:eastAsia="zh-CN"/>
        </w:rPr>
        <w:t xml:space="preserve"> </w:t>
      </w:r>
      <w:r w:rsidR="00544D91" w:rsidRPr="00AF355B">
        <w:rPr>
          <w:rFonts w:asciiTheme="minorHAnsi" w:hAnsiTheme="minorHAnsi"/>
          <w:b/>
          <w:sz w:val="20"/>
        </w:rPr>
        <w:t>Base</w:t>
      </w:r>
      <w:r w:rsidR="00544D91">
        <w:rPr>
          <w:rFonts w:ascii="NewCenturySchlbk" w:hAnsi="NewCenturySchlbk"/>
          <w:sz w:val="20"/>
          <w:szCs w:val="20"/>
          <w:lang w:eastAsia="zh-CN"/>
        </w:rPr>
        <w:t xml:space="preserve"> </w:t>
      </w:r>
      <w:r w:rsidR="00F54B54" w:rsidRPr="00D776F3">
        <w:rPr>
          <w:sz w:val="20"/>
          <w:szCs w:val="20"/>
          <w:lang w:eastAsia="zh-CN"/>
        </w:rPr>
        <w:t xml:space="preserve">schema </w:t>
      </w:r>
      <w:r w:rsidR="00544D91" w:rsidRPr="00D776F3">
        <w:rPr>
          <w:sz w:val="20"/>
          <w:szCs w:val="20"/>
          <w:lang w:eastAsia="zh-CN"/>
        </w:rPr>
        <w:t>specifying properties for basic relations</w:t>
      </w:r>
      <w:r w:rsidR="00544D91">
        <w:rPr>
          <w:rFonts w:ascii="NewCenturySchlbk" w:hAnsi="NewCenturySchlbk"/>
          <w:sz w:val="20"/>
          <w:szCs w:val="20"/>
          <w:lang w:eastAsia="zh-CN"/>
        </w:rPr>
        <w:t xml:space="preserve"> </w:t>
      </w:r>
      <w:r w:rsidR="00544D91" w:rsidRPr="00AF355B">
        <w:rPr>
          <w:rFonts w:asciiTheme="minorHAnsi" w:hAnsiTheme="minorHAnsi"/>
          <w:b/>
          <w:sz w:val="20"/>
        </w:rPr>
        <w:t>IN*</w:t>
      </w:r>
      <w:r w:rsidR="00544D91">
        <w:rPr>
          <w:rFonts w:ascii="NewCenturySchlbk" w:hAnsi="NewCenturySchlbk"/>
          <w:sz w:val="20"/>
          <w:szCs w:val="20"/>
          <w:lang w:eastAsia="zh-CN"/>
        </w:rPr>
        <w:t xml:space="preserve"> </w:t>
      </w:r>
      <w:r w:rsidR="00544D91" w:rsidRPr="00D776F3">
        <w:rPr>
          <w:sz w:val="20"/>
          <w:szCs w:val="20"/>
          <w:lang w:eastAsia="zh-CN"/>
        </w:rPr>
        <w:t xml:space="preserve">and </w:t>
      </w:r>
      <w:proofErr w:type="gramStart"/>
      <w:r w:rsidR="00544D91" w:rsidRPr="00AF355B">
        <w:rPr>
          <w:rFonts w:asciiTheme="minorHAnsi" w:hAnsiTheme="minorHAnsi"/>
          <w:b/>
          <w:sz w:val="20"/>
        </w:rPr>
        <w:t>PRECEDES</w:t>
      </w:r>
      <w:proofErr w:type="gramEnd"/>
      <w:r w:rsidR="00544D91" w:rsidRPr="00AF355B">
        <w:rPr>
          <w:rFonts w:asciiTheme="minorHAnsi" w:hAnsiTheme="minorHAnsi"/>
          <w:b/>
          <w:sz w:val="20"/>
        </w:rPr>
        <w:t>*</w:t>
      </w:r>
      <w:r w:rsidR="00544D91">
        <w:rPr>
          <w:rFonts w:ascii="NewCenturySchlbk" w:hAnsi="NewCenturySchlbk"/>
          <w:sz w:val="20"/>
          <w:szCs w:val="20"/>
          <w:lang w:eastAsia="zh-CN"/>
        </w:rPr>
        <w:t xml:space="preserve">. </w:t>
      </w:r>
      <w:r w:rsidR="00544D91" w:rsidRPr="00D776F3">
        <w:rPr>
          <w:sz w:val="20"/>
          <w:szCs w:val="20"/>
          <w:lang w:eastAsia="zh-CN"/>
        </w:rPr>
        <w:t>It is assumed that any MP schema extends on</w:t>
      </w:r>
      <w:r w:rsidR="00544D91">
        <w:rPr>
          <w:rFonts w:ascii="NewCenturySchlbk" w:hAnsi="NewCenturySchlbk"/>
          <w:sz w:val="20"/>
          <w:szCs w:val="20"/>
          <w:lang w:eastAsia="zh-CN"/>
        </w:rPr>
        <w:t xml:space="preserve"> </w:t>
      </w:r>
      <w:r w:rsidR="00544D91" w:rsidRPr="00AF355B">
        <w:rPr>
          <w:rFonts w:asciiTheme="minorHAnsi" w:hAnsiTheme="minorHAnsi"/>
          <w:b/>
          <w:sz w:val="20"/>
        </w:rPr>
        <w:t>Base</w:t>
      </w:r>
      <w:r w:rsidR="00544D91">
        <w:rPr>
          <w:rFonts w:ascii="NewCenturySchlbk" w:hAnsi="NewCenturySchlbk"/>
          <w:sz w:val="20"/>
          <w:szCs w:val="20"/>
          <w:lang w:eastAsia="zh-CN"/>
        </w:rPr>
        <w:t xml:space="preserve">. </w:t>
      </w:r>
      <w:r w:rsidR="00544D91" w:rsidRPr="00D776F3">
        <w:rPr>
          <w:sz w:val="20"/>
          <w:szCs w:val="20"/>
          <w:lang w:eastAsia="zh-CN"/>
        </w:rPr>
        <w:t xml:space="preserve">This operation on schemas is inspired by </w:t>
      </w:r>
      <w:r w:rsidR="004301C6" w:rsidRPr="00D776F3">
        <w:rPr>
          <w:sz w:val="20"/>
          <w:szCs w:val="20"/>
          <w:lang w:eastAsia="zh-CN"/>
        </w:rPr>
        <w:t xml:space="preserve">the </w:t>
      </w:r>
      <w:r w:rsidR="00544D91" w:rsidRPr="00D776F3">
        <w:rPr>
          <w:sz w:val="20"/>
          <w:szCs w:val="20"/>
          <w:lang w:eastAsia="zh-CN"/>
        </w:rPr>
        <w:t>Z schema expressions concept</w:t>
      </w:r>
      <w:r w:rsidR="005932AF" w:rsidRPr="00D776F3">
        <w:rPr>
          <w:sz w:val="20"/>
          <w:szCs w:val="20"/>
          <w:lang w:eastAsia="zh-CN"/>
        </w:rPr>
        <w:t xml:space="preserve"> </w:t>
      </w:r>
      <w:r w:rsidR="00604F5A" w:rsidRPr="00D776F3">
        <w:rPr>
          <w:sz w:val="20"/>
          <w:szCs w:val="20"/>
          <w:lang w:eastAsia="zh-CN"/>
        </w:rPr>
        <w:fldChar w:fldCharType="begin"/>
      </w:r>
      <w:r w:rsidR="005932AF" w:rsidRPr="00D776F3">
        <w:rPr>
          <w:sz w:val="20"/>
          <w:szCs w:val="20"/>
          <w:lang w:eastAsia="zh-CN"/>
        </w:rPr>
        <w:instrText xml:space="preserve"> REF _Ref104355352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[34]</w:t>
      </w:r>
      <w:r w:rsidR="00604F5A" w:rsidRPr="00D776F3">
        <w:rPr>
          <w:sz w:val="20"/>
          <w:szCs w:val="20"/>
          <w:lang w:eastAsia="zh-CN"/>
        </w:rPr>
        <w:fldChar w:fldCharType="end"/>
      </w:r>
      <w:r w:rsidR="00544D91" w:rsidRPr="00D776F3">
        <w:rPr>
          <w:sz w:val="20"/>
          <w:szCs w:val="20"/>
          <w:lang w:eastAsia="zh-CN"/>
        </w:rPr>
        <w:t>.</w:t>
      </w:r>
    </w:p>
    <w:p w:rsidR="00544D91" w:rsidRPr="00D776F3" w:rsidRDefault="00544D91" w:rsidP="005B237A">
      <w:pPr>
        <w:jc w:val="both"/>
        <w:rPr>
          <w:sz w:val="20"/>
          <w:szCs w:val="20"/>
          <w:lang w:eastAsia="zh-CN"/>
        </w:rPr>
      </w:pPr>
    </w:p>
    <w:p w:rsidR="00544D91" w:rsidRPr="00D776F3" w:rsidRDefault="00264811" w:rsidP="005B237A">
      <w:pPr>
        <w:jc w:val="both"/>
        <w:rPr>
          <w:sz w:val="20"/>
          <w:szCs w:val="20"/>
          <w:lang w:eastAsia="zh-CN"/>
        </w:rPr>
      </w:pPr>
      <w:r w:rsidRPr="00D776F3">
        <w:rPr>
          <w:sz w:val="20"/>
          <w:szCs w:val="20"/>
          <w:lang w:eastAsia="zh-CN"/>
        </w:rPr>
        <w:t>A t</w:t>
      </w:r>
      <w:r w:rsidR="00544D91" w:rsidRPr="00D776F3">
        <w:rPr>
          <w:sz w:val="20"/>
          <w:szCs w:val="20"/>
          <w:lang w:eastAsia="zh-CN"/>
        </w:rPr>
        <w:t xml:space="preserve">ypical use of such schema composition may be for </w:t>
      </w:r>
      <w:r w:rsidR="0059101F" w:rsidRPr="00D776F3">
        <w:rPr>
          <w:sz w:val="20"/>
          <w:szCs w:val="20"/>
          <w:lang w:eastAsia="zh-CN"/>
        </w:rPr>
        <w:t>assembling</w:t>
      </w:r>
      <w:r w:rsidR="00544D91" w:rsidRPr="00D776F3">
        <w:rPr>
          <w:sz w:val="20"/>
          <w:szCs w:val="20"/>
          <w:lang w:eastAsia="zh-CN"/>
        </w:rPr>
        <w:t xml:space="preserve"> </w:t>
      </w:r>
      <w:r w:rsidRPr="00D776F3">
        <w:rPr>
          <w:sz w:val="20"/>
          <w:szCs w:val="20"/>
          <w:lang w:eastAsia="zh-CN"/>
        </w:rPr>
        <w:t xml:space="preserve">the </w:t>
      </w:r>
      <w:r w:rsidR="00544D91" w:rsidRPr="00D776F3">
        <w:rPr>
          <w:sz w:val="20"/>
          <w:szCs w:val="20"/>
          <w:lang w:eastAsia="zh-CN"/>
        </w:rPr>
        <w:t xml:space="preserve">architecture of </w:t>
      </w:r>
      <w:r w:rsidRPr="00D776F3">
        <w:rPr>
          <w:sz w:val="20"/>
          <w:szCs w:val="20"/>
          <w:lang w:eastAsia="zh-CN"/>
        </w:rPr>
        <w:t xml:space="preserve">a </w:t>
      </w:r>
      <w:r w:rsidR="004301C6" w:rsidRPr="00D776F3">
        <w:rPr>
          <w:sz w:val="20"/>
          <w:szCs w:val="20"/>
          <w:lang w:eastAsia="zh-CN"/>
        </w:rPr>
        <w:t>System-of-s</w:t>
      </w:r>
      <w:r w:rsidR="00544D91" w:rsidRPr="00D776F3">
        <w:rPr>
          <w:sz w:val="20"/>
          <w:szCs w:val="20"/>
          <w:lang w:eastAsia="zh-CN"/>
        </w:rPr>
        <w:t xml:space="preserve">ystems from </w:t>
      </w:r>
      <w:r w:rsidR="00F54B54" w:rsidRPr="00D776F3">
        <w:rPr>
          <w:sz w:val="20"/>
          <w:szCs w:val="20"/>
          <w:lang w:eastAsia="zh-CN"/>
        </w:rPr>
        <w:t xml:space="preserve">the </w:t>
      </w:r>
      <w:r w:rsidR="00544D91" w:rsidRPr="00D776F3">
        <w:rPr>
          <w:sz w:val="20"/>
          <w:szCs w:val="20"/>
          <w:lang w:eastAsia="zh-CN"/>
        </w:rPr>
        <w:t>architectures of its constituent systems.</w:t>
      </w:r>
    </w:p>
    <w:p w:rsidR="00835C9A" w:rsidRPr="00C4077B" w:rsidRDefault="00E94204" w:rsidP="004F6A99">
      <w:pPr>
        <w:pStyle w:val="Heading1"/>
        <w:rPr>
          <w:rFonts w:ascii="Times New Roman" w:hAnsi="Times New Roman" w:cs="Times New Roman"/>
          <w:sz w:val="20"/>
          <w:szCs w:val="20"/>
        </w:rPr>
      </w:pPr>
      <w:r w:rsidRPr="00C4077B">
        <w:rPr>
          <w:rFonts w:ascii="Times New Roman" w:hAnsi="Times New Roman" w:cs="Times New Roman"/>
          <w:sz w:val="20"/>
          <w:szCs w:val="20"/>
        </w:rPr>
        <w:t>Assertions</w:t>
      </w:r>
      <w:r w:rsidR="00972352" w:rsidRPr="00C4077B">
        <w:rPr>
          <w:rFonts w:ascii="Times New Roman" w:hAnsi="Times New Roman" w:cs="Times New Roman"/>
          <w:sz w:val="20"/>
          <w:szCs w:val="20"/>
        </w:rPr>
        <w:t xml:space="preserve"> and queries</w:t>
      </w:r>
    </w:p>
    <w:p w:rsidR="005D1ADF" w:rsidRPr="00D776F3" w:rsidRDefault="004301C6" w:rsidP="00C95631">
      <w:pPr>
        <w:jc w:val="both"/>
        <w:rPr>
          <w:sz w:val="20"/>
          <w:szCs w:val="20"/>
          <w:lang w:eastAsia="zh-CN"/>
        </w:rPr>
      </w:pPr>
      <w:r w:rsidRPr="00D776F3">
        <w:rPr>
          <w:sz w:val="20"/>
          <w:szCs w:val="20"/>
          <w:lang w:eastAsia="zh-CN"/>
        </w:rPr>
        <w:t>An e</w:t>
      </w:r>
      <w:r w:rsidR="00AA7DD0" w:rsidRPr="00D776F3">
        <w:rPr>
          <w:sz w:val="20"/>
          <w:szCs w:val="20"/>
          <w:lang w:eastAsia="zh-CN"/>
        </w:rPr>
        <w:t>ven</w:t>
      </w:r>
      <w:r w:rsidR="00AF13FA" w:rsidRPr="00D776F3">
        <w:rPr>
          <w:sz w:val="20"/>
          <w:szCs w:val="20"/>
          <w:lang w:eastAsia="zh-CN"/>
        </w:rPr>
        <w:t>t</w:t>
      </w:r>
      <w:r w:rsidR="00AA7DD0" w:rsidRPr="00D776F3">
        <w:rPr>
          <w:sz w:val="20"/>
          <w:szCs w:val="20"/>
          <w:lang w:eastAsia="zh-CN"/>
        </w:rPr>
        <w:t xml:space="preserve"> trace represents an example of particular </w:t>
      </w:r>
      <w:r w:rsidR="00AF13FA" w:rsidRPr="00D776F3">
        <w:rPr>
          <w:sz w:val="20"/>
          <w:szCs w:val="20"/>
          <w:lang w:eastAsia="zh-CN"/>
        </w:rPr>
        <w:t>execution of the system</w:t>
      </w:r>
      <w:r w:rsidR="00AA7DD0" w:rsidRPr="00D776F3">
        <w:rPr>
          <w:sz w:val="20"/>
          <w:szCs w:val="20"/>
          <w:lang w:eastAsia="zh-CN"/>
        </w:rPr>
        <w:t xml:space="preserve"> (or use case, especially if the behavior of </w:t>
      </w:r>
      <w:r w:rsidRPr="00D776F3">
        <w:rPr>
          <w:sz w:val="20"/>
          <w:szCs w:val="20"/>
          <w:lang w:eastAsia="zh-CN"/>
        </w:rPr>
        <w:t xml:space="preserve">the </w:t>
      </w:r>
      <w:r w:rsidR="00AA7DD0" w:rsidRPr="00D776F3">
        <w:rPr>
          <w:sz w:val="20"/>
          <w:szCs w:val="20"/>
          <w:lang w:eastAsia="zh-CN"/>
        </w:rPr>
        <w:t xml:space="preserve">environment is included) that can evolve from the architecture specified by a schema. </w:t>
      </w:r>
      <w:r w:rsidR="00C95631" w:rsidRPr="00D776F3">
        <w:rPr>
          <w:sz w:val="20"/>
          <w:szCs w:val="20"/>
          <w:lang w:eastAsia="zh-CN"/>
        </w:rPr>
        <w:t xml:space="preserve">Event traces can be effectively generated from the event grammar rules and then adjusted and filtered according to the composition operations in the schema. </w:t>
      </w:r>
      <w:r w:rsidR="00AA7DD0" w:rsidRPr="00D776F3">
        <w:rPr>
          <w:sz w:val="20"/>
          <w:szCs w:val="20"/>
          <w:lang w:eastAsia="zh-CN"/>
        </w:rPr>
        <w:t xml:space="preserve">This justifies the term </w:t>
      </w:r>
      <w:r w:rsidR="00AA7DD0" w:rsidRPr="00D776F3">
        <w:rPr>
          <w:i/>
          <w:sz w:val="20"/>
          <w:szCs w:val="20"/>
          <w:lang w:eastAsia="zh-CN"/>
        </w:rPr>
        <w:t xml:space="preserve">executable architecture model </w:t>
      </w:r>
      <w:r w:rsidR="00AA7DD0" w:rsidRPr="00D776F3">
        <w:rPr>
          <w:sz w:val="20"/>
          <w:szCs w:val="20"/>
          <w:lang w:eastAsia="zh-CN"/>
        </w:rPr>
        <w:t xml:space="preserve">for MP. </w:t>
      </w:r>
      <w:r w:rsidR="00C95631" w:rsidRPr="00D776F3">
        <w:rPr>
          <w:sz w:val="20"/>
          <w:szCs w:val="20"/>
          <w:lang w:eastAsia="zh-CN"/>
        </w:rPr>
        <w:t xml:space="preserve">It is possible to obtain all valid event traces within </w:t>
      </w:r>
      <w:r w:rsidRPr="00D776F3">
        <w:rPr>
          <w:sz w:val="20"/>
          <w:szCs w:val="20"/>
          <w:lang w:eastAsia="zh-CN"/>
        </w:rPr>
        <w:t xml:space="preserve">a </w:t>
      </w:r>
      <w:r w:rsidR="00C95631" w:rsidRPr="00D776F3">
        <w:rPr>
          <w:sz w:val="20"/>
          <w:szCs w:val="20"/>
          <w:lang w:eastAsia="zh-CN"/>
        </w:rPr>
        <w:t xml:space="preserve">certain limit. Usually such </w:t>
      </w:r>
      <w:r w:rsidR="00AD282F" w:rsidRPr="00D776F3">
        <w:rPr>
          <w:sz w:val="20"/>
          <w:szCs w:val="20"/>
          <w:lang w:eastAsia="zh-CN"/>
        </w:rPr>
        <w:t xml:space="preserve">a </w:t>
      </w:r>
      <w:r w:rsidR="00C95631" w:rsidRPr="00D776F3">
        <w:rPr>
          <w:sz w:val="20"/>
          <w:szCs w:val="20"/>
          <w:lang w:eastAsia="zh-CN"/>
        </w:rPr>
        <w:t xml:space="preserve">limit </w:t>
      </w:r>
      <w:r w:rsidR="005D1ADF" w:rsidRPr="00D776F3">
        <w:rPr>
          <w:sz w:val="20"/>
          <w:szCs w:val="20"/>
          <w:lang w:eastAsia="zh-CN"/>
        </w:rPr>
        <w:t>(</w:t>
      </w:r>
      <w:r w:rsidR="005D1ADF" w:rsidRPr="00D776F3">
        <w:rPr>
          <w:i/>
          <w:sz w:val="20"/>
          <w:szCs w:val="20"/>
          <w:lang w:eastAsia="zh-CN"/>
        </w:rPr>
        <w:t>scope</w:t>
      </w:r>
      <w:r w:rsidR="005D1ADF" w:rsidRPr="00D776F3">
        <w:rPr>
          <w:sz w:val="20"/>
          <w:szCs w:val="20"/>
          <w:lang w:eastAsia="zh-CN"/>
        </w:rPr>
        <w:t xml:space="preserve">) </w:t>
      </w:r>
      <w:r w:rsidR="00C95631" w:rsidRPr="00D776F3">
        <w:rPr>
          <w:sz w:val="20"/>
          <w:szCs w:val="20"/>
          <w:lang w:eastAsia="zh-CN"/>
        </w:rPr>
        <w:t xml:space="preserve">may be set by the </w:t>
      </w:r>
      <w:r w:rsidR="005D1ADF" w:rsidRPr="00D776F3">
        <w:rPr>
          <w:sz w:val="20"/>
          <w:szCs w:val="20"/>
          <w:lang w:eastAsia="zh-CN"/>
        </w:rPr>
        <w:t xml:space="preserve">maximum </w:t>
      </w:r>
      <w:r w:rsidR="00C95631" w:rsidRPr="00D776F3">
        <w:rPr>
          <w:sz w:val="20"/>
          <w:szCs w:val="20"/>
          <w:lang w:eastAsia="zh-CN"/>
        </w:rPr>
        <w:t xml:space="preserve">total number of events within the trace, or by </w:t>
      </w:r>
      <w:r w:rsidR="0059101F" w:rsidRPr="00D776F3">
        <w:rPr>
          <w:sz w:val="20"/>
          <w:szCs w:val="20"/>
          <w:lang w:eastAsia="zh-CN"/>
        </w:rPr>
        <w:t xml:space="preserve">the </w:t>
      </w:r>
      <w:r w:rsidR="00C95631" w:rsidRPr="00D776F3">
        <w:rPr>
          <w:sz w:val="20"/>
          <w:szCs w:val="20"/>
          <w:lang w:eastAsia="zh-CN"/>
        </w:rPr>
        <w:t xml:space="preserve">upper limit on the number of iterations in grammar rules </w:t>
      </w:r>
      <w:r w:rsidR="00AA7DD0" w:rsidRPr="00D776F3">
        <w:rPr>
          <w:sz w:val="20"/>
          <w:szCs w:val="20"/>
          <w:lang w:eastAsia="zh-CN"/>
        </w:rPr>
        <w:t>(recursion in the grammar rules can be limited in similar ways)</w:t>
      </w:r>
      <w:r w:rsidR="00C95631" w:rsidRPr="00D776F3">
        <w:rPr>
          <w:sz w:val="20"/>
          <w:szCs w:val="20"/>
          <w:lang w:eastAsia="zh-CN"/>
        </w:rPr>
        <w:t>.</w:t>
      </w:r>
      <w:r w:rsidR="00AA7DD0" w:rsidRPr="00D776F3">
        <w:rPr>
          <w:sz w:val="20"/>
          <w:szCs w:val="20"/>
          <w:lang w:eastAsia="zh-CN"/>
        </w:rPr>
        <w:t xml:space="preserve"> </w:t>
      </w:r>
      <w:r w:rsidR="00AF13FA" w:rsidRPr="00D776F3">
        <w:rPr>
          <w:sz w:val="20"/>
          <w:szCs w:val="20"/>
          <w:lang w:eastAsia="zh-CN"/>
        </w:rPr>
        <w:t xml:space="preserve">For many purposes a modest limit of </w:t>
      </w:r>
      <w:r w:rsidR="00AD282F" w:rsidRPr="00D776F3">
        <w:rPr>
          <w:sz w:val="20"/>
          <w:szCs w:val="20"/>
          <w:lang w:eastAsia="zh-CN"/>
        </w:rPr>
        <w:t xml:space="preserve">a </w:t>
      </w:r>
      <w:r w:rsidR="00AF13FA" w:rsidRPr="00D776F3">
        <w:rPr>
          <w:sz w:val="20"/>
          <w:szCs w:val="20"/>
          <w:lang w:eastAsia="zh-CN"/>
        </w:rPr>
        <w:t xml:space="preserve">maximum 3 iterations will be sufficient. </w:t>
      </w:r>
      <w:r w:rsidR="00264811" w:rsidRPr="00D776F3">
        <w:rPr>
          <w:sz w:val="20"/>
          <w:szCs w:val="20"/>
          <w:lang w:eastAsia="zh-CN"/>
        </w:rPr>
        <w:t>This</w:t>
      </w:r>
      <w:r w:rsidR="00AA7DD0" w:rsidRPr="00D776F3">
        <w:rPr>
          <w:sz w:val="20"/>
          <w:szCs w:val="20"/>
          <w:lang w:eastAsia="zh-CN"/>
        </w:rPr>
        <w:t xml:space="preserve"> process of generating and inspecting event traces for the schema is similar to the traditional software testing process. </w:t>
      </w:r>
    </w:p>
    <w:p w:rsidR="005D1ADF" w:rsidRPr="00D776F3" w:rsidRDefault="005D1ADF" w:rsidP="00C95631">
      <w:pPr>
        <w:jc w:val="both"/>
        <w:rPr>
          <w:sz w:val="20"/>
          <w:szCs w:val="20"/>
          <w:lang w:eastAsia="zh-CN"/>
        </w:rPr>
      </w:pPr>
    </w:p>
    <w:p w:rsidR="00972352" w:rsidRPr="00D776F3" w:rsidRDefault="00AA7DD0" w:rsidP="00C95631">
      <w:pPr>
        <w:jc w:val="both"/>
        <w:rPr>
          <w:sz w:val="20"/>
          <w:szCs w:val="20"/>
          <w:lang w:eastAsia="zh-CN"/>
        </w:rPr>
      </w:pPr>
      <w:r w:rsidRPr="00D776F3">
        <w:rPr>
          <w:sz w:val="20"/>
          <w:szCs w:val="20"/>
          <w:lang w:eastAsia="zh-CN"/>
        </w:rPr>
        <w:t xml:space="preserve">In the case of MP models it is possible to </w:t>
      </w:r>
      <w:r w:rsidR="005D1ADF" w:rsidRPr="00D776F3">
        <w:rPr>
          <w:sz w:val="20"/>
          <w:szCs w:val="20"/>
          <w:lang w:eastAsia="zh-CN"/>
        </w:rPr>
        <w:t>automatically generate</w:t>
      </w:r>
      <w:r w:rsidRPr="00D776F3">
        <w:rPr>
          <w:sz w:val="20"/>
          <w:szCs w:val="20"/>
          <w:lang w:eastAsia="zh-CN"/>
        </w:rPr>
        <w:t xml:space="preserve"> all event traces within the given </w:t>
      </w:r>
      <w:r w:rsidR="005D1ADF" w:rsidRPr="00D776F3">
        <w:rPr>
          <w:sz w:val="20"/>
          <w:szCs w:val="20"/>
          <w:lang w:eastAsia="zh-CN"/>
        </w:rPr>
        <w:t>scope</w:t>
      </w:r>
      <w:r w:rsidRPr="00D776F3">
        <w:rPr>
          <w:sz w:val="20"/>
          <w:szCs w:val="20"/>
          <w:lang w:eastAsia="zh-CN"/>
        </w:rPr>
        <w:t xml:space="preserve"> (exhaustive testing). </w:t>
      </w:r>
      <w:r w:rsidR="0053343D" w:rsidRPr="00D776F3">
        <w:rPr>
          <w:sz w:val="20"/>
          <w:szCs w:val="20"/>
          <w:lang w:eastAsia="zh-CN"/>
        </w:rPr>
        <w:t>C</w:t>
      </w:r>
      <w:r w:rsidRPr="00D776F3">
        <w:rPr>
          <w:sz w:val="20"/>
          <w:szCs w:val="20"/>
          <w:lang w:eastAsia="zh-CN"/>
        </w:rPr>
        <w:t>areful inspection of generated traces (scenarios</w:t>
      </w:r>
      <w:r w:rsidR="005D1ADF" w:rsidRPr="00D776F3">
        <w:rPr>
          <w:sz w:val="20"/>
          <w:szCs w:val="20"/>
          <w:lang w:eastAsia="zh-CN"/>
        </w:rPr>
        <w:t>/use cases</w:t>
      </w:r>
      <w:r w:rsidRPr="00D776F3">
        <w:rPr>
          <w:sz w:val="20"/>
          <w:szCs w:val="20"/>
          <w:lang w:eastAsia="zh-CN"/>
        </w:rPr>
        <w:t>) may help developers identify undesired behaviors.</w:t>
      </w:r>
      <w:r w:rsidR="005D1ADF" w:rsidRPr="00D776F3">
        <w:rPr>
          <w:sz w:val="20"/>
          <w:szCs w:val="20"/>
          <w:lang w:eastAsia="zh-CN"/>
        </w:rPr>
        <w:t xml:space="preserve"> Usually it is easier to evaluate </w:t>
      </w:r>
      <w:r w:rsidR="005973AB" w:rsidRPr="00D776F3">
        <w:rPr>
          <w:sz w:val="20"/>
          <w:szCs w:val="20"/>
          <w:lang w:eastAsia="zh-CN"/>
        </w:rPr>
        <w:t>an example</w:t>
      </w:r>
      <w:r w:rsidR="005D1ADF" w:rsidRPr="00D776F3">
        <w:rPr>
          <w:sz w:val="20"/>
          <w:szCs w:val="20"/>
          <w:lang w:eastAsia="zh-CN"/>
        </w:rPr>
        <w:t xml:space="preserve"> of behavior (particular event trace) than the generic description of all behaviors (the schema).</w:t>
      </w:r>
      <w:r w:rsidR="00AD282F" w:rsidRPr="00D776F3">
        <w:rPr>
          <w:sz w:val="20"/>
          <w:szCs w:val="20"/>
          <w:lang w:eastAsia="zh-CN"/>
        </w:rPr>
        <w:t xml:space="preserve"> The</w:t>
      </w:r>
      <w:r w:rsidR="005D1ADF" w:rsidRPr="00D776F3">
        <w:rPr>
          <w:sz w:val="20"/>
          <w:szCs w:val="20"/>
          <w:lang w:eastAsia="zh-CN"/>
        </w:rPr>
        <w:t xml:space="preserve"> </w:t>
      </w:r>
      <w:r w:rsidR="005D1ADF" w:rsidRPr="00D776F3">
        <w:rPr>
          <w:i/>
          <w:sz w:val="20"/>
          <w:szCs w:val="20"/>
          <w:lang w:eastAsia="zh-CN"/>
        </w:rPr>
        <w:t xml:space="preserve">Small </w:t>
      </w:r>
      <w:r w:rsidR="00BC7622" w:rsidRPr="00D776F3">
        <w:rPr>
          <w:i/>
          <w:sz w:val="20"/>
          <w:szCs w:val="20"/>
          <w:lang w:eastAsia="zh-CN"/>
        </w:rPr>
        <w:t>S</w:t>
      </w:r>
      <w:r w:rsidR="005D1ADF" w:rsidRPr="00D776F3">
        <w:rPr>
          <w:i/>
          <w:sz w:val="20"/>
          <w:szCs w:val="20"/>
          <w:lang w:eastAsia="zh-CN"/>
        </w:rPr>
        <w:t xml:space="preserve">cope </w:t>
      </w:r>
      <w:r w:rsidR="00BC7622" w:rsidRPr="00D776F3">
        <w:rPr>
          <w:i/>
          <w:sz w:val="20"/>
          <w:szCs w:val="20"/>
          <w:lang w:eastAsia="zh-CN"/>
        </w:rPr>
        <w:t>H</w:t>
      </w:r>
      <w:r w:rsidR="005D1ADF" w:rsidRPr="00D776F3">
        <w:rPr>
          <w:i/>
          <w:sz w:val="20"/>
          <w:szCs w:val="20"/>
          <w:lang w:eastAsia="zh-CN"/>
        </w:rPr>
        <w:t>ypothesis</w:t>
      </w:r>
      <w:r w:rsidR="005D1ADF" w:rsidRPr="00D776F3">
        <w:rPr>
          <w:sz w:val="20"/>
          <w:szCs w:val="20"/>
          <w:lang w:eastAsia="zh-CN"/>
        </w:rPr>
        <w:t xml:space="preserve"> </w:t>
      </w:r>
      <w:r w:rsidR="00604F5A" w:rsidRPr="00D776F3">
        <w:rPr>
          <w:sz w:val="20"/>
          <w:szCs w:val="20"/>
          <w:lang w:eastAsia="zh-CN"/>
        </w:rPr>
        <w:fldChar w:fldCharType="begin"/>
      </w:r>
      <w:r w:rsidR="005932AF" w:rsidRPr="00D776F3">
        <w:rPr>
          <w:sz w:val="20"/>
          <w:szCs w:val="20"/>
          <w:lang w:eastAsia="zh-CN"/>
        </w:rPr>
        <w:instrText xml:space="preserve"> REF _Ref203636855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[21]</w:t>
      </w:r>
      <w:r w:rsidR="00604F5A" w:rsidRPr="00D776F3">
        <w:rPr>
          <w:sz w:val="20"/>
          <w:szCs w:val="20"/>
          <w:lang w:eastAsia="zh-CN"/>
        </w:rPr>
        <w:fldChar w:fldCharType="end"/>
      </w:r>
      <w:r w:rsidR="005932AF" w:rsidRPr="00D776F3">
        <w:rPr>
          <w:sz w:val="20"/>
          <w:szCs w:val="20"/>
          <w:lang w:eastAsia="zh-CN"/>
        </w:rPr>
        <w:t xml:space="preserve"> </w:t>
      </w:r>
      <w:r w:rsidR="005D1ADF" w:rsidRPr="00D776F3">
        <w:rPr>
          <w:sz w:val="20"/>
          <w:szCs w:val="20"/>
          <w:lang w:eastAsia="zh-CN"/>
        </w:rPr>
        <w:t>states that most errors can be demonstrated on relatively small counterexamples.</w:t>
      </w:r>
    </w:p>
    <w:p w:rsidR="005D1ADF" w:rsidRPr="00D776F3" w:rsidRDefault="005D1ADF" w:rsidP="00C95631">
      <w:pPr>
        <w:jc w:val="both"/>
        <w:rPr>
          <w:sz w:val="20"/>
          <w:szCs w:val="20"/>
          <w:lang w:eastAsia="zh-CN"/>
        </w:rPr>
      </w:pPr>
    </w:p>
    <w:p w:rsidR="00AE3A37" w:rsidRPr="00D776F3" w:rsidRDefault="005D1ADF" w:rsidP="005973AB">
      <w:pPr>
        <w:jc w:val="both"/>
        <w:rPr>
          <w:sz w:val="20"/>
          <w:szCs w:val="20"/>
          <w:lang w:eastAsia="zh-CN"/>
        </w:rPr>
      </w:pPr>
      <w:r w:rsidRPr="00D776F3">
        <w:rPr>
          <w:sz w:val="20"/>
          <w:szCs w:val="20"/>
          <w:lang w:eastAsia="zh-CN"/>
        </w:rPr>
        <w:t xml:space="preserve">Certain properties of </w:t>
      </w:r>
      <w:r w:rsidR="003D1889" w:rsidRPr="00D776F3">
        <w:rPr>
          <w:sz w:val="20"/>
          <w:szCs w:val="20"/>
          <w:lang w:eastAsia="zh-CN"/>
        </w:rPr>
        <w:t>behavior</w:t>
      </w:r>
      <w:r w:rsidRPr="00D776F3">
        <w:rPr>
          <w:sz w:val="20"/>
          <w:szCs w:val="20"/>
          <w:lang w:eastAsia="zh-CN"/>
        </w:rPr>
        <w:t xml:space="preserve"> can be formalized </w:t>
      </w:r>
      <w:r w:rsidR="003D1889" w:rsidRPr="00D776F3">
        <w:rPr>
          <w:sz w:val="20"/>
          <w:szCs w:val="20"/>
          <w:lang w:eastAsia="zh-CN"/>
        </w:rPr>
        <w:t>as</w:t>
      </w:r>
      <w:r w:rsidRPr="00D776F3">
        <w:rPr>
          <w:sz w:val="20"/>
          <w:szCs w:val="20"/>
          <w:lang w:eastAsia="zh-CN"/>
        </w:rPr>
        <w:t xml:space="preserve"> assertions</w:t>
      </w:r>
      <w:r w:rsidR="00AF13FA" w:rsidRPr="00D776F3">
        <w:rPr>
          <w:sz w:val="20"/>
          <w:szCs w:val="20"/>
          <w:lang w:eastAsia="zh-CN"/>
        </w:rPr>
        <w:t xml:space="preserve"> </w:t>
      </w:r>
      <w:r w:rsidR="003D1889" w:rsidRPr="00D776F3">
        <w:rPr>
          <w:sz w:val="20"/>
          <w:szCs w:val="20"/>
          <w:lang w:eastAsia="zh-CN"/>
        </w:rPr>
        <w:t xml:space="preserve">about traces </w:t>
      </w:r>
      <w:r w:rsidR="00AF13FA" w:rsidRPr="00D776F3">
        <w:rPr>
          <w:sz w:val="20"/>
          <w:szCs w:val="20"/>
          <w:lang w:eastAsia="zh-CN"/>
        </w:rPr>
        <w:t xml:space="preserve">(similar to the </w:t>
      </w:r>
      <w:r w:rsidR="00AF13FA" w:rsidRPr="00D776F3">
        <w:rPr>
          <w:b/>
          <w:sz w:val="20"/>
        </w:rPr>
        <w:t>SATISFIES</w:t>
      </w:r>
      <w:r w:rsidR="00AF13FA" w:rsidRPr="00D776F3">
        <w:rPr>
          <w:sz w:val="20"/>
          <w:szCs w:val="20"/>
          <w:lang w:eastAsia="zh-CN"/>
        </w:rPr>
        <w:t xml:space="preserve"> constraint in </w:t>
      </w:r>
      <w:r w:rsidR="003D1889" w:rsidRPr="00D776F3">
        <w:rPr>
          <w:sz w:val="20"/>
          <w:szCs w:val="20"/>
          <w:lang w:eastAsia="zh-CN"/>
        </w:rPr>
        <w:t>Example 4 and Example 6 above</w:t>
      </w:r>
      <w:r w:rsidR="00AF13FA" w:rsidRPr="00D776F3">
        <w:rPr>
          <w:sz w:val="20"/>
          <w:szCs w:val="20"/>
          <w:lang w:eastAsia="zh-CN"/>
        </w:rPr>
        <w:t>)</w:t>
      </w:r>
      <w:r w:rsidRPr="00D776F3">
        <w:rPr>
          <w:sz w:val="20"/>
          <w:szCs w:val="20"/>
          <w:lang w:eastAsia="zh-CN"/>
        </w:rPr>
        <w:t xml:space="preserve">, and verified exhaustively for all event traces </w:t>
      </w:r>
      <w:r w:rsidR="00AF13FA" w:rsidRPr="00D776F3">
        <w:rPr>
          <w:sz w:val="20"/>
          <w:szCs w:val="20"/>
          <w:lang w:eastAsia="zh-CN"/>
        </w:rPr>
        <w:t>within</w:t>
      </w:r>
      <w:r w:rsidRPr="00D776F3">
        <w:rPr>
          <w:sz w:val="20"/>
          <w:szCs w:val="20"/>
          <w:lang w:eastAsia="zh-CN"/>
        </w:rPr>
        <w:t xml:space="preserve"> the scope, yielding the counte</w:t>
      </w:r>
      <w:r w:rsidR="00AE3A37" w:rsidRPr="00D776F3">
        <w:rPr>
          <w:sz w:val="20"/>
          <w:szCs w:val="20"/>
          <w:lang w:eastAsia="zh-CN"/>
        </w:rPr>
        <w:t xml:space="preserve">rexamples when the assertion is violated. For example, hazard </w:t>
      </w:r>
      <w:r w:rsidR="00AF13FA" w:rsidRPr="00D776F3">
        <w:rPr>
          <w:sz w:val="20"/>
          <w:szCs w:val="20"/>
          <w:lang w:eastAsia="zh-CN"/>
        </w:rPr>
        <w:t>states</w:t>
      </w:r>
      <w:r w:rsidR="00AE3A37" w:rsidRPr="00D776F3">
        <w:rPr>
          <w:sz w:val="20"/>
          <w:szCs w:val="20"/>
          <w:lang w:eastAsia="zh-CN"/>
        </w:rPr>
        <w:t xml:space="preserve"> can be specified as a result of certain interaction</w:t>
      </w:r>
      <w:r w:rsidR="00AD282F" w:rsidRPr="00D776F3">
        <w:rPr>
          <w:sz w:val="20"/>
          <w:szCs w:val="20"/>
          <w:lang w:eastAsia="zh-CN"/>
        </w:rPr>
        <w:t>s</w:t>
      </w:r>
      <w:r w:rsidR="00AE3A37" w:rsidRPr="00D776F3">
        <w:rPr>
          <w:sz w:val="20"/>
          <w:szCs w:val="20"/>
          <w:lang w:eastAsia="zh-CN"/>
        </w:rPr>
        <w:t xml:space="preserve"> between the system and its environment, and then the traces within scope can be searched for a trace that matches the hazard scenario. An example of such assertion checking performed on </w:t>
      </w:r>
      <w:r w:rsidR="00AD282F" w:rsidRPr="00D776F3">
        <w:rPr>
          <w:sz w:val="20"/>
          <w:szCs w:val="20"/>
          <w:lang w:eastAsia="zh-CN"/>
        </w:rPr>
        <w:t xml:space="preserve">a </w:t>
      </w:r>
      <w:r w:rsidR="00AE3A37" w:rsidRPr="00D776F3">
        <w:rPr>
          <w:sz w:val="20"/>
          <w:szCs w:val="20"/>
          <w:lang w:eastAsia="zh-CN"/>
        </w:rPr>
        <w:t>MP prototype is given in</w:t>
      </w:r>
      <w:r w:rsidR="005932AF" w:rsidRPr="00D776F3">
        <w:rPr>
          <w:sz w:val="20"/>
          <w:szCs w:val="20"/>
          <w:lang w:eastAsia="zh-CN"/>
        </w:rPr>
        <w:t xml:space="preserve"> </w:t>
      </w:r>
      <w:r w:rsidR="00604F5A" w:rsidRPr="00D776F3">
        <w:rPr>
          <w:sz w:val="20"/>
          <w:szCs w:val="20"/>
          <w:lang w:eastAsia="zh-CN"/>
        </w:rPr>
        <w:fldChar w:fldCharType="begin"/>
      </w:r>
      <w:r w:rsidR="005932AF" w:rsidRPr="00D776F3">
        <w:rPr>
          <w:sz w:val="20"/>
          <w:szCs w:val="20"/>
          <w:lang w:eastAsia="zh-CN"/>
        </w:rPr>
        <w:instrText xml:space="preserve"> REF _Ref203637654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[10]</w:t>
      </w:r>
      <w:r w:rsidR="00604F5A" w:rsidRPr="00D776F3">
        <w:rPr>
          <w:sz w:val="20"/>
          <w:szCs w:val="20"/>
          <w:lang w:eastAsia="zh-CN"/>
        </w:rPr>
        <w:fldChar w:fldCharType="end"/>
      </w:r>
      <w:r w:rsidR="00AE3A37" w:rsidRPr="00D776F3">
        <w:rPr>
          <w:sz w:val="20"/>
          <w:szCs w:val="20"/>
          <w:lang w:eastAsia="zh-CN"/>
        </w:rPr>
        <w:t>.</w:t>
      </w:r>
      <w:r w:rsidR="007A592E" w:rsidRPr="00D776F3">
        <w:rPr>
          <w:sz w:val="20"/>
          <w:szCs w:val="20"/>
          <w:lang w:eastAsia="zh-CN"/>
        </w:rPr>
        <w:t xml:space="preserve"> Since assertion checking is performed on a complete event trace, it becomes possible to refer </w:t>
      </w:r>
      <w:r w:rsidR="00A97E0E" w:rsidRPr="00D776F3">
        <w:rPr>
          <w:sz w:val="20"/>
          <w:szCs w:val="20"/>
          <w:lang w:eastAsia="zh-CN"/>
        </w:rPr>
        <w:t>to</w:t>
      </w:r>
      <w:r w:rsidR="007A592E" w:rsidRPr="00D776F3">
        <w:rPr>
          <w:sz w:val="20"/>
          <w:szCs w:val="20"/>
          <w:lang w:eastAsia="zh-CN"/>
        </w:rPr>
        <w:t xml:space="preserve"> events following a given event, for example, to specify fairness conditions. This brings the expressiveness of MP assertions closer to temporal logic </w:t>
      </w:r>
      <w:r w:rsidR="00604F5A" w:rsidRPr="00D776F3">
        <w:rPr>
          <w:sz w:val="20"/>
          <w:szCs w:val="20"/>
          <w:lang w:eastAsia="zh-CN"/>
        </w:rPr>
        <w:fldChar w:fldCharType="begin"/>
      </w:r>
      <w:r w:rsidR="005932AF" w:rsidRPr="00D776F3">
        <w:rPr>
          <w:sz w:val="20"/>
          <w:szCs w:val="20"/>
          <w:lang w:eastAsia="zh-CN"/>
        </w:rPr>
        <w:instrText xml:space="preserve"> REF _Ref203637675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[31]</w:t>
      </w:r>
      <w:r w:rsidR="00604F5A" w:rsidRPr="00D776F3">
        <w:rPr>
          <w:sz w:val="20"/>
          <w:szCs w:val="20"/>
          <w:lang w:eastAsia="zh-CN"/>
        </w:rPr>
        <w:fldChar w:fldCharType="end"/>
      </w:r>
      <w:r w:rsidR="005932AF" w:rsidRPr="00D776F3">
        <w:rPr>
          <w:sz w:val="20"/>
          <w:szCs w:val="20"/>
          <w:lang w:eastAsia="zh-CN"/>
        </w:rPr>
        <w:t>.</w:t>
      </w:r>
    </w:p>
    <w:p w:rsidR="00AF13FA" w:rsidRPr="00D776F3" w:rsidRDefault="00AF13FA" w:rsidP="00C95631">
      <w:pPr>
        <w:jc w:val="both"/>
        <w:rPr>
          <w:sz w:val="20"/>
          <w:szCs w:val="20"/>
          <w:lang w:eastAsia="zh-CN"/>
        </w:rPr>
      </w:pPr>
    </w:p>
    <w:p w:rsidR="0059101F" w:rsidRPr="00D776F3" w:rsidRDefault="00AF13FA" w:rsidP="00C95631">
      <w:pPr>
        <w:jc w:val="both"/>
        <w:rPr>
          <w:sz w:val="20"/>
          <w:szCs w:val="20"/>
          <w:lang w:eastAsia="zh-CN"/>
        </w:rPr>
      </w:pPr>
      <w:r w:rsidRPr="00D776F3">
        <w:rPr>
          <w:sz w:val="20"/>
          <w:szCs w:val="20"/>
          <w:lang w:eastAsia="zh-CN"/>
        </w:rPr>
        <w:t xml:space="preserve">In </w:t>
      </w:r>
      <w:r w:rsidR="0059101F" w:rsidRPr="00D776F3">
        <w:rPr>
          <w:sz w:val="20"/>
          <w:szCs w:val="20"/>
          <w:lang w:eastAsia="zh-CN"/>
        </w:rPr>
        <w:t xml:space="preserve">a </w:t>
      </w:r>
      <w:r w:rsidRPr="00D776F3">
        <w:rPr>
          <w:sz w:val="20"/>
          <w:szCs w:val="20"/>
          <w:lang w:eastAsia="zh-CN"/>
        </w:rPr>
        <w:t xml:space="preserve">similar fashion queries can be performed on the traces, providing different kinds of statistics. For example, events may have </w:t>
      </w:r>
      <w:r w:rsidRPr="00D776F3">
        <w:rPr>
          <w:i/>
          <w:sz w:val="20"/>
          <w:szCs w:val="20"/>
          <w:lang w:eastAsia="zh-CN"/>
        </w:rPr>
        <w:t>attributes</w:t>
      </w:r>
      <w:r w:rsidRPr="00D776F3">
        <w:rPr>
          <w:sz w:val="20"/>
          <w:szCs w:val="20"/>
          <w:lang w:eastAsia="zh-CN"/>
        </w:rPr>
        <w:t xml:space="preserve">, such as estimated duration, and system’s performance estimates can be obtained from collecting a representative </w:t>
      </w:r>
      <w:r w:rsidR="001167E9" w:rsidRPr="00D776F3">
        <w:rPr>
          <w:sz w:val="20"/>
          <w:szCs w:val="20"/>
          <w:lang w:eastAsia="zh-CN"/>
        </w:rPr>
        <w:t xml:space="preserve">amount of event traces and calculating durations for event sets of interest. </w:t>
      </w:r>
    </w:p>
    <w:p w:rsidR="0059101F" w:rsidRDefault="0059101F" w:rsidP="00C95631">
      <w:pPr>
        <w:jc w:val="both"/>
        <w:rPr>
          <w:rFonts w:ascii="NewCenturySchlbk" w:hAnsi="NewCenturySchlbk"/>
          <w:sz w:val="20"/>
          <w:szCs w:val="20"/>
          <w:lang w:eastAsia="zh-CN"/>
        </w:rPr>
      </w:pPr>
    </w:p>
    <w:p w:rsidR="00D776F3" w:rsidRDefault="001167E9" w:rsidP="00C95631">
      <w:pPr>
        <w:jc w:val="both"/>
        <w:rPr>
          <w:rFonts w:asciiTheme="minorHAnsi" w:hAnsiTheme="minorHAnsi"/>
          <w:b/>
          <w:sz w:val="20"/>
        </w:rPr>
      </w:pPr>
      <w:r w:rsidRPr="00D776F3">
        <w:rPr>
          <w:sz w:val="20"/>
          <w:szCs w:val="20"/>
          <w:lang w:eastAsia="zh-CN"/>
        </w:rPr>
        <w:t xml:space="preserve">Another example of </w:t>
      </w:r>
      <w:r w:rsidR="00AD282F" w:rsidRPr="00D776F3">
        <w:rPr>
          <w:sz w:val="20"/>
          <w:szCs w:val="20"/>
          <w:lang w:eastAsia="zh-CN"/>
        </w:rPr>
        <w:t xml:space="preserve">an </w:t>
      </w:r>
      <w:r w:rsidRPr="00D776F3">
        <w:rPr>
          <w:sz w:val="20"/>
          <w:szCs w:val="20"/>
          <w:lang w:eastAsia="zh-CN"/>
        </w:rPr>
        <w:t xml:space="preserve">event attribute may be the probability of </w:t>
      </w:r>
      <w:r w:rsidR="00AD282F" w:rsidRPr="00D776F3">
        <w:rPr>
          <w:sz w:val="20"/>
          <w:szCs w:val="20"/>
          <w:lang w:eastAsia="zh-CN"/>
        </w:rPr>
        <w:t xml:space="preserve">an </w:t>
      </w:r>
      <w:r w:rsidRPr="00D776F3">
        <w:rPr>
          <w:sz w:val="20"/>
          <w:szCs w:val="20"/>
          <w:lang w:eastAsia="zh-CN"/>
        </w:rPr>
        <w:t>event</w:t>
      </w:r>
      <w:r w:rsidR="004719D9">
        <w:rPr>
          <w:sz w:val="20"/>
          <w:szCs w:val="20"/>
          <w:lang w:eastAsia="zh-CN"/>
        </w:rPr>
        <w:t>s</w:t>
      </w:r>
      <w:r w:rsidRPr="00D776F3">
        <w:rPr>
          <w:sz w:val="20"/>
          <w:szCs w:val="20"/>
          <w:lang w:eastAsia="zh-CN"/>
        </w:rPr>
        <w:t xml:space="preserve"> in alternative</w:t>
      </w:r>
      <w:r w:rsidR="003E6BB9" w:rsidRPr="00D776F3">
        <w:rPr>
          <w:sz w:val="20"/>
          <w:szCs w:val="20"/>
          <w:lang w:eastAsia="zh-CN"/>
        </w:rPr>
        <w:t>s</w:t>
      </w:r>
      <w:r w:rsidRPr="00D776F3">
        <w:rPr>
          <w:sz w:val="20"/>
          <w:szCs w:val="20"/>
          <w:lang w:eastAsia="zh-CN"/>
        </w:rPr>
        <w:t xml:space="preserve">, like </w:t>
      </w:r>
      <w:r w:rsidRPr="00D776F3">
        <w:rPr>
          <w:rFonts w:asciiTheme="minorHAnsi" w:hAnsiTheme="minorHAnsi"/>
          <w:b/>
          <w:sz w:val="20"/>
        </w:rPr>
        <w:t xml:space="preserve">(A [0.3] | </w:t>
      </w:r>
    </w:p>
    <w:p w:rsidR="00AF13FA" w:rsidRPr="00D776F3" w:rsidRDefault="001167E9" w:rsidP="00C95631">
      <w:pPr>
        <w:jc w:val="both"/>
        <w:rPr>
          <w:sz w:val="20"/>
          <w:szCs w:val="20"/>
          <w:lang w:eastAsia="zh-CN"/>
        </w:rPr>
      </w:pPr>
      <w:r w:rsidRPr="00D776F3">
        <w:rPr>
          <w:rFonts w:asciiTheme="minorHAnsi" w:hAnsiTheme="minorHAnsi"/>
          <w:b/>
          <w:sz w:val="20"/>
        </w:rPr>
        <w:lastRenderedPageBreak/>
        <w:t>B [0.7])</w:t>
      </w:r>
      <w:r w:rsidRPr="00D776F3">
        <w:rPr>
          <w:sz w:val="20"/>
          <w:szCs w:val="20"/>
          <w:lang w:eastAsia="zh-CN"/>
        </w:rPr>
        <w:t xml:space="preserve"> establishing that </w:t>
      </w:r>
      <w:r w:rsidRPr="00D776F3">
        <w:rPr>
          <w:b/>
          <w:sz w:val="20"/>
          <w:szCs w:val="20"/>
          <w:lang w:eastAsia="zh-CN"/>
        </w:rPr>
        <w:t>A</w:t>
      </w:r>
      <w:r w:rsidRPr="00D776F3">
        <w:rPr>
          <w:sz w:val="20"/>
          <w:szCs w:val="20"/>
          <w:lang w:eastAsia="zh-CN"/>
        </w:rPr>
        <w:t xml:space="preserve"> happens with the probability 0.3 and </w:t>
      </w:r>
      <w:r w:rsidRPr="00D776F3">
        <w:rPr>
          <w:b/>
          <w:sz w:val="20"/>
          <w:szCs w:val="20"/>
          <w:lang w:eastAsia="zh-CN"/>
        </w:rPr>
        <w:t>B</w:t>
      </w:r>
      <w:r w:rsidRPr="00D776F3">
        <w:rPr>
          <w:sz w:val="20"/>
          <w:szCs w:val="20"/>
          <w:lang w:eastAsia="zh-CN"/>
        </w:rPr>
        <w:t xml:space="preserve"> with probability 0.7. Now it becomes possible to estimate probabilities of certain event traces, e.g. probability for the system to get into a hazard state. This opens a whole direction for system simulation and statistical experiments based on </w:t>
      </w:r>
      <w:r w:rsidR="003E6BB9" w:rsidRPr="00D776F3">
        <w:rPr>
          <w:sz w:val="20"/>
          <w:szCs w:val="20"/>
          <w:lang w:eastAsia="zh-CN"/>
        </w:rPr>
        <w:t xml:space="preserve">executable </w:t>
      </w:r>
      <w:r w:rsidRPr="00D776F3">
        <w:rPr>
          <w:sz w:val="20"/>
          <w:szCs w:val="20"/>
          <w:lang w:eastAsia="zh-CN"/>
        </w:rPr>
        <w:t xml:space="preserve">systems architecture models and </w:t>
      </w:r>
      <w:r w:rsidR="00AD282F" w:rsidRPr="00D776F3">
        <w:rPr>
          <w:sz w:val="20"/>
          <w:szCs w:val="20"/>
          <w:lang w:eastAsia="zh-CN"/>
        </w:rPr>
        <w:t>their</w:t>
      </w:r>
      <w:r w:rsidRPr="00D776F3">
        <w:rPr>
          <w:sz w:val="20"/>
          <w:szCs w:val="20"/>
          <w:lang w:eastAsia="zh-CN"/>
        </w:rPr>
        <w:t xml:space="preserve"> environment models.</w:t>
      </w:r>
    </w:p>
    <w:p w:rsidR="000B3BA1" w:rsidRPr="00C4077B" w:rsidRDefault="00C42111">
      <w:pPr>
        <w:pStyle w:val="Heading1"/>
        <w:rPr>
          <w:rFonts w:ascii="Times New Roman" w:hAnsi="Times New Roman" w:cs="Times New Roman"/>
          <w:sz w:val="20"/>
          <w:szCs w:val="20"/>
        </w:rPr>
      </w:pPr>
      <w:r w:rsidRPr="00C4077B">
        <w:rPr>
          <w:rFonts w:ascii="Times New Roman" w:hAnsi="Times New Roman" w:cs="Times New Roman"/>
          <w:sz w:val="20"/>
          <w:szCs w:val="20"/>
        </w:rPr>
        <w:t xml:space="preserve">implementation </w:t>
      </w:r>
      <w:r w:rsidR="000B3BA1" w:rsidRPr="00C4077B">
        <w:rPr>
          <w:rFonts w:ascii="Times New Roman" w:hAnsi="Times New Roman" w:cs="Times New Roman"/>
          <w:sz w:val="20"/>
          <w:szCs w:val="20"/>
        </w:rPr>
        <w:t>prototypes</w:t>
      </w:r>
    </w:p>
    <w:p w:rsidR="005501E5" w:rsidRPr="00D776F3" w:rsidRDefault="005501E5" w:rsidP="005501E5">
      <w:pPr>
        <w:jc w:val="both"/>
        <w:rPr>
          <w:sz w:val="20"/>
          <w:szCs w:val="20"/>
          <w:lang w:eastAsia="zh-CN"/>
        </w:rPr>
      </w:pPr>
      <w:r w:rsidRPr="00D776F3">
        <w:rPr>
          <w:sz w:val="20"/>
          <w:szCs w:val="20"/>
          <w:lang w:eastAsia="zh-CN"/>
        </w:rPr>
        <w:t xml:space="preserve">The first </w:t>
      </w:r>
      <w:r w:rsidR="00D01E90" w:rsidRPr="00D776F3">
        <w:rPr>
          <w:sz w:val="20"/>
          <w:szCs w:val="20"/>
          <w:lang w:eastAsia="zh-CN"/>
        </w:rPr>
        <w:t xml:space="preserve">MP prototype </w:t>
      </w:r>
      <w:r w:rsidR="00604F5A" w:rsidRPr="00D776F3">
        <w:rPr>
          <w:sz w:val="20"/>
          <w:szCs w:val="20"/>
          <w:lang w:eastAsia="zh-CN"/>
        </w:rPr>
        <w:fldChar w:fldCharType="begin"/>
      </w:r>
      <w:r w:rsidR="005932AF" w:rsidRPr="00D776F3">
        <w:rPr>
          <w:sz w:val="20"/>
          <w:szCs w:val="20"/>
          <w:lang w:eastAsia="zh-CN"/>
        </w:rPr>
        <w:instrText xml:space="preserve"> REF _Ref203637654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[10]</w:t>
      </w:r>
      <w:r w:rsidR="00604F5A" w:rsidRPr="00D776F3">
        <w:rPr>
          <w:sz w:val="20"/>
          <w:szCs w:val="20"/>
          <w:lang w:eastAsia="zh-CN"/>
        </w:rPr>
        <w:fldChar w:fldCharType="end"/>
      </w:r>
      <w:r w:rsidR="005932AF" w:rsidRPr="00D776F3">
        <w:rPr>
          <w:sz w:val="20"/>
          <w:szCs w:val="20"/>
          <w:lang w:eastAsia="zh-CN"/>
        </w:rPr>
        <w:t xml:space="preserve"> </w:t>
      </w:r>
      <w:r w:rsidR="00D01E90" w:rsidRPr="00D776F3">
        <w:rPr>
          <w:sz w:val="20"/>
          <w:szCs w:val="20"/>
          <w:lang w:eastAsia="zh-CN"/>
        </w:rPr>
        <w:t>has been implemented as</w:t>
      </w:r>
      <w:r w:rsidRPr="00D776F3">
        <w:rPr>
          <w:sz w:val="20"/>
          <w:szCs w:val="20"/>
          <w:lang w:eastAsia="zh-CN"/>
        </w:rPr>
        <w:t xml:space="preserve"> a compiler </w:t>
      </w:r>
      <w:r w:rsidR="00D01E90" w:rsidRPr="00D776F3">
        <w:rPr>
          <w:sz w:val="20"/>
          <w:szCs w:val="20"/>
          <w:lang w:eastAsia="zh-CN"/>
        </w:rPr>
        <w:t>generating</w:t>
      </w:r>
      <w:r w:rsidRPr="00D776F3">
        <w:rPr>
          <w:sz w:val="20"/>
          <w:szCs w:val="20"/>
          <w:lang w:eastAsia="zh-CN"/>
        </w:rPr>
        <w:t xml:space="preserve"> an Alloy model </w:t>
      </w:r>
      <w:r w:rsidR="00604F5A" w:rsidRPr="00D776F3">
        <w:rPr>
          <w:sz w:val="20"/>
          <w:szCs w:val="20"/>
          <w:lang w:eastAsia="zh-CN"/>
        </w:rPr>
        <w:fldChar w:fldCharType="begin"/>
      </w:r>
      <w:r w:rsidR="005932AF" w:rsidRPr="00D776F3">
        <w:rPr>
          <w:sz w:val="20"/>
          <w:szCs w:val="20"/>
          <w:lang w:eastAsia="zh-CN"/>
        </w:rPr>
        <w:instrText xml:space="preserve"> REF _Ref203636855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[21]</w:t>
      </w:r>
      <w:r w:rsidR="00604F5A" w:rsidRPr="00D776F3">
        <w:rPr>
          <w:sz w:val="20"/>
          <w:szCs w:val="20"/>
          <w:lang w:eastAsia="zh-CN"/>
        </w:rPr>
        <w:fldChar w:fldCharType="end"/>
      </w:r>
      <w:r w:rsidR="005932AF" w:rsidRPr="00D776F3">
        <w:rPr>
          <w:sz w:val="20"/>
          <w:szCs w:val="20"/>
          <w:lang w:eastAsia="zh-CN"/>
        </w:rPr>
        <w:t xml:space="preserve"> </w:t>
      </w:r>
      <w:r w:rsidRPr="00D776F3">
        <w:rPr>
          <w:sz w:val="20"/>
          <w:szCs w:val="20"/>
          <w:lang w:eastAsia="zh-CN"/>
        </w:rPr>
        <w:t>from the MP schema and then run</w:t>
      </w:r>
      <w:r w:rsidR="00D01E90" w:rsidRPr="00D776F3">
        <w:rPr>
          <w:sz w:val="20"/>
          <w:szCs w:val="20"/>
          <w:lang w:eastAsia="zh-CN"/>
        </w:rPr>
        <w:t>ning</w:t>
      </w:r>
      <w:r w:rsidRPr="00D776F3">
        <w:rPr>
          <w:sz w:val="20"/>
          <w:szCs w:val="20"/>
          <w:lang w:eastAsia="zh-CN"/>
        </w:rPr>
        <w:t xml:space="preserve"> </w:t>
      </w:r>
      <w:r w:rsidR="00AD282F" w:rsidRPr="00D776F3">
        <w:rPr>
          <w:sz w:val="20"/>
          <w:szCs w:val="20"/>
          <w:lang w:eastAsia="zh-CN"/>
        </w:rPr>
        <w:t xml:space="preserve">the </w:t>
      </w:r>
      <w:r w:rsidRPr="00D776F3">
        <w:rPr>
          <w:sz w:val="20"/>
          <w:szCs w:val="20"/>
          <w:lang w:eastAsia="zh-CN"/>
        </w:rPr>
        <w:t xml:space="preserve">Alloy Analyzer to obtain event traces and to perform assertion checks. </w:t>
      </w:r>
      <w:r w:rsidR="00D01E90" w:rsidRPr="00D776F3">
        <w:rPr>
          <w:sz w:val="20"/>
          <w:szCs w:val="20"/>
          <w:lang w:eastAsia="zh-CN"/>
        </w:rPr>
        <w:t>It has benefited from Alloy’s relational logic formalism and visualization tools. P</w:t>
      </w:r>
      <w:r w:rsidRPr="00D776F3">
        <w:rPr>
          <w:sz w:val="20"/>
          <w:szCs w:val="20"/>
          <w:lang w:eastAsia="zh-CN"/>
        </w:rPr>
        <w:t>erformance depends on the performance of SA</w:t>
      </w:r>
      <w:r w:rsidR="0023262A" w:rsidRPr="00D776F3">
        <w:rPr>
          <w:sz w:val="20"/>
          <w:szCs w:val="20"/>
          <w:lang w:eastAsia="zh-CN"/>
        </w:rPr>
        <w:t>T solver used by Alloy Analyzer.</w:t>
      </w:r>
    </w:p>
    <w:p w:rsidR="00D01E90" w:rsidRPr="00D776F3" w:rsidRDefault="00D01E90" w:rsidP="005501E5">
      <w:pPr>
        <w:jc w:val="both"/>
        <w:rPr>
          <w:sz w:val="20"/>
          <w:szCs w:val="20"/>
          <w:lang w:eastAsia="zh-CN"/>
        </w:rPr>
      </w:pPr>
    </w:p>
    <w:p w:rsidR="00D01E90" w:rsidRPr="00D776F3" w:rsidRDefault="002D1F65" w:rsidP="00D01E90">
      <w:pPr>
        <w:jc w:val="both"/>
        <w:rPr>
          <w:sz w:val="20"/>
          <w:szCs w:val="20"/>
          <w:lang w:eastAsia="zh-CN"/>
        </w:rPr>
      </w:pPr>
      <w:r w:rsidRPr="00D776F3">
        <w:rPr>
          <w:sz w:val="20"/>
          <w:szCs w:val="20"/>
          <w:lang w:eastAsia="zh-CN"/>
        </w:rPr>
        <w:t>Direct t</w:t>
      </w:r>
      <w:r w:rsidR="00D01E90" w:rsidRPr="00D776F3">
        <w:rPr>
          <w:sz w:val="20"/>
          <w:szCs w:val="20"/>
          <w:lang w:eastAsia="zh-CN"/>
        </w:rPr>
        <w:t>rac</w:t>
      </w:r>
      <w:r w:rsidRPr="00D776F3">
        <w:rPr>
          <w:sz w:val="20"/>
          <w:szCs w:val="20"/>
          <w:lang w:eastAsia="zh-CN"/>
        </w:rPr>
        <w:t>e generation from the event grammar</w:t>
      </w:r>
      <w:r w:rsidR="00D01E90" w:rsidRPr="00D776F3">
        <w:rPr>
          <w:sz w:val="20"/>
          <w:szCs w:val="20"/>
          <w:lang w:eastAsia="zh-CN"/>
        </w:rPr>
        <w:t xml:space="preserve"> can be </w:t>
      </w:r>
      <w:r w:rsidR="0053343D" w:rsidRPr="00D776F3">
        <w:rPr>
          <w:sz w:val="20"/>
          <w:szCs w:val="20"/>
          <w:lang w:eastAsia="zh-CN"/>
        </w:rPr>
        <w:t>accomplished</w:t>
      </w:r>
      <w:r w:rsidR="00D01E90" w:rsidRPr="00D776F3">
        <w:rPr>
          <w:sz w:val="20"/>
          <w:szCs w:val="20"/>
          <w:lang w:eastAsia="zh-CN"/>
        </w:rPr>
        <w:t xml:space="preserve"> quite efficiently, </w:t>
      </w:r>
      <w:r w:rsidRPr="00D776F3">
        <w:rPr>
          <w:sz w:val="20"/>
          <w:szCs w:val="20"/>
          <w:lang w:eastAsia="zh-CN"/>
        </w:rPr>
        <w:t xml:space="preserve">and </w:t>
      </w:r>
      <w:r w:rsidR="00D01E90" w:rsidRPr="00D776F3">
        <w:rPr>
          <w:sz w:val="20"/>
          <w:szCs w:val="20"/>
          <w:lang w:eastAsia="zh-CN"/>
        </w:rPr>
        <w:t xml:space="preserve">the process of generating all traces for the given schema and within </w:t>
      </w:r>
      <w:r w:rsidR="00AD282F" w:rsidRPr="00D776F3">
        <w:rPr>
          <w:sz w:val="20"/>
          <w:szCs w:val="20"/>
          <w:lang w:eastAsia="zh-CN"/>
        </w:rPr>
        <w:t xml:space="preserve">a </w:t>
      </w:r>
      <w:r w:rsidR="00D01E90" w:rsidRPr="00D776F3">
        <w:rPr>
          <w:sz w:val="20"/>
          <w:szCs w:val="20"/>
          <w:lang w:eastAsia="zh-CN"/>
        </w:rPr>
        <w:t xml:space="preserve">given scope can be </w:t>
      </w:r>
      <w:r w:rsidR="00AA05FE" w:rsidRPr="00D776F3">
        <w:rPr>
          <w:sz w:val="20"/>
          <w:szCs w:val="20"/>
          <w:lang w:eastAsia="zh-CN"/>
        </w:rPr>
        <w:t xml:space="preserve">roughly </w:t>
      </w:r>
      <w:r w:rsidRPr="00D776F3">
        <w:rPr>
          <w:sz w:val="20"/>
          <w:szCs w:val="20"/>
          <w:lang w:eastAsia="zh-CN"/>
        </w:rPr>
        <w:t>described</w:t>
      </w:r>
      <w:r w:rsidR="00D01E90" w:rsidRPr="00D776F3">
        <w:rPr>
          <w:sz w:val="20"/>
          <w:szCs w:val="20"/>
          <w:lang w:eastAsia="zh-CN"/>
        </w:rPr>
        <w:t xml:space="preserve"> by the following </w:t>
      </w:r>
      <w:r w:rsidR="00091753" w:rsidRPr="00D776F3">
        <w:rPr>
          <w:sz w:val="20"/>
          <w:szCs w:val="20"/>
          <w:lang w:eastAsia="zh-CN"/>
        </w:rPr>
        <w:t>procedure</w:t>
      </w:r>
      <w:r w:rsidR="00D01E90" w:rsidRPr="00D776F3">
        <w:rPr>
          <w:sz w:val="20"/>
          <w:szCs w:val="20"/>
          <w:lang w:eastAsia="zh-CN"/>
        </w:rPr>
        <w:t>.</w:t>
      </w:r>
    </w:p>
    <w:p w:rsidR="00D01E90" w:rsidRPr="00D776F3" w:rsidRDefault="00D01E90" w:rsidP="00D01E90">
      <w:pPr>
        <w:jc w:val="both"/>
        <w:rPr>
          <w:sz w:val="20"/>
          <w:szCs w:val="20"/>
          <w:lang w:eastAsia="zh-CN"/>
        </w:rPr>
      </w:pPr>
    </w:p>
    <w:p w:rsidR="00D01E90" w:rsidRPr="00D776F3" w:rsidRDefault="00D01E90" w:rsidP="00D01E90">
      <w:pPr>
        <w:pStyle w:val="ListParagraph"/>
        <w:numPr>
          <w:ilvl w:val="0"/>
          <w:numId w:val="27"/>
        </w:numPr>
        <w:jc w:val="both"/>
        <w:rPr>
          <w:sz w:val="20"/>
          <w:szCs w:val="20"/>
          <w:lang w:eastAsia="zh-CN"/>
        </w:rPr>
      </w:pPr>
      <w:r w:rsidRPr="00D776F3">
        <w:rPr>
          <w:sz w:val="20"/>
          <w:szCs w:val="20"/>
          <w:lang w:eastAsia="zh-CN"/>
        </w:rPr>
        <w:t xml:space="preserve">For each root in the schema generate all possible traces within </w:t>
      </w:r>
      <w:r w:rsidR="00AD282F" w:rsidRPr="00D776F3">
        <w:rPr>
          <w:sz w:val="20"/>
          <w:szCs w:val="20"/>
          <w:lang w:eastAsia="zh-CN"/>
        </w:rPr>
        <w:t xml:space="preserve">the </w:t>
      </w:r>
      <w:r w:rsidRPr="00D776F3">
        <w:rPr>
          <w:sz w:val="20"/>
          <w:szCs w:val="20"/>
          <w:lang w:eastAsia="zh-CN"/>
        </w:rPr>
        <w:t>given scope.</w:t>
      </w:r>
    </w:p>
    <w:p w:rsidR="00D01E90" w:rsidRPr="00D776F3" w:rsidRDefault="0053343D" w:rsidP="00D01E90">
      <w:pPr>
        <w:pStyle w:val="ListParagraph"/>
        <w:numPr>
          <w:ilvl w:val="0"/>
          <w:numId w:val="27"/>
        </w:numPr>
        <w:jc w:val="both"/>
        <w:rPr>
          <w:sz w:val="20"/>
          <w:szCs w:val="20"/>
          <w:lang w:eastAsia="zh-CN"/>
        </w:rPr>
      </w:pPr>
      <w:r w:rsidRPr="00D776F3">
        <w:rPr>
          <w:sz w:val="20"/>
          <w:szCs w:val="20"/>
          <w:lang w:eastAsia="zh-CN"/>
        </w:rPr>
        <w:t>Select</w:t>
      </w:r>
      <w:r w:rsidR="00D01E90" w:rsidRPr="00D776F3">
        <w:rPr>
          <w:sz w:val="20"/>
          <w:szCs w:val="20"/>
          <w:lang w:eastAsia="zh-CN"/>
        </w:rPr>
        <w:t xml:space="preserve"> one tr</w:t>
      </w:r>
      <w:r w:rsidR="002D1F65" w:rsidRPr="00D776F3">
        <w:rPr>
          <w:sz w:val="20"/>
          <w:szCs w:val="20"/>
          <w:lang w:eastAsia="zh-CN"/>
        </w:rPr>
        <w:t>ace from each root’s collection.</w:t>
      </w:r>
      <w:r w:rsidR="00D01E90" w:rsidRPr="00D776F3">
        <w:rPr>
          <w:sz w:val="20"/>
          <w:szCs w:val="20"/>
          <w:lang w:eastAsia="zh-CN"/>
        </w:rPr>
        <w:t xml:space="preserve"> Apply all </w:t>
      </w:r>
      <w:r w:rsidR="00AD282F" w:rsidRPr="00D776F3">
        <w:rPr>
          <w:sz w:val="20"/>
          <w:szCs w:val="20"/>
          <w:lang w:eastAsia="zh-CN"/>
        </w:rPr>
        <w:t xml:space="preserve">the </w:t>
      </w:r>
      <w:r w:rsidR="00D01E90" w:rsidRPr="00D776F3">
        <w:rPr>
          <w:sz w:val="20"/>
          <w:szCs w:val="20"/>
          <w:lang w:eastAsia="zh-CN"/>
        </w:rPr>
        <w:t xml:space="preserve">schema’s composition operations and filters. If the resulting composed trace is consistent with </w:t>
      </w:r>
      <w:r w:rsidR="00EE7909" w:rsidRPr="00D776F3">
        <w:rPr>
          <w:sz w:val="20"/>
          <w:szCs w:val="20"/>
          <w:lang w:eastAsia="zh-CN"/>
        </w:rPr>
        <w:t xml:space="preserve">the </w:t>
      </w:r>
      <w:r w:rsidR="00D01E90" w:rsidRPr="00D776F3">
        <w:rPr>
          <w:sz w:val="20"/>
          <w:szCs w:val="20"/>
          <w:lang w:eastAsia="zh-CN"/>
        </w:rPr>
        <w:t xml:space="preserve">schema’s filters and composition operations, it is included into </w:t>
      </w:r>
      <w:r w:rsidR="00EE7909" w:rsidRPr="00D776F3">
        <w:rPr>
          <w:sz w:val="20"/>
          <w:szCs w:val="20"/>
          <w:lang w:eastAsia="zh-CN"/>
        </w:rPr>
        <w:t>the schema</w:t>
      </w:r>
      <w:r w:rsidR="00D01E90" w:rsidRPr="00D776F3">
        <w:rPr>
          <w:sz w:val="20"/>
          <w:szCs w:val="20"/>
          <w:lang w:eastAsia="zh-CN"/>
        </w:rPr>
        <w:t xml:space="preserve"> trace collection. Otherwise, proceed with the next selection.</w:t>
      </w:r>
    </w:p>
    <w:p w:rsidR="00D01E90" w:rsidRPr="00D776F3" w:rsidRDefault="00D01E90" w:rsidP="005501E5">
      <w:pPr>
        <w:jc w:val="both"/>
        <w:rPr>
          <w:sz w:val="20"/>
          <w:szCs w:val="20"/>
          <w:lang w:eastAsia="zh-CN"/>
        </w:rPr>
      </w:pPr>
    </w:p>
    <w:p w:rsidR="001B5533" w:rsidRPr="00D776F3" w:rsidRDefault="00C42111" w:rsidP="005501E5">
      <w:pPr>
        <w:jc w:val="both"/>
        <w:rPr>
          <w:sz w:val="20"/>
          <w:szCs w:val="20"/>
          <w:lang w:eastAsia="zh-CN"/>
        </w:rPr>
      </w:pPr>
      <w:r w:rsidRPr="00D776F3">
        <w:rPr>
          <w:sz w:val="20"/>
          <w:szCs w:val="20"/>
          <w:lang w:eastAsia="zh-CN"/>
        </w:rPr>
        <w:t xml:space="preserve">This process </w:t>
      </w:r>
      <w:r w:rsidR="00AA05FE" w:rsidRPr="00D776F3">
        <w:rPr>
          <w:sz w:val="20"/>
          <w:szCs w:val="20"/>
          <w:lang w:eastAsia="zh-CN"/>
        </w:rPr>
        <w:t xml:space="preserve">may lead to an exponential explosion, but it </w:t>
      </w:r>
      <w:r w:rsidR="00D01E90" w:rsidRPr="00D776F3">
        <w:rPr>
          <w:sz w:val="20"/>
          <w:szCs w:val="20"/>
          <w:lang w:eastAsia="zh-CN"/>
        </w:rPr>
        <w:t>has potential for optimization</w:t>
      </w:r>
      <w:r w:rsidRPr="00D776F3">
        <w:rPr>
          <w:sz w:val="20"/>
          <w:szCs w:val="20"/>
          <w:lang w:eastAsia="zh-CN"/>
        </w:rPr>
        <w:t xml:space="preserve"> by applying early pruning when</w:t>
      </w:r>
      <w:r w:rsidR="005501E5" w:rsidRPr="00D776F3">
        <w:rPr>
          <w:sz w:val="20"/>
          <w:szCs w:val="20"/>
          <w:lang w:eastAsia="zh-CN"/>
        </w:rPr>
        <w:t>ever</w:t>
      </w:r>
      <w:r w:rsidRPr="00D776F3">
        <w:rPr>
          <w:sz w:val="20"/>
          <w:szCs w:val="20"/>
          <w:lang w:eastAsia="zh-CN"/>
        </w:rPr>
        <w:t xml:space="preserve"> possible.</w:t>
      </w:r>
      <w:r w:rsidR="005501E5" w:rsidRPr="00D776F3">
        <w:rPr>
          <w:sz w:val="20"/>
          <w:szCs w:val="20"/>
          <w:lang w:eastAsia="zh-CN"/>
        </w:rPr>
        <w:t xml:space="preserve"> The main optimization </w:t>
      </w:r>
      <w:r w:rsidR="00AA05FE" w:rsidRPr="00D776F3">
        <w:rPr>
          <w:sz w:val="20"/>
          <w:szCs w:val="20"/>
          <w:lang w:eastAsia="zh-CN"/>
        </w:rPr>
        <w:t>ideas</w:t>
      </w:r>
      <w:r w:rsidR="005501E5" w:rsidRPr="00D776F3">
        <w:rPr>
          <w:sz w:val="20"/>
          <w:szCs w:val="20"/>
          <w:lang w:eastAsia="zh-CN"/>
        </w:rPr>
        <w:t xml:space="preserve"> stem from the considerations that composition operations</w:t>
      </w:r>
      <w:r w:rsidR="005501E5">
        <w:rPr>
          <w:rFonts w:ascii="NewCenturySchlbk" w:hAnsi="NewCenturySchlbk"/>
          <w:sz w:val="20"/>
          <w:szCs w:val="20"/>
          <w:lang w:eastAsia="zh-CN"/>
        </w:rPr>
        <w:t xml:space="preserve"> (</w:t>
      </w:r>
      <w:r w:rsidR="006D218B" w:rsidRPr="00F178E3">
        <w:rPr>
          <w:rFonts w:asciiTheme="minorHAnsi" w:hAnsiTheme="minorHAnsi"/>
          <w:b/>
          <w:sz w:val="20"/>
        </w:rPr>
        <w:t>COORDINATE</w:t>
      </w:r>
      <w:r w:rsidR="006D218B">
        <w:rPr>
          <w:rFonts w:asciiTheme="minorHAnsi" w:hAnsiTheme="minorHAnsi"/>
          <w:bCs/>
          <w:iCs/>
          <w:sz w:val="20"/>
        </w:rPr>
        <w:t xml:space="preserve"> </w:t>
      </w:r>
      <w:r w:rsidR="005501E5" w:rsidRPr="00D776F3">
        <w:rPr>
          <w:sz w:val="20"/>
          <w:szCs w:val="20"/>
          <w:lang w:eastAsia="zh-CN"/>
        </w:rPr>
        <w:t xml:space="preserve">and </w:t>
      </w:r>
      <w:r w:rsidR="005501E5" w:rsidRPr="00AA05FE">
        <w:rPr>
          <w:rFonts w:asciiTheme="minorHAnsi" w:hAnsiTheme="minorHAnsi"/>
          <w:b/>
          <w:sz w:val="20"/>
        </w:rPr>
        <w:t>SHARE ALL</w:t>
      </w:r>
      <w:r w:rsidR="005501E5">
        <w:rPr>
          <w:rFonts w:ascii="NewCenturySchlbk" w:hAnsi="NewCenturySchlbk"/>
          <w:sz w:val="20"/>
          <w:szCs w:val="20"/>
          <w:lang w:eastAsia="zh-CN"/>
        </w:rPr>
        <w:t xml:space="preserve">) </w:t>
      </w:r>
      <w:r w:rsidR="005501E5" w:rsidRPr="00D776F3">
        <w:rPr>
          <w:sz w:val="20"/>
          <w:szCs w:val="20"/>
          <w:lang w:eastAsia="zh-CN"/>
        </w:rPr>
        <w:t xml:space="preserve">usually require </w:t>
      </w:r>
      <w:r w:rsidR="00DF775D" w:rsidRPr="00D776F3">
        <w:rPr>
          <w:sz w:val="20"/>
          <w:szCs w:val="20"/>
          <w:lang w:eastAsia="zh-CN"/>
        </w:rPr>
        <w:t xml:space="preserve">an </w:t>
      </w:r>
      <w:r w:rsidR="005501E5" w:rsidRPr="00D776F3">
        <w:rPr>
          <w:sz w:val="20"/>
          <w:szCs w:val="20"/>
          <w:lang w:eastAsia="zh-CN"/>
        </w:rPr>
        <w:t xml:space="preserve">equal number of selected events in the matching traces. Root traces can be sorted according to the number of </w:t>
      </w:r>
      <w:r w:rsidR="00D01E90" w:rsidRPr="00D776F3">
        <w:rPr>
          <w:sz w:val="20"/>
          <w:szCs w:val="20"/>
          <w:lang w:eastAsia="zh-CN"/>
        </w:rPr>
        <w:t>required</w:t>
      </w:r>
      <w:r w:rsidR="005501E5" w:rsidRPr="00D776F3">
        <w:rPr>
          <w:sz w:val="20"/>
          <w:szCs w:val="20"/>
          <w:lang w:eastAsia="zh-CN"/>
        </w:rPr>
        <w:t xml:space="preserve"> events to avoid selection </w:t>
      </w:r>
      <w:r w:rsidR="00AA05FE" w:rsidRPr="00D776F3">
        <w:rPr>
          <w:sz w:val="20"/>
          <w:szCs w:val="20"/>
          <w:lang w:eastAsia="zh-CN"/>
        </w:rPr>
        <w:t xml:space="preserve">of </w:t>
      </w:r>
      <w:r w:rsidR="005501E5" w:rsidRPr="00D776F3">
        <w:rPr>
          <w:sz w:val="20"/>
          <w:szCs w:val="20"/>
          <w:lang w:eastAsia="zh-CN"/>
        </w:rPr>
        <w:t>inconsistent root traces</w:t>
      </w:r>
      <w:r w:rsidR="00AA05FE" w:rsidRPr="00D776F3">
        <w:rPr>
          <w:sz w:val="20"/>
          <w:szCs w:val="20"/>
          <w:lang w:eastAsia="zh-CN"/>
        </w:rPr>
        <w:t xml:space="preserve"> </w:t>
      </w:r>
      <w:r w:rsidR="00DF775D" w:rsidRPr="00D776F3">
        <w:rPr>
          <w:sz w:val="20"/>
          <w:szCs w:val="20"/>
          <w:lang w:eastAsia="zh-CN"/>
        </w:rPr>
        <w:t>in</w:t>
      </w:r>
      <w:r w:rsidR="00AA05FE" w:rsidRPr="00D776F3">
        <w:rPr>
          <w:sz w:val="20"/>
          <w:szCs w:val="20"/>
          <w:lang w:eastAsia="zh-CN"/>
        </w:rPr>
        <w:t xml:space="preserve"> Step 2. </w:t>
      </w:r>
      <w:r w:rsidR="00D01E90" w:rsidRPr="00D776F3">
        <w:rPr>
          <w:sz w:val="20"/>
          <w:szCs w:val="20"/>
          <w:lang w:eastAsia="zh-CN"/>
        </w:rPr>
        <w:t>Careful rearrangement of composition operations and filters</w:t>
      </w:r>
      <w:r w:rsidR="009C0AC5" w:rsidRPr="00D776F3">
        <w:rPr>
          <w:sz w:val="20"/>
          <w:szCs w:val="20"/>
          <w:lang w:eastAsia="zh-CN"/>
        </w:rPr>
        <w:t xml:space="preserve"> </w:t>
      </w:r>
      <w:r w:rsidR="001B5533" w:rsidRPr="00D776F3">
        <w:rPr>
          <w:sz w:val="20"/>
          <w:szCs w:val="20"/>
          <w:lang w:eastAsia="zh-CN"/>
        </w:rPr>
        <w:t xml:space="preserve">may </w:t>
      </w:r>
      <w:r w:rsidR="00091753" w:rsidRPr="00D776F3">
        <w:rPr>
          <w:sz w:val="20"/>
          <w:szCs w:val="20"/>
          <w:lang w:eastAsia="zh-CN"/>
        </w:rPr>
        <w:t xml:space="preserve">also </w:t>
      </w:r>
      <w:r w:rsidR="001B5533" w:rsidRPr="00D776F3">
        <w:rPr>
          <w:sz w:val="20"/>
          <w:szCs w:val="20"/>
          <w:lang w:eastAsia="zh-CN"/>
        </w:rPr>
        <w:t>provide</w:t>
      </w:r>
      <w:r w:rsidR="009C0AC5" w:rsidRPr="00D776F3">
        <w:rPr>
          <w:sz w:val="20"/>
          <w:szCs w:val="20"/>
          <w:lang w:eastAsia="zh-CN"/>
        </w:rPr>
        <w:t xml:space="preserve"> a significant speed up in the </w:t>
      </w:r>
      <w:r w:rsidR="00AE3C64" w:rsidRPr="00D776F3">
        <w:rPr>
          <w:sz w:val="20"/>
          <w:szCs w:val="20"/>
          <w:lang w:eastAsia="zh-CN"/>
        </w:rPr>
        <w:t>trace assembly</w:t>
      </w:r>
      <w:r w:rsidR="009C0AC5" w:rsidRPr="00D776F3">
        <w:rPr>
          <w:sz w:val="20"/>
          <w:szCs w:val="20"/>
          <w:lang w:eastAsia="zh-CN"/>
        </w:rPr>
        <w:t>.</w:t>
      </w:r>
      <w:r w:rsidR="002D1F65" w:rsidRPr="00D776F3">
        <w:rPr>
          <w:sz w:val="20"/>
          <w:szCs w:val="20"/>
          <w:lang w:eastAsia="zh-CN"/>
        </w:rPr>
        <w:t xml:space="preserve"> </w:t>
      </w:r>
    </w:p>
    <w:p w:rsidR="001B5533" w:rsidRPr="00D776F3" w:rsidRDefault="001B5533" w:rsidP="005501E5">
      <w:pPr>
        <w:jc w:val="both"/>
        <w:rPr>
          <w:sz w:val="20"/>
          <w:szCs w:val="20"/>
          <w:lang w:eastAsia="zh-CN"/>
        </w:rPr>
      </w:pPr>
    </w:p>
    <w:p w:rsidR="003659F6" w:rsidRPr="00D776F3" w:rsidRDefault="002D1F65" w:rsidP="005501E5">
      <w:pPr>
        <w:jc w:val="both"/>
        <w:rPr>
          <w:sz w:val="20"/>
          <w:szCs w:val="20"/>
          <w:lang w:eastAsia="zh-CN"/>
        </w:rPr>
      </w:pPr>
      <w:r w:rsidRPr="00D776F3">
        <w:rPr>
          <w:sz w:val="20"/>
          <w:szCs w:val="20"/>
          <w:lang w:eastAsia="zh-CN"/>
        </w:rPr>
        <w:t xml:space="preserve">We have built a prototype trace generator </w:t>
      </w:r>
      <w:r w:rsidR="00091753" w:rsidRPr="00D776F3">
        <w:rPr>
          <w:sz w:val="20"/>
          <w:szCs w:val="20"/>
          <w:lang w:eastAsia="zh-CN"/>
        </w:rPr>
        <w:t xml:space="preserve">by </w:t>
      </w:r>
      <w:r w:rsidRPr="00D776F3">
        <w:rPr>
          <w:sz w:val="20"/>
          <w:szCs w:val="20"/>
          <w:lang w:eastAsia="zh-CN"/>
        </w:rPr>
        <w:t>converting MP schema</w:t>
      </w:r>
      <w:r w:rsidR="001B5533" w:rsidRPr="00D776F3">
        <w:rPr>
          <w:sz w:val="20"/>
          <w:szCs w:val="20"/>
          <w:lang w:eastAsia="zh-CN"/>
        </w:rPr>
        <w:t>s</w:t>
      </w:r>
      <w:r w:rsidRPr="00D776F3">
        <w:rPr>
          <w:sz w:val="20"/>
          <w:szCs w:val="20"/>
          <w:lang w:eastAsia="zh-CN"/>
        </w:rPr>
        <w:t xml:space="preserve"> into a C++ code, and then compiling and running it. This architecture solution </w:t>
      </w:r>
      <w:r w:rsidR="00EE7909" w:rsidRPr="00D776F3">
        <w:rPr>
          <w:sz w:val="20"/>
          <w:szCs w:val="20"/>
          <w:lang w:eastAsia="zh-CN"/>
        </w:rPr>
        <w:t xml:space="preserve">is similar to one that </w:t>
      </w:r>
      <w:r w:rsidRPr="00D776F3">
        <w:rPr>
          <w:sz w:val="20"/>
          <w:szCs w:val="20"/>
          <w:lang w:eastAsia="zh-CN"/>
        </w:rPr>
        <w:t xml:space="preserve">has been implemented, for instance, in </w:t>
      </w:r>
      <w:r w:rsidR="00DF775D" w:rsidRPr="00D776F3">
        <w:rPr>
          <w:sz w:val="20"/>
          <w:szCs w:val="20"/>
          <w:lang w:eastAsia="zh-CN"/>
        </w:rPr>
        <w:t xml:space="preserve">the </w:t>
      </w:r>
      <w:r w:rsidRPr="00D776F3">
        <w:rPr>
          <w:sz w:val="20"/>
          <w:szCs w:val="20"/>
          <w:lang w:eastAsia="zh-CN"/>
        </w:rPr>
        <w:t>SPIN/PROMELA model checker (using C as a target language)</w:t>
      </w:r>
      <w:r w:rsidR="005932AF" w:rsidRPr="00D776F3">
        <w:rPr>
          <w:sz w:val="20"/>
          <w:szCs w:val="20"/>
          <w:lang w:eastAsia="zh-CN"/>
        </w:rPr>
        <w:t xml:space="preserve"> </w:t>
      </w:r>
      <w:r w:rsidR="00604F5A" w:rsidRPr="00D776F3">
        <w:rPr>
          <w:sz w:val="20"/>
          <w:szCs w:val="20"/>
          <w:lang w:eastAsia="zh-CN"/>
        </w:rPr>
        <w:fldChar w:fldCharType="begin"/>
      </w:r>
      <w:r w:rsidR="005932AF" w:rsidRPr="00D776F3">
        <w:rPr>
          <w:sz w:val="20"/>
          <w:szCs w:val="20"/>
          <w:lang w:eastAsia="zh-CN"/>
        </w:rPr>
        <w:instrText xml:space="preserve"> REF _Ref203637758 \r \h </w:instrText>
      </w:r>
      <w:r w:rsidR="00604F5A" w:rsidRPr="00D776F3">
        <w:rPr>
          <w:sz w:val="20"/>
          <w:szCs w:val="20"/>
          <w:lang w:eastAsia="zh-CN"/>
        </w:rPr>
      </w:r>
      <w:r w:rsidR="00604F5A" w:rsidRPr="00D776F3">
        <w:rPr>
          <w:sz w:val="20"/>
          <w:szCs w:val="20"/>
          <w:lang w:eastAsia="zh-CN"/>
        </w:rPr>
        <w:fldChar w:fldCharType="separate"/>
      </w:r>
      <w:r w:rsidR="00886B0D">
        <w:rPr>
          <w:sz w:val="20"/>
          <w:szCs w:val="20"/>
          <w:lang w:eastAsia="zh-CN"/>
        </w:rPr>
        <w:t>[19]</w:t>
      </w:r>
      <w:r w:rsidR="00604F5A" w:rsidRPr="00D776F3">
        <w:rPr>
          <w:sz w:val="20"/>
          <w:szCs w:val="20"/>
          <w:lang w:eastAsia="zh-CN"/>
        </w:rPr>
        <w:fldChar w:fldCharType="end"/>
      </w:r>
      <w:r w:rsidRPr="00D776F3">
        <w:rPr>
          <w:sz w:val="20"/>
          <w:szCs w:val="20"/>
          <w:lang w:eastAsia="zh-CN"/>
        </w:rPr>
        <w:t xml:space="preserve">. </w:t>
      </w:r>
    </w:p>
    <w:p w:rsidR="003659F6" w:rsidRPr="00D776F3" w:rsidRDefault="003659F6" w:rsidP="005501E5">
      <w:pPr>
        <w:jc w:val="both"/>
        <w:rPr>
          <w:sz w:val="20"/>
          <w:szCs w:val="20"/>
          <w:lang w:eastAsia="zh-CN"/>
        </w:rPr>
      </w:pPr>
    </w:p>
    <w:p w:rsidR="00C42111" w:rsidRPr="00D776F3" w:rsidRDefault="002D1F65" w:rsidP="005501E5">
      <w:pPr>
        <w:jc w:val="both"/>
        <w:rPr>
          <w:sz w:val="20"/>
          <w:szCs w:val="20"/>
          <w:lang w:eastAsia="zh-CN"/>
        </w:rPr>
      </w:pPr>
      <w:r w:rsidRPr="00D776F3">
        <w:rPr>
          <w:sz w:val="20"/>
          <w:szCs w:val="20"/>
          <w:lang w:eastAsia="zh-CN"/>
        </w:rPr>
        <w:t>Several optimization</w:t>
      </w:r>
      <w:r w:rsidR="008D6C2A" w:rsidRPr="00D776F3">
        <w:rPr>
          <w:sz w:val="20"/>
          <w:szCs w:val="20"/>
          <w:lang w:eastAsia="zh-CN"/>
        </w:rPr>
        <w:t>s</w:t>
      </w:r>
      <w:r w:rsidRPr="00D776F3">
        <w:rPr>
          <w:sz w:val="20"/>
          <w:szCs w:val="20"/>
          <w:lang w:eastAsia="zh-CN"/>
        </w:rPr>
        <w:t xml:space="preserve"> similar to the mentioned above have been implemented. </w:t>
      </w:r>
      <w:r w:rsidR="00703248" w:rsidRPr="00D776F3">
        <w:rPr>
          <w:sz w:val="20"/>
          <w:szCs w:val="20"/>
          <w:lang w:eastAsia="zh-CN"/>
        </w:rPr>
        <w:t>A</w:t>
      </w:r>
      <w:r w:rsidR="001B5533" w:rsidRPr="00D776F3">
        <w:rPr>
          <w:sz w:val="20"/>
          <w:szCs w:val="20"/>
          <w:lang w:eastAsia="zh-CN"/>
        </w:rPr>
        <w:t xml:space="preserve"> </w:t>
      </w:r>
      <w:r w:rsidR="00703248" w:rsidRPr="00D776F3">
        <w:rPr>
          <w:sz w:val="20"/>
          <w:szCs w:val="20"/>
          <w:lang w:eastAsia="zh-CN"/>
        </w:rPr>
        <w:t>sample</w:t>
      </w:r>
      <w:r w:rsidR="001B5533" w:rsidRPr="00D776F3">
        <w:rPr>
          <w:sz w:val="20"/>
          <w:szCs w:val="20"/>
          <w:lang w:eastAsia="zh-CN"/>
        </w:rPr>
        <w:t xml:space="preserve"> </w:t>
      </w:r>
      <w:r w:rsidR="00703248" w:rsidRPr="00D776F3">
        <w:rPr>
          <w:sz w:val="20"/>
          <w:szCs w:val="20"/>
          <w:lang w:eastAsia="zh-CN"/>
        </w:rPr>
        <w:t xml:space="preserve">run on </w:t>
      </w:r>
      <w:r w:rsidR="00DF775D" w:rsidRPr="00D776F3">
        <w:rPr>
          <w:sz w:val="20"/>
          <w:szCs w:val="20"/>
          <w:lang w:eastAsia="zh-CN"/>
        </w:rPr>
        <w:t>an</w:t>
      </w:r>
      <w:r w:rsidR="00703248" w:rsidRPr="00D776F3">
        <w:rPr>
          <w:sz w:val="20"/>
          <w:szCs w:val="20"/>
          <w:lang w:eastAsia="zh-CN"/>
        </w:rPr>
        <w:t xml:space="preserve"> iMac with 2.8 GHz/4 GB </w:t>
      </w:r>
      <w:r w:rsidR="008D6C2A" w:rsidRPr="00D776F3">
        <w:rPr>
          <w:sz w:val="20"/>
          <w:szCs w:val="20"/>
          <w:lang w:eastAsia="zh-CN"/>
        </w:rPr>
        <w:t>yields</w:t>
      </w:r>
      <w:r w:rsidR="001B5533" w:rsidRPr="00D776F3">
        <w:rPr>
          <w:sz w:val="20"/>
          <w:szCs w:val="20"/>
          <w:lang w:eastAsia="zh-CN"/>
        </w:rPr>
        <w:t xml:space="preserve"> the </w:t>
      </w:r>
      <w:r w:rsidR="00EE7F02" w:rsidRPr="00D776F3">
        <w:rPr>
          <w:sz w:val="20"/>
          <w:szCs w:val="20"/>
          <w:lang w:eastAsia="zh-CN"/>
        </w:rPr>
        <w:t>following</w:t>
      </w:r>
      <w:r w:rsidRPr="00D776F3">
        <w:rPr>
          <w:sz w:val="20"/>
          <w:szCs w:val="20"/>
          <w:lang w:eastAsia="zh-CN"/>
        </w:rPr>
        <w:t xml:space="preserve"> </w:t>
      </w:r>
      <w:r w:rsidR="003659F6" w:rsidRPr="00D776F3">
        <w:rPr>
          <w:sz w:val="20"/>
          <w:szCs w:val="20"/>
          <w:lang w:eastAsia="zh-CN"/>
        </w:rPr>
        <w:t xml:space="preserve">performance </w:t>
      </w:r>
      <w:r w:rsidR="001B5533" w:rsidRPr="00D776F3">
        <w:rPr>
          <w:sz w:val="20"/>
          <w:szCs w:val="20"/>
          <w:lang w:eastAsia="zh-CN"/>
        </w:rPr>
        <w:t xml:space="preserve">for a schema example with </w:t>
      </w:r>
      <w:r w:rsidR="00DF775D" w:rsidRPr="00D776F3">
        <w:rPr>
          <w:sz w:val="20"/>
          <w:szCs w:val="20"/>
          <w:lang w:eastAsia="zh-CN"/>
        </w:rPr>
        <w:t>approximately</w:t>
      </w:r>
      <w:r w:rsidR="00F83D5E" w:rsidRPr="00D776F3">
        <w:rPr>
          <w:sz w:val="20"/>
          <w:szCs w:val="20"/>
          <w:lang w:eastAsia="zh-CN"/>
        </w:rPr>
        <w:t xml:space="preserve"> 60 lines of</w:t>
      </w:r>
      <w:r w:rsidR="008D6C2A" w:rsidRPr="00D776F3">
        <w:rPr>
          <w:sz w:val="20"/>
          <w:szCs w:val="20"/>
          <w:lang w:eastAsia="zh-CN"/>
        </w:rPr>
        <w:t xml:space="preserve"> MP source text, </w:t>
      </w:r>
      <w:r w:rsidR="00BC6D75" w:rsidRPr="00D776F3">
        <w:rPr>
          <w:sz w:val="20"/>
          <w:szCs w:val="20"/>
          <w:lang w:eastAsia="zh-CN"/>
        </w:rPr>
        <w:t>31 event types</w:t>
      </w:r>
      <w:r w:rsidR="00F83D5E" w:rsidRPr="00D776F3">
        <w:rPr>
          <w:sz w:val="20"/>
          <w:szCs w:val="20"/>
          <w:lang w:eastAsia="zh-CN"/>
        </w:rPr>
        <w:t>,</w:t>
      </w:r>
      <w:r w:rsidR="00BC6D75" w:rsidRPr="00D776F3">
        <w:rPr>
          <w:sz w:val="20"/>
          <w:szCs w:val="20"/>
          <w:lang w:eastAsia="zh-CN"/>
        </w:rPr>
        <w:t xml:space="preserve"> including</w:t>
      </w:r>
      <w:r w:rsidR="00F83D5E" w:rsidRPr="00D776F3">
        <w:rPr>
          <w:sz w:val="20"/>
          <w:szCs w:val="20"/>
          <w:lang w:eastAsia="zh-CN"/>
        </w:rPr>
        <w:t xml:space="preserve"> </w:t>
      </w:r>
      <w:r w:rsidR="00EE7F02" w:rsidRPr="00D776F3">
        <w:rPr>
          <w:sz w:val="20"/>
          <w:szCs w:val="20"/>
          <w:lang w:eastAsia="zh-CN"/>
        </w:rPr>
        <w:t>9</w:t>
      </w:r>
      <w:r w:rsidR="00703248" w:rsidRPr="00D776F3">
        <w:rPr>
          <w:sz w:val="20"/>
          <w:szCs w:val="20"/>
          <w:lang w:eastAsia="zh-CN"/>
        </w:rPr>
        <w:t xml:space="preserve"> root</w:t>
      </w:r>
      <w:r w:rsidR="003659F6" w:rsidRPr="00D776F3">
        <w:rPr>
          <w:sz w:val="20"/>
          <w:szCs w:val="20"/>
          <w:lang w:eastAsia="zh-CN"/>
        </w:rPr>
        <w:t xml:space="preserve">s, </w:t>
      </w:r>
      <w:r w:rsidR="00F83D5E" w:rsidRPr="00D776F3">
        <w:rPr>
          <w:sz w:val="20"/>
          <w:szCs w:val="20"/>
          <w:lang w:eastAsia="zh-CN"/>
        </w:rPr>
        <w:t>10 composite eve</w:t>
      </w:r>
      <w:r w:rsidR="008D6C2A" w:rsidRPr="00D776F3">
        <w:rPr>
          <w:sz w:val="20"/>
          <w:szCs w:val="20"/>
          <w:lang w:eastAsia="zh-CN"/>
        </w:rPr>
        <w:t>nt types, 12 atomic event types</w:t>
      </w:r>
      <w:r w:rsidR="00F83D5E" w:rsidRPr="00D776F3">
        <w:rPr>
          <w:sz w:val="20"/>
          <w:szCs w:val="20"/>
          <w:lang w:eastAsia="zh-CN"/>
        </w:rPr>
        <w:t xml:space="preserve">, </w:t>
      </w:r>
      <w:r w:rsidR="00EE7F02" w:rsidRPr="00D776F3">
        <w:rPr>
          <w:sz w:val="20"/>
          <w:szCs w:val="20"/>
          <w:lang w:eastAsia="zh-CN"/>
        </w:rPr>
        <w:t>12</w:t>
      </w:r>
      <w:r w:rsidR="003659F6">
        <w:rPr>
          <w:rFonts w:ascii="NewCenturySchlbk" w:hAnsi="NewCenturySchlbk"/>
          <w:sz w:val="20"/>
          <w:szCs w:val="20"/>
          <w:lang w:eastAsia="zh-CN"/>
        </w:rPr>
        <w:t xml:space="preserve"> </w:t>
      </w:r>
      <w:r w:rsidR="003659F6" w:rsidRPr="00A02F4A">
        <w:rPr>
          <w:rFonts w:asciiTheme="minorHAnsi" w:hAnsiTheme="minorHAnsi"/>
          <w:b/>
          <w:sz w:val="20"/>
        </w:rPr>
        <w:t>SHARE ALL</w:t>
      </w:r>
      <w:r w:rsidR="003659F6">
        <w:rPr>
          <w:rFonts w:ascii="NewCenturySchlbk" w:hAnsi="NewCenturySchlbk"/>
          <w:sz w:val="20"/>
          <w:szCs w:val="20"/>
          <w:lang w:eastAsia="zh-CN"/>
        </w:rPr>
        <w:t xml:space="preserve"> </w:t>
      </w:r>
      <w:r w:rsidR="003659F6" w:rsidRPr="00D776F3">
        <w:rPr>
          <w:sz w:val="20"/>
          <w:szCs w:val="20"/>
          <w:lang w:eastAsia="zh-CN"/>
        </w:rPr>
        <w:t>composition</w:t>
      </w:r>
      <w:r w:rsidR="00EE7F02" w:rsidRPr="00D776F3">
        <w:rPr>
          <w:sz w:val="20"/>
          <w:szCs w:val="20"/>
          <w:lang w:eastAsia="zh-CN"/>
        </w:rPr>
        <w:t>s</w:t>
      </w:r>
      <w:r w:rsidR="003659F6" w:rsidRPr="00D776F3">
        <w:rPr>
          <w:sz w:val="20"/>
          <w:szCs w:val="20"/>
          <w:lang w:eastAsia="zh-CN"/>
        </w:rPr>
        <w:t xml:space="preserve">, and for </w:t>
      </w:r>
      <w:r w:rsidR="00DF775D" w:rsidRPr="00D776F3">
        <w:rPr>
          <w:sz w:val="20"/>
          <w:szCs w:val="20"/>
          <w:lang w:eastAsia="zh-CN"/>
        </w:rPr>
        <w:t xml:space="preserve">a </w:t>
      </w:r>
      <w:r w:rsidR="003659F6" w:rsidRPr="00D776F3">
        <w:rPr>
          <w:sz w:val="20"/>
          <w:szCs w:val="20"/>
          <w:lang w:eastAsia="zh-CN"/>
        </w:rPr>
        <w:t xml:space="preserve">maximum scope of </w:t>
      </w:r>
      <w:r w:rsidR="00EE7F02" w:rsidRPr="00D776F3">
        <w:rPr>
          <w:sz w:val="20"/>
          <w:szCs w:val="20"/>
          <w:lang w:eastAsia="zh-CN"/>
        </w:rPr>
        <w:t>3</w:t>
      </w:r>
      <w:r w:rsidR="003659F6" w:rsidRPr="00D776F3">
        <w:rPr>
          <w:sz w:val="20"/>
          <w:szCs w:val="20"/>
          <w:lang w:eastAsia="zh-CN"/>
        </w:rPr>
        <w:t xml:space="preserve"> for iterations</w:t>
      </w:r>
      <w:r w:rsidR="00EE7F02" w:rsidRPr="00D776F3">
        <w:rPr>
          <w:sz w:val="20"/>
          <w:szCs w:val="20"/>
          <w:lang w:eastAsia="zh-CN"/>
        </w:rPr>
        <w:t xml:space="preserve"> (actually it is an architecture model for the MP -&gt; C++ prototype itself)</w:t>
      </w:r>
      <w:r w:rsidR="00F83D5E" w:rsidRPr="00D776F3">
        <w:rPr>
          <w:sz w:val="20"/>
          <w:szCs w:val="20"/>
          <w:lang w:eastAsia="zh-CN"/>
        </w:rPr>
        <w:t>.</w:t>
      </w:r>
    </w:p>
    <w:p w:rsidR="003659F6" w:rsidRPr="00F87681" w:rsidRDefault="003659F6" w:rsidP="005501E5">
      <w:pPr>
        <w:jc w:val="both"/>
        <w:rPr>
          <w:rFonts w:ascii="NewCenturySchlbk" w:hAnsi="NewCenturySchlbk"/>
          <w:sz w:val="20"/>
          <w:szCs w:val="20"/>
          <w:lang w:eastAsia="zh-CN"/>
        </w:rPr>
      </w:pPr>
    </w:p>
    <w:p w:rsidR="00703248" w:rsidRPr="00D776F3" w:rsidRDefault="00BC6D75" w:rsidP="00703248">
      <w:pPr>
        <w:rPr>
          <w:i/>
          <w:sz w:val="20"/>
          <w:szCs w:val="20"/>
        </w:rPr>
      </w:pPr>
      <w:r w:rsidRPr="00D776F3">
        <w:rPr>
          <w:i/>
          <w:sz w:val="20"/>
          <w:szCs w:val="20"/>
        </w:rPr>
        <w:t>T</w:t>
      </w:r>
      <w:r w:rsidR="00703248" w:rsidRPr="00D776F3">
        <w:rPr>
          <w:i/>
          <w:sz w:val="20"/>
          <w:szCs w:val="20"/>
        </w:rPr>
        <w:t xml:space="preserve">otal </w:t>
      </w:r>
      <w:r w:rsidRPr="00D776F3">
        <w:rPr>
          <w:i/>
          <w:sz w:val="20"/>
          <w:szCs w:val="20"/>
        </w:rPr>
        <w:t xml:space="preserve">1328 </w:t>
      </w:r>
      <w:r w:rsidR="00703248" w:rsidRPr="00D776F3">
        <w:rPr>
          <w:i/>
          <w:sz w:val="20"/>
          <w:szCs w:val="20"/>
        </w:rPr>
        <w:t xml:space="preserve">traces generated, with total </w:t>
      </w:r>
      <w:r w:rsidRPr="00D776F3">
        <w:rPr>
          <w:i/>
          <w:sz w:val="20"/>
          <w:szCs w:val="20"/>
        </w:rPr>
        <w:t xml:space="preserve">79836 </w:t>
      </w:r>
      <w:r w:rsidR="008D6C2A" w:rsidRPr="00D776F3">
        <w:rPr>
          <w:i/>
          <w:sz w:val="20"/>
          <w:szCs w:val="20"/>
        </w:rPr>
        <w:t xml:space="preserve">events, </w:t>
      </w:r>
      <w:r w:rsidR="00703248" w:rsidRPr="00D776F3">
        <w:rPr>
          <w:i/>
          <w:sz w:val="20"/>
          <w:szCs w:val="20"/>
        </w:rPr>
        <w:t xml:space="preserve">average </w:t>
      </w:r>
      <w:r w:rsidRPr="00D776F3">
        <w:rPr>
          <w:i/>
          <w:sz w:val="20"/>
          <w:szCs w:val="20"/>
        </w:rPr>
        <w:t xml:space="preserve">60.1175 </w:t>
      </w:r>
      <w:r w:rsidR="00703248" w:rsidRPr="00D776F3">
        <w:rPr>
          <w:i/>
          <w:sz w:val="20"/>
          <w:szCs w:val="20"/>
        </w:rPr>
        <w:t>events/trace</w:t>
      </w:r>
      <w:r w:rsidRPr="00D776F3">
        <w:rPr>
          <w:i/>
          <w:sz w:val="20"/>
          <w:szCs w:val="20"/>
        </w:rPr>
        <w:t>, max trace length 69</w:t>
      </w:r>
      <w:r w:rsidR="003659F6" w:rsidRPr="00D776F3">
        <w:rPr>
          <w:i/>
          <w:sz w:val="20"/>
          <w:szCs w:val="20"/>
        </w:rPr>
        <w:t>;</w:t>
      </w:r>
      <w:r w:rsidR="00703248" w:rsidRPr="00D776F3">
        <w:rPr>
          <w:i/>
          <w:sz w:val="20"/>
          <w:szCs w:val="20"/>
        </w:rPr>
        <w:t xml:space="preserve"> </w:t>
      </w:r>
    </w:p>
    <w:p w:rsidR="003659F6" w:rsidRPr="00D776F3" w:rsidRDefault="00091753" w:rsidP="00703248">
      <w:pPr>
        <w:rPr>
          <w:i/>
          <w:sz w:val="20"/>
          <w:szCs w:val="20"/>
        </w:rPr>
      </w:pPr>
      <w:r w:rsidRPr="00D776F3">
        <w:rPr>
          <w:i/>
          <w:sz w:val="20"/>
          <w:szCs w:val="20"/>
        </w:rPr>
        <w:t>I</w:t>
      </w:r>
      <w:r w:rsidR="00703248" w:rsidRPr="00D776F3">
        <w:rPr>
          <w:i/>
          <w:sz w:val="20"/>
          <w:szCs w:val="20"/>
        </w:rPr>
        <w:t xml:space="preserve">nitial search space (number of all root trace </w:t>
      </w:r>
      <w:r w:rsidR="009F473F" w:rsidRPr="00D776F3">
        <w:rPr>
          <w:i/>
          <w:sz w:val="20"/>
          <w:szCs w:val="20"/>
        </w:rPr>
        <w:t>selections</w:t>
      </w:r>
      <w:r w:rsidR="00703248" w:rsidRPr="00D776F3">
        <w:rPr>
          <w:i/>
          <w:sz w:val="20"/>
          <w:szCs w:val="20"/>
        </w:rPr>
        <w:t xml:space="preserve"> before filtering) </w:t>
      </w:r>
      <w:r w:rsidR="00BC6D75" w:rsidRPr="00D776F3">
        <w:rPr>
          <w:i/>
          <w:sz w:val="20"/>
          <w:szCs w:val="20"/>
        </w:rPr>
        <w:t>35100</w:t>
      </w:r>
      <w:r w:rsidR="003659F6" w:rsidRPr="00D776F3">
        <w:rPr>
          <w:i/>
          <w:sz w:val="20"/>
          <w:szCs w:val="20"/>
        </w:rPr>
        <w:t>;</w:t>
      </w:r>
      <w:r w:rsidR="00703248" w:rsidRPr="00D776F3">
        <w:rPr>
          <w:i/>
          <w:sz w:val="20"/>
          <w:szCs w:val="20"/>
        </w:rPr>
        <w:t xml:space="preserve"> </w:t>
      </w:r>
    </w:p>
    <w:p w:rsidR="003659F6" w:rsidRPr="00D776F3" w:rsidRDefault="00091753" w:rsidP="00703248">
      <w:pPr>
        <w:rPr>
          <w:i/>
          <w:sz w:val="20"/>
          <w:szCs w:val="20"/>
        </w:rPr>
      </w:pPr>
      <w:r w:rsidRPr="00D776F3">
        <w:rPr>
          <w:i/>
          <w:sz w:val="20"/>
          <w:szCs w:val="20"/>
        </w:rPr>
        <w:t xml:space="preserve">Selection ratio </w:t>
      </w:r>
      <w:r w:rsidR="00BC6D75" w:rsidRPr="00D776F3">
        <w:rPr>
          <w:i/>
          <w:sz w:val="20"/>
          <w:szCs w:val="20"/>
        </w:rPr>
        <w:t xml:space="preserve">3.78348%, </w:t>
      </w:r>
      <w:r w:rsidR="00703248" w:rsidRPr="00D776F3">
        <w:rPr>
          <w:i/>
          <w:sz w:val="20"/>
          <w:szCs w:val="20"/>
        </w:rPr>
        <w:t xml:space="preserve">generation speed </w:t>
      </w:r>
      <w:r w:rsidR="00BC6D75" w:rsidRPr="00D776F3">
        <w:rPr>
          <w:i/>
          <w:sz w:val="20"/>
          <w:szCs w:val="20"/>
        </w:rPr>
        <w:t xml:space="preserve">18021.8 </w:t>
      </w:r>
      <w:r w:rsidR="00703248" w:rsidRPr="00D776F3">
        <w:rPr>
          <w:i/>
          <w:sz w:val="20"/>
          <w:szCs w:val="20"/>
        </w:rPr>
        <w:t>events/sec</w:t>
      </w:r>
      <w:r w:rsidR="003659F6" w:rsidRPr="00D776F3">
        <w:rPr>
          <w:i/>
          <w:sz w:val="20"/>
          <w:szCs w:val="20"/>
        </w:rPr>
        <w:t>;</w:t>
      </w:r>
      <w:r w:rsidR="00703248" w:rsidRPr="00D776F3">
        <w:rPr>
          <w:i/>
          <w:sz w:val="20"/>
          <w:szCs w:val="20"/>
        </w:rPr>
        <w:t xml:space="preserve"> </w:t>
      </w:r>
    </w:p>
    <w:p w:rsidR="003659F6" w:rsidRPr="00D776F3" w:rsidRDefault="00091753" w:rsidP="00703248">
      <w:pPr>
        <w:rPr>
          <w:i/>
          <w:sz w:val="20"/>
          <w:szCs w:val="20"/>
        </w:rPr>
      </w:pPr>
      <w:proofErr w:type="gramStart"/>
      <w:r w:rsidRPr="00D776F3">
        <w:rPr>
          <w:i/>
          <w:sz w:val="20"/>
          <w:szCs w:val="20"/>
        </w:rPr>
        <w:t>E</w:t>
      </w:r>
      <w:r w:rsidR="00703248" w:rsidRPr="00D776F3">
        <w:rPr>
          <w:i/>
          <w:sz w:val="20"/>
          <w:szCs w:val="20"/>
        </w:rPr>
        <w:t>lapsed time</w:t>
      </w:r>
      <w:r w:rsidR="006446DF" w:rsidRPr="00D776F3">
        <w:rPr>
          <w:i/>
          <w:sz w:val="20"/>
          <w:szCs w:val="20"/>
        </w:rPr>
        <w:t xml:space="preserve"> (including compilation of the generated C++ code)</w:t>
      </w:r>
      <w:r w:rsidR="00703248" w:rsidRPr="00D776F3">
        <w:rPr>
          <w:i/>
          <w:sz w:val="20"/>
          <w:szCs w:val="20"/>
        </w:rPr>
        <w:t xml:space="preserve"> </w:t>
      </w:r>
      <w:r w:rsidR="00BC6D75" w:rsidRPr="00D776F3">
        <w:rPr>
          <w:i/>
          <w:sz w:val="20"/>
          <w:szCs w:val="20"/>
        </w:rPr>
        <w:t xml:space="preserve">4.42997 </w:t>
      </w:r>
      <w:r w:rsidR="00703248" w:rsidRPr="00D776F3">
        <w:rPr>
          <w:i/>
          <w:sz w:val="20"/>
          <w:szCs w:val="20"/>
        </w:rPr>
        <w:t>sec.</w:t>
      </w:r>
      <w:proofErr w:type="gramEnd"/>
    </w:p>
    <w:p w:rsidR="005A747C" w:rsidRPr="00C4077B" w:rsidRDefault="005A747C" w:rsidP="000B3BA1">
      <w:pPr>
        <w:pStyle w:val="Heading1"/>
        <w:rPr>
          <w:rFonts w:ascii="Times New Roman" w:hAnsi="Times New Roman" w:cs="Times New Roman"/>
          <w:sz w:val="20"/>
          <w:szCs w:val="20"/>
          <w:lang w:val="en-AU"/>
        </w:rPr>
      </w:pPr>
      <w:r w:rsidRPr="00C4077B">
        <w:rPr>
          <w:rFonts w:ascii="Times New Roman" w:hAnsi="Times New Roman" w:cs="Times New Roman"/>
          <w:sz w:val="20"/>
          <w:szCs w:val="20"/>
          <w:lang w:val="en-AU"/>
        </w:rPr>
        <w:t>conclusions</w:t>
      </w:r>
    </w:p>
    <w:p w:rsidR="005A747C" w:rsidRPr="00CF3912" w:rsidRDefault="00DF775D" w:rsidP="00B76A89">
      <w:pPr>
        <w:jc w:val="both"/>
        <w:rPr>
          <w:sz w:val="20"/>
          <w:szCs w:val="20"/>
          <w:lang w:eastAsia="zh-CN"/>
        </w:rPr>
      </w:pPr>
      <w:r w:rsidRPr="00CF3912">
        <w:rPr>
          <w:sz w:val="20"/>
          <w:szCs w:val="20"/>
          <w:lang w:eastAsia="zh-CN"/>
        </w:rPr>
        <w:t xml:space="preserve">The </w:t>
      </w:r>
      <w:r w:rsidR="00B76A89" w:rsidRPr="00CF3912">
        <w:rPr>
          <w:sz w:val="20"/>
          <w:szCs w:val="20"/>
          <w:lang w:eastAsia="zh-CN"/>
        </w:rPr>
        <w:t>MP executable architecture model</w:t>
      </w:r>
      <w:r w:rsidR="00EE7909" w:rsidRPr="00CF3912">
        <w:rPr>
          <w:sz w:val="20"/>
          <w:szCs w:val="20"/>
          <w:lang w:eastAsia="zh-CN"/>
        </w:rPr>
        <w:t>s provide a</w:t>
      </w:r>
      <w:r w:rsidR="00B76A89" w:rsidRPr="00CF3912">
        <w:rPr>
          <w:sz w:val="20"/>
          <w:szCs w:val="20"/>
          <w:lang w:eastAsia="zh-CN"/>
        </w:rPr>
        <w:t xml:space="preserve"> high level of abstraction for testing, verifying, and documenting system architecture early in the design phase. The main advantag</w:t>
      </w:r>
      <w:r w:rsidR="00EE7909" w:rsidRPr="00CF3912">
        <w:rPr>
          <w:sz w:val="20"/>
          <w:szCs w:val="20"/>
          <w:lang w:eastAsia="zh-CN"/>
        </w:rPr>
        <w:t>es may be summarized as follows.</w:t>
      </w:r>
    </w:p>
    <w:p w:rsidR="004C51A8" w:rsidRPr="00CF3912" w:rsidRDefault="004C51A8" w:rsidP="00B76A89">
      <w:pPr>
        <w:jc w:val="both"/>
        <w:rPr>
          <w:sz w:val="20"/>
          <w:szCs w:val="20"/>
          <w:lang w:eastAsia="zh-CN"/>
        </w:rPr>
      </w:pPr>
    </w:p>
    <w:p w:rsidR="00291FF4" w:rsidRPr="00CF3912" w:rsidRDefault="004620A1" w:rsidP="0077145F">
      <w:pPr>
        <w:pStyle w:val="InitialBodyText"/>
        <w:numPr>
          <w:ilvl w:val="0"/>
          <w:numId w:val="13"/>
        </w:numPr>
        <w:spacing w:before="60"/>
        <w:rPr>
          <w:rFonts w:ascii="Times New Roman" w:hAnsi="Times New Roman"/>
        </w:rPr>
      </w:pPr>
      <w:r w:rsidRPr="00CF3912">
        <w:rPr>
          <w:rFonts w:ascii="Times New Roman" w:hAnsi="Times New Roman"/>
        </w:rPr>
        <w:t>The use of MP f</w:t>
      </w:r>
      <w:r w:rsidR="00291FF4" w:rsidRPr="00CF3912">
        <w:rPr>
          <w:rFonts w:ascii="Times New Roman" w:hAnsi="Times New Roman"/>
        </w:rPr>
        <w:t>ocus</w:t>
      </w:r>
      <w:r w:rsidRPr="00CF3912">
        <w:rPr>
          <w:rFonts w:ascii="Times New Roman" w:hAnsi="Times New Roman"/>
        </w:rPr>
        <w:t>es the</w:t>
      </w:r>
      <w:r w:rsidR="00291FF4" w:rsidRPr="00CF3912">
        <w:rPr>
          <w:rFonts w:ascii="Times New Roman" w:hAnsi="Times New Roman"/>
        </w:rPr>
        <w:t xml:space="preserve"> attention of developers early on the behavior of the system and </w:t>
      </w:r>
      <w:r w:rsidR="00B968DC" w:rsidRPr="00CF3912">
        <w:rPr>
          <w:rFonts w:ascii="Times New Roman" w:hAnsi="Times New Roman"/>
        </w:rPr>
        <w:t>provide</w:t>
      </w:r>
      <w:r w:rsidRPr="00CF3912">
        <w:rPr>
          <w:rFonts w:ascii="Times New Roman" w:hAnsi="Times New Roman"/>
        </w:rPr>
        <w:t>s</w:t>
      </w:r>
      <w:r w:rsidR="00B968DC" w:rsidRPr="00CF3912">
        <w:rPr>
          <w:rFonts w:ascii="Times New Roman" w:hAnsi="Times New Roman"/>
        </w:rPr>
        <w:t xml:space="preserve"> tools</w:t>
      </w:r>
      <w:r w:rsidR="00291FF4" w:rsidRPr="00CF3912">
        <w:rPr>
          <w:rFonts w:ascii="Times New Roman" w:hAnsi="Times New Roman"/>
        </w:rPr>
        <w:t xml:space="preserve"> to verify the assumptions.</w:t>
      </w:r>
    </w:p>
    <w:p w:rsidR="00B76A89" w:rsidRPr="00CF3912" w:rsidRDefault="00B76A89" w:rsidP="0077145F">
      <w:pPr>
        <w:pStyle w:val="InitialBodyText"/>
        <w:numPr>
          <w:ilvl w:val="0"/>
          <w:numId w:val="13"/>
        </w:numPr>
        <w:spacing w:before="60"/>
        <w:rPr>
          <w:rFonts w:ascii="Times New Roman" w:hAnsi="Times New Roman"/>
        </w:rPr>
      </w:pPr>
      <w:r w:rsidRPr="00CF3912">
        <w:rPr>
          <w:rFonts w:ascii="Times New Roman" w:hAnsi="Times New Roman"/>
        </w:rPr>
        <w:t>The schema framework is amenable to stepwise architecture refinement, reuse, composition, visualization, and application of automated tools for consistency checks</w:t>
      </w:r>
      <w:r w:rsidR="00B968DC" w:rsidRPr="00CF3912">
        <w:rPr>
          <w:rFonts w:ascii="Times New Roman" w:hAnsi="Times New Roman"/>
        </w:rPr>
        <w:t>.</w:t>
      </w:r>
      <w:r w:rsidRPr="00CF3912">
        <w:rPr>
          <w:rFonts w:ascii="Times New Roman" w:hAnsi="Times New Roman"/>
        </w:rPr>
        <w:t xml:space="preserve"> </w:t>
      </w:r>
    </w:p>
    <w:p w:rsidR="00B76A89" w:rsidRPr="00CF3912" w:rsidRDefault="004620A1" w:rsidP="0077145F">
      <w:pPr>
        <w:pStyle w:val="InitialBodyText"/>
        <w:numPr>
          <w:ilvl w:val="0"/>
          <w:numId w:val="13"/>
        </w:numPr>
        <w:spacing w:before="60"/>
        <w:rPr>
          <w:rFonts w:ascii="Times New Roman" w:hAnsi="Times New Roman"/>
        </w:rPr>
      </w:pPr>
      <w:r w:rsidRPr="00CF3912">
        <w:rPr>
          <w:rFonts w:ascii="Times New Roman" w:hAnsi="Times New Roman"/>
        </w:rPr>
        <w:t>The e</w:t>
      </w:r>
      <w:r w:rsidR="00B76A89" w:rsidRPr="00CF3912">
        <w:rPr>
          <w:rFonts w:ascii="Times New Roman" w:hAnsi="Times New Roman"/>
        </w:rPr>
        <w:t xml:space="preserve">xecutable architecture models </w:t>
      </w:r>
      <w:r w:rsidR="00B968DC" w:rsidRPr="00CF3912">
        <w:rPr>
          <w:rFonts w:ascii="Times New Roman" w:hAnsi="Times New Roman"/>
        </w:rPr>
        <w:t xml:space="preserve">integrated with the environment behavior models </w:t>
      </w:r>
      <w:r w:rsidR="00B76A89" w:rsidRPr="00CF3912">
        <w:rPr>
          <w:rFonts w:ascii="Times New Roman" w:hAnsi="Times New Roman"/>
        </w:rPr>
        <w:t xml:space="preserve">can be helpful for identifying emerging behaviors. </w:t>
      </w:r>
    </w:p>
    <w:p w:rsidR="00B76A89" w:rsidRPr="00CF3912" w:rsidRDefault="00291FF4" w:rsidP="0077145F">
      <w:pPr>
        <w:pStyle w:val="InitialBodyText"/>
        <w:numPr>
          <w:ilvl w:val="0"/>
          <w:numId w:val="13"/>
        </w:numPr>
        <w:spacing w:before="60"/>
        <w:rPr>
          <w:rFonts w:ascii="Times New Roman" w:hAnsi="Times New Roman"/>
        </w:rPr>
      </w:pPr>
      <w:r w:rsidRPr="00CF3912">
        <w:rPr>
          <w:rFonts w:ascii="Times New Roman" w:hAnsi="Times New Roman"/>
        </w:rPr>
        <w:t>T</w:t>
      </w:r>
      <w:r w:rsidR="00B76A89" w:rsidRPr="00CF3912">
        <w:rPr>
          <w:rFonts w:ascii="Times New Roman" w:hAnsi="Times New Roman"/>
        </w:rPr>
        <w:t>h</w:t>
      </w:r>
      <w:r w:rsidRPr="00CF3912">
        <w:rPr>
          <w:rFonts w:ascii="Times New Roman" w:hAnsi="Times New Roman"/>
        </w:rPr>
        <w:t xml:space="preserve">e ability to generate use cases for requirements specification and </w:t>
      </w:r>
      <w:r w:rsidR="006605C6" w:rsidRPr="00CF3912">
        <w:rPr>
          <w:rFonts w:ascii="Times New Roman" w:hAnsi="Times New Roman"/>
        </w:rPr>
        <w:t xml:space="preserve">for </w:t>
      </w:r>
      <w:r w:rsidR="00B968DC" w:rsidRPr="00CF3912">
        <w:rPr>
          <w:rFonts w:ascii="Times New Roman" w:hAnsi="Times New Roman"/>
        </w:rPr>
        <w:t xml:space="preserve">testing </w:t>
      </w:r>
      <w:r w:rsidRPr="00CF3912">
        <w:rPr>
          <w:rFonts w:ascii="Times New Roman" w:hAnsi="Times New Roman"/>
        </w:rPr>
        <w:t>the system’s implementation.</w:t>
      </w:r>
    </w:p>
    <w:p w:rsidR="00B76A89" w:rsidRPr="00CF3912" w:rsidRDefault="004620A1" w:rsidP="0077145F">
      <w:pPr>
        <w:pStyle w:val="InitialBodyText"/>
        <w:numPr>
          <w:ilvl w:val="0"/>
          <w:numId w:val="13"/>
        </w:numPr>
        <w:spacing w:before="60"/>
        <w:rPr>
          <w:rFonts w:ascii="Times New Roman" w:hAnsi="Times New Roman"/>
        </w:rPr>
      </w:pPr>
      <w:r w:rsidRPr="00CF3912">
        <w:rPr>
          <w:rFonts w:ascii="Times New Roman" w:hAnsi="Times New Roman"/>
        </w:rPr>
        <w:t>The ability to create a</w:t>
      </w:r>
      <w:r w:rsidR="00B76A89" w:rsidRPr="00CF3912">
        <w:rPr>
          <w:rFonts w:ascii="Times New Roman" w:hAnsi="Times New Roman"/>
        </w:rPr>
        <w:t>bstract view</w:t>
      </w:r>
      <w:r w:rsidRPr="00CF3912">
        <w:rPr>
          <w:rFonts w:ascii="Times New Roman" w:hAnsi="Times New Roman"/>
        </w:rPr>
        <w:t>s</w:t>
      </w:r>
      <w:r w:rsidR="00B76A89" w:rsidRPr="00CF3912">
        <w:rPr>
          <w:rFonts w:ascii="Times New Roman" w:hAnsi="Times New Roman"/>
        </w:rPr>
        <w:t xml:space="preserve"> on the interfaces, composition, </w:t>
      </w:r>
      <w:r w:rsidR="00B968DC" w:rsidRPr="00CF3912">
        <w:rPr>
          <w:rFonts w:ascii="Times New Roman" w:hAnsi="Times New Roman"/>
        </w:rPr>
        <w:t xml:space="preserve">and </w:t>
      </w:r>
      <w:r w:rsidR="00B76A89" w:rsidRPr="00CF3912">
        <w:rPr>
          <w:rFonts w:ascii="Times New Roman" w:hAnsi="Times New Roman"/>
        </w:rPr>
        <w:t>coordination</w:t>
      </w:r>
      <w:r w:rsidR="00291FF4" w:rsidRPr="00CF3912">
        <w:rPr>
          <w:rFonts w:ascii="Times New Roman" w:hAnsi="Times New Roman"/>
        </w:rPr>
        <w:t xml:space="preserve"> within the system.</w:t>
      </w:r>
      <w:r w:rsidR="00B76A89" w:rsidRPr="00CF3912">
        <w:rPr>
          <w:rFonts w:ascii="Times New Roman" w:hAnsi="Times New Roman"/>
        </w:rPr>
        <w:t xml:space="preserve"> </w:t>
      </w:r>
    </w:p>
    <w:p w:rsidR="00B76A89" w:rsidRPr="00CF3912" w:rsidRDefault="004620A1" w:rsidP="0077145F">
      <w:pPr>
        <w:pStyle w:val="InitialBodyText"/>
        <w:numPr>
          <w:ilvl w:val="0"/>
          <w:numId w:val="13"/>
        </w:numPr>
        <w:spacing w:before="60"/>
        <w:rPr>
          <w:rFonts w:ascii="Times New Roman" w:hAnsi="Times New Roman"/>
        </w:rPr>
      </w:pPr>
      <w:r w:rsidRPr="00CF3912">
        <w:rPr>
          <w:rFonts w:ascii="Times New Roman" w:hAnsi="Times New Roman"/>
        </w:rPr>
        <w:t>The ability to develop p</w:t>
      </w:r>
      <w:r w:rsidR="00B76A89" w:rsidRPr="00CF3912">
        <w:rPr>
          <w:rFonts w:ascii="Times New Roman" w:hAnsi="Times New Roman"/>
        </w:rPr>
        <w:t xml:space="preserve">erformance estimates based on statistics </w:t>
      </w:r>
      <w:r w:rsidR="00B968DC" w:rsidRPr="00CF3912">
        <w:rPr>
          <w:rFonts w:ascii="Times New Roman" w:hAnsi="Times New Roman"/>
        </w:rPr>
        <w:t>obtained</w:t>
      </w:r>
      <w:r w:rsidR="00291FF4" w:rsidRPr="00CF3912">
        <w:rPr>
          <w:rFonts w:ascii="Times New Roman" w:hAnsi="Times New Roman"/>
        </w:rPr>
        <w:t xml:space="preserve"> from the event traces.</w:t>
      </w:r>
      <w:r w:rsidR="00B76A89" w:rsidRPr="00CF3912">
        <w:rPr>
          <w:rFonts w:ascii="Times New Roman" w:hAnsi="Times New Roman"/>
        </w:rPr>
        <w:t xml:space="preserve"> </w:t>
      </w:r>
    </w:p>
    <w:p w:rsidR="00B76A89" w:rsidRPr="00CF3912" w:rsidRDefault="004620A1" w:rsidP="0077145F">
      <w:pPr>
        <w:pStyle w:val="InitialBodyText"/>
        <w:numPr>
          <w:ilvl w:val="0"/>
          <w:numId w:val="13"/>
        </w:numPr>
        <w:spacing w:before="60"/>
        <w:rPr>
          <w:rFonts w:ascii="Times New Roman" w:hAnsi="Times New Roman"/>
        </w:rPr>
      </w:pPr>
      <w:r w:rsidRPr="00CF3912">
        <w:rPr>
          <w:rFonts w:ascii="Times New Roman" w:hAnsi="Times New Roman"/>
        </w:rPr>
        <w:lastRenderedPageBreak/>
        <w:t>The p</w:t>
      </w:r>
      <w:r w:rsidR="00B76A89" w:rsidRPr="00CF3912">
        <w:rPr>
          <w:rFonts w:ascii="Times New Roman" w:hAnsi="Times New Roman"/>
        </w:rPr>
        <w:t xml:space="preserve">ossibility to extract different </w:t>
      </w:r>
      <w:r w:rsidR="00291FF4" w:rsidRPr="00CF3912">
        <w:rPr>
          <w:rFonts w:ascii="Times New Roman" w:hAnsi="Times New Roman"/>
        </w:rPr>
        <w:t xml:space="preserve">architecture </w:t>
      </w:r>
      <w:r w:rsidR="00B76A89" w:rsidRPr="00CF3912">
        <w:rPr>
          <w:rFonts w:ascii="Times New Roman" w:hAnsi="Times New Roman"/>
        </w:rPr>
        <w:t>views</w:t>
      </w:r>
      <w:r w:rsidR="00DF775D" w:rsidRPr="00CF3912">
        <w:rPr>
          <w:rFonts w:ascii="Times New Roman" w:hAnsi="Times New Roman"/>
        </w:rPr>
        <w:t>, for example based on stakeholder viewpoints,</w:t>
      </w:r>
      <w:r w:rsidR="00B76A89" w:rsidRPr="00CF3912">
        <w:rPr>
          <w:rFonts w:ascii="Times New Roman" w:hAnsi="Times New Roman"/>
        </w:rPr>
        <w:t xml:space="preserve"> from the </w:t>
      </w:r>
      <w:r w:rsidR="00B968DC" w:rsidRPr="00CF3912">
        <w:rPr>
          <w:rFonts w:ascii="Times New Roman" w:hAnsi="Times New Roman"/>
        </w:rPr>
        <w:t>architecture model</w:t>
      </w:r>
      <w:r w:rsidR="00291FF4" w:rsidRPr="00CF3912">
        <w:rPr>
          <w:rFonts w:ascii="Times New Roman" w:hAnsi="Times New Roman"/>
        </w:rPr>
        <w:t>.</w:t>
      </w:r>
    </w:p>
    <w:p w:rsidR="00A943E1" w:rsidRPr="00C4077B" w:rsidRDefault="000F1AD4" w:rsidP="006C69F2">
      <w:pPr>
        <w:pStyle w:val="Heading2"/>
        <w:rPr>
          <w:rFonts w:ascii="Times New Roman" w:hAnsi="Times New Roman" w:cs="Times New Roman"/>
          <w:sz w:val="20"/>
          <w:szCs w:val="20"/>
          <w:lang w:val="en-AU"/>
        </w:rPr>
      </w:pPr>
      <w:r w:rsidRPr="00C4077B">
        <w:rPr>
          <w:rFonts w:ascii="Times New Roman" w:hAnsi="Times New Roman" w:cs="Times New Roman"/>
          <w:sz w:val="20"/>
          <w:szCs w:val="20"/>
          <w:lang w:val="en-AU"/>
        </w:rPr>
        <w:t>W</w:t>
      </w:r>
      <w:r w:rsidR="003C1128" w:rsidRPr="00C4077B">
        <w:rPr>
          <w:rFonts w:ascii="Times New Roman" w:hAnsi="Times New Roman" w:cs="Times New Roman"/>
          <w:sz w:val="20"/>
          <w:szCs w:val="20"/>
          <w:lang w:val="en-AU"/>
        </w:rPr>
        <w:t>hat is next?</w:t>
      </w:r>
    </w:p>
    <w:p w:rsidR="00150DEF" w:rsidRPr="00CF3912" w:rsidRDefault="00D87EE0" w:rsidP="00150DEF">
      <w:pPr>
        <w:pStyle w:val="InitialBodyText"/>
        <w:ind w:left="360"/>
        <w:rPr>
          <w:rFonts w:ascii="Times New Roman" w:hAnsi="Times New Roman"/>
        </w:rPr>
      </w:pPr>
      <w:r w:rsidRPr="00CF3912">
        <w:rPr>
          <w:rFonts w:ascii="Times New Roman" w:hAnsi="Times New Roman"/>
        </w:rPr>
        <w:t>A</w:t>
      </w:r>
      <w:r w:rsidR="00150DEF" w:rsidRPr="00CF3912">
        <w:rPr>
          <w:rFonts w:ascii="Times New Roman" w:hAnsi="Times New Roman"/>
        </w:rPr>
        <w:t xml:space="preserve">rchitecture modeling touches on the very fundamental issues </w:t>
      </w:r>
      <w:r w:rsidR="004620A1" w:rsidRPr="00CF3912">
        <w:rPr>
          <w:rFonts w:ascii="Times New Roman" w:hAnsi="Times New Roman"/>
        </w:rPr>
        <w:t>in systems engineering</w:t>
      </w:r>
      <w:r w:rsidR="00DF775D" w:rsidRPr="00CF3912">
        <w:rPr>
          <w:rFonts w:ascii="Times New Roman" w:hAnsi="Times New Roman"/>
        </w:rPr>
        <w:t xml:space="preserve"> and</w:t>
      </w:r>
      <w:r w:rsidR="00150DEF" w:rsidRPr="00CF3912">
        <w:rPr>
          <w:rFonts w:ascii="Times New Roman" w:hAnsi="Times New Roman"/>
        </w:rPr>
        <w:t xml:space="preserve"> software design process</w:t>
      </w:r>
      <w:r w:rsidR="00DF775D" w:rsidRPr="00CF3912">
        <w:rPr>
          <w:rFonts w:ascii="Times New Roman" w:hAnsi="Times New Roman"/>
        </w:rPr>
        <w:t>es,</w:t>
      </w:r>
      <w:r w:rsidR="00150DEF" w:rsidRPr="00CF3912">
        <w:rPr>
          <w:rFonts w:ascii="Times New Roman" w:hAnsi="Times New Roman"/>
        </w:rPr>
        <w:t xml:space="preserve"> and has substantial consequences for the next phases in software system design. There are many threads of future research </w:t>
      </w:r>
      <w:r w:rsidRPr="00CF3912">
        <w:rPr>
          <w:rFonts w:ascii="Times New Roman" w:hAnsi="Times New Roman"/>
        </w:rPr>
        <w:t xml:space="preserve">based on the ideas described above. </w:t>
      </w:r>
    </w:p>
    <w:p w:rsidR="004620A1" w:rsidRPr="00CF3912" w:rsidRDefault="004620A1" w:rsidP="00150DEF">
      <w:pPr>
        <w:pStyle w:val="InitialBodyText"/>
        <w:ind w:left="360"/>
        <w:rPr>
          <w:rFonts w:ascii="Times New Roman" w:hAnsi="Times New Roman"/>
        </w:rPr>
      </w:pPr>
    </w:p>
    <w:p w:rsidR="000056D3" w:rsidRPr="00CF3912" w:rsidRDefault="000056D3" w:rsidP="0077145F">
      <w:pPr>
        <w:pStyle w:val="InitialBodyText"/>
        <w:numPr>
          <w:ilvl w:val="0"/>
          <w:numId w:val="13"/>
        </w:numPr>
        <w:spacing w:before="60"/>
        <w:rPr>
          <w:rFonts w:ascii="Times New Roman" w:hAnsi="Times New Roman"/>
        </w:rPr>
      </w:pPr>
      <w:r w:rsidRPr="00CF3912">
        <w:rPr>
          <w:rFonts w:ascii="Times New Roman" w:hAnsi="Times New Roman"/>
        </w:rPr>
        <w:t>Monitoring</w:t>
      </w:r>
      <w:r w:rsidR="006605C6" w:rsidRPr="00CF3912">
        <w:rPr>
          <w:rFonts w:ascii="Times New Roman" w:hAnsi="Times New Roman"/>
        </w:rPr>
        <w:t xml:space="preserve"> whether the behavior of implemented system</w:t>
      </w:r>
      <w:r w:rsidRPr="00CF3912">
        <w:rPr>
          <w:rFonts w:ascii="Times New Roman" w:hAnsi="Times New Roman"/>
        </w:rPr>
        <w:t xml:space="preserve"> </w:t>
      </w:r>
      <w:r w:rsidR="00D87EE0" w:rsidRPr="00CF3912">
        <w:rPr>
          <w:rFonts w:ascii="Times New Roman" w:hAnsi="Times New Roman"/>
        </w:rPr>
        <w:t>match</w:t>
      </w:r>
      <w:r w:rsidR="006605C6" w:rsidRPr="00CF3912">
        <w:rPr>
          <w:rFonts w:ascii="Times New Roman" w:hAnsi="Times New Roman"/>
        </w:rPr>
        <w:t>es</w:t>
      </w:r>
      <w:r w:rsidR="00D87EE0" w:rsidRPr="00CF3912">
        <w:rPr>
          <w:rFonts w:ascii="Times New Roman" w:hAnsi="Times New Roman"/>
        </w:rPr>
        <w:t xml:space="preserve"> the</w:t>
      </w:r>
      <w:r w:rsidRPr="00CF3912">
        <w:rPr>
          <w:rFonts w:ascii="Times New Roman" w:hAnsi="Times New Roman"/>
        </w:rPr>
        <w:t xml:space="preserve"> MP </w:t>
      </w:r>
      <w:r w:rsidR="00D87EE0" w:rsidRPr="00CF3912">
        <w:rPr>
          <w:rFonts w:ascii="Times New Roman" w:hAnsi="Times New Roman"/>
        </w:rPr>
        <w:t xml:space="preserve">architecture </w:t>
      </w:r>
      <w:r w:rsidRPr="00CF3912">
        <w:rPr>
          <w:rFonts w:ascii="Times New Roman" w:hAnsi="Times New Roman"/>
        </w:rPr>
        <w:t>model (testing automation)</w:t>
      </w:r>
      <w:r w:rsidR="00B5599E" w:rsidRPr="00CF3912">
        <w:rPr>
          <w:rFonts w:ascii="Times New Roman" w:hAnsi="Times New Roman"/>
        </w:rPr>
        <w:t>. I</w:t>
      </w:r>
      <w:r w:rsidR="00535130" w:rsidRPr="00CF3912">
        <w:rPr>
          <w:rFonts w:ascii="Times New Roman" w:hAnsi="Times New Roman"/>
        </w:rPr>
        <w:t xml:space="preserve">f the source code of implementation </w:t>
      </w:r>
      <w:r w:rsidR="0023133A" w:rsidRPr="00CF3912">
        <w:rPr>
          <w:rFonts w:ascii="Times New Roman" w:hAnsi="Times New Roman"/>
        </w:rPr>
        <w:t>can be</w:t>
      </w:r>
      <w:r w:rsidR="00535130" w:rsidRPr="00CF3912">
        <w:rPr>
          <w:rFonts w:ascii="Times New Roman" w:hAnsi="Times New Roman"/>
        </w:rPr>
        <w:t xml:space="preserve"> marked </w:t>
      </w:r>
      <w:r w:rsidR="00D236E9" w:rsidRPr="00CF3912">
        <w:rPr>
          <w:rFonts w:ascii="Times New Roman" w:hAnsi="Times New Roman"/>
        </w:rPr>
        <w:t xml:space="preserve">up </w:t>
      </w:r>
      <w:r w:rsidR="00535130" w:rsidRPr="00CF3912">
        <w:rPr>
          <w:rFonts w:ascii="Times New Roman" w:hAnsi="Times New Roman"/>
        </w:rPr>
        <w:t>to indicate which segments of code start and end</w:t>
      </w:r>
      <w:r w:rsidR="00B5599E" w:rsidRPr="00CF3912">
        <w:rPr>
          <w:rFonts w:ascii="Times New Roman" w:hAnsi="Times New Roman"/>
        </w:rPr>
        <w:t xml:space="preserve"> corresponding</w:t>
      </w:r>
      <w:r w:rsidR="00DF775D" w:rsidRPr="00CF3912">
        <w:rPr>
          <w:rFonts w:ascii="Times New Roman" w:hAnsi="Times New Roman"/>
        </w:rPr>
        <w:t xml:space="preserve"> </w:t>
      </w:r>
      <w:r w:rsidR="00B5599E" w:rsidRPr="00CF3912">
        <w:rPr>
          <w:rFonts w:ascii="Times New Roman" w:hAnsi="Times New Roman"/>
        </w:rPr>
        <w:t xml:space="preserve">MP events, it becomes possible to </w:t>
      </w:r>
      <w:r w:rsidR="00D236E9" w:rsidRPr="00CF3912">
        <w:rPr>
          <w:rFonts w:ascii="Times New Roman" w:hAnsi="Times New Roman"/>
        </w:rPr>
        <w:t xml:space="preserve">log </w:t>
      </w:r>
      <w:r w:rsidR="00B5599E" w:rsidRPr="00CF3912">
        <w:rPr>
          <w:rFonts w:ascii="Times New Roman" w:hAnsi="Times New Roman"/>
        </w:rPr>
        <w:t>actual execution traces, and to check them for consistence with expected behaviors</w:t>
      </w:r>
      <w:r w:rsidR="00F93552" w:rsidRPr="00CF3912">
        <w:rPr>
          <w:rFonts w:ascii="Times New Roman" w:hAnsi="Times New Roman"/>
        </w:rPr>
        <w:t>.</w:t>
      </w:r>
    </w:p>
    <w:p w:rsidR="00C23EBF" w:rsidRPr="00CF3912" w:rsidRDefault="00C23EBF" w:rsidP="0077145F">
      <w:pPr>
        <w:pStyle w:val="InitialBodyText"/>
        <w:numPr>
          <w:ilvl w:val="0"/>
          <w:numId w:val="13"/>
        </w:numPr>
        <w:spacing w:before="60"/>
        <w:rPr>
          <w:rFonts w:ascii="Times New Roman" w:hAnsi="Times New Roman"/>
        </w:rPr>
      </w:pPr>
      <w:r w:rsidRPr="00CF3912">
        <w:rPr>
          <w:rFonts w:ascii="Times New Roman" w:hAnsi="Times New Roman"/>
        </w:rPr>
        <w:t>Developing methods and techniques for early performance, throughput, and latency estimates based on duration and frequency estimates for events within components and connectors</w:t>
      </w:r>
      <w:r w:rsidR="00F93552" w:rsidRPr="00CF3912">
        <w:rPr>
          <w:rFonts w:ascii="Times New Roman" w:hAnsi="Times New Roman"/>
        </w:rPr>
        <w:t>.</w:t>
      </w:r>
    </w:p>
    <w:p w:rsidR="00C23EBF" w:rsidRPr="00CF3912" w:rsidRDefault="00C23EBF" w:rsidP="0077145F">
      <w:pPr>
        <w:pStyle w:val="InitialBodyText"/>
        <w:numPr>
          <w:ilvl w:val="0"/>
          <w:numId w:val="13"/>
        </w:numPr>
        <w:spacing w:before="60"/>
        <w:rPr>
          <w:rFonts w:ascii="Times New Roman" w:hAnsi="Times New Roman"/>
        </w:rPr>
      </w:pPr>
      <w:r w:rsidRPr="00CF3912">
        <w:rPr>
          <w:rFonts w:ascii="Times New Roman" w:hAnsi="Times New Roman"/>
        </w:rPr>
        <w:t xml:space="preserve">Developing methods and techniques for </w:t>
      </w:r>
      <w:r w:rsidR="004620A1" w:rsidRPr="00CF3912">
        <w:rPr>
          <w:rFonts w:ascii="Times New Roman" w:hAnsi="Times New Roman"/>
        </w:rPr>
        <w:t xml:space="preserve">an </w:t>
      </w:r>
      <w:r w:rsidRPr="00CF3912">
        <w:rPr>
          <w:rFonts w:ascii="Times New Roman" w:hAnsi="Times New Roman"/>
        </w:rPr>
        <w:t>archi</w:t>
      </w:r>
      <w:r w:rsidR="0023133A" w:rsidRPr="00CF3912">
        <w:rPr>
          <w:rFonts w:ascii="Times New Roman" w:hAnsi="Times New Roman"/>
        </w:rPr>
        <w:t>tecture model’s static analysis, for example, by verifying MP models with a model checking tool.</w:t>
      </w:r>
    </w:p>
    <w:p w:rsidR="00A943E1" w:rsidRPr="00CF3912" w:rsidRDefault="0023133A" w:rsidP="0077145F">
      <w:pPr>
        <w:pStyle w:val="InitialBodyText"/>
        <w:numPr>
          <w:ilvl w:val="0"/>
          <w:numId w:val="13"/>
        </w:numPr>
        <w:spacing w:before="60"/>
        <w:rPr>
          <w:rFonts w:ascii="Times New Roman" w:hAnsi="Times New Roman"/>
        </w:rPr>
      </w:pPr>
      <w:r w:rsidRPr="00CF3912">
        <w:rPr>
          <w:rFonts w:ascii="Times New Roman" w:hAnsi="Times New Roman"/>
        </w:rPr>
        <w:t>Introducing</w:t>
      </w:r>
      <w:r w:rsidR="00D87EE0" w:rsidRPr="00CF3912">
        <w:rPr>
          <w:rFonts w:ascii="Times New Roman" w:hAnsi="Times New Roman"/>
        </w:rPr>
        <w:t xml:space="preserve"> architecture m</w:t>
      </w:r>
      <w:r w:rsidR="006A6807" w:rsidRPr="00CF3912">
        <w:rPr>
          <w:rFonts w:ascii="Times New Roman" w:hAnsi="Times New Roman"/>
        </w:rPr>
        <w:t>etrics for MP models</w:t>
      </w:r>
      <w:r w:rsidR="00F93552" w:rsidRPr="00CF3912">
        <w:rPr>
          <w:rFonts w:ascii="Times New Roman" w:hAnsi="Times New Roman"/>
        </w:rPr>
        <w:t xml:space="preserve"> for system cost estimates.</w:t>
      </w:r>
    </w:p>
    <w:p w:rsidR="00682CEB" w:rsidRPr="00CF3912" w:rsidRDefault="00D87EE0" w:rsidP="0077145F">
      <w:pPr>
        <w:pStyle w:val="InitialBodyText"/>
        <w:numPr>
          <w:ilvl w:val="0"/>
          <w:numId w:val="13"/>
        </w:numPr>
        <w:spacing w:before="60"/>
        <w:rPr>
          <w:rFonts w:ascii="Times New Roman" w:hAnsi="Times New Roman"/>
        </w:rPr>
      </w:pPr>
      <w:r w:rsidRPr="00CF3912">
        <w:rPr>
          <w:rFonts w:ascii="Times New Roman" w:hAnsi="Times New Roman"/>
        </w:rPr>
        <w:t>Development of a library of</w:t>
      </w:r>
      <w:r w:rsidR="00F93552" w:rsidRPr="00CF3912">
        <w:rPr>
          <w:rFonts w:ascii="Times New Roman" w:hAnsi="Times New Roman"/>
        </w:rPr>
        <w:t xml:space="preserve"> reusable architecture patterns.</w:t>
      </w:r>
    </w:p>
    <w:p w:rsidR="00D87EE0" w:rsidRPr="00CF3912" w:rsidRDefault="00D87EE0" w:rsidP="0077145F">
      <w:pPr>
        <w:pStyle w:val="InitialBodyText"/>
        <w:numPr>
          <w:ilvl w:val="0"/>
          <w:numId w:val="13"/>
        </w:numPr>
        <w:spacing w:before="60"/>
        <w:rPr>
          <w:rFonts w:ascii="Times New Roman" w:hAnsi="Times New Roman"/>
        </w:rPr>
      </w:pPr>
      <w:r w:rsidRPr="00CF3912">
        <w:rPr>
          <w:rFonts w:ascii="Times New Roman" w:hAnsi="Times New Roman"/>
        </w:rPr>
        <w:t>Development of a library</w:t>
      </w:r>
      <w:r w:rsidR="00F93552" w:rsidRPr="00CF3912">
        <w:rPr>
          <w:rFonts w:ascii="Times New Roman" w:hAnsi="Times New Roman"/>
        </w:rPr>
        <w:t xml:space="preserve"> of reusable architecture views.</w:t>
      </w:r>
    </w:p>
    <w:p w:rsidR="00D87EE0" w:rsidRPr="00CF3912" w:rsidRDefault="00D87EE0" w:rsidP="0077145F">
      <w:pPr>
        <w:pStyle w:val="InitialBodyText"/>
        <w:numPr>
          <w:ilvl w:val="0"/>
          <w:numId w:val="13"/>
        </w:numPr>
        <w:spacing w:before="60"/>
        <w:rPr>
          <w:rFonts w:ascii="Times New Roman" w:hAnsi="Times New Roman"/>
        </w:rPr>
      </w:pPr>
      <w:r w:rsidRPr="00CF3912">
        <w:rPr>
          <w:rFonts w:ascii="Times New Roman" w:hAnsi="Times New Roman"/>
        </w:rPr>
        <w:t>Development of a collection of reusable environment</w:t>
      </w:r>
      <w:r w:rsidR="00C23EBF" w:rsidRPr="00CF3912">
        <w:rPr>
          <w:rFonts w:ascii="Times New Roman" w:hAnsi="Times New Roman"/>
        </w:rPr>
        <w:t xml:space="preserve"> behavior models, in</w:t>
      </w:r>
      <w:r w:rsidR="00F93552" w:rsidRPr="00CF3912">
        <w:rPr>
          <w:rFonts w:ascii="Times New Roman" w:hAnsi="Times New Roman"/>
        </w:rPr>
        <w:t>cluding business process models</w:t>
      </w:r>
      <w:r w:rsidR="00D236E9" w:rsidRPr="00CF3912">
        <w:rPr>
          <w:rFonts w:ascii="Times New Roman" w:hAnsi="Times New Roman"/>
        </w:rPr>
        <w:t xml:space="preserve"> in MP</w:t>
      </w:r>
      <w:r w:rsidR="00F93552" w:rsidRPr="00CF3912">
        <w:rPr>
          <w:rFonts w:ascii="Times New Roman" w:hAnsi="Times New Roman"/>
        </w:rPr>
        <w:t>.</w:t>
      </w:r>
    </w:p>
    <w:p w:rsidR="00D66495" w:rsidRPr="00CF3912" w:rsidRDefault="00C23EBF" w:rsidP="0077145F">
      <w:pPr>
        <w:pStyle w:val="InitialBodyText"/>
        <w:numPr>
          <w:ilvl w:val="0"/>
          <w:numId w:val="13"/>
        </w:numPr>
        <w:spacing w:before="60"/>
        <w:rPr>
          <w:rFonts w:ascii="Times New Roman" w:hAnsi="Times New Roman"/>
        </w:rPr>
      </w:pPr>
      <w:r w:rsidRPr="00CF3912">
        <w:rPr>
          <w:rFonts w:ascii="Times New Roman" w:hAnsi="Times New Roman"/>
        </w:rPr>
        <w:t>Extending the MP approach to the meta-architecture level to support software product lines, and domain-specific architectures</w:t>
      </w:r>
      <w:r w:rsidR="00011EE2" w:rsidRPr="00CF3912">
        <w:rPr>
          <w:rFonts w:ascii="Times New Roman" w:hAnsi="Times New Roman"/>
        </w:rPr>
        <w:t xml:space="preserve"> by representing the variation points as macro-conditions in schemas</w:t>
      </w:r>
      <w:r w:rsidRPr="00CF3912">
        <w:rPr>
          <w:rFonts w:ascii="Times New Roman" w:hAnsi="Times New Roman"/>
        </w:rPr>
        <w:t>.</w:t>
      </w:r>
      <w:r w:rsidR="005A70F8" w:rsidRPr="00CF3912">
        <w:rPr>
          <w:rFonts w:ascii="Times New Roman" w:hAnsi="Times New Roman"/>
        </w:rPr>
        <w:t xml:space="preserve"> The same mechanism may be used for architecture configuration management.</w:t>
      </w:r>
    </w:p>
    <w:p w:rsidR="0008309B" w:rsidRDefault="0008309B" w:rsidP="00D66495">
      <w:pPr>
        <w:pStyle w:val="InitialBodyText"/>
        <w:rPr>
          <w:rFonts w:ascii="Helvetica" w:hAnsi="Helvetica"/>
          <w:b/>
          <w:sz w:val="18"/>
          <w:lang w:eastAsia="en-US"/>
        </w:rPr>
      </w:pPr>
    </w:p>
    <w:p w:rsidR="00A943E1" w:rsidRPr="00C4077B" w:rsidRDefault="00336A91" w:rsidP="00D66495">
      <w:pPr>
        <w:pStyle w:val="InitialBodyText"/>
        <w:rPr>
          <w:rFonts w:ascii="Times New Roman" w:hAnsi="Times New Roman"/>
          <w:b/>
          <w:lang w:eastAsia="en-US"/>
        </w:rPr>
      </w:pPr>
      <w:r w:rsidRPr="00C4077B">
        <w:rPr>
          <w:rFonts w:ascii="Times New Roman" w:hAnsi="Times New Roman"/>
          <w:b/>
          <w:lang w:eastAsia="en-US"/>
        </w:rPr>
        <w:t>APPENDIX</w:t>
      </w:r>
      <w:r w:rsidR="00D8464A" w:rsidRPr="00C4077B">
        <w:rPr>
          <w:rFonts w:ascii="Times New Roman" w:hAnsi="Times New Roman"/>
          <w:b/>
          <w:lang w:eastAsia="en-US"/>
        </w:rPr>
        <w:t xml:space="preserve"> 1</w:t>
      </w:r>
    </w:p>
    <w:p w:rsidR="0077145F" w:rsidRDefault="0077145F" w:rsidP="00D66495">
      <w:pPr>
        <w:pStyle w:val="InitialBodyText"/>
        <w:rPr>
          <w:rFonts w:ascii="Helvetica" w:hAnsi="Helvetica"/>
          <w:b/>
          <w:sz w:val="18"/>
          <w:lang w:eastAsia="en-US"/>
        </w:rPr>
      </w:pPr>
    </w:p>
    <w:p w:rsidR="002B7E98" w:rsidRPr="002B7E98" w:rsidRDefault="002B7E98" w:rsidP="00455264">
      <w:pPr>
        <w:jc w:val="both"/>
        <w:rPr>
          <w:sz w:val="20"/>
          <w:szCs w:val="20"/>
        </w:rPr>
      </w:pPr>
      <w:r w:rsidRPr="00D8464A">
        <w:rPr>
          <w:rFonts w:asciiTheme="minorHAnsi" w:hAnsiTheme="minorHAnsi"/>
          <w:b/>
          <w:sz w:val="20"/>
        </w:rPr>
        <w:t>Base</w:t>
      </w:r>
      <w:r w:rsidRPr="002B7E98">
        <w:rPr>
          <w:sz w:val="20"/>
          <w:szCs w:val="20"/>
        </w:rPr>
        <w:t xml:space="preserve"> specifies a filter for every event trace and ensures that it satisfies partial order axioms for </w:t>
      </w:r>
      <w:r w:rsidRPr="00BF7F3A">
        <w:rPr>
          <w:rFonts w:asciiTheme="minorHAnsi" w:hAnsiTheme="minorHAnsi"/>
          <w:b/>
          <w:sz w:val="20"/>
        </w:rPr>
        <w:t>IN*</w:t>
      </w:r>
      <w:r w:rsidRPr="002B7E98">
        <w:rPr>
          <w:sz w:val="20"/>
          <w:szCs w:val="20"/>
        </w:rPr>
        <w:t xml:space="preserve"> and </w:t>
      </w:r>
      <w:proofErr w:type="gramStart"/>
      <w:r w:rsidRPr="00BF7F3A">
        <w:rPr>
          <w:rFonts w:asciiTheme="minorHAnsi" w:hAnsiTheme="minorHAnsi"/>
          <w:b/>
          <w:sz w:val="20"/>
        </w:rPr>
        <w:t>PRECEDES</w:t>
      </w:r>
      <w:proofErr w:type="gramEnd"/>
      <w:r w:rsidRPr="00BF7F3A">
        <w:rPr>
          <w:rFonts w:asciiTheme="minorHAnsi" w:hAnsiTheme="minorHAnsi"/>
          <w:b/>
          <w:sz w:val="20"/>
        </w:rPr>
        <w:t>*</w:t>
      </w:r>
      <w:r w:rsidR="00455264">
        <w:rPr>
          <w:sz w:val="20"/>
          <w:szCs w:val="20"/>
        </w:rPr>
        <w:t xml:space="preserve"> relations</w:t>
      </w:r>
      <w:r w:rsidRPr="002B7E98">
        <w:rPr>
          <w:sz w:val="20"/>
          <w:szCs w:val="20"/>
        </w:rPr>
        <w:t xml:space="preserve">. It uses predefined generic event type </w:t>
      </w:r>
      <w:r w:rsidRPr="00455264">
        <w:rPr>
          <w:rFonts w:asciiTheme="minorHAnsi" w:hAnsiTheme="minorHAnsi"/>
          <w:b/>
          <w:sz w:val="20"/>
        </w:rPr>
        <w:t>Event</w:t>
      </w:r>
      <w:r w:rsidRPr="002B7E98">
        <w:rPr>
          <w:sz w:val="20"/>
          <w:szCs w:val="20"/>
        </w:rPr>
        <w:t>.</w:t>
      </w:r>
      <w:r w:rsidR="00BF2214">
        <w:rPr>
          <w:sz w:val="20"/>
          <w:szCs w:val="20"/>
        </w:rPr>
        <w:t xml:space="preserve"> </w:t>
      </w:r>
      <w:proofErr w:type="gramStart"/>
      <w:r w:rsidR="00BF2214">
        <w:rPr>
          <w:sz w:val="20"/>
          <w:szCs w:val="20"/>
        </w:rPr>
        <w:t xml:space="preserve">The special variable </w:t>
      </w:r>
      <w:r w:rsidR="00BF2214" w:rsidRPr="00455264">
        <w:rPr>
          <w:rFonts w:asciiTheme="minorHAnsi" w:hAnsiTheme="minorHAnsi"/>
          <w:b/>
          <w:sz w:val="20"/>
        </w:rPr>
        <w:t>$Trace</w:t>
      </w:r>
      <w:r w:rsidR="00BF2214">
        <w:rPr>
          <w:sz w:val="20"/>
          <w:szCs w:val="20"/>
        </w:rPr>
        <w:t xml:space="preserve"> stands for the whole trace specified by a sche</w:t>
      </w:r>
      <w:r w:rsidR="00455264">
        <w:rPr>
          <w:sz w:val="20"/>
          <w:szCs w:val="20"/>
        </w:rPr>
        <w:t>ma</w:t>
      </w:r>
      <w:r w:rsidR="00BF2214">
        <w:rPr>
          <w:sz w:val="20"/>
          <w:szCs w:val="20"/>
        </w:rPr>
        <w:t>.</w:t>
      </w:r>
      <w:proofErr w:type="gramEnd"/>
      <w:r w:rsidR="0011333D">
        <w:rPr>
          <w:sz w:val="20"/>
          <w:szCs w:val="20"/>
        </w:rPr>
        <w:t xml:space="preserve"> The purpose of this schema is similar to the purpose of virtual class in OO paradigm. </w:t>
      </w:r>
    </w:p>
    <w:p w:rsidR="002B7E98" w:rsidRPr="002B7E98" w:rsidRDefault="002B7E98" w:rsidP="002B7E98">
      <w:pPr>
        <w:rPr>
          <w:sz w:val="20"/>
          <w:szCs w:val="20"/>
        </w:rPr>
      </w:pPr>
    </w:p>
    <w:p w:rsidR="002B7E98" w:rsidRDefault="002B7E98" w:rsidP="002B7E98">
      <w:pPr>
        <w:pStyle w:val="Heading2withH1"/>
        <w:keepNext w:val="0"/>
        <w:numPr>
          <w:ilvl w:val="0"/>
          <w:numId w:val="0"/>
        </w:numPr>
        <w:spacing w:after="0"/>
        <w:rPr>
          <w:rFonts w:asciiTheme="minorHAnsi" w:hAnsiTheme="minorHAnsi" w:cs="Times New Roman"/>
          <w:bCs w:val="0"/>
          <w:iCs w:val="0"/>
          <w:sz w:val="20"/>
          <w:szCs w:val="24"/>
        </w:rPr>
      </w:pPr>
      <w:r w:rsidRPr="002B7E98">
        <w:rPr>
          <w:rFonts w:asciiTheme="minorHAnsi" w:hAnsiTheme="minorHAnsi" w:cs="Times New Roman"/>
          <w:bCs w:val="0"/>
          <w:iCs w:val="0"/>
          <w:sz w:val="20"/>
          <w:szCs w:val="24"/>
        </w:rPr>
        <w:t>SCHEMA Base</w:t>
      </w:r>
    </w:p>
    <w:p w:rsidR="00BF2214" w:rsidRPr="00BF2214" w:rsidRDefault="00BF2214" w:rsidP="002B7E98">
      <w:pPr>
        <w:pStyle w:val="Heading2withH1"/>
        <w:keepNext w:val="0"/>
        <w:numPr>
          <w:ilvl w:val="0"/>
          <w:numId w:val="0"/>
        </w:numPr>
        <w:spacing w:after="0"/>
        <w:rPr>
          <w:rFonts w:asciiTheme="minorHAnsi" w:hAnsiTheme="minorHAnsi" w:cs="Times New Roman"/>
          <w:b w:val="0"/>
          <w:bCs w:val="0"/>
          <w:i/>
          <w:iCs w:val="0"/>
          <w:sz w:val="20"/>
          <w:szCs w:val="24"/>
        </w:rPr>
      </w:pPr>
      <w:r w:rsidRPr="00BF2214">
        <w:rPr>
          <w:rFonts w:asciiTheme="minorHAnsi" w:hAnsiTheme="minorHAnsi" w:cs="Times New Roman"/>
          <w:b w:val="0"/>
          <w:bCs w:val="0"/>
          <w:i/>
          <w:iCs w:val="0"/>
          <w:sz w:val="20"/>
          <w:szCs w:val="24"/>
        </w:rPr>
        <w:t xml:space="preserve">-- </w:t>
      </w:r>
      <w:proofErr w:type="gramStart"/>
      <w:r w:rsidRPr="00BF2214">
        <w:rPr>
          <w:rFonts w:asciiTheme="minorHAnsi" w:hAnsiTheme="minorHAnsi" w:cs="Times New Roman"/>
          <w:b w:val="0"/>
          <w:bCs w:val="0"/>
          <w:i/>
          <w:iCs w:val="0"/>
          <w:sz w:val="20"/>
          <w:szCs w:val="24"/>
        </w:rPr>
        <w:t>there</w:t>
      </w:r>
      <w:proofErr w:type="gramEnd"/>
      <w:r w:rsidRPr="00BF2214">
        <w:rPr>
          <w:rFonts w:asciiTheme="minorHAnsi" w:hAnsiTheme="minorHAnsi" w:cs="Times New Roman"/>
          <w:b w:val="0"/>
          <w:bCs w:val="0"/>
          <w:i/>
          <w:iCs w:val="0"/>
          <w:sz w:val="20"/>
          <w:szCs w:val="24"/>
        </w:rPr>
        <w:t xml:space="preserve"> are no roots, this schema is used only to bring the</w:t>
      </w:r>
      <w:r>
        <w:rPr>
          <w:rFonts w:asciiTheme="minorHAnsi" w:hAnsiTheme="minorHAnsi" w:cs="Times New Roman"/>
          <w:b w:val="0"/>
          <w:bCs w:val="0"/>
          <w:i/>
          <w:iCs w:val="0"/>
          <w:sz w:val="20"/>
          <w:szCs w:val="24"/>
        </w:rPr>
        <w:t xml:space="preserve"> following </w:t>
      </w:r>
      <w:r w:rsidRPr="00BF2214">
        <w:rPr>
          <w:rFonts w:asciiTheme="minorHAnsi" w:hAnsiTheme="minorHAnsi" w:cs="Times New Roman"/>
          <w:b w:val="0"/>
          <w:bCs w:val="0"/>
          <w:i/>
          <w:iCs w:val="0"/>
          <w:sz w:val="20"/>
          <w:szCs w:val="24"/>
        </w:rPr>
        <w:t xml:space="preserve"> filter into derived schema</w:t>
      </w:r>
    </w:p>
    <w:p w:rsidR="00D8464A" w:rsidRDefault="002B7E98" w:rsidP="001F7721">
      <w:pPr>
        <w:pStyle w:val="Heading2withH1"/>
        <w:keepNext w:val="0"/>
        <w:numPr>
          <w:ilvl w:val="0"/>
          <w:numId w:val="0"/>
        </w:numPr>
        <w:spacing w:after="0"/>
        <w:rPr>
          <w:rFonts w:asciiTheme="minorHAnsi" w:hAnsiTheme="minorHAnsi" w:cs="Times New Roman"/>
          <w:bCs w:val="0"/>
          <w:iCs w:val="0"/>
          <w:sz w:val="20"/>
          <w:szCs w:val="24"/>
        </w:rPr>
      </w:pPr>
      <w:proofErr w:type="gramStart"/>
      <w:r w:rsidRPr="001F7721">
        <w:rPr>
          <w:rFonts w:asciiTheme="minorHAnsi" w:hAnsiTheme="minorHAnsi" w:cs="Times New Roman"/>
          <w:bCs w:val="0"/>
          <w:iCs w:val="0"/>
          <w:sz w:val="20"/>
          <w:szCs w:val="24"/>
        </w:rPr>
        <w:t xml:space="preserve">SATISFIES  </w:t>
      </w:r>
      <w:r w:rsidR="00D8464A">
        <w:rPr>
          <w:rFonts w:asciiTheme="minorHAnsi" w:hAnsiTheme="minorHAnsi" w:cs="Times New Roman"/>
          <w:bCs w:val="0"/>
          <w:iCs w:val="0"/>
          <w:sz w:val="20"/>
          <w:szCs w:val="24"/>
        </w:rPr>
        <w:t>FOREACH</w:t>
      </w:r>
      <w:proofErr w:type="gramEnd"/>
      <w:r w:rsidR="00D8464A">
        <w:rPr>
          <w:rFonts w:asciiTheme="minorHAnsi" w:hAnsiTheme="minorHAnsi" w:cs="Times New Roman"/>
          <w:bCs w:val="0"/>
          <w:iCs w:val="0"/>
          <w:sz w:val="20"/>
          <w:szCs w:val="24"/>
        </w:rPr>
        <w:t xml:space="preserve"> $a, $b, $c: Event </w:t>
      </w:r>
      <w:r w:rsidR="00BF2214">
        <w:rPr>
          <w:rFonts w:asciiTheme="minorHAnsi" w:hAnsiTheme="minorHAnsi" w:cs="Times New Roman"/>
          <w:bCs w:val="0"/>
          <w:iCs w:val="0"/>
          <w:sz w:val="20"/>
          <w:szCs w:val="24"/>
        </w:rPr>
        <w:t xml:space="preserve"> FROM $Trace</w:t>
      </w:r>
    </w:p>
    <w:p w:rsidR="00D8464A" w:rsidRPr="00D8464A" w:rsidRDefault="00D8464A" w:rsidP="00D8464A">
      <w:pPr>
        <w:spacing w:before="120" w:after="120"/>
        <w:jc w:val="both"/>
        <w:rPr>
          <w:rFonts w:asciiTheme="minorHAnsi" w:hAnsiTheme="minorHAnsi"/>
          <w:i/>
          <w:sz w:val="20"/>
        </w:rPr>
      </w:pPr>
      <w:r w:rsidRPr="00D8464A">
        <w:rPr>
          <w:rFonts w:asciiTheme="minorHAnsi" w:hAnsiTheme="minorHAnsi"/>
          <w:i/>
          <w:sz w:val="20"/>
        </w:rPr>
        <w:t>-- Mutual Exclusion of Relations</w:t>
      </w:r>
    </w:p>
    <w:p w:rsidR="002B7E98" w:rsidRPr="00D8464A" w:rsidRDefault="00D8464A" w:rsidP="001F7721">
      <w:pPr>
        <w:pStyle w:val="Heading2withH1"/>
        <w:keepNext w:val="0"/>
        <w:numPr>
          <w:ilvl w:val="0"/>
          <w:numId w:val="0"/>
        </w:numPr>
        <w:spacing w:after="0"/>
        <w:rPr>
          <w:rFonts w:asciiTheme="minorHAnsi" w:hAnsiTheme="minorHAnsi" w:cs="Times New Roman"/>
          <w:b w:val="0"/>
          <w:bCs w:val="0"/>
          <w:i/>
          <w:iCs w:val="0"/>
          <w:sz w:val="20"/>
          <w:szCs w:val="24"/>
        </w:rPr>
      </w:pPr>
      <w:r>
        <w:rPr>
          <w:rFonts w:asciiTheme="minorHAnsi" w:hAnsiTheme="minorHAnsi" w:cs="Times New Roman"/>
          <w:bCs w:val="0"/>
          <w:iCs w:val="0"/>
          <w:sz w:val="20"/>
          <w:szCs w:val="24"/>
        </w:rPr>
        <w:tab/>
      </w:r>
      <w:proofErr w:type="gramStart"/>
      <w:r w:rsidR="00455264">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proofErr w:type="gramEnd"/>
      <w:r w:rsidR="002B7E98" w:rsidRPr="001F7721">
        <w:rPr>
          <w:rFonts w:asciiTheme="minorHAnsi" w:hAnsiTheme="minorHAnsi" w:cs="Times New Roman"/>
          <w:bCs w:val="0"/>
          <w:iCs w:val="0"/>
          <w:sz w:val="20"/>
          <w:szCs w:val="24"/>
        </w:rPr>
        <w:t>a PRECEDES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b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8"/>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a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b)</w:t>
      </w:r>
      <w:r>
        <w:rPr>
          <w:rFonts w:asciiTheme="minorHAnsi" w:hAnsiTheme="minorHAnsi" w:cs="Times New Roman"/>
          <w:bCs w:val="0"/>
          <w:iCs w:val="0"/>
          <w:sz w:val="20"/>
          <w:szCs w:val="24"/>
        </w:rPr>
        <w:t xml:space="preserve"> </w:t>
      </w:r>
      <w:r w:rsidR="00BF2214">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 xml:space="preserve">) </w:t>
      </w:r>
      <w:r w:rsidR="00BF2214">
        <w:rPr>
          <w:rFonts w:asciiTheme="minorHAnsi" w:hAnsiTheme="minorHAnsi" w:cs="Times New Roman"/>
          <w:bCs w:val="0"/>
          <w:iCs w:val="0"/>
          <w:sz w:val="20"/>
          <w:szCs w:val="24"/>
        </w:rPr>
        <w:t xml:space="preserve"> </w:t>
      </w:r>
      <w:r w:rsidR="00BF2214" w:rsidRPr="001F7721">
        <w:rPr>
          <w:rFonts w:asciiTheme="minorHAnsi" w:hAnsiTheme="minorHAnsi" w:cs="Times New Roman"/>
          <w:bCs w:val="0"/>
          <w:iCs w:val="0"/>
          <w:sz w:val="20"/>
          <w:szCs w:val="24"/>
        </w:rPr>
        <w:sym w:font="Symbol" w:char="F0D9"/>
      </w:r>
      <w:r>
        <w:rPr>
          <w:rFonts w:asciiTheme="minorHAnsi" w:hAnsiTheme="minorHAnsi" w:cs="Times New Roman"/>
          <w:bCs w:val="0"/>
          <w:iCs w:val="0"/>
          <w:sz w:val="20"/>
          <w:szCs w:val="24"/>
        </w:rPr>
        <w:tab/>
      </w:r>
      <w:r w:rsidRPr="00D8464A">
        <w:rPr>
          <w:rFonts w:asciiTheme="minorHAnsi" w:hAnsiTheme="minorHAnsi" w:cs="Times New Roman"/>
          <w:b w:val="0"/>
          <w:bCs w:val="0"/>
          <w:i/>
          <w:iCs w:val="0"/>
          <w:sz w:val="20"/>
          <w:szCs w:val="24"/>
        </w:rPr>
        <w:t xml:space="preserve">-- Axiom 1)  </w:t>
      </w:r>
    </w:p>
    <w:p w:rsidR="002B7E98" w:rsidRPr="00D8464A" w:rsidRDefault="00D8464A" w:rsidP="001F7721">
      <w:pPr>
        <w:pStyle w:val="Heading2withH1"/>
        <w:keepNext w:val="0"/>
        <w:numPr>
          <w:ilvl w:val="0"/>
          <w:numId w:val="0"/>
        </w:numPr>
        <w:spacing w:after="0"/>
        <w:rPr>
          <w:rFonts w:asciiTheme="minorHAnsi" w:hAnsiTheme="minorHAnsi" w:cs="Times New Roman"/>
          <w:b w:val="0"/>
          <w:bCs w:val="0"/>
          <w:i/>
          <w:iCs w:val="0"/>
          <w:sz w:val="20"/>
          <w:szCs w:val="24"/>
        </w:rPr>
      </w:pPr>
      <w:r>
        <w:rPr>
          <w:rFonts w:asciiTheme="minorHAnsi" w:hAnsiTheme="minorHAnsi" w:cs="Times New Roman"/>
          <w:bCs w:val="0"/>
          <w:iCs w:val="0"/>
          <w:sz w:val="20"/>
          <w:szCs w:val="24"/>
        </w:rPr>
        <w:tab/>
      </w:r>
      <w:proofErr w:type="gramStart"/>
      <w:r w:rsidR="00455264">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proofErr w:type="gramEnd"/>
      <w:r w:rsidR="002B7E98" w:rsidRPr="001F7721">
        <w:rPr>
          <w:rFonts w:asciiTheme="minorHAnsi" w:hAnsiTheme="minorHAnsi" w:cs="Times New Roman"/>
          <w:bCs w:val="0"/>
          <w:iCs w:val="0"/>
          <w:sz w:val="20"/>
          <w:szCs w:val="24"/>
        </w:rPr>
        <w:t>a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8"/>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BF2214">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w:t>
      </w:r>
      <w:r w:rsidR="00BF2214">
        <w:rPr>
          <w:rFonts w:asciiTheme="minorHAnsi" w:hAnsiTheme="minorHAnsi" w:cs="Times New Roman"/>
          <w:bCs w:val="0"/>
          <w:iCs w:val="0"/>
          <w:sz w:val="20"/>
          <w:szCs w:val="24"/>
        </w:rPr>
        <w:t xml:space="preserve"> </w:t>
      </w:r>
      <w:r w:rsidR="00BF2214" w:rsidRPr="001F7721">
        <w:rPr>
          <w:rFonts w:asciiTheme="minorHAnsi" w:hAnsiTheme="minorHAnsi" w:cs="Times New Roman"/>
          <w:bCs w:val="0"/>
          <w:iCs w:val="0"/>
          <w:sz w:val="20"/>
          <w:szCs w:val="24"/>
        </w:rPr>
        <w:sym w:font="Symbol" w:char="F0D9"/>
      </w:r>
      <w:r>
        <w:rPr>
          <w:rFonts w:asciiTheme="minorHAnsi" w:hAnsiTheme="minorHAnsi" w:cs="Times New Roman"/>
          <w:bCs w:val="0"/>
          <w:iCs w:val="0"/>
          <w:sz w:val="20"/>
          <w:szCs w:val="24"/>
        </w:rPr>
        <w:tab/>
      </w:r>
      <w:r w:rsidRPr="00D8464A">
        <w:rPr>
          <w:rFonts w:asciiTheme="minorHAnsi" w:hAnsiTheme="minorHAnsi" w:cs="Times New Roman"/>
          <w:b w:val="0"/>
          <w:bCs w:val="0"/>
          <w:i/>
          <w:iCs w:val="0"/>
          <w:sz w:val="20"/>
          <w:szCs w:val="24"/>
        </w:rPr>
        <w:t>--</w:t>
      </w:r>
      <w:r w:rsidR="00BF7F3A">
        <w:rPr>
          <w:rFonts w:asciiTheme="minorHAnsi" w:hAnsiTheme="minorHAnsi" w:cs="Times New Roman"/>
          <w:b w:val="0"/>
          <w:bCs w:val="0"/>
          <w:i/>
          <w:iCs w:val="0"/>
          <w:sz w:val="20"/>
          <w:szCs w:val="24"/>
        </w:rPr>
        <w:t xml:space="preserve"> </w:t>
      </w:r>
      <w:r w:rsidR="00F51270">
        <w:rPr>
          <w:rFonts w:asciiTheme="minorHAnsi" w:hAnsiTheme="minorHAnsi" w:cs="Times New Roman"/>
          <w:b w:val="0"/>
          <w:bCs w:val="0"/>
          <w:i/>
          <w:iCs w:val="0"/>
          <w:sz w:val="20"/>
          <w:szCs w:val="24"/>
        </w:rPr>
        <w:t>A</w:t>
      </w:r>
      <w:r w:rsidRPr="00D8464A">
        <w:rPr>
          <w:rFonts w:asciiTheme="minorHAnsi" w:hAnsiTheme="minorHAnsi" w:cs="Times New Roman"/>
          <w:b w:val="0"/>
          <w:bCs w:val="0"/>
          <w:i/>
          <w:iCs w:val="0"/>
          <w:sz w:val="20"/>
          <w:szCs w:val="24"/>
        </w:rPr>
        <w:t xml:space="preserve">xiom 2)  </w:t>
      </w:r>
    </w:p>
    <w:p w:rsidR="002B7E98" w:rsidRPr="001F7721" w:rsidRDefault="00D8464A"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proofErr w:type="gramStart"/>
      <w:r w:rsidR="00455264">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8"/>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w:t>
      </w:r>
      <w:r w:rsidR="00BF2214">
        <w:rPr>
          <w:rFonts w:asciiTheme="minorHAnsi" w:hAnsiTheme="minorHAnsi" w:cs="Times New Roman"/>
          <w:bCs w:val="0"/>
          <w:iCs w:val="0"/>
          <w:sz w:val="20"/>
          <w:szCs w:val="24"/>
        </w:rPr>
        <w:t xml:space="preserve"> </w:t>
      </w:r>
      <w:r w:rsidR="00BF2214" w:rsidRPr="001F7721">
        <w:rPr>
          <w:rFonts w:asciiTheme="minorHAnsi" w:hAnsiTheme="minorHAnsi" w:cs="Times New Roman"/>
          <w:bCs w:val="0"/>
          <w:iCs w:val="0"/>
          <w:sz w:val="20"/>
          <w:szCs w:val="24"/>
        </w:rPr>
        <w:sym w:font="Symbol" w:char="F0D9"/>
      </w:r>
      <w:r w:rsidR="00BF2214">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ab/>
      </w:r>
      <w:r>
        <w:rPr>
          <w:rFonts w:asciiTheme="minorHAnsi" w:hAnsiTheme="minorHAnsi" w:cs="Times New Roman"/>
          <w:b w:val="0"/>
          <w:bCs w:val="0"/>
          <w:i/>
          <w:iCs w:val="0"/>
          <w:sz w:val="20"/>
          <w:szCs w:val="24"/>
        </w:rPr>
        <w:t>--</w:t>
      </w:r>
      <w:r w:rsidR="00BF7F3A">
        <w:rPr>
          <w:rFonts w:asciiTheme="minorHAnsi" w:hAnsiTheme="minorHAnsi" w:cs="Times New Roman"/>
          <w:b w:val="0"/>
          <w:bCs w:val="0"/>
          <w:i/>
          <w:iCs w:val="0"/>
          <w:sz w:val="20"/>
          <w:szCs w:val="24"/>
        </w:rPr>
        <w:t xml:space="preserve"> </w:t>
      </w:r>
      <w:r w:rsidR="00F51270">
        <w:rPr>
          <w:rFonts w:asciiTheme="minorHAnsi" w:hAnsiTheme="minorHAnsi" w:cs="Times New Roman"/>
          <w:b w:val="0"/>
          <w:bCs w:val="0"/>
          <w:i/>
          <w:iCs w:val="0"/>
          <w:sz w:val="20"/>
          <w:szCs w:val="24"/>
        </w:rPr>
        <w:t>A</w:t>
      </w:r>
      <w:r w:rsidRPr="00D8464A">
        <w:rPr>
          <w:rFonts w:asciiTheme="minorHAnsi" w:hAnsiTheme="minorHAnsi" w:cs="Times New Roman"/>
          <w:b w:val="0"/>
          <w:bCs w:val="0"/>
          <w:i/>
          <w:iCs w:val="0"/>
          <w:sz w:val="20"/>
          <w:szCs w:val="24"/>
        </w:rPr>
        <w:t>xiom 3)</w:t>
      </w:r>
      <w:r w:rsidRPr="001F7721">
        <w:rPr>
          <w:rFonts w:asciiTheme="minorHAnsi" w:hAnsiTheme="minorHAnsi" w:cs="Times New Roman"/>
          <w:bCs w:val="0"/>
          <w:iCs w:val="0"/>
          <w:sz w:val="20"/>
          <w:szCs w:val="24"/>
        </w:rPr>
        <w:t xml:space="preserve">  </w:t>
      </w:r>
    </w:p>
    <w:p w:rsidR="002B7E98" w:rsidRPr="001F7721" w:rsidRDefault="00D8464A"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proofErr w:type="gramStart"/>
      <w:r w:rsidR="00455264">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8"/>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w:t>
      </w:r>
      <w:r w:rsidR="00BF2214">
        <w:rPr>
          <w:rFonts w:asciiTheme="minorHAnsi" w:hAnsiTheme="minorHAnsi" w:cs="Times New Roman"/>
          <w:bCs w:val="0"/>
          <w:iCs w:val="0"/>
          <w:sz w:val="20"/>
          <w:szCs w:val="24"/>
        </w:rPr>
        <w:t xml:space="preserve"> </w:t>
      </w:r>
      <w:r w:rsidR="00BF2214" w:rsidRPr="001F7721">
        <w:rPr>
          <w:rFonts w:asciiTheme="minorHAnsi" w:hAnsiTheme="minorHAnsi" w:cs="Times New Roman"/>
          <w:bCs w:val="0"/>
          <w:iCs w:val="0"/>
          <w:sz w:val="20"/>
          <w:szCs w:val="24"/>
        </w:rPr>
        <w:sym w:font="Symbol" w:char="F0D9"/>
      </w:r>
      <w:r w:rsidR="00BF2214">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Pr="00D8464A">
        <w:rPr>
          <w:rFonts w:asciiTheme="minorHAnsi" w:hAnsiTheme="minorHAnsi" w:cs="Times New Roman"/>
          <w:b w:val="0"/>
          <w:bCs w:val="0"/>
          <w:i/>
          <w:iCs w:val="0"/>
          <w:sz w:val="20"/>
          <w:szCs w:val="24"/>
        </w:rPr>
        <w:t>--</w:t>
      </w:r>
      <w:r w:rsidR="00BF7F3A">
        <w:rPr>
          <w:rFonts w:asciiTheme="minorHAnsi" w:hAnsiTheme="minorHAnsi" w:cs="Times New Roman"/>
          <w:b w:val="0"/>
          <w:bCs w:val="0"/>
          <w:i/>
          <w:iCs w:val="0"/>
          <w:sz w:val="20"/>
          <w:szCs w:val="24"/>
        </w:rPr>
        <w:t xml:space="preserve"> A</w:t>
      </w:r>
      <w:r w:rsidRPr="00D8464A">
        <w:rPr>
          <w:rFonts w:asciiTheme="minorHAnsi" w:hAnsiTheme="minorHAnsi" w:cs="Times New Roman"/>
          <w:b w:val="0"/>
          <w:bCs w:val="0"/>
          <w:i/>
          <w:iCs w:val="0"/>
          <w:sz w:val="20"/>
          <w:szCs w:val="24"/>
        </w:rPr>
        <w:t>xiom 4)</w:t>
      </w:r>
      <w:r w:rsidRPr="001F7721">
        <w:rPr>
          <w:rFonts w:asciiTheme="minorHAnsi" w:hAnsiTheme="minorHAnsi" w:cs="Times New Roman"/>
          <w:bCs w:val="0"/>
          <w:iCs w:val="0"/>
          <w:sz w:val="20"/>
          <w:szCs w:val="24"/>
        </w:rPr>
        <w:t xml:space="preserve">  </w:t>
      </w:r>
    </w:p>
    <w:p w:rsidR="002B7E98" w:rsidRPr="00D8464A" w:rsidRDefault="00D8464A" w:rsidP="00D8464A">
      <w:pPr>
        <w:spacing w:before="120" w:after="120"/>
        <w:jc w:val="both"/>
        <w:rPr>
          <w:rFonts w:asciiTheme="minorHAnsi" w:hAnsiTheme="minorHAnsi"/>
          <w:i/>
          <w:sz w:val="20"/>
        </w:rPr>
      </w:pPr>
      <w:r>
        <w:rPr>
          <w:rFonts w:asciiTheme="minorHAnsi" w:hAnsiTheme="minorHAnsi"/>
          <w:i/>
          <w:sz w:val="20"/>
        </w:rPr>
        <w:t xml:space="preserve">-- </w:t>
      </w:r>
      <w:r w:rsidR="002B7E98" w:rsidRPr="00D8464A">
        <w:rPr>
          <w:rFonts w:asciiTheme="minorHAnsi" w:hAnsiTheme="minorHAnsi"/>
          <w:i/>
          <w:sz w:val="20"/>
        </w:rPr>
        <w:t>Non-</w:t>
      </w:r>
      <w:proofErr w:type="spellStart"/>
      <w:r w:rsidR="00F51270">
        <w:rPr>
          <w:rFonts w:asciiTheme="minorHAnsi" w:hAnsiTheme="minorHAnsi"/>
          <w:i/>
          <w:sz w:val="20"/>
        </w:rPr>
        <w:t>c</w:t>
      </w:r>
      <w:r w:rsidR="002B7E98" w:rsidRPr="00D8464A">
        <w:rPr>
          <w:rFonts w:asciiTheme="minorHAnsi" w:hAnsiTheme="minorHAnsi"/>
          <w:i/>
          <w:sz w:val="20"/>
        </w:rPr>
        <w:t>ommut</w:t>
      </w:r>
      <w:r w:rsidR="00F51270">
        <w:rPr>
          <w:rFonts w:asciiTheme="minorHAnsi" w:hAnsiTheme="minorHAnsi"/>
          <w:i/>
          <w:sz w:val="20"/>
        </w:rPr>
        <w:t>a</w:t>
      </w:r>
      <w:r w:rsidR="002B7E98" w:rsidRPr="00D8464A">
        <w:rPr>
          <w:rFonts w:asciiTheme="minorHAnsi" w:hAnsiTheme="minorHAnsi"/>
          <w:i/>
          <w:sz w:val="20"/>
        </w:rPr>
        <w:t>tivity</w:t>
      </w:r>
      <w:proofErr w:type="spellEnd"/>
    </w:p>
    <w:p w:rsidR="002B7E98" w:rsidRPr="001F7721" w:rsidRDefault="00E06B5E"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proofErr w:type="gramStart"/>
      <w:r w:rsidR="00455264">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8"/>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 xml:space="preserve">) </w:t>
      </w:r>
      <w:r w:rsidR="00455264" w:rsidRPr="00455264">
        <w:rPr>
          <w:rFonts w:asciiTheme="minorHAnsi" w:hAnsiTheme="minorHAnsi" w:cs="Times New Roman"/>
          <w:bCs w:val="0"/>
          <w:iCs w:val="0"/>
          <w:sz w:val="20"/>
          <w:szCs w:val="24"/>
        </w:rPr>
        <w:sym w:font="Symbol" w:char="F0D9"/>
      </w:r>
      <w:r w:rsidR="00BF2214">
        <w:rPr>
          <w:rFonts w:asciiTheme="minorHAnsi" w:hAnsiTheme="minorHAnsi" w:cs="Times New Roman"/>
          <w:bCs w:val="0"/>
          <w:iCs w:val="0"/>
          <w:sz w:val="20"/>
          <w:szCs w:val="24"/>
        </w:rPr>
        <w:tab/>
      </w:r>
      <w:r w:rsidRPr="00BF2214">
        <w:rPr>
          <w:rFonts w:asciiTheme="minorHAnsi" w:hAnsiTheme="minorHAnsi" w:cs="Times New Roman"/>
          <w:b w:val="0"/>
          <w:bCs w:val="0"/>
          <w:i/>
          <w:iCs w:val="0"/>
          <w:sz w:val="20"/>
          <w:szCs w:val="24"/>
        </w:rPr>
        <w:t xml:space="preserve">-- </w:t>
      </w:r>
      <w:r w:rsidR="00F51270">
        <w:rPr>
          <w:rFonts w:asciiTheme="minorHAnsi" w:hAnsiTheme="minorHAnsi" w:cs="Times New Roman"/>
          <w:b w:val="0"/>
          <w:bCs w:val="0"/>
          <w:i/>
          <w:iCs w:val="0"/>
          <w:sz w:val="20"/>
          <w:szCs w:val="24"/>
        </w:rPr>
        <w:t>A</w:t>
      </w:r>
      <w:r w:rsidRPr="00BF2214">
        <w:rPr>
          <w:rFonts w:asciiTheme="minorHAnsi" w:hAnsiTheme="minorHAnsi" w:cs="Times New Roman"/>
          <w:b w:val="0"/>
          <w:bCs w:val="0"/>
          <w:i/>
          <w:iCs w:val="0"/>
          <w:sz w:val="20"/>
          <w:szCs w:val="24"/>
        </w:rPr>
        <w:t>xiom 5)</w:t>
      </w:r>
      <w:r w:rsidRPr="001F7721">
        <w:rPr>
          <w:rFonts w:asciiTheme="minorHAnsi" w:hAnsiTheme="minorHAnsi" w:cs="Times New Roman"/>
          <w:bCs w:val="0"/>
          <w:iCs w:val="0"/>
          <w:sz w:val="20"/>
          <w:szCs w:val="24"/>
        </w:rPr>
        <w:t xml:space="preserve">  </w:t>
      </w:r>
    </w:p>
    <w:p w:rsidR="002B7E98" w:rsidRPr="001F7721" w:rsidRDefault="00E06B5E"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proofErr w:type="gramStart"/>
      <w:r w:rsidR="00455264">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8"/>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w:t>
      </w:r>
      <w:r>
        <w:rPr>
          <w:rFonts w:asciiTheme="minorHAnsi" w:hAnsiTheme="minorHAnsi" w:cs="Times New Roman"/>
          <w:bCs w:val="0"/>
          <w:iCs w:val="0"/>
          <w:sz w:val="20"/>
          <w:szCs w:val="24"/>
        </w:rPr>
        <w:tab/>
      </w:r>
      <w:r>
        <w:rPr>
          <w:rFonts w:asciiTheme="minorHAnsi" w:hAnsiTheme="minorHAnsi" w:cs="Times New Roman"/>
          <w:bCs w:val="0"/>
          <w:iCs w:val="0"/>
          <w:sz w:val="20"/>
          <w:szCs w:val="24"/>
        </w:rPr>
        <w:tab/>
      </w:r>
      <w:r w:rsidR="00BF2214">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 xml:space="preserve">     </w:t>
      </w:r>
      <w:r w:rsidR="00455264" w:rsidRPr="001F7721">
        <w:rPr>
          <w:rFonts w:asciiTheme="minorHAnsi" w:hAnsiTheme="minorHAnsi" w:cs="Times New Roman"/>
          <w:bCs w:val="0"/>
          <w:iCs w:val="0"/>
          <w:sz w:val="20"/>
          <w:szCs w:val="24"/>
        </w:rPr>
        <w:sym w:font="Symbol" w:char="F0D9"/>
      </w:r>
      <w:r w:rsidR="00BF2214">
        <w:rPr>
          <w:rFonts w:asciiTheme="minorHAnsi" w:hAnsiTheme="minorHAnsi" w:cs="Times New Roman"/>
          <w:bCs w:val="0"/>
          <w:iCs w:val="0"/>
          <w:sz w:val="20"/>
          <w:szCs w:val="24"/>
        </w:rPr>
        <w:tab/>
      </w:r>
      <w:r w:rsidRPr="00BF2214">
        <w:rPr>
          <w:rFonts w:asciiTheme="minorHAnsi" w:hAnsiTheme="minorHAnsi" w:cs="Times New Roman"/>
          <w:b w:val="0"/>
          <w:bCs w:val="0"/>
          <w:i/>
          <w:iCs w:val="0"/>
          <w:sz w:val="20"/>
          <w:szCs w:val="24"/>
        </w:rPr>
        <w:t xml:space="preserve">-- </w:t>
      </w:r>
      <w:r w:rsidR="00F51270">
        <w:rPr>
          <w:rFonts w:asciiTheme="minorHAnsi" w:hAnsiTheme="minorHAnsi" w:cs="Times New Roman"/>
          <w:b w:val="0"/>
          <w:bCs w:val="0"/>
          <w:i/>
          <w:iCs w:val="0"/>
          <w:sz w:val="20"/>
          <w:szCs w:val="24"/>
        </w:rPr>
        <w:t>A</w:t>
      </w:r>
      <w:r w:rsidRPr="00BF2214">
        <w:rPr>
          <w:rFonts w:asciiTheme="minorHAnsi" w:hAnsiTheme="minorHAnsi" w:cs="Times New Roman"/>
          <w:b w:val="0"/>
          <w:bCs w:val="0"/>
          <w:i/>
          <w:iCs w:val="0"/>
          <w:sz w:val="20"/>
          <w:szCs w:val="24"/>
        </w:rPr>
        <w:t>xiom 6)</w:t>
      </w:r>
      <w:r w:rsidRPr="001F7721">
        <w:rPr>
          <w:rFonts w:asciiTheme="minorHAnsi" w:hAnsiTheme="minorHAnsi" w:cs="Times New Roman"/>
          <w:bCs w:val="0"/>
          <w:iCs w:val="0"/>
          <w:sz w:val="20"/>
          <w:szCs w:val="24"/>
        </w:rPr>
        <w:t xml:space="preserve"> </w:t>
      </w:r>
    </w:p>
    <w:p w:rsidR="002B7E98" w:rsidRPr="00E06B5E" w:rsidRDefault="00E06B5E" w:rsidP="00E06B5E">
      <w:pPr>
        <w:spacing w:before="120" w:after="120"/>
        <w:jc w:val="both"/>
        <w:rPr>
          <w:rFonts w:asciiTheme="minorHAnsi" w:hAnsiTheme="minorHAnsi"/>
          <w:i/>
          <w:sz w:val="20"/>
        </w:rPr>
      </w:pPr>
      <w:r w:rsidRPr="00E06B5E">
        <w:rPr>
          <w:rFonts w:asciiTheme="minorHAnsi" w:hAnsiTheme="minorHAnsi"/>
          <w:i/>
          <w:sz w:val="20"/>
        </w:rPr>
        <w:t xml:space="preserve">-- </w:t>
      </w:r>
      <w:proofErr w:type="spellStart"/>
      <w:r w:rsidR="002B7E98" w:rsidRPr="00E06B5E">
        <w:rPr>
          <w:rFonts w:asciiTheme="minorHAnsi" w:hAnsiTheme="minorHAnsi"/>
          <w:i/>
          <w:sz w:val="20"/>
        </w:rPr>
        <w:t>Irreflexivity</w:t>
      </w:r>
      <w:proofErr w:type="spellEnd"/>
      <w:r w:rsidR="002B7E98" w:rsidRPr="00E06B5E">
        <w:rPr>
          <w:rFonts w:asciiTheme="minorHAnsi" w:hAnsiTheme="minorHAnsi"/>
          <w:i/>
          <w:sz w:val="20"/>
        </w:rPr>
        <w:t xml:space="preserve"> for </w:t>
      </w:r>
      <w:proofErr w:type="gramStart"/>
      <w:r w:rsidR="002B7E98" w:rsidRPr="00E06B5E">
        <w:rPr>
          <w:rFonts w:asciiTheme="minorHAnsi" w:hAnsiTheme="minorHAnsi"/>
          <w:i/>
          <w:sz w:val="20"/>
        </w:rPr>
        <w:t>PRE</w:t>
      </w:r>
      <w:r w:rsidR="00F51270">
        <w:rPr>
          <w:rFonts w:asciiTheme="minorHAnsi" w:hAnsiTheme="minorHAnsi"/>
          <w:i/>
          <w:sz w:val="20"/>
        </w:rPr>
        <w:t>C</w:t>
      </w:r>
      <w:r w:rsidR="002B7E98" w:rsidRPr="00E06B5E">
        <w:rPr>
          <w:rFonts w:asciiTheme="minorHAnsi" w:hAnsiTheme="minorHAnsi"/>
          <w:i/>
          <w:sz w:val="20"/>
        </w:rPr>
        <w:t>EDES</w:t>
      </w:r>
      <w:proofErr w:type="gramEnd"/>
      <w:r w:rsidR="00416D93">
        <w:rPr>
          <w:rFonts w:asciiTheme="minorHAnsi" w:hAnsiTheme="minorHAnsi"/>
          <w:i/>
          <w:sz w:val="20"/>
        </w:rPr>
        <w:t>*</w:t>
      </w:r>
      <w:r w:rsidR="006B30EE">
        <w:rPr>
          <w:rFonts w:asciiTheme="minorHAnsi" w:hAnsiTheme="minorHAnsi"/>
          <w:i/>
          <w:sz w:val="20"/>
        </w:rPr>
        <w:t xml:space="preserve"> </w:t>
      </w:r>
      <w:r w:rsidR="00F51270">
        <w:rPr>
          <w:rFonts w:asciiTheme="minorHAnsi" w:hAnsiTheme="minorHAnsi"/>
          <w:i/>
          <w:sz w:val="20"/>
        </w:rPr>
        <w:t>a</w:t>
      </w:r>
      <w:r w:rsidR="002B7E98" w:rsidRPr="00E06B5E">
        <w:rPr>
          <w:rFonts w:asciiTheme="minorHAnsi" w:hAnsiTheme="minorHAnsi"/>
          <w:i/>
          <w:sz w:val="20"/>
        </w:rPr>
        <w:t>nd IN</w:t>
      </w:r>
      <w:r>
        <w:rPr>
          <w:rFonts w:asciiTheme="minorHAnsi" w:hAnsiTheme="minorHAnsi"/>
          <w:i/>
          <w:sz w:val="20"/>
        </w:rPr>
        <w:t>*</w:t>
      </w:r>
      <w:r w:rsidR="002B7E98" w:rsidRPr="00E06B5E">
        <w:rPr>
          <w:rFonts w:asciiTheme="minorHAnsi" w:hAnsiTheme="minorHAnsi"/>
          <w:i/>
          <w:sz w:val="20"/>
        </w:rPr>
        <w:t xml:space="preserve"> follows from non-</w:t>
      </w:r>
      <w:proofErr w:type="spellStart"/>
      <w:r w:rsidR="00F51270">
        <w:rPr>
          <w:rFonts w:asciiTheme="minorHAnsi" w:hAnsiTheme="minorHAnsi"/>
          <w:i/>
          <w:sz w:val="20"/>
        </w:rPr>
        <w:t>c</w:t>
      </w:r>
      <w:r w:rsidR="002B7E98" w:rsidRPr="00E06B5E">
        <w:rPr>
          <w:rFonts w:asciiTheme="minorHAnsi" w:hAnsiTheme="minorHAnsi"/>
          <w:i/>
          <w:sz w:val="20"/>
        </w:rPr>
        <w:t>ommut</w:t>
      </w:r>
      <w:r w:rsidR="00F51270">
        <w:rPr>
          <w:rFonts w:asciiTheme="minorHAnsi" w:hAnsiTheme="minorHAnsi"/>
          <w:i/>
          <w:sz w:val="20"/>
        </w:rPr>
        <w:t>a</w:t>
      </w:r>
      <w:r w:rsidR="002B7E98" w:rsidRPr="00E06B5E">
        <w:rPr>
          <w:rFonts w:asciiTheme="minorHAnsi" w:hAnsiTheme="minorHAnsi"/>
          <w:i/>
          <w:sz w:val="20"/>
        </w:rPr>
        <w:t>tivity</w:t>
      </w:r>
      <w:proofErr w:type="spellEnd"/>
      <w:r w:rsidR="002B7E98" w:rsidRPr="00E06B5E">
        <w:rPr>
          <w:rFonts w:asciiTheme="minorHAnsi" w:hAnsiTheme="minorHAnsi"/>
          <w:i/>
          <w:sz w:val="20"/>
        </w:rPr>
        <w:t xml:space="preserve">. </w:t>
      </w:r>
    </w:p>
    <w:p w:rsidR="002B7E98" w:rsidRPr="00F4411A" w:rsidRDefault="00F4411A" w:rsidP="001F7721">
      <w:pPr>
        <w:pStyle w:val="Heading2withH1"/>
        <w:keepNext w:val="0"/>
        <w:numPr>
          <w:ilvl w:val="0"/>
          <w:numId w:val="0"/>
        </w:numPr>
        <w:spacing w:after="0"/>
        <w:rPr>
          <w:rFonts w:asciiTheme="minorHAnsi" w:hAnsiTheme="minorHAnsi" w:cs="Times New Roman"/>
          <w:b w:val="0"/>
          <w:bCs w:val="0"/>
          <w:i/>
          <w:iCs w:val="0"/>
          <w:sz w:val="20"/>
          <w:szCs w:val="24"/>
        </w:rPr>
      </w:pPr>
      <w:r>
        <w:rPr>
          <w:rFonts w:asciiTheme="minorHAnsi" w:hAnsiTheme="minorHAnsi" w:cs="Times New Roman"/>
          <w:b w:val="0"/>
          <w:bCs w:val="0"/>
          <w:i/>
          <w:iCs w:val="0"/>
          <w:sz w:val="20"/>
          <w:szCs w:val="24"/>
        </w:rPr>
        <w:t xml:space="preserve">-- </w:t>
      </w:r>
      <w:r w:rsidR="002B7E98" w:rsidRPr="00F4411A">
        <w:rPr>
          <w:rFonts w:asciiTheme="minorHAnsi" w:hAnsiTheme="minorHAnsi" w:cs="Times New Roman"/>
          <w:b w:val="0"/>
          <w:bCs w:val="0"/>
          <w:i/>
          <w:iCs w:val="0"/>
          <w:sz w:val="20"/>
          <w:szCs w:val="24"/>
        </w:rPr>
        <w:t>Tr</w:t>
      </w:r>
      <w:r w:rsidR="00F51270">
        <w:rPr>
          <w:rFonts w:asciiTheme="minorHAnsi" w:hAnsiTheme="minorHAnsi" w:cs="Times New Roman"/>
          <w:b w:val="0"/>
          <w:bCs w:val="0"/>
          <w:i/>
          <w:iCs w:val="0"/>
          <w:sz w:val="20"/>
          <w:szCs w:val="24"/>
        </w:rPr>
        <w:t>a</w:t>
      </w:r>
      <w:r w:rsidR="002B7E98" w:rsidRPr="00F4411A">
        <w:rPr>
          <w:rFonts w:asciiTheme="minorHAnsi" w:hAnsiTheme="minorHAnsi" w:cs="Times New Roman"/>
          <w:b w:val="0"/>
          <w:bCs w:val="0"/>
          <w:i/>
          <w:iCs w:val="0"/>
          <w:sz w:val="20"/>
          <w:szCs w:val="24"/>
        </w:rPr>
        <w:t>nsitivity</w:t>
      </w:r>
    </w:p>
    <w:p w:rsidR="002B7E98" w:rsidRPr="001F7721" w:rsidRDefault="00F4411A"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sidR="002B7E98" w:rsidRPr="001F7721">
        <w:rPr>
          <w:rFonts w:asciiTheme="minorHAnsi" w:hAnsiTheme="minorHAnsi" w:cs="Times New Roman"/>
          <w:bCs w:val="0"/>
          <w:iCs w:val="0"/>
          <w:sz w:val="20"/>
          <w:szCs w:val="24"/>
        </w:rPr>
        <w:t xml:space="preserve"> </w:t>
      </w:r>
      <w:proofErr w:type="gramStart"/>
      <w:r w:rsidR="00455264">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t>(</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9"/>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 xml:space="preserve">)    </w:t>
      </w:r>
      <w:r w:rsidR="00455264" w:rsidRPr="001F7721">
        <w:rPr>
          <w:rFonts w:asciiTheme="minorHAnsi" w:hAnsiTheme="minorHAnsi" w:cs="Times New Roman"/>
          <w:bCs w:val="0"/>
          <w:iCs w:val="0"/>
          <w:sz w:val="20"/>
          <w:szCs w:val="24"/>
        </w:rPr>
        <w:sym w:font="Symbol" w:char="F0D9"/>
      </w:r>
      <w:r w:rsidR="00BF2214">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 </w:t>
      </w:r>
      <w:r w:rsidR="006B30EE">
        <w:rPr>
          <w:rFonts w:asciiTheme="minorHAnsi" w:hAnsiTheme="minorHAnsi" w:cs="Times New Roman"/>
          <w:bCs w:val="0"/>
          <w:iCs w:val="0"/>
          <w:sz w:val="20"/>
          <w:szCs w:val="24"/>
        </w:rPr>
        <w:t xml:space="preserve">  </w:t>
      </w:r>
      <w:r w:rsidRPr="00BF2214">
        <w:rPr>
          <w:rFonts w:asciiTheme="minorHAnsi" w:hAnsiTheme="minorHAnsi" w:cs="Times New Roman"/>
          <w:b w:val="0"/>
          <w:bCs w:val="0"/>
          <w:i/>
          <w:iCs w:val="0"/>
          <w:sz w:val="20"/>
          <w:szCs w:val="24"/>
        </w:rPr>
        <w:t xml:space="preserve">-- </w:t>
      </w:r>
      <w:r w:rsidR="00F51270">
        <w:rPr>
          <w:rFonts w:asciiTheme="minorHAnsi" w:hAnsiTheme="minorHAnsi" w:cs="Times New Roman"/>
          <w:b w:val="0"/>
          <w:bCs w:val="0"/>
          <w:i/>
          <w:iCs w:val="0"/>
          <w:sz w:val="20"/>
          <w:szCs w:val="24"/>
        </w:rPr>
        <w:t>A</w:t>
      </w:r>
      <w:r w:rsidRPr="00BF2214">
        <w:rPr>
          <w:rFonts w:asciiTheme="minorHAnsi" w:hAnsiTheme="minorHAnsi" w:cs="Times New Roman"/>
          <w:b w:val="0"/>
          <w:bCs w:val="0"/>
          <w:i/>
          <w:iCs w:val="0"/>
          <w:sz w:val="20"/>
          <w:szCs w:val="24"/>
        </w:rPr>
        <w:t>xiom 7)</w:t>
      </w:r>
    </w:p>
    <w:p w:rsidR="00F4411A" w:rsidRPr="001F7721" w:rsidRDefault="00F4411A"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r w:rsidR="002B7E98" w:rsidRPr="001F7721">
        <w:rPr>
          <w:rFonts w:asciiTheme="minorHAnsi" w:hAnsiTheme="minorHAnsi" w:cs="Times New Roman"/>
          <w:bCs w:val="0"/>
          <w:iCs w:val="0"/>
          <w:sz w:val="20"/>
          <w:szCs w:val="24"/>
        </w:rPr>
        <w:t xml:space="preserve"> </w:t>
      </w:r>
      <w:proofErr w:type="gramStart"/>
      <w:r w:rsidR="00455264">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t>(</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9"/>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ab/>
      </w:r>
      <w:r w:rsidR="00BF7F3A">
        <w:rPr>
          <w:rFonts w:asciiTheme="minorHAnsi" w:hAnsiTheme="minorHAnsi" w:cs="Times New Roman"/>
          <w:bCs w:val="0"/>
          <w:iCs w:val="0"/>
          <w:sz w:val="20"/>
          <w:szCs w:val="24"/>
        </w:rPr>
        <w:t xml:space="preserve">) </w:t>
      </w:r>
      <w:r w:rsidR="00BF7F3A">
        <w:rPr>
          <w:rFonts w:asciiTheme="minorHAnsi" w:hAnsiTheme="minorHAnsi" w:cs="Times New Roman"/>
          <w:bCs w:val="0"/>
          <w:iCs w:val="0"/>
          <w:sz w:val="20"/>
          <w:szCs w:val="24"/>
        </w:rPr>
        <w:tab/>
      </w:r>
      <w:r w:rsidR="00BF7F3A">
        <w:rPr>
          <w:rFonts w:asciiTheme="minorHAnsi" w:hAnsiTheme="minorHAnsi" w:cs="Times New Roman"/>
          <w:bCs w:val="0"/>
          <w:iCs w:val="0"/>
          <w:sz w:val="20"/>
          <w:szCs w:val="24"/>
        </w:rPr>
        <w:tab/>
        <w:t xml:space="preserve">    </w:t>
      </w:r>
      <w:r w:rsidR="00BF7F3A">
        <w:rPr>
          <w:rFonts w:asciiTheme="minorHAnsi" w:hAnsiTheme="minorHAnsi" w:cs="Times New Roman"/>
          <w:bCs w:val="0"/>
          <w:iCs w:val="0"/>
          <w:sz w:val="20"/>
          <w:szCs w:val="24"/>
        </w:rPr>
        <w:tab/>
      </w:r>
      <w:r w:rsidR="00455264" w:rsidRPr="001F7721">
        <w:rPr>
          <w:rFonts w:asciiTheme="minorHAnsi" w:hAnsiTheme="minorHAnsi" w:cs="Times New Roman"/>
          <w:bCs w:val="0"/>
          <w:iCs w:val="0"/>
          <w:sz w:val="20"/>
          <w:szCs w:val="24"/>
        </w:rPr>
        <w:sym w:font="Symbol" w:char="F0D9"/>
      </w:r>
      <w:r w:rsidR="00455264">
        <w:rPr>
          <w:rFonts w:asciiTheme="minorHAnsi" w:hAnsiTheme="minorHAnsi" w:cs="Times New Roman"/>
          <w:bCs w:val="0"/>
          <w:iCs w:val="0"/>
          <w:sz w:val="20"/>
          <w:szCs w:val="24"/>
        </w:rPr>
        <w:t xml:space="preserve"> </w:t>
      </w:r>
      <w:r w:rsidRPr="00BF2214">
        <w:rPr>
          <w:rFonts w:asciiTheme="minorHAnsi" w:hAnsiTheme="minorHAnsi" w:cs="Times New Roman"/>
          <w:b w:val="0"/>
          <w:bCs w:val="0"/>
          <w:i/>
          <w:iCs w:val="0"/>
          <w:sz w:val="20"/>
          <w:szCs w:val="24"/>
        </w:rPr>
        <w:t xml:space="preserve">-- </w:t>
      </w:r>
      <w:r w:rsidR="00F51270">
        <w:rPr>
          <w:rFonts w:asciiTheme="minorHAnsi" w:hAnsiTheme="minorHAnsi" w:cs="Times New Roman"/>
          <w:b w:val="0"/>
          <w:bCs w:val="0"/>
          <w:i/>
          <w:iCs w:val="0"/>
          <w:sz w:val="20"/>
          <w:szCs w:val="24"/>
        </w:rPr>
        <w:t>A</w:t>
      </w:r>
      <w:r w:rsidRPr="00BF2214">
        <w:rPr>
          <w:rFonts w:asciiTheme="minorHAnsi" w:hAnsiTheme="minorHAnsi" w:cs="Times New Roman"/>
          <w:b w:val="0"/>
          <w:bCs w:val="0"/>
          <w:i/>
          <w:iCs w:val="0"/>
          <w:sz w:val="20"/>
          <w:szCs w:val="24"/>
        </w:rPr>
        <w:t>xiom 8)</w:t>
      </w:r>
      <w:r w:rsidRPr="001F7721">
        <w:rPr>
          <w:rFonts w:asciiTheme="minorHAnsi" w:hAnsiTheme="minorHAnsi" w:cs="Times New Roman"/>
          <w:bCs w:val="0"/>
          <w:iCs w:val="0"/>
          <w:sz w:val="20"/>
          <w:szCs w:val="24"/>
        </w:rPr>
        <w:t xml:space="preserve">  </w:t>
      </w:r>
    </w:p>
    <w:p w:rsidR="002B7E98" w:rsidRPr="00F4411A" w:rsidRDefault="00F4411A" w:rsidP="00F4411A">
      <w:pPr>
        <w:pStyle w:val="Heading2withH1"/>
        <w:keepNext w:val="0"/>
        <w:numPr>
          <w:ilvl w:val="0"/>
          <w:numId w:val="0"/>
        </w:numPr>
        <w:spacing w:before="120" w:after="120"/>
        <w:rPr>
          <w:rFonts w:asciiTheme="minorHAnsi" w:hAnsiTheme="minorHAnsi" w:cs="Times New Roman"/>
          <w:b w:val="0"/>
          <w:bCs w:val="0"/>
          <w:i/>
          <w:iCs w:val="0"/>
          <w:sz w:val="20"/>
          <w:szCs w:val="24"/>
        </w:rPr>
      </w:pPr>
      <w:r>
        <w:rPr>
          <w:rFonts w:asciiTheme="minorHAnsi" w:hAnsiTheme="minorHAnsi" w:cs="Times New Roman"/>
          <w:b w:val="0"/>
          <w:bCs w:val="0"/>
          <w:i/>
          <w:iCs w:val="0"/>
          <w:sz w:val="20"/>
          <w:szCs w:val="24"/>
        </w:rPr>
        <w:t xml:space="preserve">-- </w:t>
      </w:r>
      <w:proofErr w:type="spellStart"/>
      <w:r w:rsidR="002B7E98" w:rsidRPr="00F4411A">
        <w:rPr>
          <w:rFonts w:asciiTheme="minorHAnsi" w:hAnsiTheme="minorHAnsi" w:cs="Times New Roman"/>
          <w:b w:val="0"/>
          <w:bCs w:val="0"/>
          <w:i/>
          <w:iCs w:val="0"/>
          <w:sz w:val="20"/>
          <w:szCs w:val="24"/>
        </w:rPr>
        <w:t>Distri</w:t>
      </w:r>
      <w:r w:rsidR="00F51270">
        <w:rPr>
          <w:rFonts w:asciiTheme="minorHAnsi" w:hAnsiTheme="minorHAnsi" w:cs="Times New Roman"/>
          <w:b w:val="0"/>
          <w:bCs w:val="0"/>
          <w:i/>
          <w:iCs w:val="0"/>
          <w:sz w:val="20"/>
          <w:szCs w:val="24"/>
        </w:rPr>
        <w:t>b</w:t>
      </w:r>
      <w:r w:rsidR="002B7E98" w:rsidRPr="00F4411A">
        <w:rPr>
          <w:rFonts w:asciiTheme="minorHAnsi" w:hAnsiTheme="minorHAnsi" w:cs="Times New Roman"/>
          <w:b w:val="0"/>
          <w:bCs w:val="0"/>
          <w:i/>
          <w:iCs w:val="0"/>
          <w:sz w:val="20"/>
          <w:szCs w:val="24"/>
        </w:rPr>
        <w:t>utivity</w:t>
      </w:r>
      <w:proofErr w:type="spellEnd"/>
    </w:p>
    <w:p w:rsidR="002B7E98" w:rsidRPr="001F7721" w:rsidRDefault="00F4411A"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tab/>
      </w:r>
      <w:proofErr w:type="gramStart"/>
      <w:r w:rsidR="00455264">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t xml:space="preserve"> (</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9"/>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 xml:space="preserve">) </w:t>
      </w:r>
      <w:r w:rsidR="00455264" w:rsidRPr="001F7721">
        <w:rPr>
          <w:rFonts w:asciiTheme="minorHAnsi" w:hAnsiTheme="minorHAnsi" w:cs="Times New Roman"/>
          <w:bCs w:val="0"/>
          <w:iCs w:val="0"/>
          <w:sz w:val="20"/>
          <w:szCs w:val="24"/>
        </w:rPr>
        <w:sym w:font="Symbol" w:char="F0D9"/>
      </w:r>
      <w:r w:rsidR="00455264">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ab/>
      </w:r>
      <w:r w:rsidR="006B30EE">
        <w:rPr>
          <w:rFonts w:asciiTheme="minorHAnsi" w:hAnsiTheme="minorHAnsi" w:cs="Times New Roman"/>
          <w:bCs w:val="0"/>
          <w:iCs w:val="0"/>
          <w:sz w:val="20"/>
          <w:szCs w:val="24"/>
        </w:rPr>
        <w:tab/>
      </w:r>
      <w:r w:rsidRPr="00BF2214">
        <w:rPr>
          <w:rFonts w:asciiTheme="minorHAnsi" w:hAnsiTheme="minorHAnsi" w:cs="Times New Roman"/>
          <w:b w:val="0"/>
          <w:bCs w:val="0"/>
          <w:i/>
          <w:iCs w:val="0"/>
          <w:sz w:val="20"/>
          <w:szCs w:val="24"/>
        </w:rPr>
        <w:t xml:space="preserve">-- </w:t>
      </w:r>
      <w:r w:rsidR="00F51270">
        <w:rPr>
          <w:rFonts w:asciiTheme="minorHAnsi" w:hAnsiTheme="minorHAnsi" w:cs="Times New Roman"/>
          <w:b w:val="0"/>
          <w:bCs w:val="0"/>
          <w:i/>
          <w:iCs w:val="0"/>
          <w:sz w:val="20"/>
          <w:szCs w:val="24"/>
        </w:rPr>
        <w:t>A</w:t>
      </w:r>
      <w:r w:rsidRPr="00BF2214">
        <w:rPr>
          <w:rFonts w:asciiTheme="minorHAnsi" w:hAnsiTheme="minorHAnsi" w:cs="Times New Roman"/>
          <w:b w:val="0"/>
          <w:bCs w:val="0"/>
          <w:i/>
          <w:iCs w:val="0"/>
          <w:sz w:val="20"/>
          <w:szCs w:val="24"/>
        </w:rPr>
        <w:t>xiom 9)</w:t>
      </w:r>
      <w:r w:rsidRPr="001F7721">
        <w:rPr>
          <w:rFonts w:asciiTheme="minorHAnsi" w:hAnsiTheme="minorHAnsi" w:cs="Times New Roman"/>
          <w:bCs w:val="0"/>
          <w:iCs w:val="0"/>
          <w:sz w:val="20"/>
          <w:szCs w:val="24"/>
        </w:rPr>
        <w:t xml:space="preserve">  </w:t>
      </w:r>
    </w:p>
    <w:p w:rsidR="002B7E98" w:rsidRPr="001F7721" w:rsidRDefault="00F4411A" w:rsidP="001F7721">
      <w:pPr>
        <w:pStyle w:val="Heading2withH1"/>
        <w:keepNext w:val="0"/>
        <w:numPr>
          <w:ilvl w:val="0"/>
          <w:numId w:val="0"/>
        </w:numPr>
        <w:spacing w:after="0"/>
        <w:rPr>
          <w:rFonts w:asciiTheme="minorHAnsi" w:hAnsiTheme="minorHAnsi" w:cs="Times New Roman"/>
          <w:bCs w:val="0"/>
          <w:iCs w:val="0"/>
          <w:sz w:val="20"/>
          <w:szCs w:val="24"/>
        </w:rPr>
      </w:pPr>
      <w:r>
        <w:rPr>
          <w:rFonts w:asciiTheme="minorHAnsi" w:hAnsiTheme="minorHAnsi" w:cs="Times New Roman"/>
          <w:bCs w:val="0"/>
          <w:iCs w:val="0"/>
          <w:sz w:val="20"/>
          <w:szCs w:val="24"/>
        </w:rPr>
        <w:lastRenderedPageBreak/>
        <w:tab/>
      </w:r>
      <w:proofErr w:type="gramStart"/>
      <w:r w:rsidR="00455264">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t>(</w:t>
      </w:r>
      <w:proofErr w:type="gramEnd"/>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9"/>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 xml:space="preserve"> IN</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$b</w:t>
      </w:r>
      <w:r w:rsidR="002B7E98" w:rsidRPr="001F7721">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sym w:font="Symbol" w:char="F0DE"/>
      </w:r>
      <w:r w:rsidR="002B7E98" w:rsidRPr="001F7721">
        <w:rPr>
          <w:rFonts w:asciiTheme="minorHAnsi" w:hAnsiTheme="minorHAnsi" w:cs="Times New Roman"/>
          <w:bCs w:val="0"/>
          <w:iCs w:val="0"/>
          <w:sz w:val="20"/>
          <w:szCs w:val="24"/>
        </w:rPr>
        <w:t xml:space="preserve"> </w:t>
      </w:r>
      <w:r>
        <w:rPr>
          <w:rFonts w:asciiTheme="minorHAnsi" w:hAnsiTheme="minorHAnsi" w:cs="Times New Roman"/>
          <w:bCs w:val="0"/>
          <w:iCs w:val="0"/>
          <w:sz w:val="20"/>
          <w:szCs w:val="24"/>
        </w:rPr>
        <w:t xml:space="preserve"> </w:t>
      </w:r>
      <w:r w:rsidR="002B7E98" w:rsidRPr="001F7721">
        <w:rPr>
          <w:rFonts w:asciiTheme="minorHAnsi" w:hAnsiTheme="minorHAnsi" w:cs="Times New Roman"/>
          <w:bCs w:val="0"/>
          <w:iCs w:val="0"/>
          <w:sz w:val="20"/>
          <w:szCs w:val="24"/>
        </w:rPr>
        <w:t>(</w:t>
      </w:r>
      <w:r w:rsidR="00F51270">
        <w:rPr>
          <w:rFonts w:asciiTheme="minorHAnsi" w:hAnsiTheme="minorHAnsi" w:cs="Times New Roman"/>
          <w:bCs w:val="0"/>
          <w:iCs w:val="0"/>
          <w:sz w:val="20"/>
          <w:szCs w:val="24"/>
        </w:rPr>
        <w:t>$a</w:t>
      </w:r>
      <w:r w:rsidR="002B7E98" w:rsidRPr="001F7721">
        <w:rPr>
          <w:rFonts w:asciiTheme="minorHAnsi" w:hAnsiTheme="minorHAnsi" w:cs="Times New Roman"/>
          <w:bCs w:val="0"/>
          <w:iCs w:val="0"/>
          <w:sz w:val="20"/>
          <w:szCs w:val="24"/>
        </w:rPr>
        <w:t xml:space="preserve"> PRE</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EDES</w:t>
      </w:r>
      <w:r w:rsidR="00BF2214">
        <w:rPr>
          <w:rFonts w:asciiTheme="minorHAnsi" w:hAnsiTheme="minorHAnsi" w:cs="Times New Roman"/>
          <w:bCs w:val="0"/>
          <w:iCs w:val="0"/>
          <w:sz w:val="20"/>
          <w:szCs w:val="24"/>
        </w:rPr>
        <w:t>*</w:t>
      </w:r>
      <w:r w:rsidR="002B7E98" w:rsidRPr="001F7721">
        <w:rPr>
          <w:rFonts w:asciiTheme="minorHAnsi" w:hAnsiTheme="minorHAnsi" w:cs="Times New Roman"/>
          <w:bCs w:val="0"/>
          <w:iCs w:val="0"/>
          <w:sz w:val="20"/>
          <w:szCs w:val="24"/>
        </w:rPr>
        <w:t xml:space="preserve"> </w:t>
      </w:r>
      <w:r w:rsidR="00F51270">
        <w:rPr>
          <w:rFonts w:asciiTheme="minorHAnsi" w:hAnsiTheme="minorHAnsi" w:cs="Times New Roman"/>
          <w:bCs w:val="0"/>
          <w:iCs w:val="0"/>
          <w:sz w:val="20"/>
          <w:szCs w:val="24"/>
        </w:rPr>
        <w:t>$c</w:t>
      </w:r>
      <w:r w:rsidR="002B7E98" w:rsidRPr="001F7721">
        <w:rPr>
          <w:rFonts w:asciiTheme="minorHAnsi" w:hAnsiTheme="minorHAnsi" w:cs="Times New Roman"/>
          <w:bCs w:val="0"/>
          <w:iCs w:val="0"/>
          <w:sz w:val="20"/>
          <w:szCs w:val="24"/>
        </w:rPr>
        <w:t>)</w:t>
      </w:r>
      <w:r>
        <w:rPr>
          <w:rFonts w:asciiTheme="minorHAnsi" w:hAnsiTheme="minorHAnsi" w:cs="Times New Roman"/>
          <w:bCs w:val="0"/>
          <w:iCs w:val="0"/>
          <w:sz w:val="20"/>
          <w:szCs w:val="24"/>
        </w:rPr>
        <w:t xml:space="preserve"> </w:t>
      </w:r>
      <w:r w:rsidR="00455264">
        <w:rPr>
          <w:rFonts w:asciiTheme="minorHAnsi" w:hAnsiTheme="minorHAnsi" w:cs="Times New Roman"/>
          <w:bCs w:val="0"/>
          <w:iCs w:val="0"/>
          <w:sz w:val="20"/>
          <w:szCs w:val="24"/>
        </w:rPr>
        <w:t xml:space="preserve"> )</w:t>
      </w:r>
      <w:r w:rsidR="00BF2214">
        <w:rPr>
          <w:rFonts w:asciiTheme="minorHAnsi" w:hAnsiTheme="minorHAnsi" w:cs="Times New Roman"/>
          <w:bCs w:val="0"/>
          <w:iCs w:val="0"/>
          <w:sz w:val="20"/>
          <w:szCs w:val="24"/>
        </w:rPr>
        <w:t>;</w:t>
      </w:r>
      <w:r w:rsidR="00BF2214">
        <w:rPr>
          <w:rFonts w:asciiTheme="minorHAnsi" w:hAnsiTheme="minorHAnsi" w:cs="Times New Roman"/>
          <w:bCs w:val="0"/>
          <w:iCs w:val="0"/>
          <w:sz w:val="20"/>
          <w:szCs w:val="24"/>
        </w:rPr>
        <w:tab/>
      </w:r>
      <w:r w:rsidR="00455264">
        <w:rPr>
          <w:rFonts w:asciiTheme="minorHAnsi" w:hAnsiTheme="minorHAnsi" w:cs="Times New Roman"/>
          <w:bCs w:val="0"/>
          <w:iCs w:val="0"/>
          <w:sz w:val="20"/>
          <w:szCs w:val="24"/>
        </w:rPr>
        <w:tab/>
      </w:r>
      <w:r w:rsidRPr="00BF2214">
        <w:rPr>
          <w:rFonts w:asciiTheme="minorHAnsi" w:hAnsiTheme="minorHAnsi" w:cs="Times New Roman"/>
          <w:b w:val="0"/>
          <w:bCs w:val="0"/>
          <w:i/>
          <w:iCs w:val="0"/>
          <w:sz w:val="20"/>
          <w:szCs w:val="24"/>
        </w:rPr>
        <w:t>-- Axiom 10)</w:t>
      </w:r>
    </w:p>
    <w:p w:rsidR="006867A3" w:rsidRDefault="006867A3" w:rsidP="006867A3">
      <w:pPr>
        <w:pStyle w:val="InitialBodyText"/>
      </w:pPr>
    </w:p>
    <w:p w:rsidR="006867A3" w:rsidRPr="005C2EF2" w:rsidRDefault="006867A3" w:rsidP="006867A3">
      <w:pPr>
        <w:pStyle w:val="InitialBodyText"/>
        <w:rPr>
          <w:rFonts w:ascii="Times New Roman" w:hAnsi="Times New Roman"/>
        </w:rPr>
      </w:pPr>
      <w:r w:rsidRPr="005C2EF2">
        <w:rPr>
          <w:rFonts w:ascii="Times New Roman" w:hAnsi="Times New Roman"/>
        </w:rPr>
        <w:t xml:space="preserve">Each MP schema uses </w:t>
      </w:r>
      <w:r w:rsidRPr="005932AF">
        <w:rPr>
          <w:rFonts w:asciiTheme="minorHAnsi" w:hAnsiTheme="minorHAnsi"/>
          <w:b/>
          <w:szCs w:val="24"/>
          <w:lang w:eastAsia="en-US"/>
        </w:rPr>
        <w:t>Base</w:t>
      </w:r>
      <w:r w:rsidRPr="005C2EF2">
        <w:rPr>
          <w:rFonts w:ascii="Times New Roman" w:hAnsi="Times New Roman"/>
        </w:rPr>
        <w:t xml:space="preserve"> as a default extension. As a result, each schema will filter its event traces accordingly, for example, the following schema has an empty set of traces, because it violates Axiom 5 for partial ordering.</w:t>
      </w:r>
    </w:p>
    <w:p w:rsidR="006867A3" w:rsidRDefault="006867A3" w:rsidP="006867A3">
      <w:pPr>
        <w:pStyle w:val="InitialBodyText"/>
      </w:pPr>
    </w:p>
    <w:p w:rsidR="006867A3" w:rsidRPr="002B7E98" w:rsidRDefault="006867A3" w:rsidP="006867A3">
      <w:pPr>
        <w:pStyle w:val="Heading2withH1"/>
        <w:keepNext w:val="0"/>
        <w:numPr>
          <w:ilvl w:val="0"/>
          <w:numId w:val="0"/>
        </w:numPr>
        <w:spacing w:after="0"/>
        <w:rPr>
          <w:rFonts w:asciiTheme="minorHAnsi" w:hAnsiTheme="minorHAnsi" w:cs="Times New Roman"/>
          <w:bCs w:val="0"/>
          <w:iCs w:val="0"/>
          <w:sz w:val="20"/>
          <w:szCs w:val="24"/>
        </w:rPr>
      </w:pPr>
      <w:r w:rsidRPr="002B7E98">
        <w:rPr>
          <w:rFonts w:asciiTheme="minorHAnsi" w:hAnsiTheme="minorHAnsi" w:cs="Times New Roman"/>
          <w:bCs w:val="0"/>
          <w:iCs w:val="0"/>
          <w:sz w:val="20"/>
          <w:szCs w:val="24"/>
        </w:rPr>
        <w:t>SCHEMA Wrong EXTENDS Base</w:t>
      </w:r>
    </w:p>
    <w:p w:rsidR="006867A3" w:rsidRPr="002B7E98" w:rsidRDefault="006867A3" w:rsidP="006867A3">
      <w:pPr>
        <w:pStyle w:val="Heading2withH1"/>
        <w:keepNext w:val="0"/>
        <w:numPr>
          <w:ilvl w:val="0"/>
          <w:numId w:val="0"/>
        </w:numPr>
        <w:spacing w:after="0"/>
        <w:rPr>
          <w:rFonts w:asciiTheme="minorHAnsi" w:hAnsiTheme="minorHAnsi" w:cs="Times New Roman"/>
          <w:bCs w:val="0"/>
          <w:iCs w:val="0"/>
          <w:sz w:val="20"/>
          <w:szCs w:val="24"/>
        </w:rPr>
      </w:pPr>
      <w:r w:rsidRPr="002B7E98">
        <w:rPr>
          <w:rFonts w:asciiTheme="minorHAnsi" w:hAnsiTheme="minorHAnsi" w:cs="Times New Roman"/>
          <w:bCs w:val="0"/>
          <w:iCs w:val="0"/>
          <w:sz w:val="20"/>
          <w:szCs w:val="24"/>
        </w:rPr>
        <w:t>ROOT A: a b;</w:t>
      </w:r>
    </w:p>
    <w:p w:rsidR="006867A3" w:rsidRPr="002B7E98" w:rsidRDefault="006867A3" w:rsidP="006867A3">
      <w:pPr>
        <w:pStyle w:val="Heading2withH1"/>
        <w:keepNext w:val="0"/>
        <w:numPr>
          <w:ilvl w:val="0"/>
          <w:numId w:val="0"/>
        </w:numPr>
        <w:spacing w:after="0"/>
        <w:rPr>
          <w:rFonts w:asciiTheme="minorHAnsi" w:hAnsiTheme="minorHAnsi" w:cs="Times New Roman"/>
          <w:bCs w:val="0"/>
          <w:iCs w:val="0"/>
          <w:sz w:val="20"/>
          <w:szCs w:val="24"/>
        </w:rPr>
      </w:pPr>
      <w:r w:rsidRPr="002B7E98">
        <w:rPr>
          <w:rFonts w:asciiTheme="minorHAnsi" w:hAnsiTheme="minorHAnsi" w:cs="Times New Roman"/>
          <w:bCs w:val="0"/>
          <w:iCs w:val="0"/>
          <w:sz w:val="20"/>
          <w:szCs w:val="24"/>
        </w:rPr>
        <w:t>ROOT B: b a;</w:t>
      </w:r>
    </w:p>
    <w:p w:rsidR="006867A3" w:rsidRPr="005C2EF2" w:rsidRDefault="006867A3" w:rsidP="005C2EF2">
      <w:pPr>
        <w:pStyle w:val="Heading2withH1"/>
        <w:keepNext w:val="0"/>
        <w:numPr>
          <w:ilvl w:val="0"/>
          <w:numId w:val="0"/>
        </w:numPr>
        <w:spacing w:after="0"/>
        <w:rPr>
          <w:rFonts w:asciiTheme="minorHAnsi" w:hAnsiTheme="minorHAnsi" w:cs="Times New Roman"/>
          <w:bCs w:val="0"/>
          <w:iCs w:val="0"/>
          <w:sz w:val="20"/>
          <w:szCs w:val="24"/>
        </w:rPr>
      </w:pPr>
      <w:r w:rsidRPr="002B7E98">
        <w:rPr>
          <w:rFonts w:asciiTheme="minorHAnsi" w:hAnsiTheme="minorHAnsi" w:cs="Times New Roman"/>
          <w:bCs w:val="0"/>
          <w:iCs w:val="0"/>
          <w:sz w:val="20"/>
          <w:szCs w:val="24"/>
        </w:rPr>
        <w:t>A, B SHARE ALL a, b;</w:t>
      </w:r>
    </w:p>
    <w:p w:rsidR="00A17F6E" w:rsidRDefault="00A17F6E">
      <w:pPr>
        <w:pStyle w:val="Ackhead"/>
      </w:pPr>
    </w:p>
    <w:p w:rsidR="00A943E1" w:rsidRPr="00C4077B" w:rsidRDefault="00336A91">
      <w:pPr>
        <w:pStyle w:val="Ackhead"/>
        <w:rPr>
          <w:rFonts w:ascii="Times New Roman" w:hAnsi="Times New Roman"/>
        </w:rPr>
      </w:pPr>
      <w:r w:rsidRPr="00C4077B">
        <w:rPr>
          <w:rFonts w:ascii="Times New Roman" w:hAnsi="Times New Roman"/>
        </w:rPr>
        <w:t>ACKNOWLEDGMENTS</w:t>
      </w:r>
    </w:p>
    <w:p w:rsidR="005932AF" w:rsidRDefault="00336A91">
      <w:pPr>
        <w:pStyle w:val="Acktext"/>
        <w:rPr>
          <w:rFonts w:ascii="Times New Roman" w:hAnsi="Times New Roman"/>
          <w:sz w:val="20"/>
        </w:rPr>
      </w:pPr>
      <w:r w:rsidRPr="005C2EF2">
        <w:rPr>
          <w:rFonts w:ascii="Times New Roman" w:hAnsi="Times New Roman"/>
          <w:sz w:val="20"/>
        </w:rPr>
        <w:t xml:space="preserve">The authors would like to thank </w:t>
      </w:r>
      <w:r w:rsidR="001621DC" w:rsidRPr="005C2EF2">
        <w:rPr>
          <w:rFonts w:ascii="Times New Roman" w:hAnsi="Times New Roman"/>
          <w:sz w:val="20"/>
        </w:rPr>
        <w:t>Monica Farah-Stapleton</w:t>
      </w:r>
      <w:r w:rsidR="00767FA4" w:rsidRPr="005C2EF2">
        <w:rPr>
          <w:rFonts w:ascii="Times New Roman" w:hAnsi="Times New Roman"/>
          <w:sz w:val="20"/>
        </w:rPr>
        <w:t>, Joey Rivera,</w:t>
      </w:r>
      <w:r w:rsidR="001621DC" w:rsidRPr="005C2EF2">
        <w:rPr>
          <w:rFonts w:ascii="Times New Roman" w:hAnsi="Times New Roman"/>
          <w:sz w:val="20"/>
        </w:rPr>
        <w:t xml:space="preserve"> and </w:t>
      </w:r>
      <w:r w:rsidR="002730D7" w:rsidRPr="005C2EF2">
        <w:rPr>
          <w:rFonts w:ascii="Times New Roman" w:hAnsi="Times New Roman"/>
          <w:sz w:val="20"/>
        </w:rPr>
        <w:t>Timothy Shields</w:t>
      </w:r>
      <w:r w:rsidRPr="005C2EF2">
        <w:rPr>
          <w:rFonts w:ascii="Times New Roman" w:hAnsi="Times New Roman"/>
          <w:sz w:val="20"/>
        </w:rPr>
        <w:t xml:space="preserve"> for </w:t>
      </w:r>
      <w:r w:rsidR="002730D7" w:rsidRPr="005C2EF2">
        <w:rPr>
          <w:rFonts w:ascii="Times New Roman" w:hAnsi="Times New Roman"/>
          <w:sz w:val="20"/>
        </w:rPr>
        <w:t>valuable feedback.</w:t>
      </w:r>
      <w:r w:rsidR="00216BAF" w:rsidRPr="005C2EF2">
        <w:rPr>
          <w:rFonts w:ascii="Times New Roman" w:hAnsi="Times New Roman"/>
          <w:sz w:val="20"/>
        </w:rPr>
        <w:t xml:space="preserve"> The diagrams in Fig. 1 -</w:t>
      </w:r>
      <w:r w:rsidR="00DF775D" w:rsidRPr="005C2EF2">
        <w:rPr>
          <w:rFonts w:ascii="Times New Roman" w:hAnsi="Times New Roman"/>
          <w:sz w:val="20"/>
        </w:rPr>
        <w:t xml:space="preserve"> </w:t>
      </w:r>
      <w:r w:rsidR="00C1377F" w:rsidRPr="005C2EF2">
        <w:rPr>
          <w:rFonts w:ascii="Times New Roman" w:hAnsi="Times New Roman"/>
          <w:sz w:val="20"/>
        </w:rPr>
        <w:t>6</w:t>
      </w:r>
      <w:r w:rsidR="00216BAF" w:rsidRPr="005C2EF2">
        <w:rPr>
          <w:rFonts w:ascii="Times New Roman" w:hAnsi="Times New Roman"/>
          <w:sz w:val="20"/>
        </w:rPr>
        <w:t xml:space="preserve"> have been designed with the </w:t>
      </w:r>
      <w:proofErr w:type="spellStart"/>
      <w:r w:rsidR="00216BAF" w:rsidRPr="005C2EF2">
        <w:rPr>
          <w:rFonts w:ascii="Times New Roman" w:hAnsi="Times New Roman"/>
          <w:sz w:val="20"/>
        </w:rPr>
        <w:t>yEd</w:t>
      </w:r>
      <w:proofErr w:type="spellEnd"/>
      <w:r w:rsidR="00216BAF" w:rsidRPr="005C2EF2">
        <w:rPr>
          <w:rFonts w:ascii="Times New Roman" w:hAnsi="Times New Roman"/>
          <w:sz w:val="20"/>
        </w:rPr>
        <w:t xml:space="preserve"> Graph Editor</w:t>
      </w:r>
      <w:r w:rsidR="005C2EF2">
        <w:rPr>
          <w:rFonts w:ascii="Times New Roman" w:hAnsi="Times New Roman"/>
          <w:sz w:val="20"/>
        </w:rPr>
        <w:t>:</w:t>
      </w:r>
    </w:p>
    <w:p w:rsidR="00050B53" w:rsidRPr="00A17F6E" w:rsidRDefault="005C2EF2" w:rsidP="00A17F6E">
      <w:pPr>
        <w:pStyle w:val="Acktext"/>
        <w:rPr>
          <w:rFonts w:ascii="Times New Roman" w:hAnsi="Times New Roman"/>
          <w:sz w:val="20"/>
        </w:rPr>
      </w:pPr>
      <w:r>
        <w:rPr>
          <w:rFonts w:ascii="Times New Roman" w:hAnsi="Times New Roman"/>
          <w:sz w:val="20"/>
        </w:rPr>
        <w:t xml:space="preserve"> </w:t>
      </w:r>
      <w:hyperlink r:id="rId16" w:history="1">
        <w:r w:rsidRPr="00512078">
          <w:rPr>
            <w:rStyle w:val="Hyperlink"/>
            <w:rFonts w:ascii="Times New Roman" w:hAnsi="Times New Roman"/>
            <w:sz w:val="20"/>
          </w:rPr>
          <w:t>http://www.yworks.com/en/products_yed_about.html</w:t>
        </w:r>
      </w:hyperlink>
      <w:r>
        <w:rPr>
          <w:rFonts w:ascii="Times New Roman" w:hAnsi="Times New Roman"/>
          <w:sz w:val="20"/>
        </w:rPr>
        <w:t xml:space="preserve"> </w:t>
      </w:r>
    </w:p>
    <w:p w:rsidR="007513DC" w:rsidRPr="00C4077B" w:rsidRDefault="00336A91" w:rsidP="006264E0">
      <w:pPr>
        <w:pStyle w:val="ReferenceHead"/>
        <w:rPr>
          <w:rFonts w:ascii="Times New Roman" w:hAnsi="Times New Roman"/>
          <w:sz w:val="20"/>
        </w:rPr>
      </w:pPr>
      <w:r w:rsidRPr="00C4077B">
        <w:rPr>
          <w:rFonts w:ascii="Times New Roman" w:hAnsi="Times New Roman"/>
          <w:sz w:val="20"/>
        </w:rPr>
        <w:t>REFERENCES</w:t>
      </w:r>
    </w:p>
    <w:p w:rsidR="00ED787E" w:rsidRPr="00A17F6E" w:rsidRDefault="00AF6A89" w:rsidP="00A17F6E">
      <w:pPr>
        <w:pStyle w:val="References"/>
        <w:numPr>
          <w:ilvl w:val="0"/>
          <w:numId w:val="36"/>
        </w:numPr>
        <w:spacing w:before="60"/>
        <w:ind w:left="432" w:hanging="432"/>
        <w:rPr>
          <w:rFonts w:ascii="Times New Roman" w:hAnsi="Times New Roman"/>
          <w:sz w:val="20"/>
          <w:szCs w:val="20"/>
        </w:rPr>
      </w:pPr>
      <w:bookmarkStart w:id="2" w:name="_Ref104012307"/>
      <w:bookmarkStart w:id="3" w:name="_Ref103410256"/>
      <w:r w:rsidRPr="00A17F6E">
        <w:rPr>
          <w:rFonts w:ascii="Times New Roman" w:hAnsi="Times New Roman"/>
          <w:sz w:val="20"/>
          <w:szCs w:val="20"/>
        </w:rPr>
        <w:t>ABOWD, G., ALLEN, R., GARLAN, D., 1995, Formalizing Style to Understand Descriptions of Software Architecture, ACM Transactions on Software Engineering and Methodology 4(4):</w:t>
      </w:r>
      <w:r w:rsidR="00A17F6E">
        <w:rPr>
          <w:rFonts w:ascii="Times New Roman" w:hAnsi="Times New Roman"/>
          <w:sz w:val="20"/>
          <w:szCs w:val="20"/>
        </w:rPr>
        <w:t xml:space="preserve"> </w:t>
      </w:r>
      <w:r w:rsidRPr="00A17F6E">
        <w:rPr>
          <w:rFonts w:ascii="Times New Roman" w:hAnsi="Times New Roman"/>
          <w:sz w:val="20"/>
          <w:szCs w:val="20"/>
        </w:rPr>
        <w:t>319-364</w:t>
      </w:r>
      <w:bookmarkEnd w:id="2"/>
    </w:p>
    <w:p w:rsidR="00007322" w:rsidRPr="00A17F6E" w:rsidRDefault="00A96B86" w:rsidP="00A17F6E">
      <w:pPr>
        <w:pStyle w:val="References"/>
        <w:numPr>
          <w:ilvl w:val="0"/>
          <w:numId w:val="36"/>
        </w:numPr>
        <w:spacing w:before="60"/>
        <w:ind w:left="432" w:hanging="432"/>
        <w:rPr>
          <w:rFonts w:ascii="Times New Roman" w:hAnsi="Times New Roman"/>
          <w:sz w:val="20"/>
          <w:szCs w:val="20"/>
        </w:rPr>
      </w:pPr>
      <w:bookmarkStart w:id="4" w:name="_Ref105134699"/>
      <w:r w:rsidRPr="00A17F6E">
        <w:rPr>
          <w:rFonts w:ascii="Times New Roman" w:hAnsi="Times New Roman"/>
          <w:sz w:val="20"/>
          <w:szCs w:val="20"/>
        </w:rPr>
        <w:t>ALLEN, R.</w:t>
      </w:r>
      <w:r w:rsidR="00007322" w:rsidRPr="00A17F6E">
        <w:rPr>
          <w:rFonts w:ascii="Times New Roman" w:hAnsi="Times New Roman"/>
          <w:sz w:val="20"/>
          <w:szCs w:val="20"/>
        </w:rPr>
        <w:t xml:space="preserve">, </w:t>
      </w:r>
      <w:r w:rsidRPr="00A17F6E">
        <w:rPr>
          <w:rFonts w:ascii="Times New Roman" w:hAnsi="Times New Roman"/>
          <w:sz w:val="20"/>
          <w:szCs w:val="20"/>
        </w:rPr>
        <w:t xml:space="preserve">1997, </w:t>
      </w:r>
      <w:r w:rsidR="00007322" w:rsidRPr="00A17F6E">
        <w:rPr>
          <w:rFonts w:ascii="Times New Roman" w:hAnsi="Times New Roman"/>
          <w:sz w:val="20"/>
          <w:szCs w:val="20"/>
        </w:rPr>
        <w:t>A Formal Approach to Software Architecture, Ph.D. Thesis, Carnegie Mellon University, CMU Technical Report CMU-CS-97-144, May 1997</w:t>
      </w:r>
      <w:bookmarkEnd w:id="4"/>
    </w:p>
    <w:p w:rsidR="00007322" w:rsidRPr="00A17F6E" w:rsidRDefault="00A96B86" w:rsidP="00A17F6E">
      <w:pPr>
        <w:pStyle w:val="References"/>
        <w:numPr>
          <w:ilvl w:val="0"/>
          <w:numId w:val="36"/>
        </w:numPr>
        <w:spacing w:before="60"/>
        <w:ind w:left="432" w:hanging="432"/>
        <w:rPr>
          <w:rFonts w:ascii="Times New Roman" w:hAnsi="Times New Roman"/>
          <w:sz w:val="20"/>
          <w:szCs w:val="20"/>
        </w:rPr>
      </w:pPr>
      <w:bookmarkStart w:id="5" w:name="_Ref104963268"/>
      <w:r w:rsidRPr="00A17F6E">
        <w:rPr>
          <w:rFonts w:ascii="Times New Roman" w:hAnsi="Times New Roman"/>
          <w:sz w:val="20"/>
          <w:szCs w:val="20"/>
        </w:rPr>
        <w:t>ALLEN, R.,</w:t>
      </w:r>
      <w:r w:rsidR="00007322" w:rsidRPr="00A17F6E">
        <w:rPr>
          <w:rFonts w:ascii="Times New Roman" w:hAnsi="Times New Roman"/>
          <w:sz w:val="20"/>
          <w:szCs w:val="20"/>
        </w:rPr>
        <w:t xml:space="preserve"> </w:t>
      </w:r>
      <w:r w:rsidRPr="00A17F6E">
        <w:rPr>
          <w:rFonts w:ascii="Times New Roman" w:hAnsi="Times New Roman"/>
          <w:sz w:val="20"/>
          <w:szCs w:val="20"/>
        </w:rPr>
        <w:t xml:space="preserve">GARLAN, D., 1997, </w:t>
      </w:r>
      <w:r w:rsidR="00007322" w:rsidRPr="00A17F6E">
        <w:rPr>
          <w:rFonts w:ascii="Times New Roman" w:hAnsi="Times New Roman"/>
          <w:sz w:val="20"/>
          <w:szCs w:val="20"/>
        </w:rPr>
        <w:t>A Formal Basis for Architectural Connection. ACM Transactions on Software Engineering and Methodology, Vol. 6(3): 213-249, July 1997.</w:t>
      </w:r>
      <w:bookmarkEnd w:id="5"/>
    </w:p>
    <w:p w:rsidR="00047C08" w:rsidRPr="00A17F6E" w:rsidRDefault="00047C08" w:rsidP="00A17F6E">
      <w:pPr>
        <w:pStyle w:val="References"/>
        <w:numPr>
          <w:ilvl w:val="0"/>
          <w:numId w:val="36"/>
        </w:numPr>
        <w:spacing w:before="60"/>
        <w:ind w:left="432" w:hanging="432"/>
        <w:rPr>
          <w:rFonts w:ascii="Times New Roman" w:hAnsi="Times New Roman"/>
          <w:sz w:val="20"/>
          <w:szCs w:val="20"/>
        </w:rPr>
      </w:pPr>
      <w:bookmarkStart w:id="6" w:name="_Ref116131110"/>
      <w:bookmarkStart w:id="7" w:name="_Ref203636894"/>
      <w:r w:rsidRPr="00A17F6E">
        <w:rPr>
          <w:rFonts w:ascii="Times New Roman" w:hAnsi="Times New Roman"/>
          <w:sz w:val="20"/>
          <w:szCs w:val="20"/>
        </w:rPr>
        <w:t xml:space="preserve">AUGUSTON, M., 1991, FORMAN - Program Formal Annotation Language, in Proceedings of 5th Israel Conference on Computer Systems and Software Engineering, </w:t>
      </w:r>
      <w:proofErr w:type="spellStart"/>
      <w:r w:rsidRPr="00A17F6E">
        <w:rPr>
          <w:rFonts w:ascii="Times New Roman" w:hAnsi="Times New Roman"/>
          <w:sz w:val="20"/>
          <w:szCs w:val="20"/>
        </w:rPr>
        <w:t>Herclia</w:t>
      </w:r>
      <w:proofErr w:type="spellEnd"/>
      <w:r w:rsidRPr="00A17F6E">
        <w:rPr>
          <w:rFonts w:ascii="Times New Roman" w:hAnsi="Times New Roman"/>
          <w:sz w:val="20"/>
          <w:szCs w:val="20"/>
        </w:rPr>
        <w:t>, May 27-28, IEEE Computer Society Press, 1991, pp.149-154</w:t>
      </w:r>
      <w:bookmarkEnd w:id="6"/>
      <w:r w:rsidRPr="00A17F6E">
        <w:rPr>
          <w:rFonts w:ascii="Times New Roman" w:hAnsi="Times New Roman"/>
          <w:sz w:val="20"/>
          <w:szCs w:val="20"/>
        </w:rPr>
        <w:t>.</w:t>
      </w:r>
      <w:bookmarkEnd w:id="7"/>
      <w:r w:rsidRPr="00A17F6E">
        <w:rPr>
          <w:rFonts w:ascii="Times New Roman" w:hAnsi="Times New Roman"/>
          <w:sz w:val="20"/>
          <w:szCs w:val="20"/>
        </w:rPr>
        <w:t xml:space="preserve"> </w:t>
      </w:r>
    </w:p>
    <w:p w:rsidR="002E2119" w:rsidRPr="00A17F6E" w:rsidRDefault="002E2119" w:rsidP="00A17F6E">
      <w:pPr>
        <w:pStyle w:val="References"/>
        <w:numPr>
          <w:ilvl w:val="0"/>
          <w:numId w:val="36"/>
        </w:numPr>
        <w:spacing w:before="60"/>
        <w:ind w:left="432" w:hanging="432"/>
        <w:rPr>
          <w:rFonts w:ascii="Times New Roman" w:hAnsi="Times New Roman"/>
          <w:sz w:val="20"/>
          <w:szCs w:val="20"/>
        </w:rPr>
      </w:pPr>
      <w:bookmarkStart w:id="8" w:name="_Ref104966773"/>
      <w:r w:rsidRPr="00A17F6E">
        <w:rPr>
          <w:rFonts w:ascii="Times New Roman" w:hAnsi="Times New Roman"/>
          <w:sz w:val="20"/>
          <w:szCs w:val="20"/>
        </w:rPr>
        <w:t>A</w:t>
      </w:r>
      <w:r w:rsidR="00A96B86" w:rsidRPr="00A17F6E">
        <w:rPr>
          <w:rFonts w:ascii="Times New Roman" w:hAnsi="Times New Roman"/>
          <w:sz w:val="20"/>
          <w:szCs w:val="20"/>
        </w:rPr>
        <w:t>UGUSTON</w:t>
      </w:r>
      <w:r w:rsidRPr="00A17F6E">
        <w:rPr>
          <w:rFonts w:ascii="Times New Roman" w:hAnsi="Times New Roman"/>
          <w:sz w:val="20"/>
          <w:szCs w:val="20"/>
        </w:rPr>
        <w:t>,</w:t>
      </w:r>
      <w:r w:rsidR="00A96B86" w:rsidRPr="00A17F6E">
        <w:rPr>
          <w:rFonts w:ascii="Times New Roman" w:hAnsi="Times New Roman"/>
          <w:sz w:val="20"/>
          <w:szCs w:val="20"/>
        </w:rPr>
        <w:t xml:space="preserve"> M., 1995, </w:t>
      </w:r>
      <w:r w:rsidRPr="00A17F6E">
        <w:rPr>
          <w:rFonts w:ascii="Times New Roman" w:hAnsi="Times New Roman"/>
          <w:sz w:val="20"/>
          <w:szCs w:val="20"/>
        </w:rPr>
        <w:t>Program Behavior Model Based on Event Grammar and its Appli</w:t>
      </w:r>
      <w:r w:rsidR="00A96B86" w:rsidRPr="00A17F6E">
        <w:rPr>
          <w:rFonts w:ascii="Times New Roman" w:hAnsi="Times New Roman"/>
          <w:sz w:val="20"/>
          <w:szCs w:val="20"/>
        </w:rPr>
        <w:t>cation for Debugging Automation</w:t>
      </w:r>
      <w:r w:rsidRPr="00A17F6E">
        <w:rPr>
          <w:rFonts w:ascii="Times New Roman" w:hAnsi="Times New Roman"/>
          <w:sz w:val="20"/>
          <w:szCs w:val="20"/>
        </w:rPr>
        <w:t>, in Proceedings of the 2nd International Workshop on Automated and Algorithmic Debugging, Saint-Malo, France, May 1995.</w:t>
      </w:r>
      <w:bookmarkEnd w:id="8"/>
    </w:p>
    <w:p w:rsidR="002E2119" w:rsidRPr="00A17F6E" w:rsidRDefault="002E2119" w:rsidP="00A17F6E">
      <w:pPr>
        <w:pStyle w:val="References"/>
        <w:numPr>
          <w:ilvl w:val="0"/>
          <w:numId w:val="36"/>
        </w:numPr>
        <w:spacing w:before="60"/>
        <w:ind w:left="432" w:hanging="432"/>
        <w:rPr>
          <w:rFonts w:ascii="Times New Roman" w:hAnsi="Times New Roman"/>
          <w:sz w:val="20"/>
          <w:szCs w:val="20"/>
        </w:rPr>
      </w:pPr>
      <w:bookmarkStart w:id="9" w:name="_Ref107470828"/>
      <w:r w:rsidRPr="00A17F6E">
        <w:rPr>
          <w:rFonts w:ascii="Times New Roman" w:hAnsi="Times New Roman"/>
          <w:sz w:val="20"/>
          <w:szCs w:val="20"/>
        </w:rPr>
        <w:t>A</w:t>
      </w:r>
      <w:r w:rsidR="00A96B86" w:rsidRPr="00A17F6E">
        <w:rPr>
          <w:rFonts w:ascii="Times New Roman" w:hAnsi="Times New Roman"/>
          <w:sz w:val="20"/>
          <w:szCs w:val="20"/>
        </w:rPr>
        <w:t>UGUSTON, M.</w:t>
      </w:r>
      <w:r w:rsidRPr="00A17F6E">
        <w:rPr>
          <w:rFonts w:ascii="Times New Roman" w:hAnsi="Times New Roman"/>
          <w:sz w:val="20"/>
          <w:szCs w:val="20"/>
        </w:rPr>
        <w:t>, J</w:t>
      </w:r>
      <w:r w:rsidR="00A96B86" w:rsidRPr="00A17F6E">
        <w:rPr>
          <w:rFonts w:ascii="Times New Roman" w:hAnsi="Times New Roman"/>
          <w:sz w:val="20"/>
          <w:szCs w:val="20"/>
        </w:rPr>
        <w:t>EFFERY, C.</w:t>
      </w:r>
      <w:r w:rsidRPr="00A17F6E">
        <w:rPr>
          <w:rFonts w:ascii="Times New Roman" w:hAnsi="Times New Roman"/>
          <w:sz w:val="20"/>
          <w:szCs w:val="20"/>
        </w:rPr>
        <w:t>, U</w:t>
      </w:r>
      <w:r w:rsidR="00A96B86" w:rsidRPr="00A17F6E">
        <w:rPr>
          <w:rFonts w:ascii="Times New Roman" w:hAnsi="Times New Roman"/>
          <w:sz w:val="20"/>
          <w:szCs w:val="20"/>
        </w:rPr>
        <w:t>NDERWOOD, S.</w:t>
      </w:r>
      <w:r w:rsidRPr="00A17F6E">
        <w:rPr>
          <w:rFonts w:ascii="Times New Roman" w:hAnsi="Times New Roman"/>
          <w:sz w:val="20"/>
          <w:szCs w:val="20"/>
        </w:rPr>
        <w:t xml:space="preserve">, </w:t>
      </w:r>
      <w:r w:rsidR="00A96B86" w:rsidRPr="00A17F6E">
        <w:rPr>
          <w:rFonts w:ascii="Times New Roman" w:hAnsi="Times New Roman"/>
          <w:sz w:val="20"/>
          <w:szCs w:val="20"/>
        </w:rPr>
        <w:t xml:space="preserve">2002, </w:t>
      </w:r>
      <w:r w:rsidRPr="00A17F6E">
        <w:rPr>
          <w:rFonts w:ascii="Times New Roman" w:hAnsi="Times New Roman"/>
          <w:sz w:val="20"/>
          <w:szCs w:val="20"/>
        </w:rPr>
        <w:t>A Framework for Automatic Debugging, in Proceedings of the 17th IEEE International Conference on Automated Software Engineering, September 23-27, 2002, Edinburgh, UK, IEEE Computer Society Press, pp.217-222.</w:t>
      </w:r>
      <w:bookmarkEnd w:id="9"/>
    </w:p>
    <w:p w:rsidR="00007322" w:rsidRPr="00A17F6E" w:rsidRDefault="00A96B86" w:rsidP="00A17F6E">
      <w:pPr>
        <w:pStyle w:val="References"/>
        <w:numPr>
          <w:ilvl w:val="0"/>
          <w:numId w:val="36"/>
        </w:numPr>
        <w:spacing w:before="60"/>
        <w:ind w:left="432" w:hanging="432"/>
        <w:rPr>
          <w:rFonts w:ascii="Times New Roman" w:hAnsi="Times New Roman"/>
          <w:sz w:val="20"/>
          <w:szCs w:val="20"/>
        </w:rPr>
      </w:pPr>
      <w:bookmarkStart w:id="10" w:name="_Ref116193176"/>
      <w:bookmarkStart w:id="11" w:name="_Ref103320570"/>
      <w:r w:rsidRPr="00A17F6E">
        <w:rPr>
          <w:rFonts w:ascii="Times New Roman" w:hAnsi="Times New Roman"/>
          <w:sz w:val="20"/>
          <w:szCs w:val="20"/>
        </w:rPr>
        <w:t>AUGUSTON, M.</w:t>
      </w:r>
      <w:r w:rsidR="002E2119" w:rsidRPr="00A17F6E">
        <w:rPr>
          <w:rFonts w:ascii="Times New Roman" w:hAnsi="Times New Roman"/>
          <w:sz w:val="20"/>
          <w:szCs w:val="20"/>
        </w:rPr>
        <w:t xml:space="preserve">, </w:t>
      </w:r>
      <w:r w:rsidRPr="00A17F6E">
        <w:rPr>
          <w:rFonts w:ascii="Times New Roman" w:hAnsi="Times New Roman"/>
          <w:sz w:val="20"/>
          <w:szCs w:val="20"/>
        </w:rPr>
        <w:t>MICHAEL, B., SHING, M.</w:t>
      </w:r>
      <w:r w:rsidR="002E2119" w:rsidRPr="00A17F6E">
        <w:rPr>
          <w:rFonts w:ascii="Times New Roman" w:hAnsi="Times New Roman"/>
          <w:sz w:val="20"/>
          <w:szCs w:val="20"/>
        </w:rPr>
        <w:t xml:space="preserve">, </w:t>
      </w:r>
      <w:r w:rsidRPr="00A17F6E">
        <w:rPr>
          <w:rFonts w:ascii="Times New Roman" w:hAnsi="Times New Roman"/>
          <w:sz w:val="20"/>
          <w:szCs w:val="20"/>
        </w:rPr>
        <w:t xml:space="preserve">2006, </w:t>
      </w:r>
      <w:r w:rsidR="002E2119" w:rsidRPr="00A17F6E">
        <w:rPr>
          <w:rFonts w:ascii="Times New Roman" w:hAnsi="Times New Roman"/>
          <w:sz w:val="20"/>
          <w:szCs w:val="20"/>
        </w:rPr>
        <w:t>Environment Behavior Models for Automation of Testing and Assessment of System Safety, Information and Software Technology, Elsevier,</w:t>
      </w:r>
      <w:bookmarkEnd w:id="10"/>
      <w:r w:rsidR="002E2119" w:rsidRPr="00A17F6E">
        <w:rPr>
          <w:rFonts w:ascii="Times New Roman" w:hAnsi="Times New Roman"/>
          <w:sz w:val="20"/>
          <w:szCs w:val="20"/>
        </w:rPr>
        <w:t xml:space="preserve"> Vol. 48, Issue 10 , October 2006, pp. 971-980</w:t>
      </w:r>
      <w:bookmarkEnd w:id="11"/>
    </w:p>
    <w:p w:rsidR="00AE3A37" w:rsidRPr="00A17F6E" w:rsidRDefault="00ED787E" w:rsidP="00A17F6E">
      <w:pPr>
        <w:pStyle w:val="References"/>
        <w:numPr>
          <w:ilvl w:val="0"/>
          <w:numId w:val="36"/>
        </w:numPr>
        <w:spacing w:before="60"/>
        <w:ind w:left="432" w:hanging="432"/>
        <w:rPr>
          <w:rFonts w:ascii="Times New Roman" w:hAnsi="Times New Roman"/>
          <w:sz w:val="20"/>
          <w:szCs w:val="20"/>
        </w:rPr>
      </w:pPr>
      <w:bookmarkStart w:id="12" w:name="_Ref203636987"/>
      <w:r w:rsidRPr="00A17F6E">
        <w:rPr>
          <w:rFonts w:ascii="Times New Roman" w:hAnsi="Times New Roman"/>
          <w:sz w:val="20"/>
          <w:szCs w:val="20"/>
        </w:rPr>
        <w:t>AUGUSTON, M., 2009, S</w:t>
      </w:r>
      <w:bookmarkStart w:id="13" w:name="_Ref104961256"/>
      <w:bookmarkEnd w:id="13"/>
      <w:r w:rsidRPr="00A17F6E">
        <w:rPr>
          <w:rFonts w:ascii="Times New Roman" w:hAnsi="Times New Roman"/>
          <w:sz w:val="20"/>
          <w:szCs w:val="20"/>
        </w:rPr>
        <w:t>oftware Architecture Built from Behavior Models, ACM SIGSOFT Software Engineering Notes, 34:5.</w:t>
      </w:r>
      <w:bookmarkEnd w:id="12"/>
    </w:p>
    <w:p w:rsidR="00762C1C" w:rsidRPr="00A17F6E" w:rsidRDefault="00762C1C" w:rsidP="00A17F6E">
      <w:pPr>
        <w:pStyle w:val="References"/>
        <w:numPr>
          <w:ilvl w:val="0"/>
          <w:numId w:val="36"/>
        </w:numPr>
        <w:spacing w:before="60"/>
        <w:ind w:left="432" w:hanging="432"/>
        <w:rPr>
          <w:rFonts w:ascii="Times New Roman" w:hAnsi="Times New Roman"/>
          <w:sz w:val="20"/>
          <w:szCs w:val="20"/>
        </w:rPr>
      </w:pPr>
      <w:bookmarkStart w:id="14" w:name="_Ref203636989"/>
      <w:r w:rsidRPr="00A17F6E">
        <w:rPr>
          <w:rFonts w:ascii="Times New Roman" w:hAnsi="Times New Roman"/>
          <w:sz w:val="20"/>
          <w:szCs w:val="20"/>
        </w:rPr>
        <w:t>AUGUSTON, M.</w:t>
      </w:r>
      <w:r w:rsidR="007E0A6C" w:rsidRPr="00A17F6E">
        <w:rPr>
          <w:rFonts w:ascii="Times New Roman" w:hAnsi="Times New Roman"/>
          <w:sz w:val="20"/>
          <w:szCs w:val="20"/>
        </w:rPr>
        <w:t xml:space="preserve">, </w:t>
      </w:r>
      <w:r w:rsidRPr="00A17F6E">
        <w:rPr>
          <w:rFonts w:ascii="Times New Roman" w:hAnsi="Times New Roman"/>
          <w:sz w:val="20"/>
          <w:szCs w:val="20"/>
        </w:rPr>
        <w:t>2009, Monterey Phoenix, or How to Make Software Architecture Executable, OOPSLA’09/Onward conference, OOPSLA Companion, October 2009, pp.1031-1038</w:t>
      </w:r>
      <w:bookmarkEnd w:id="14"/>
    </w:p>
    <w:p w:rsidR="00AE3A37" w:rsidRPr="00A17F6E" w:rsidRDefault="00AE3A37" w:rsidP="00A17F6E">
      <w:pPr>
        <w:pStyle w:val="References"/>
        <w:numPr>
          <w:ilvl w:val="0"/>
          <w:numId w:val="36"/>
        </w:numPr>
        <w:spacing w:before="60"/>
        <w:ind w:left="432" w:hanging="432"/>
        <w:rPr>
          <w:rFonts w:ascii="Times New Roman" w:hAnsi="Times New Roman"/>
          <w:sz w:val="20"/>
          <w:szCs w:val="20"/>
        </w:rPr>
      </w:pPr>
      <w:bookmarkStart w:id="15" w:name="_Ref203637654"/>
      <w:r w:rsidRPr="00A17F6E">
        <w:rPr>
          <w:rFonts w:ascii="Times New Roman" w:hAnsi="Times New Roman"/>
          <w:sz w:val="20"/>
          <w:szCs w:val="20"/>
        </w:rPr>
        <w:t>AUGUSTON, M., WHITCOMB, C., 2010, System Architecture Specification Based on Behavior Models, in Proceedings of the 15th ICCRTS Conference (International Command and Control Research and Technology Symposium), Santa Monica, CA, June 22-24, 2010</w:t>
      </w:r>
      <w:bookmarkEnd w:id="15"/>
    </w:p>
    <w:p w:rsidR="00785034" w:rsidRPr="00A17F6E" w:rsidRDefault="00864BE1" w:rsidP="00A17F6E">
      <w:pPr>
        <w:pStyle w:val="References"/>
        <w:numPr>
          <w:ilvl w:val="0"/>
          <w:numId w:val="36"/>
        </w:numPr>
        <w:spacing w:before="60"/>
        <w:ind w:left="432" w:hanging="432"/>
        <w:rPr>
          <w:rFonts w:ascii="Times New Roman" w:hAnsi="Times New Roman"/>
          <w:sz w:val="20"/>
          <w:szCs w:val="20"/>
        </w:rPr>
      </w:pPr>
      <w:bookmarkStart w:id="16" w:name="_Ref104612059"/>
      <w:bookmarkStart w:id="17" w:name="_Ref203635829"/>
      <w:r w:rsidRPr="00A17F6E">
        <w:rPr>
          <w:rFonts w:ascii="Times New Roman" w:hAnsi="Times New Roman"/>
          <w:sz w:val="20"/>
          <w:szCs w:val="20"/>
        </w:rPr>
        <w:t xml:space="preserve">BASS, L.; CLEMENTS, P., KAZMAN, R., 2003, </w:t>
      </w:r>
      <w:r w:rsidRPr="00A17F6E">
        <w:rPr>
          <w:rFonts w:ascii="Times New Roman" w:hAnsi="Times New Roman"/>
          <w:i/>
          <w:sz w:val="20"/>
          <w:szCs w:val="20"/>
        </w:rPr>
        <w:t xml:space="preserve">Software Architecture </w:t>
      </w:r>
      <w:proofErr w:type="gramStart"/>
      <w:r w:rsidRPr="00A17F6E">
        <w:rPr>
          <w:rFonts w:ascii="Times New Roman" w:hAnsi="Times New Roman"/>
          <w:i/>
          <w:sz w:val="20"/>
          <w:szCs w:val="20"/>
        </w:rPr>
        <w:t>In</w:t>
      </w:r>
      <w:proofErr w:type="gramEnd"/>
      <w:r w:rsidRPr="00A17F6E">
        <w:rPr>
          <w:rFonts w:ascii="Times New Roman" w:hAnsi="Times New Roman"/>
          <w:i/>
          <w:sz w:val="20"/>
          <w:szCs w:val="20"/>
        </w:rPr>
        <w:t xml:space="preserve"> Practice</w:t>
      </w:r>
      <w:r w:rsidRPr="00A17F6E">
        <w:rPr>
          <w:rFonts w:ascii="Times New Roman" w:hAnsi="Times New Roman"/>
          <w:sz w:val="20"/>
          <w:szCs w:val="20"/>
        </w:rPr>
        <w:t>, 2</w:t>
      </w:r>
      <w:r w:rsidRPr="00A17F6E">
        <w:rPr>
          <w:rFonts w:ascii="Times New Roman" w:hAnsi="Times New Roman"/>
          <w:sz w:val="20"/>
          <w:szCs w:val="20"/>
          <w:vertAlign w:val="superscript"/>
        </w:rPr>
        <w:t>nd</w:t>
      </w:r>
      <w:r w:rsidR="00AE4399" w:rsidRPr="00A17F6E">
        <w:rPr>
          <w:rFonts w:ascii="Times New Roman" w:hAnsi="Times New Roman"/>
          <w:sz w:val="20"/>
          <w:szCs w:val="20"/>
        </w:rPr>
        <w:t xml:space="preserve"> Edition, Boston,</w:t>
      </w:r>
      <w:r w:rsidRPr="00A17F6E">
        <w:rPr>
          <w:rFonts w:ascii="Times New Roman" w:hAnsi="Times New Roman"/>
          <w:sz w:val="20"/>
          <w:szCs w:val="20"/>
        </w:rPr>
        <w:t xml:space="preserve"> Addison-Wesley</w:t>
      </w:r>
      <w:bookmarkEnd w:id="16"/>
      <w:r w:rsidRPr="00A17F6E">
        <w:rPr>
          <w:rFonts w:ascii="Times New Roman" w:hAnsi="Times New Roman"/>
          <w:sz w:val="20"/>
          <w:szCs w:val="20"/>
        </w:rPr>
        <w:t>.</w:t>
      </w:r>
      <w:bookmarkStart w:id="18" w:name="_Ref105732206"/>
      <w:bookmarkEnd w:id="17"/>
    </w:p>
    <w:p w:rsidR="00785034" w:rsidRPr="00A17F6E" w:rsidRDefault="00785034" w:rsidP="00A17F6E">
      <w:pPr>
        <w:pStyle w:val="References"/>
        <w:numPr>
          <w:ilvl w:val="0"/>
          <w:numId w:val="36"/>
        </w:numPr>
        <w:spacing w:before="60"/>
        <w:ind w:left="432" w:hanging="432"/>
        <w:rPr>
          <w:rFonts w:ascii="Times New Roman" w:hAnsi="Times New Roman"/>
          <w:sz w:val="20"/>
          <w:szCs w:val="20"/>
        </w:rPr>
      </w:pPr>
      <w:bookmarkStart w:id="19" w:name="_Ref203636449"/>
      <w:r w:rsidRPr="00A17F6E">
        <w:rPr>
          <w:rFonts w:ascii="Times New Roman" w:hAnsi="Times New Roman"/>
          <w:sz w:val="20"/>
          <w:szCs w:val="20"/>
        </w:rPr>
        <w:t>BOOCH, G.</w:t>
      </w:r>
      <w:r w:rsidR="0094470E" w:rsidRPr="00A17F6E">
        <w:rPr>
          <w:rFonts w:ascii="Times New Roman" w:hAnsi="Times New Roman"/>
          <w:sz w:val="20"/>
          <w:szCs w:val="20"/>
        </w:rPr>
        <w:t>, J</w:t>
      </w:r>
      <w:r w:rsidRPr="00A17F6E">
        <w:rPr>
          <w:rFonts w:ascii="Times New Roman" w:hAnsi="Times New Roman"/>
          <w:sz w:val="20"/>
          <w:szCs w:val="20"/>
        </w:rPr>
        <w:t>ACOBSON, I.,</w:t>
      </w:r>
      <w:r w:rsidR="0094470E" w:rsidRPr="00A17F6E">
        <w:rPr>
          <w:rFonts w:ascii="Times New Roman" w:hAnsi="Times New Roman"/>
          <w:sz w:val="20"/>
          <w:szCs w:val="20"/>
        </w:rPr>
        <w:t xml:space="preserve"> R</w:t>
      </w:r>
      <w:r w:rsidRPr="00A17F6E">
        <w:rPr>
          <w:rFonts w:ascii="Times New Roman" w:hAnsi="Times New Roman"/>
          <w:sz w:val="20"/>
          <w:szCs w:val="20"/>
        </w:rPr>
        <w:t>UMBAUGH, J., 2000,</w:t>
      </w:r>
      <w:r w:rsidR="0094470E" w:rsidRPr="00A17F6E">
        <w:rPr>
          <w:rFonts w:ascii="Times New Roman" w:hAnsi="Times New Roman"/>
          <w:sz w:val="20"/>
          <w:szCs w:val="20"/>
        </w:rPr>
        <w:t xml:space="preserve"> OMG Unified Modeling Language Specification,    </w:t>
      </w:r>
      <w:hyperlink r:id="rId17" w:history="1">
        <w:r w:rsidR="0094470E" w:rsidRPr="00A17F6E">
          <w:rPr>
            <w:rFonts w:ascii="Times New Roman" w:hAnsi="Times New Roman"/>
            <w:sz w:val="20"/>
            <w:szCs w:val="20"/>
          </w:rPr>
          <w:t>http://www.omg.org/docs/formal/00-03-01.pdf</w:t>
        </w:r>
      </w:hyperlink>
      <w:bookmarkEnd w:id="18"/>
      <w:bookmarkEnd w:id="19"/>
      <w:r w:rsidR="0094470E" w:rsidRPr="00A17F6E">
        <w:rPr>
          <w:rFonts w:ascii="Times New Roman" w:hAnsi="Times New Roman"/>
          <w:sz w:val="20"/>
          <w:szCs w:val="20"/>
        </w:rPr>
        <w:t xml:space="preserve"> </w:t>
      </w:r>
      <w:r w:rsidRPr="00A17F6E">
        <w:rPr>
          <w:rFonts w:ascii="Times New Roman" w:hAnsi="Times New Roman"/>
          <w:sz w:val="20"/>
          <w:szCs w:val="20"/>
        </w:rPr>
        <w:t xml:space="preserve"> </w:t>
      </w:r>
      <w:bookmarkStart w:id="20" w:name="_Ref104967410"/>
    </w:p>
    <w:p w:rsidR="00785034" w:rsidRPr="00A17F6E" w:rsidRDefault="00785034" w:rsidP="00A17F6E">
      <w:pPr>
        <w:pStyle w:val="References"/>
        <w:numPr>
          <w:ilvl w:val="0"/>
          <w:numId w:val="36"/>
        </w:numPr>
        <w:spacing w:before="60"/>
        <w:ind w:left="432" w:hanging="432"/>
        <w:rPr>
          <w:rFonts w:ascii="Times New Roman" w:hAnsi="Times New Roman"/>
          <w:sz w:val="20"/>
          <w:szCs w:val="20"/>
        </w:rPr>
      </w:pPr>
      <w:bookmarkStart w:id="21" w:name="_Ref203636187"/>
      <w:r w:rsidRPr="00A17F6E">
        <w:rPr>
          <w:rFonts w:ascii="Times New Roman" w:hAnsi="Times New Roman"/>
          <w:sz w:val="20"/>
          <w:szCs w:val="20"/>
        </w:rPr>
        <w:t>BRUEGGE, B.</w:t>
      </w:r>
      <w:r w:rsidR="001058D0" w:rsidRPr="00A17F6E">
        <w:rPr>
          <w:rFonts w:ascii="Times New Roman" w:hAnsi="Times New Roman"/>
          <w:sz w:val="20"/>
          <w:szCs w:val="20"/>
        </w:rPr>
        <w:t>, H</w:t>
      </w:r>
      <w:r w:rsidRPr="00A17F6E">
        <w:rPr>
          <w:rFonts w:ascii="Times New Roman" w:hAnsi="Times New Roman"/>
          <w:sz w:val="20"/>
          <w:szCs w:val="20"/>
        </w:rPr>
        <w:t xml:space="preserve">IBBARD, P., 1983, </w:t>
      </w:r>
      <w:r w:rsidR="001058D0" w:rsidRPr="00A17F6E">
        <w:rPr>
          <w:rFonts w:ascii="Times New Roman" w:hAnsi="Times New Roman"/>
          <w:sz w:val="20"/>
          <w:szCs w:val="20"/>
        </w:rPr>
        <w:t>Generalized Path Expressions: A</w:t>
      </w:r>
      <w:r w:rsidRPr="00A17F6E">
        <w:rPr>
          <w:rFonts w:ascii="Times New Roman" w:hAnsi="Times New Roman"/>
          <w:sz w:val="20"/>
          <w:szCs w:val="20"/>
        </w:rPr>
        <w:t xml:space="preserve"> High-Level Debugging Mechanism</w:t>
      </w:r>
      <w:r w:rsidR="001058D0" w:rsidRPr="00A17F6E">
        <w:rPr>
          <w:rFonts w:ascii="Times New Roman" w:hAnsi="Times New Roman"/>
          <w:sz w:val="20"/>
          <w:szCs w:val="20"/>
        </w:rPr>
        <w:t>, The Journal of Systems and Software 3, 1983, pp. 265-276.</w:t>
      </w:r>
      <w:bookmarkStart w:id="22" w:name="_Ref103925226"/>
      <w:bookmarkStart w:id="23" w:name="_Ref105398057"/>
      <w:bookmarkEnd w:id="20"/>
      <w:bookmarkEnd w:id="21"/>
    </w:p>
    <w:p w:rsidR="00A930F8" w:rsidRPr="00A17F6E" w:rsidRDefault="001058D0" w:rsidP="00A17F6E">
      <w:pPr>
        <w:pStyle w:val="References"/>
        <w:numPr>
          <w:ilvl w:val="0"/>
          <w:numId w:val="36"/>
        </w:numPr>
        <w:spacing w:before="60"/>
        <w:ind w:left="432" w:hanging="432"/>
        <w:rPr>
          <w:rFonts w:ascii="Times New Roman" w:hAnsi="Times New Roman"/>
          <w:sz w:val="20"/>
          <w:szCs w:val="20"/>
        </w:rPr>
      </w:pPr>
      <w:bookmarkStart w:id="24" w:name="_Ref203636163"/>
      <w:r w:rsidRPr="00A17F6E">
        <w:rPr>
          <w:rFonts w:ascii="Times New Roman" w:hAnsi="Times New Roman"/>
          <w:sz w:val="20"/>
          <w:szCs w:val="20"/>
        </w:rPr>
        <w:t>C</w:t>
      </w:r>
      <w:r w:rsidR="00785034" w:rsidRPr="00A17F6E">
        <w:rPr>
          <w:rFonts w:ascii="Times New Roman" w:hAnsi="Times New Roman"/>
          <w:sz w:val="20"/>
          <w:szCs w:val="20"/>
        </w:rPr>
        <w:t>AMPBELL, R.H.,</w:t>
      </w:r>
      <w:r w:rsidRPr="00A17F6E">
        <w:rPr>
          <w:rFonts w:ascii="Times New Roman" w:hAnsi="Times New Roman"/>
          <w:sz w:val="20"/>
          <w:szCs w:val="20"/>
        </w:rPr>
        <w:t xml:space="preserve"> </w:t>
      </w:r>
      <w:r w:rsidR="00785034" w:rsidRPr="00A17F6E">
        <w:rPr>
          <w:rFonts w:ascii="Times New Roman" w:hAnsi="Times New Roman"/>
          <w:sz w:val="20"/>
          <w:szCs w:val="20"/>
        </w:rPr>
        <w:t>HABERMANN, A.N.</w:t>
      </w:r>
      <w:r w:rsidRPr="00A17F6E">
        <w:rPr>
          <w:rFonts w:ascii="Times New Roman" w:hAnsi="Times New Roman"/>
          <w:sz w:val="20"/>
          <w:szCs w:val="20"/>
        </w:rPr>
        <w:t xml:space="preserve">, </w:t>
      </w:r>
      <w:r w:rsidR="00785034" w:rsidRPr="00A17F6E">
        <w:rPr>
          <w:rFonts w:ascii="Times New Roman" w:hAnsi="Times New Roman"/>
          <w:sz w:val="20"/>
          <w:szCs w:val="20"/>
        </w:rPr>
        <w:t xml:space="preserve">1974, </w:t>
      </w:r>
      <w:r w:rsidRPr="00A17F6E">
        <w:rPr>
          <w:rFonts w:ascii="Times New Roman" w:hAnsi="Times New Roman"/>
          <w:sz w:val="20"/>
          <w:szCs w:val="20"/>
        </w:rPr>
        <w:t>The Specification of Process Synchronization by Path Expressions, Lecture Notes in Computer Science, No. 16, Apr. 1974, pp. 89-102.</w:t>
      </w:r>
      <w:bookmarkEnd w:id="24"/>
      <w:r w:rsidRPr="00A17F6E">
        <w:rPr>
          <w:rFonts w:ascii="Times New Roman" w:hAnsi="Times New Roman"/>
          <w:sz w:val="20"/>
          <w:szCs w:val="20"/>
        </w:rPr>
        <w:t xml:space="preserve"> </w:t>
      </w:r>
      <w:bookmarkStart w:id="25" w:name="_Ref105730196"/>
      <w:bookmarkEnd w:id="22"/>
      <w:bookmarkEnd w:id="23"/>
    </w:p>
    <w:p w:rsidR="003B7432" w:rsidRPr="00A17F6E" w:rsidRDefault="003B7432" w:rsidP="00A17F6E">
      <w:pPr>
        <w:pStyle w:val="References"/>
        <w:numPr>
          <w:ilvl w:val="0"/>
          <w:numId w:val="36"/>
        </w:numPr>
        <w:spacing w:before="60"/>
        <w:ind w:left="432" w:hanging="432"/>
        <w:rPr>
          <w:rFonts w:ascii="Times New Roman" w:hAnsi="Times New Roman"/>
          <w:sz w:val="20"/>
          <w:szCs w:val="20"/>
        </w:rPr>
      </w:pPr>
      <w:bookmarkStart w:id="26" w:name="_Ref203636093"/>
      <w:r w:rsidRPr="00A17F6E">
        <w:rPr>
          <w:rFonts w:ascii="Times New Roman" w:hAnsi="Times New Roman"/>
          <w:sz w:val="20"/>
          <w:szCs w:val="20"/>
        </w:rPr>
        <w:t xml:space="preserve">Department of Defense Architecture Framework, 2010, </w:t>
      </w:r>
      <w:hyperlink r:id="rId18" w:history="1">
        <w:r w:rsidR="00050B53" w:rsidRPr="00A17F6E">
          <w:rPr>
            <w:rStyle w:val="Hyperlink"/>
            <w:rFonts w:ascii="Times New Roman" w:hAnsi="Times New Roman"/>
            <w:sz w:val="20"/>
            <w:szCs w:val="20"/>
          </w:rPr>
          <w:t>http://dodcio.defense.gov/dodaf20.aspx</w:t>
        </w:r>
      </w:hyperlink>
      <w:bookmarkEnd w:id="26"/>
      <w:r w:rsidR="00050B53" w:rsidRPr="00A17F6E">
        <w:rPr>
          <w:rFonts w:ascii="Times New Roman" w:hAnsi="Times New Roman"/>
          <w:sz w:val="20"/>
          <w:szCs w:val="20"/>
        </w:rPr>
        <w:t xml:space="preserve"> </w:t>
      </w:r>
    </w:p>
    <w:p w:rsidR="00176CEA" w:rsidRPr="00A17F6E" w:rsidRDefault="0094470E" w:rsidP="00A17F6E">
      <w:pPr>
        <w:pStyle w:val="References"/>
        <w:numPr>
          <w:ilvl w:val="0"/>
          <w:numId w:val="36"/>
        </w:numPr>
        <w:spacing w:before="60"/>
        <w:ind w:left="432" w:hanging="432"/>
        <w:rPr>
          <w:rFonts w:ascii="Times New Roman" w:hAnsi="Times New Roman"/>
          <w:sz w:val="20"/>
          <w:szCs w:val="20"/>
        </w:rPr>
      </w:pPr>
      <w:bookmarkStart w:id="27" w:name="_Ref203636469"/>
      <w:r w:rsidRPr="00A17F6E">
        <w:rPr>
          <w:rFonts w:ascii="Times New Roman" w:hAnsi="Times New Roman"/>
          <w:sz w:val="20"/>
          <w:szCs w:val="20"/>
        </w:rPr>
        <w:lastRenderedPageBreak/>
        <w:t>F</w:t>
      </w:r>
      <w:r w:rsidR="00A930F8" w:rsidRPr="00A17F6E">
        <w:rPr>
          <w:rFonts w:ascii="Times New Roman" w:hAnsi="Times New Roman"/>
          <w:sz w:val="20"/>
          <w:szCs w:val="20"/>
        </w:rPr>
        <w:t>EILER, P.</w:t>
      </w:r>
      <w:r w:rsidRPr="00A17F6E">
        <w:rPr>
          <w:rFonts w:ascii="Times New Roman" w:hAnsi="Times New Roman"/>
          <w:sz w:val="20"/>
          <w:szCs w:val="20"/>
        </w:rPr>
        <w:t xml:space="preserve">, </w:t>
      </w:r>
      <w:r w:rsidR="00A930F8" w:rsidRPr="00A17F6E">
        <w:rPr>
          <w:rFonts w:ascii="Times New Roman" w:hAnsi="Times New Roman"/>
          <w:sz w:val="20"/>
          <w:szCs w:val="20"/>
        </w:rPr>
        <w:t>GLUCH, D.</w:t>
      </w:r>
      <w:r w:rsidRPr="00A17F6E">
        <w:rPr>
          <w:rFonts w:ascii="Times New Roman" w:hAnsi="Times New Roman"/>
          <w:sz w:val="20"/>
          <w:szCs w:val="20"/>
        </w:rPr>
        <w:t>, H</w:t>
      </w:r>
      <w:r w:rsidR="00A930F8" w:rsidRPr="00A17F6E">
        <w:rPr>
          <w:rFonts w:ascii="Times New Roman" w:hAnsi="Times New Roman"/>
          <w:sz w:val="20"/>
          <w:szCs w:val="20"/>
        </w:rPr>
        <w:t>UDAK, J.</w:t>
      </w:r>
      <w:r w:rsidR="00AE4399" w:rsidRPr="00A17F6E">
        <w:rPr>
          <w:rFonts w:ascii="Times New Roman" w:hAnsi="Times New Roman"/>
          <w:sz w:val="20"/>
          <w:szCs w:val="20"/>
        </w:rPr>
        <w:t xml:space="preserve">, </w:t>
      </w:r>
      <w:r w:rsidRPr="00A17F6E">
        <w:rPr>
          <w:rFonts w:ascii="Times New Roman" w:hAnsi="Times New Roman"/>
          <w:sz w:val="20"/>
          <w:szCs w:val="20"/>
        </w:rPr>
        <w:t>The Architecture Analysis &amp; Design Language (AADL): An Introduction, Technical Note CMU/SEI-2006-TN-011,</w:t>
      </w:r>
      <w:bookmarkEnd w:id="27"/>
      <w:r w:rsidRPr="00A17F6E">
        <w:rPr>
          <w:rFonts w:ascii="Times New Roman" w:hAnsi="Times New Roman"/>
          <w:sz w:val="20"/>
          <w:szCs w:val="20"/>
        </w:rPr>
        <w:t xml:space="preserve"> </w:t>
      </w:r>
    </w:p>
    <w:p w:rsidR="003774EA" w:rsidRPr="00A17F6E" w:rsidRDefault="003774EA" w:rsidP="00A17F6E">
      <w:pPr>
        <w:pStyle w:val="References"/>
        <w:numPr>
          <w:ilvl w:val="0"/>
          <w:numId w:val="36"/>
        </w:numPr>
        <w:spacing w:before="60"/>
        <w:ind w:left="432" w:hanging="432"/>
        <w:rPr>
          <w:rFonts w:ascii="Times New Roman" w:hAnsi="Times New Roman"/>
          <w:sz w:val="20"/>
          <w:szCs w:val="20"/>
        </w:rPr>
      </w:pPr>
      <w:bookmarkStart w:id="28" w:name="_Ref203636416"/>
      <w:bookmarkStart w:id="29" w:name="_Ref105575576"/>
      <w:bookmarkEnd w:id="25"/>
      <w:r w:rsidRPr="00A17F6E">
        <w:rPr>
          <w:rFonts w:ascii="Times New Roman" w:hAnsi="Times New Roman"/>
          <w:sz w:val="20"/>
          <w:szCs w:val="20"/>
        </w:rPr>
        <w:t xml:space="preserve">HAREL, D., 1987, A Visual Formalism for Complex Systems. Science of Computer Programming </w:t>
      </w:r>
      <w:r w:rsidR="00051AA6" w:rsidRPr="00A17F6E">
        <w:rPr>
          <w:rFonts w:ascii="Times New Roman" w:hAnsi="Times New Roman"/>
          <w:sz w:val="20"/>
          <w:szCs w:val="20"/>
        </w:rPr>
        <w:t>8(3)</w:t>
      </w:r>
      <w:r w:rsidRPr="00A17F6E">
        <w:rPr>
          <w:rFonts w:ascii="Times New Roman" w:hAnsi="Times New Roman"/>
          <w:sz w:val="20"/>
          <w:szCs w:val="20"/>
        </w:rPr>
        <w:t xml:space="preserve">, </w:t>
      </w:r>
      <w:r w:rsidR="00051AA6" w:rsidRPr="00A17F6E">
        <w:rPr>
          <w:rFonts w:ascii="Times New Roman" w:hAnsi="Times New Roman"/>
          <w:sz w:val="20"/>
          <w:szCs w:val="20"/>
        </w:rPr>
        <w:t>pp.</w:t>
      </w:r>
      <w:r w:rsidRPr="00A17F6E">
        <w:rPr>
          <w:rFonts w:ascii="Times New Roman" w:hAnsi="Times New Roman"/>
          <w:sz w:val="20"/>
          <w:szCs w:val="20"/>
        </w:rPr>
        <w:t>231–274</w:t>
      </w:r>
      <w:bookmarkEnd w:id="28"/>
    </w:p>
    <w:p w:rsidR="001058D0" w:rsidRPr="00A17F6E" w:rsidRDefault="00A930F8" w:rsidP="00A17F6E">
      <w:pPr>
        <w:pStyle w:val="References"/>
        <w:numPr>
          <w:ilvl w:val="0"/>
          <w:numId w:val="36"/>
        </w:numPr>
        <w:spacing w:before="60"/>
        <w:ind w:left="432" w:hanging="432"/>
        <w:rPr>
          <w:rFonts w:ascii="Times New Roman" w:hAnsi="Times New Roman"/>
          <w:sz w:val="20"/>
          <w:szCs w:val="20"/>
        </w:rPr>
      </w:pPr>
      <w:bookmarkStart w:id="30" w:name="_Ref203636246"/>
      <w:r w:rsidRPr="00A17F6E">
        <w:rPr>
          <w:rFonts w:ascii="Times New Roman" w:hAnsi="Times New Roman"/>
          <w:sz w:val="20"/>
          <w:szCs w:val="20"/>
        </w:rPr>
        <w:t>HOARE, C. A. R.,</w:t>
      </w:r>
      <w:r w:rsidR="001058D0" w:rsidRPr="00A17F6E">
        <w:rPr>
          <w:rFonts w:ascii="Times New Roman" w:hAnsi="Times New Roman"/>
          <w:sz w:val="20"/>
          <w:szCs w:val="20"/>
        </w:rPr>
        <w:t xml:space="preserve"> Communicating Sequential Processes. Prentice-Hall, 1985.</w:t>
      </w:r>
      <w:bookmarkEnd w:id="29"/>
      <w:bookmarkEnd w:id="30"/>
    </w:p>
    <w:p w:rsidR="002D1F65" w:rsidRPr="00A17F6E" w:rsidRDefault="002D1F65" w:rsidP="00A17F6E">
      <w:pPr>
        <w:pStyle w:val="References"/>
        <w:numPr>
          <w:ilvl w:val="0"/>
          <w:numId w:val="36"/>
        </w:numPr>
        <w:spacing w:before="60"/>
        <w:ind w:left="432" w:hanging="432"/>
        <w:rPr>
          <w:rFonts w:ascii="Times New Roman" w:hAnsi="Times New Roman"/>
          <w:sz w:val="20"/>
          <w:szCs w:val="20"/>
        </w:rPr>
      </w:pPr>
      <w:bookmarkStart w:id="31" w:name="_Ref203637758"/>
      <w:r w:rsidRPr="00A17F6E">
        <w:rPr>
          <w:rFonts w:ascii="Times New Roman" w:hAnsi="Times New Roman"/>
          <w:sz w:val="20"/>
          <w:szCs w:val="20"/>
        </w:rPr>
        <w:t xml:space="preserve">HOLZMANN, G., </w:t>
      </w:r>
      <w:r w:rsidR="00AE3C64" w:rsidRPr="00A17F6E">
        <w:rPr>
          <w:rFonts w:ascii="Times New Roman" w:hAnsi="Times New Roman"/>
          <w:sz w:val="20"/>
          <w:szCs w:val="20"/>
        </w:rPr>
        <w:t>2004, The SPIN Model C</w:t>
      </w:r>
      <w:r w:rsidRPr="00A17F6E">
        <w:rPr>
          <w:rFonts w:ascii="Times New Roman" w:hAnsi="Times New Roman"/>
          <w:sz w:val="20"/>
          <w:szCs w:val="20"/>
        </w:rPr>
        <w:t xml:space="preserve">hecker, </w:t>
      </w:r>
      <w:r w:rsidR="00AE3C64" w:rsidRPr="00A17F6E">
        <w:rPr>
          <w:rFonts w:ascii="Times New Roman" w:hAnsi="Times New Roman"/>
          <w:sz w:val="20"/>
          <w:szCs w:val="20"/>
        </w:rPr>
        <w:t>Boston, Addison-Wesley</w:t>
      </w:r>
      <w:bookmarkEnd w:id="31"/>
    </w:p>
    <w:p w:rsidR="002D7C6E" w:rsidRPr="00A17F6E" w:rsidRDefault="002D7C6E" w:rsidP="00A17F6E">
      <w:pPr>
        <w:pStyle w:val="References"/>
        <w:numPr>
          <w:ilvl w:val="0"/>
          <w:numId w:val="36"/>
        </w:numPr>
        <w:spacing w:before="60"/>
        <w:ind w:left="432" w:hanging="432"/>
        <w:rPr>
          <w:rFonts w:ascii="Times New Roman" w:hAnsi="Times New Roman"/>
          <w:sz w:val="20"/>
          <w:szCs w:val="20"/>
        </w:rPr>
      </w:pPr>
      <w:bookmarkStart w:id="32" w:name="_Ref203635749"/>
      <w:r w:rsidRPr="00A17F6E">
        <w:rPr>
          <w:rFonts w:ascii="Times New Roman" w:hAnsi="Times New Roman"/>
          <w:sz w:val="20"/>
          <w:szCs w:val="20"/>
        </w:rPr>
        <w:t>ISO 2011, Interna</w:t>
      </w:r>
      <w:r w:rsidR="003F13E8" w:rsidRPr="00A17F6E">
        <w:rPr>
          <w:rFonts w:ascii="Times New Roman" w:hAnsi="Times New Roman"/>
          <w:sz w:val="20"/>
          <w:szCs w:val="20"/>
        </w:rPr>
        <w:t>tional Organization for Standard</w:t>
      </w:r>
      <w:r w:rsidRPr="00A17F6E">
        <w:rPr>
          <w:rFonts w:ascii="Times New Roman" w:hAnsi="Times New Roman"/>
          <w:sz w:val="20"/>
          <w:szCs w:val="20"/>
        </w:rPr>
        <w:t>ization. ISO Standard ISO/IEC 42010:2007, “Systems and Software Engineering – Recommended Practice for Architectural Description</w:t>
      </w:r>
      <w:r w:rsidR="003F13E8" w:rsidRPr="00A17F6E">
        <w:rPr>
          <w:rFonts w:ascii="Times New Roman" w:hAnsi="Times New Roman"/>
          <w:sz w:val="20"/>
          <w:szCs w:val="20"/>
        </w:rPr>
        <w:t xml:space="preserve"> of Software-Intensive Systems.”</w:t>
      </w:r>
      <w:bookmarkEnd w:id="32"/>
    </w:p>
    <w:p w:rsidR="00F160DA" w:rsidRPr="00A17F6E" w:rsidRDefault="00F160DA" w:rsidP="00A17F6E">
      <w:pPr>
        <w:pStyle w:val="References"/>
        <w:numPr>
          <w:ilvl w:val="0"/>
          <w:numId w:val="36"/>
        </w:numPr>
        <w:spacing w:before="60"/>
        <w:ind w:left="432" w:hanging="432"/>
        <w:rPr>
          <w:rFonts w:ascii="Times New Roman" w:hAnsi="Times New Roman"/>
          <w:sz w:val="20"/>
          <w:szCs w:val="20"/>
        </w:rPr>
      </w:pPr>
      <w:bookmarkStart w:id="33" w:name="_Ref203636855"/>
      <w:r w:rsidRPr="00A17F6E">
        <w:rPr>
          <w:rFonts w:ascii="Times New Roman" w:hAnsi="Times New Roman"/>
          <w:sz w:val="20"/>
          <w:szCs w:val="20"/>
        </w:rPr>
        <w:t>JACKSON, D.,</w:t>
      </w:r>
      <w:r w:rsidR="00AF6A89" w:rsidRPr="00A17F6E">
        <w:rPr>
          <w:rFonts w:ascii="Times New Roman" w:hAnsi="Times New Roman"/>
          <w:sz w:val="20"/>
          <w:szCs w:val="20"/>
        </w:rPr>
        <w:t xml:space="preserve"> 2006,</w:t>
      </w:r>
      <w:r w:rsidRPr="00A17F6E">
        <w:rPr>
          <w:rFonts w:ascii="Times New Roman" w:hAnsi="Times New Roman"/>
          <w:sz w:val="20"/>
          <w:szCs w:val="20"/>
        </w:rPr>
        <w:t xml:space="preserve"> Software Abstractions: Logic, Language, and Analysis. Cambridge, Massachusetts: The MIT Press.</w:t>
      </w:r>
      <w:bookmarkEnd w:id="3"/>
      <w:bookmarkEnd w:id="33"/>
      <w:r w:rsidRPr="00A17F6E">
        <w:rPr>
          <w:rFonts w:ascii="Times New Roman" w:hAnsi="Times New Roman"/>
          <w:sz w:val="20"/>
          <w:szCs w:val="20"/>
        </w:rPr>
        <w:t xml:space="preserve"> </w:t>
      </w:r>
    </w:p>
    <w:p w:rsidR="00194D04" w:rsidRPr="00A17F6E" w:rsidRDefault="00194D04" w:rsidP="00A17F6E">
      <w:pPr>
        <w:pStyle w:val="References"/>
        <w:numPr>
          <w:ilvl w:val="0"/>
          <w:numId w:val="36"/>
        </w:numPr>
        <w:spacing w:before="60"/>
        <w:ind w:left="432" w:hanging="432"/>
        <w:rPr>
          <w:rFonts w:ascii="Times New Roman" w:hAnsi="Times New Roman"/>
          <w:sz w:val="20"/>
          <w:szCs w:val="20"/>
        </w:rPr>
      </w:pPr>
      <w:bookmarkStart w:id="34" w:name="_Ref103335601"/>
      <w:r w:rsidRPr="00A17F6E">
        <w:rPr>
          <w:rFonts w:ascii="Times New Roman" w:hAnsi="Times New Roman"/>
          <w:sz w:val="20"/>
          <w:szCs w:val="20"/>
        </w:rPr>
        <w:t>KNUTH, D., 1984, Literate Programming, The Computer Journal, 27(2):</w:t>
      </w:r>
      <w:r w:rsidR="00A17F6E">
        <w:rPr>
          <w:rFonts w:ascii="Times New Roman" w:hAnsi="Times New Roman"/>
          <w:sz w:val="20"/>
          <w:szCs w:val="20"/>
        </w:rPr>
        <w:t xml:space="preserve"> </w:t>
      </w:r>
      <w:r w:rsidRPr="00A17F6E">
        <w:rPr>
          <w:rFonts w:ascii="Times New Roman" w:hAnsi="Times New Roman"/>
          <w:sz w:val="20"/>
          <w:szCs w:val="20"/>
        </w:rPr>
        <w:t>97-111, May 1984</w:t>
      </w:r>
      <w:bookmarkEnd w:id="34"/>
    </w:p>
    <w:p w:rsidR="009564DA" w:rsidRPr="00A17F6E" w:rsidRDefault="009564DA" w:rsidP="00A17F6E">
      <w:pPr>
        <w:pStyle w:val="References"/>
        <w:numPr>
          <w:ilvl w:val="0"/>
          <w:numId w:val="36"/>
        </w:numPr>
        <w:spacing w:before="60"/>
        <w:ind w:left="432" w:hanging="432"/>
        <w:rPr>
          <w:rFonts w:ascii="Times New Roman" w:hAnsi="Times New Roman"/>
          <w:sz w:val="20"/>
          <w:szCs w:val="20"/>
        </w:rPr>
      </w:pPr>
      <w:bookmarkStart w:id="35" w:name="_Ref104613954"/>
      <w:r w:rsidRPr="00A17F6E">
        <w:rPr>
          <w:rFonts w:ascii="Times New Roman" w:hAnsi="Times New Roman"/>
          <w:sz w:val="20"/>
          <w:szCs w:val="20"/>
        </w:rPr>
        <w:t>KRUCHTEN, P.,</w:t>
      </w:r>
      <w:r w:rsidR="00AF6A89" w:rsidRPr="00A17F6E">
        <w:rPr>
          <w:rFonts w:ascii="Times New Roman" w:hAnsi="Times New Roman"/>
          <w:sz w:val="20"/>
          <w:szCs w:val="20"/>
        </w:rPr>
        <w:t xml:space="preserve"> </w:t>
      </w:r>
      <w:r w:rsidRPr="00A17F6E">
        <w:rPr>
          <w:rFonts w:ascii="Times New Roman" w:hAnsi="Times New Roman"/>
          <w:sz w:val="20"/>
          <w:szCs w:val="20"/>
        </w:rPr>
        <w:t>1995, Architectural Blueprints - the 4+1 View Model of Software Architecture. IEEE Software. 12 (6), pp. 42-45</w:t>
      </w:r>
      <w:bookmarkEnd w:id="35"/>
    </w:p>
    <w:p w:rsidR="00B471D8" w:rsidRPr="00A17F6E" w:rsidRDefault="00B471D8" w:rsidP="00A17F6E">
      <w:pPr>
        <w:pStyle w:val="References"/>
        <w:numPr>
          <w:ilvl w:val="0"/>
          <w:numId w:val="36"/>
        </w:numPr>
        <w:spacing w:before="60"/>
        <w:ind w:left="432" w:hanging="432"/>
        <w:rPr>
          <w:rFonts w:ascii="Times New Roman" w:hAnsi="Times New Roman"/>
          <w:sz w:val="20"/>
          <w:szCs w:val="20"/>
        </w:rPr>
      </w:pPr>
      <w:bookmarkStart w:id="36" w:name="_Ref203637284"/>
      <w:r w:rsidRPr="00A17F6E">
        <w:rPr>
          <w:rFonts w:ascii="Times New Roman" w:hAnsi="Times New Roman"/>
          <w:sz w:val="20"/>
          <w:szCs w:val="20"/>
        </w:rPr>
        <w:t xml:space="preserve">LISKOV, B., ZILLES, S., 1974, Programming with abstract data types, ACM SIGPLAN Notices, </w:t>
      </w:r>
      <w:proofErr w:type="spellStart"/>
      <w:r w:rsidRPr="00A17F6E">
        <w:rPr>
          <w:rFonts w:ascii="Times New Roman" w:hAnsi="Times New Roman"/>
          <w:sz w:val="20"/>
          <w:szCs w:val="20"/>
        </w:rPr>
        <w:t>Vol</w:t>
      </w:r>
      <w:proofErr w:type="spellEnd"/>
      <w:r w:rsidRPr="00A17F6E">
        <w:rPr>
          <w:rFonts w:ascii="Times New Roman" w:hAnsi="Times New Roman"/>
          <w:sz w:val="20"/>
          <w:szCs w:val="20"/>
        </w:rPr>
        <w:t xml:space="preserve"> 9 Issue 4, pp. 50 </w:t>
      </w:r>
      <w:r w:rsidR="00E82A08" w:rsidRPr="00A17F6E">
        <w:rPr>
          <w:rFonts w:ascii="Times New Roman" w:hAnsi="Times New Roman"/>
          <w:sz w:val="20"/>
          <w:szCs w:val="20"/>
        </w:rPr>
        <w:t>–</w:t>
      </w:r>
      <w:r w:rsidRPr="00A17F6E">
        <w:rPr>
          <w:rFonts w:ascii="Times New Roman" w:hAnsi="Times New Roman"/>
          <w:sz w:val="20"/>
          <w:szCs w:val="20"/>
        </w:rPr>
        <w:t xml:space="preserve"> 59</w:t>
      </w:r>
      <w:bookmarkEnd w:id="36"/>
    </w:p>
    <w:p w:rsidR="00E82A08" w:rsidRPr="00A17F6E" w:rsidRDefault="00A930F8" w:rsidP="00A17F6E">
      <w:pPr>
        <w:pStyle w:val="References"/>
        <w:numPr>
          <w:ilvl w:val="0"/>
          <w:numId w:val="36"/>
        </w:numPr>
        <w:spacing w:before="60"/>
        <w:ind w:left="432" w:hanging="432"/>
        <w:rPr>
          <w:rFonts w:ascii="Times New Roman" w:hAnsi="Times New Roman"/>
          <w:sz w:val="20"/>
          <w:szCs w:val="20"/>
        </w:rPr>
      </w:pPr>
      <w:bookmarkStart w:id="37" w:name="_Ref103917425"/>
      <w:r w:rsidRPr="00A17F6E">
        <w:rPr>
          <w:rFonts w:ascii="Times New Roman" w:hAnsi="Times New Roman"/>
          <w:sz w:val="20"/>
          <w:szCs w:val="20"/>
        </w:rPr>
        <w:t>LUCKHAM, D.</w:t>
      </w:r>
      <w:r w:rsidR="00E82A08" w:rsidRPr="00A17F6E">
        <w:rPr>
          <w:rFonts w:ascii="Times New Roman" w:hAnsi="Times New Roman"/>
          <w:sz w:val="20"/>
          <w:szCs w:val="20"/>
        </w:rPr>
        <w:t xml:space="preserve">, </w:t>
      </w:r>
      <w:r w:rsidRPr="00A17F6E">
        <w:rPr>
          <w:rFonts w:ascii="Times New Roman" w:hAnsi="Times New Roman"/>
          <w:sz w:val="20"/>
          <w:szCs w:val="20"/>
        </w:rPr>
        <w:t>AUGUSTIN, L.</w:t>
      </w:r>
      <w:r w:rsidR="00E82A08" w:rsidRPr="00A17F6E">
        <w:rPr>
          <w:rFonts w:ascii="Times New Roman" w:hAnsi="Times New Roman"/>
          <w:sz w:val="20"/>
          <w:szCs w:val="20"/>
        </w:rPr>
        <w:t xml:space="preserve">, </w:t>
      </w:r>
      <w:r w:rsidRPr="00A17F6E">
        <w:rPr>
          <w:rFonts w:ascii="Times New Roman" w:hAnsi="Times New Roman"/>
          <w:sz w:val="20"/>
          <w:szCs w:val="20"/>
        </w:rPr>
        <w:t>KENNEY, J.</w:t>
      </w:r>
      <w:r w:rsidR="00E82A08" w:rsidRPr="00A17F6E">
        <w:rPr>
          <w:rFonts w:ascii="Times New Roman" w:hAnsi="Times New Roman"/>
          <w:sz w:val="20"/>
          <w:szCs w:val="20"/>
        </w:rPr>
        <w:t xml:space="preserve">, </w:t>
      </w:r>
      <w:r w:rsidRPr="00A17F6E">
        <w:rPr>
          <w:rFonts w:ascii="Times New Roman" w:hAnsi="Times New Roman"/>
          <w:sz w:val="20"/>
          <w:szCs w:val="20"/>
        </w:rPr>
        <w:t>VERA, J.</w:t>
      </w:r>
      <w:r w:rsidR="00E82A08" w:rsidRPr="00A17F6E">
        <w:rPr>
          <w:rFonts w:ascii="Times New Roman" w:hAnsi="Times New Roman"/>
          <w:sz w:val="20"/>
          <w:szCs w:val="20"/>
        </w:rPr>
        <w:t>, B</w:t>
      </w:r>
      <w:r w:rsidRPr="00A17F6E">
        <w:rPr>
          <w:rFonts w:ascii="Times New Roman" w:hAnsi="Times New Roman"/>
          <w:sz w:val="20"/>
          <w:szCs w:val="20"/>
        </w:rPr>
        <w:t>RYAN</w:t>
      </w:r>
      <w:r w:rsidR="00E82A08" w:rsidRPr="00A17F6E">
        <w:rPr>
          <w:rFonts w:ascii="Times New Roman" w:hAnsi="Times New Roman"/>
          <w:sz w:val="20"/>
          <w:szCs w:val="20"/>
        </w:rPr>
        <w:t xml:space="preserve">, </w:t>
      </w:r>
      <w:r w:rsidRPr="00A17F6E">
        <w:rPr>
          <w:rFonts w:ascii="Times New Roman" w:hAnsi="Times New Roman"/>
          <w:sz w:val="20"/>
          <w:szCs w:val="20"/>
        </w:rPr>
        <w:t>D.,</w:t>
      </w:r>
      <w:r w:rsidR="00E82A08" w:rsidRPr="00A17F6E">
        <w:rPr>
          <w:rFonts w:ascii="Times New Roman" w:hAnsi="Times New Roman"/>
          <w:sz w:val="20"/>
          <w:szCs w:val="20"/>
        </w:rPr>
        <w:t xml:space="preserve"> </w:t>
      </w:r>
      <w:r w:rsidRPr="00A17F6E">
        <w:rPr>
          <w:rFonts w:ascii="Times New Roman" w:hAnsi="Times New Roman"/>
          <w:sz w:val="20"/>
          <w:szCs w:val="20"/>
        </w:rPr>
        <w:t>MANN, W</w:t>
      </w:r>
      <w:r w:rsidR="00E82A08" w:rsidRPr="00A17F6E">
        <w:rPr>
          <w:rFonts w:ascii="Times New Roman" w:hAnsi="Times New Roman"/>
          <w:sz w:val="20"/>
          <w:szCs w:val="20"/>
        </w:rPr>
        <w:t xml:space="preserve">. </w:t>
      </w:r>
      <w:r w:rsidRPr="00A17F6E">
        <w:rPr>
          <w:rFonts w:ascii="Times New Roman" w:hAnsi="Times New Roman"/>
          <w:sz w:val="20"/>
          <w:szCs w:val="20"/>
        </w:rPr>
        <w:t xml:space="preserve">1995, </w:t>
      </w:r>
      <w:proofErr w:type="spellStart"/>
      <w:r w:rsidR="00E82A08" w:rsidRPr="00A17F6E">
        <w:rPr>
          <w:rFonts w:ascii="Times New Roman" w:hAnsi="Times New Roman"/>
          <w:sz w:val="20"/>
          <w:szCs w:val="20"/>
        </w:rPr>
        <w:t>Speciﬁcation</w:t>
      </w:r>
      <w:proofErr w:type="spellEnd"/>
      <w:r w:rsidR="00E82A08" w:rsidRPr="00A17F6E">
        <w:rPr>
          <w:rFonts w:ascii="Times New Roman" w:hAnsi="Times New Roman"/>
          <w:sz w:val="20"/>
          <w:szCs w:val="20"/>
        </w:rPr>
        <w:t xml:space="preserve"> and analysis of system architecture using </w:t>
      </w:r>
      <w:proofErr w:type="spellStart"/>
      <w:r w:rsidR="00E82A08" w:rsidRPr="00A17F6E">
        <w:rPr>
          <w:rFonts w:ascii="Times New Roman" w:hAnsi="Times New Roman"/>
          <w:sz w:val="20"/>
          <w:szCs w:val="20"/>
        </w:rPr>
        <w:t>Rapide</w:t>
      </w:r>
      <w:proofErr w:type="spellEnd"/>
      <w:r w:rsidR="00E82A08" w:rsidRPr="00A17F6E">
        <w:rPr>
          <w:rFonts w:ascii="Times New Roman" w:hAnsi="Times New Roman"/>
          <w:sz w:val="20"/>
          <w:szCs w:val="20"/>
        </w:rPr>
        <w:t>. IEEE Transactions on Software Engineering, Special Issue on Software Architecture, 21(4):</w:t>
      </w:r>
      <w:r w:rsidR="00A17F6E">
        <w:rPr>
          <w:rFonts w:ascii="Times New Roman" w:hAnsi="Times New Roman"/>
          <w:sz w:val="20"/>
          <w:szCs w:val="20"/>
        </w:rPr>
        <w:t xml:space="preserve"> </w:t>
      </w:r>
      <w:r w:rsidR="00E82A08" w:rsidRPr="00A17F6E">
        <w:rPr>
          <w:rFonts w:ascii="Times New Roman" w:hAnsi="Times New Roman"/>
          <w:sz w:val="20"/>
          <w:szCs w:val="20"/>
        </w:rPr>
        <w:t>336–355, April 1995.</w:t>
      </w:r>
      <w:bookmarkEnd w:id="37"/>
      <w:r w:rsidR="00E82A08" w:rsidRPr="00A17F6E">
        <w:rPr>
          <w:rFonts w:ascii="Times New Roman" w:hAnsi="Times New Roman"/>
          <w:sz w:val="20"/>
          <w:szCs w:val="20"/>
        </w:rPr>
        <w:t xml:space="preserve"> </w:t>
      </w:r>
    </w:p>
    <w:p w:rsidR="00E82A08" w:rsidRPr="00A17F6E" w:rsidRDefault="00A930F8" w:rsidP="00A17F6E">
      <w:pPr>
        <w:pStyle w:val="References"/>
        <w:numPr>
          <w:ilvl w:val="0"/>
          <w:numId w:val="36"/>
        </w:numPr>
        <w:spacing w:before="60"/>
        <w:ind w:left="432" w:hanging="432"/>
        <w:rPr>
          <w:rFonts w:ascii="Times New Roman" w:hAnsi="Times New Roman"/>
          <w:sz w:val="20"/>
          <w:szCs w:val="20"/>
        </w:rPr>
      </w:pPr>
      <w:bookmarkStart w:id="38" w:name="_Ref109459015"/>
      <w:r w:rsidRPr="00A17F6E">
        <w:rPr>
          <w:rFonts w:ascii="Times New Roman" w:hAnsi="Times New Roman"/>
          <w:sz w:val="20"/>
          <w:szCs w:val="20"/>
        </w:rPr>
        <w:t xml:space="preserve">LUCKHAM, D., J., VERA, J., 1995, </w:t>
      </w:r>
      <w:proofErr w:type="gramStart"/>
      <w:r w:rsidR="00E82A08" w:rsidRPr="00A17F6E">
        <w:rPr>
          <w:rFonts w:ascii="Times New Roman" w:hAnsi="Times New Roman"/>
          <w:sz w:val="20"/>
          <w:szCs w:val="20"/>
        </w:rPr>
        <w:t>An</w:t>
      </w:r>
      <w:proofErr w:type="gramEnd"/>
      <w:r w:rsidR="00E82A08" w:rsidRPr="00A17F6E">
        <w:rPr>
          <w:rFonts w:ascii="Times New Roman" w:hAnsi="Times New Roman"/>
          <w:sz w:val="20"/>
          <w:szCs w:val="20"/>
        </w:rPr>
        <w:t xml:space="preserve"> Event-Based Architecture Definition Language, IEEE Transactions on Software Engineering, 21(9):</w:t>
      </w:r>
      <w:r w:rsidR="00A17F6E">
        <w:rPr>
          <w:rFonts w:ascii="Times New Roman" w:hAnsi="Times New Roman"/>
          <w:sz w:val="20"/>
          <w:szCs w:val="20"/>
        </w:rPr>
        <w:t xml:space="preserve"> </w:t>
      </w:r>
      <w:r w:rsidR="00E82A08" w:rsidRPr="00A17F6E">
        <w:rPr>
          <w:rFonts w:ascii="Times New Roman" w:hAnsi="Times New Roman"/>
          <w:sz w:val="20"/>
          <w:szCs w:val="20"/>
        </w:rPr>
        <w:t>717–734, September 1995.</w:t>
      </w:r>
      <w:bookmarkEnd w:id="38"/>
    </w:p>
    <w:p w:rsidR="00963AA5" w:rsidRPr="00A17F6E" w:rsidRDefault="00963AA5" w:rsidP="00A17F6E">
      <w:pPr>
        <w:pStyle w:val="References"/>
        <w:numPr>
          <w:ilvl w:val="0"/>
          <w:numId w:val="36"/>
        </w:numPr>
        <w:spacing w:before="60"/>
        <w:ind w:left="432" w:hanging="432"/>
        <w:rPr>
          <w:rFonts w:ascii="Times New Roman" w:hAnsi="Times New Roman"/>
          <w:sz w:val="20"/>
          <w:szCs w:val="20"/>
        </w:rPr>
      </w:pPr>
      <w:r w:rsidRPr="00A17F6E">
        <w:rPr>
          <w:rFonts w:ascii="Times New Roman" w:hAnsi="Times New Roman"/>
          <w:sz w:val="20"/>
          <w:szCs w:val="20"/>
        </w:rPr>
        <w:t>MEDVIDOVIC, N., ROSENBLUM, D., REDMILES, D., 2002, Modeling Software</w:t>
      </w:r>
      <w:r w:rsidR="00985067" w:rsidRPr="00A17F6E">
        <w:rPr>
          <w:rFonts w:ascii="Times New Roman" w:hAnsi="Times New Roman"/>
          <w:sz w:val="20"/>
          <w:szCs w:val="20"/>
        </w:rPr>
        <w:t xml:space="preserve"> Architectures in the Unified Modeling Language, ACM Transactions on Software Engineering and Methodology, Vol.11, No. 1, January 2002, pp.2-57. </w:t>
      </w:r>
    </w:p>
    <w:p w:rsidR="00752B09" w:rsidRPr="00A17F6E" w:rsidRDefault="00752B09" w:rsidP="00A17F6E">
      <w:pPr>
        <w:pStyle w:val="References"/>
        <w:numPr>
          <w:ilvl w:val="0"/>
          <w:numId w:val="36"/>
        </w:numPr>
        <w:spacing w:before="60"/>
        <w:ind w:left="432" w:hanging="432"/>
        <w:rPr>
          <w:rFonts w:ascii="Times New Roman" w:hAnsi="Times New Roman"/>
          <w:sz w:val="20"/>
          <w:szCs w:val="20"/>
        </w:rPr>
      </w:pPr>
      <w:bookmarkStart w:id="39" w:name="_Ref203637476"/>
      <w:r w:rsidRPr="00A17F6E">
        <w:rPr>
          <w:rFonts w:ascii="Times New Roman" w:hAnsi="Times New Roman"/>
          <w:sz w:val="20"/>
          <w:szCs w:val="20"/>
        </w:rPr>
        <w:t>N</w:t>
      </w:r>
      <w:r w:rsidR="00C814D1" w:rsidRPr="00A17F6E">
        <w:rPr>
          <w:rFonts w:ascii="Times New Roman" w:hAnsi="Times New Roman"/>
          <w:sz w:val="20"/>
          <w:szCs w:val="20"/>
        </w:rPr>
        <w:t>ASSI</w:t>
      </w:r>
      <w:r w:rsidRPr="00A17F6E">
        <w:rPr>
          <w:rFonts w:ascii="Times New Roman" w:hAnsi="Times New Roman"/>
          <w:sz w:val="20"/>
          <w:szCs w:val="20"/>
        </w:rPr>
        <w:t>, I.; S</w:t>
      </w:r>
      <w:r w:rsidR="00C814D1" w:rsidRPr="00A17F6E">
        <w:rPr>
          <w:rFonts w:ascii="Times New Roman" w:hAnsi="Times New Roman"/>
          <w:sz w:val="20"/>
          <w:szCs w:val="20"/>
        </w:rPr>
        <w:t>HNEIDERMAN, B., 1973,</w:t>
      </w:r>
      <w:r w:rsidRPr="00A17F6E">
        <w:rPr>
          <w:rFonts w:ascii="Times New Roman" w:hAnsi="Times New Roman"/>
          <w:sz w:val="20"/>
          <w:szCs w:val="20"/>
        </w:rPr>
        <w:t xml:space="preserve"> </w:t>
      </w:r>
      <w:hyperlink r:id="rId19" w:history="1">
        <w:r w:rsidRPr="00A17F6E">
          <w:rPr>
            <w:rFonts w:ascii="Times New Roman" w:hAnsi="Times New Roman"/>
            <w:sz w:val="20"/>
            <w:szCs w:val="20"/>
          </w:rPr>
          <w:t>Flowchart techniques for structured programming</w:t>
        </w:r>
      </w:hyperlink>
      <w:r w:rsidRPr="00A17F6E">
        <w:rPr>
          <w:rFonts w:ascii="Times New Roman" w:hAnsi="Times New Roman"/>
          <w:sz w:val="20"/>
          <w:szCs w:val="20"/>
        </w:rPr>
        <w:t xml:space="preserve">, </w:t>
      </w:r>
      <w:r w:rsidR="00C814D1" w:rsidRPr="00A17F6E">
        <w:rPr>
          <w:rFonts w:ascii="Times New Roman" w:hAnsi="Times New Roman"/>
          <w:sz w:val="20"/>
          <w:szCs w:val="20"/>
        </w:rPr>
        <w:t xml:space="preserve">ACM </w:t>
      </w:r>
      <w:hyperlink r:id="rId20" w:tooltip="SIGPLAN" w:history="1">
        <w:r w:rsidRPr="00A17F6E">
          <w:rPr>
            <w:rFonts w:ascii="Times New Roman" w:hAnsi="Times New Roman"/>
            <w:sz w:val="20"/>
            <w:szCs w:val="20"/>
          </w:rPr>
          <w:t>SIGPLAN</w:t>
        </w:r>
      </w:hyperlink>
      <w:r w:rsidR="00C814D1" w:rsidRPr="00A17F6E">
        <w:rPr>
          <w:rFonts w:ascii="Times New Roman" w:hAnsi="Times New Roman"/>
          <w:sz w:val="20"/>
          <w:szCs w:val="20"/>
        </w:rPr>
        <w:t xml:space="preserve"> Notices XII, August 1973, pp.12 – 26</w:t>
      </w:r>
      <w:bookmarkEnd w:id="39"/>
    </w:p>
    <w:p w:rsidR="00007322" w:rsidRPr="00A17F6E" w:rsidRDefault="00007322" w:rsidP="00A17F6E">
      <w:pPr>
        <w:pStyle w:val="References"/>
        <w:numPr>
          <w:ilvl w:val="0"/>
          <w:numId w:val="36"/>
        </w:numPr>
        <w:spacing w:before="60"/>
        <w:ind w:left="432" w:hanging="432"/>
        <w:rPr>
          <w:rFonts w:ascii="Times New Roman" w:hAnsi="Times New Roman"/>
          <w:sz w:val="20"/>
          <w:szCs w:val="20"/>
        </w:rPr>
      </w:pPr>
      <w:bookmarkStart w:id="40" w:name="_Ref105668087"/>
      <w:bookmarkStart w:id="41" w:name="_Ref203636342"/>
      <w:r w:rsidRPr="00A17F6E">
        <w:rPr>
          <w:rFonts w:ascii="Times New Roman" w:hAnsi="Times New Roman"/>
          <w:sz w:val="20"/>
          <w:szCs w:val="20"/>
        </w:rPr>
        <w:t>P</w:t>
      </w:r>
      <w:r w:rsidR="00B37EDF" w:rsidRPr="00A17F6E">
        <w:rPr>
          <w:rFonts w:ascii="Times New Roman" w:hAnsi="Times New Roman"/>
          <w:sz w:val="20"/>
          <w:szCs w:val="20"/>
        </w:rPr>
        <w:t>ELLICCIONE</w:t>
      </w:r>
      <w:r w:rsidR="00780D76" w:rsidRPr="00A17F6E">
        <w:rPr>
          <w:rFonts w:ascii="Times New Roman" w:hAnsi="Times New Roman"/>
          <w:sz w:val="20"/>
          <w:szCs w:val="20"/>
        </w:rPr>
        <w:t xml:space="preserve">, P., </w:t>
      </w:r>
      <w:r w:rsidRPr="00A17F6E">
        <w:rPr>
          <w:rFonts w:ascii="Times New Roman" w:hAnsi="Times New Roman"/>
          <w:sz w:val="20"/>
          <w:szCs w:val="20"/>
        </w:rPr>
        <w:t>I</w:t>
      </w:r>
      <w:r w:rsidR="00780D76" w:rsidRPr="00A17F6E">
        <w:rPr>
          <w:rFonts w:ascii="Times New Roman" w:hAnsi="Times New Roman"/>
          <w:sz w:val="20"/>
          <w:szCs w:val="20"/>
        </w:rPr>
        <w:t>NVERARDI, P.,</w:t>
      </w:r>
      <w:r w:rsidRPr="00A17F6E">
        <w:rPr>
          <w:rFonts w:ascii="Times New Roman" w:hAnsi="Times New Roman"/>
          <w:sz w:val="20"/>
          <w:szCs w:val="20"/>
        </w:rPr>
        <w:t xml:space="preserve"> M</w:t>
      </w:r>
      <w:r w:rsidR="00780D76" w:rsidRPr="00A17F6E">
        <w:rPr>
          <w:rFonts w:ascii="Times New Roman" w:hAnsi="Times New Roman"/>
          <w:sz w:val="20"/>
          <w:szCs w:val="20"/>
        </w:rPr>
        <w:t>UCCINI, H.</w:t>
      </w:r>
      <w:r w:rsidRPr="00A17F6E">
        <w:rPr>
          <w:rFonts w:ascii="Times New Roman" w:hAnsi="Times New Roman"/>
          <w:sz w:val="20"/>
          <w:szCs w:val="20"/>
        </w:rPr>
        <w:t xml:space="preserve">, </w:t>
      </w:r>
      <w:r w:rsidR="00780D76" w:rsidRPr="00A17F6E">
        <w:rPr>
          <w:rFonts w:ascii="Times New Roman" w:hAnsi="Times New Roman"/>
          <w:sz w:val="20"/>
          <w:szCs w:val="20"/>
        </w:rPr>
        <w:t>2009,</w:t>
      </w:r>
      <w:r w:rsidRPr="00A17F6E">
        <w:rPr>
          <w:rFonts w:ascii="Times New Roman" w:hAnsi="Times New Roman"/>
          <w:sz w:val="20"/>
          <w:szCs w:val="20"/>
        </w:rPr>
        <w:t xml:space="preserve"> CHARMY: A Framework for Designing and Verifying Architectural Specifications, IEEE Transactions on </w:t>
      </w:r>
      <w:r w:rsidR="00A17F6E">
        <w:rPr>
          <w:rFonts w:ascii="Times New Roman" w:hAnsi="Times New Roman"/>
          <w:sz w:val="20"/>
          <w:szCs w:val="20"/>
        </w:rPr>
        <w:t xml:space="preserve">Software Engineering, Vol. 35,  </w:t>
      </w:r>
      <w:r w:rsidRPr="00A17F6E">
        <w:rPr>
          <w:rFonts w:ascii="Times New Roman" w:hAnsi="Times New Roman"/>
          <w:sz w:val="20"/>
          <w:szCs w:val="20"/>
        </w:rPr>
        <w:t>No 3, 2009, pp.325-346</w:t>
      </w:r>
      <w:bookmarkEnd w:id="40"/>
      <w:bookmarkEnd w:id="41"/>
    </w:p>
    <w:p w:rsidR="00780D76" w:rsidRPr="00A17F6E" w:rsidRDefault="00277216" w:rsidP="00A17F6E">
      <w:pPr>
        <w:pStyle w:val="References"/>
        <w:numPr>
          <w:ilvl w:val="0"/>
          <w:numId w:val="36"/>
        </w:numPr>
        <w:spacing w:before="60"/>
        <w:ind w:left="432" w:hanging="432"/>
        <w:rPr>
          <w:rFonts w:ascii="Times New Roman" w:hAnsi="Times New Roman"/>
          <w:sz w:val="20"/>
          <w:szCs w:val="20"/>
        </w:rPr>
      </w:pPr>
      <w:bookmarkStart w:id="42" w:name="_Ref104337528"/>
      <w:r w:rsidRPr="00A17F6E">
        <w:rPr>
          <w:rFonts w:ascii="Times New Roman" w:hAnsi="Times New Roman"/>
          <w:sz w:val="20"/>
          <w:szCs w:val="20"/>
        </w:rPr>
        <w:t>PERRY, D., WOLF, A., 1992, Foundations for the Study of Software Architecture, ACM SIGSOFT Software Engineering Notes, 17:4, pp. 40-52.</w:t>
      </w:r>
      <w:bookmarkStart w:id="43" w:name="_Ref105575580"/>
      <w:bookmarkEnd w:id="42"/>
    </w:p>
    <w:p w:rsidR="00482A41" w:rsidRPr="00A17F6E" w:rsidRDefault="00482A41" w:rsidP="00A17F6E">
      <w:pPr>
        <w:pStyle w:val="References"/>
        <w:numPr>
          <w:ilvl w:val="0"/>
          <w:numId w:val="36"/>
        </w:numPr>
        <w:spacing w:before="60"/>
        <w:ind w:left="432" w:hanging="432"/>
        <w:rPr>
          <w:rFonts w:ascii="Times New Roman" w:hAnsi="Times New Roman"/>
          <w:sz w:val="20"/>
          <w:szCs w:val="20"/>
        </w:rPr>
      </w:pPr>
      <w:bookmarkStart w:id="44" w:name="_Ref203637675"/>
      <w:r w:rsidRPr="00A17F6E">
        <w:rPr>
          <w:rFonts w:ascii="Times New Roman" w:hAnsi="Times New Roman"/>
          <w:sz w:val="20"/>
          <w:szCs w:val="20"/>
        </w:rPr>
        <w:t xml:space="preserve">PNUELI, A., 1981, </w:t>
      </w:r>
      <w:proofErr w:type="gramStart"/>
      <w:r w:rsidRPr="00A17F6E">
        <w:rPr>
          <w:rFonts w:ascii="Times New Roman" w:hAnsi="Times New Roman"/>
          <w:sz w:val="20"/>
          <w:szCs w:val="20"/>
        </w:rPr>
        <w:t>A</w:t>
      </w:r>
      <w:proofErr w:type="gramEnd"/>
      <w:r w:rsidRPr="00A17F6E">
        <w:rPr>
          <w:rFonts w:ascii="Times New Roman" w:hAnsi="Times New Roman"/>
          <w:sz w:val="20"/>
          <w:szCs w:val="20"/>
        </w:rPr>
        <w:t xml:space="preserve"> temporal logic of programs, Theoretical Computer Science, 13: pp.45-60.</w:t>
      </w:r>
      <w:bookmarkEnd w:id="44"/>
    </w:p>
    <w:p w:rsidR="001058D0" w:rsidRPr="00A17F6E" w:rsidRDefault="00780D76" w:rsidP="00A17F6E">
      <w:pPr>
        <w:pStyle w:val="References"/>
        <w:numPr>
          <w:ilvl w:val="0"/>
          <w:numId w:val="36"/>
        </w:numPr>
        <w:spacing w:before="60"/>
        <w:ind w:left="432" w:hanging="432"/>
        <w:rPr>
          <w:rFonts w:ascii="Times New Roman" w:hAnsi="Times New Roman"/>
          <w:sz w:val="20"/>
          <w:szCs w:val="20"/>
        </w:rPr>
      </w:pPr>
      <w:bookmarkStart w:id="45" w:name="_Ref203636270"/>
      <w:r w:rsidRPr="00A17F6E">
        <w:rPr>
          <w:rFonts w:ascii="Times New Roman" w:hAnsi="Times New Roman"/>
          <w:sz w:val="20"/>
          <w:szCs w:val="20"/>
        </w:rPr>
        <w:t>ROSCOE, B.</w:t>
      </w:r>
      <w:r w:rsidR="001058D0" w:rsidRPr="00A17F6E">
        <w:rPr>
          <w:rFonts w:ascii="Times New Roman" w:hAnsi="Times New Roman"/>
          <w:sz w:val="20"/>
          <w:szCs w:val="20"/>
        </w:rPr>
        <w:t xml:space="preserve">, </w:t>
      </w:r>
      <w:r w:rsidRPr="00A17F6E">
        <w:rPr>
          <w:rFonts w:ascii="Times New Roman" w:hAnsi="Times New Roman"/>
          <w:sz w:val="20"/>
          <w:szCs w:val="20"/>
        </w:rPr>
        <w:t xml:space="preserve">1997, </w:t>
      </w:r>
      <w:r w:rsidR="001058D0" w:rsidRPr="00A17F6E">
        <w:rPr>
          <w:rFonts w:ascii="Times New Roman" w:hAnsi="Times New Roman"/>
          <w:sz w:val="20"/>
          <w:szCs w:val="20"/>
        </w:rPr>
        <w:t>The Theory and Practice of Concurrency, Prentice Hall International Series in Computer Science (580pp), ISBN 0-13-674409-5</w:t>
      </w:r>
      <w:bookmarkEnd w:id="43"/>
      <w:bookmarkEnd w:id="45"/>
    </w:p>
    <w:p w:rsidR="00D92FD3" w:rsidRPr="00A17F6E" w:rsidRDefault="00D92FD3" w:rsidP="00A17F6E">
      <w:pPr>
        <w:pStyle w:val="References"/>
        <w:numPr>
          <w:ilvl w:val="0"/>
          <w:numId w:val="36"/>
        </w:numPr>
        <w:spacing w:before="60"/>
        <w:ind w:left="432" w:hanging="432"/>
        <w:rPr>
          <w:rFonts w:ascii="Times New Roman" w:hAnsi="Times New Roman"/>
          <w:sz w:val="20"/>
          <w:szCs w:val="20"/>
        </w:rPr>
      </w:pPr>
      <w:bookmarkStart w:id="46" w:name="_Ref203636015"/>
      <w:r w:rsidRPr="00A17F6E">
        <w:rPr>
          <w:rFonts w:ascii="Times New Roman" w:hAnsi="Times New Roman"/>
          <w:sz w:val="20"/>
          <w:szCs w:val="20"/>
        </w:rPr>
        <w:t>ROZANSKI, N., WOODS, E., 2012. Software Systems Architecture, 2nd Edition, Addison-Wesley.</w:t>
      </w:r>
      <w:bookmarkEnd w:id="46"/>
      <w:r w:rsidRPr="00A17F6E">
        <w:rPr>
          <w:rFonts w:ascii="Times New Roman" w:hAnsi="Times New Roman"/>
          <w:sz w:val="20"/>
          <w:szCs w:val="20"/>
        </w:rPr>
        <w:t xml:space="preserve"> </w:t>
      </w:r>
    </w:p>
    <w:p w:rsidR="002743D5" w:rsidRPr="00A17F6E" w:rsidRDefault="002743D5" w:rsidP="00A17F6E">
      <w:pPr>
        <w:pStyle w:val="References"/>
        <w:numPr>
          <w:ilvl w:val="0"/>
          <w:numId w:val="36"/>
        </w:numPr>
        <w:spacing w:before="60"/>
        <w:ind w:left="432" w:hanging="432"/>
        <w:rPr>
          <w:rFonts w:ascii="Times New Roman" w:hAnsi="Times New Roman"/>
          <w:sz w:val="20"/>
          <w:szCs w:val="20"/>
        </w:rPr>
      </w:pPr>
      <w:bookmarkStart w:id="47" w:name="_Ref104355352"/>
      <w:r w:rsidRPr="00A17F6E">
        <w:rPr>
          <w:rFonts w:ascii="Times New Roman" w:hAnsi="Times New Roman"/>
          <w:sz w:val="20"/>
          <w:szCs w:val="20"/>
        </w:rPr>
        <w:t>SPIVEY, J.M., The Z Notation: A reference manual, Prentice Hall International Series in Computer Science, 1989. (2nd Ed., 1992)</w:t>
      </w:r>
      <w:bookmarkEnd w:id="47"/>
    </w:p>
    <w:p w:rsidR="00EB47DF" w:rsidRPr="00A17F6E" w:rsidRDefault="00EB47DF" w:rsidP="00A17F6E">
      <w:pPr>
        <w:pStyle w:val="References"/>
        <w:numPr>
          <w:ilvl w:val="0"/>
          <w:numId w:val="36"/>
        </w:numPr>
        <w:spacing w:before="60"/>
        <w:ind w:left="432" w:hanging="432"/>
        <w:rPr>
          <w:rFonts w:ascii="Times New Roman" w:hAnsi="Times New Roman"/>
          <w:sz w:val="20"/>
          <w:szCs w:val="20"/>
        </w:rPr>
      </w:pPr>
      <w:bookmarkStart w:id="48" w:name="_Ref203637365"/>
      <w:r w:rsidRPr="00A17F6E">
        <w:rPr>
          <w:rFonts w:ascii="Times New Roman" w:hAnsi="Times New Roman"/>
          <w:sz w:val="20"/>
          <w:szCs w:val="20"/>
        </w:rPr>
        <w:t>TAYLOR, R., MEDVIDOVIC, N., DASHOFY, E., 2010, Software Architecture, Foundations, Theory, and Practice, John Wiley &amp; Sons, Inc.</w:t>
      </w:r>
      <w:bookmarkEnd w:id="48"/>
    </w:p>
    <w:p w:rsidR="0094470E" w:rsidRPr="00A17F6E" w:rsidRDefault="0094470E" w:rsidP="00A17F6E">
      <w:pPr>
        <w:pStyle w:val="References"/>
        <w:numPr>
          <w:ilvl w:val="0"/>
          <w:numId w:val="36"/>
        </w:numPr>
        <w:spacing w:before="60"/>
        <w:ind w:left="432" w:hanging="432"/>
        <w:rPr>
          <w:rFonts w:ascii="Times New Roman" w:hAnsi="Times New Roman"/>
          <w:sz w:val="20"/>
          <w:szCs w:val="20"/>
        </w:rPr>
      </w:pPr>
      <w:bookmarkStart w:id="49" w:name="_Ref105827440"/>
      <w:r w:rsidRPr="00A17F6E">
        <w:rPr>
          <w:rFonts w:ascii="Times New Roman" w:hAnsi="Times New Roman"/>
          <w:sz w:val="20"/>
          <w:szCs w:val="20"/>
        </w:rPr>
        <w:t>W</w:t>
      </w:r>
      <w:r w:rsidR="004D0189" w:rsidRPr="00A17F6E">
        <w:rPr>
          <w:rFonts w:ascii="Times New Roman" w:hAnsi="Times New Roman"/>
          <w:sz w:val="20"/>
          <w:szCs w:val="20"/>
        </w:rPr>
        <w:t>ANG, Y., PARNAS</w:t>
      </w:r>
      <w:r w:rsidRPr="00A17F6E">
        <w:rPr>
          <w:rFonts w:ascii="Times New Roman" w:hAnsi="Times New Roman"/>
          <w:sz w:val="20"/>
          <w:szCs w:val="20"/>
        </w:rPr>
        <w:t>, D.</w:t>
      </w:r>
      <w:r w:rsidR="004D0189" w:rsidRPr="00A17F6E">
        <w:rPr>
          <w:rFonts w:ascii="Times New Roman" w:hAnsi="Times New Roman"/>
          <w:sz w:val="20"/>
          <w:szCs w:val="20"/>
        </w:rPr>
        <w:t>, 1994,</w:t>
      </w:r>
      <w:r w:rsidRPr="00A17F6E">
        <w:rPr>
          <w:rFonts w:ascii="Times New Roman" w:hAnsi="Times New Roman"/>
          <w:sz w:val="20"/>
          <w:szCs w:val="20"/>
        </w:rPr>
        <w:t xml:space="preserve"> Simulating the behavior of software modules by trace rewriting, IEEE Trans. Software Eng. 20, 10 (Oct. 1994), pp. 750-759.</w:t>
      </w:r>
      <w:bookmarkEnd w:id="49"/>
    </w:p>
    <w:p w:rsidR="0094470E" w:rsidRPr="00EB47DF" w:rsidRDefault="0094470E" w:rsidP="00A17F6E">
      <w:pPr>
        <w:pStyle w:val="References"/>
        <w:ind w:left="360" w:firstLine="0"/>
      </w:pPr>
    </w:p>
    <w:sectPr w:rsidR="0094470E" w:rsidRPr="00EB47DF" w:rsidSect="00C4077B">
      <w:headerReference w:type="default" r:id="rId21"/>
      <w:footerReference w:type="even" r:id="rId22"/>
      <w:footerReference w:type="default" r:id="rId23"/>
      <w:pgSz w:w="12242" w:h="15842" w:code="1"/>
      <w:pgMar w:top="1418" w:right="1418" w:bottom="1418" w:left="1418" w:header="709"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BA0" w:rsidRDefault="00DB5BA0">
      <w:r>
        <w:separator/>
      </w:r>
    </w:p>
  </w:endnote>
  <w:endnote w:type="continuationSeparator" w:id="0">
    <w:p w:rsidR="00DB5BA0" w:rsidRDefault="00DB5B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8BA" w:rsidRDefault="00604F5A" w:rsidP="00D41A7D">
    <w:pPr>
      <w:pStyle w:val="Footer"/>
      <w:framePr w:wrap="around" w:vAnchor="text" w:hAnchor="margin" w:xAlign="center" w:y="1"/>
      <w:rPr>
        <w:rStyle w:val="PageNumber"/>
      </w:rPr>
    </w:pPr>
    <w:r>
      <w:rPr>
        <w:rStyle w:val="PageNumber"/>
      </w:rPr>
      <w:fldChar w:fldCharType="begin"/>
    </w:r>
    <w:r w:rsidR="00B418BA">
      <w:rPr>
        <w:rStyle w:val="PageNumber"/>
      </w:rPr>
      <w:instrText xml:space="preserve">PAGE  </w:instrText>
    </w:r>
    <w:r>
      <w:rPr>
        <w:rStyle w:val="PageNumber"/>
      </w:rPr>
      <w:fldChar w:fldCharType="end"/>
    </w:r>
  </w:p>
  <w:p w:rsidR="00B418BA" w:rsidRDefault="00B418BA" w:rsidP="00D66AF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8BA" w:rsidRDefault="00B418BA" w:rsidP="00C06ACC">
    <w:pPr>
      <w:pStyle w:val="Footer"/>
      <w:ind w:right="360"/>
      <w:jc w:val="center"/>
    </w:pPr>
  </w:p>
  <w:p w:rsidR="00B418BA" w:rsidRPr="00C4077B" w:rsidRDefault="00604F5A" w:rsidP="00C06ACC">
    <w:pPr>
      <w:pStyle w:val="Footer"/>
      <w:ind w:right="360"/>
      <w:jc w:val="center"/>
      <w:rPr>
        <w:sz w:val="16"/>
        <w:szCs w:val="16"/>
      </w:rPr>
    </w:pPr>
    <w:r w:rsidRPr="00C4077B">
      <w:rPr>
        <w:sz w:val="16"/>
        <w:szCs w:val="16"/>
      </w:rPr>
      <w:fldChar w:fldCharType="begin"/>
    </w:r>
    <w:r w:rsidR="00776D43" w:rsidRPr="00C4077B">
      <w:rPr>
        <w:sz w:val="16"/>
        <w:szCs w:val="16"/>
      </w:rPr>
      <w:instrText xml:space="preserve"> PAGE </w:instrText>
    </w:r>
    <w:r w:rsidRPr="00C4077B">
      <w:rPr>
        <w:sz w:val="16"/>
        <w:szCs w:val="16"/>
      </w:rPr>
      <w:fldChar w:fldCharType="separate"/>
    </w:r>
    <w:r w:rsidR="007D734C">
      <w:rPr>
        <w:noProof/>
        <w:sz w:val="16"/>
        <w:szCs w:val="16"/>
      </w:rPr>
      <w:t>1</w:t>
    </w:r>
    <w:r w:rsidRPr="00C4077B">
      <w:rPr>
        <w:sz w:val="16"/>
        <w:szCs w:val="16"/>
      </w:rPr>
      <w:fldChar w:fldCharType="end"/>
    </w:r>
    <w:r w:rsidR="00C4077B" w:rsidRPr="00C4077B">
      <w:rPr>
        <w:sz w:val="16"/>
        <w:szCs w:val="16"/>
      </w:rPr>
      <w:t>/</w:t>
    </w:r>
    <w:r w:rsidRPr="00C4077B">
      <w:rPr>
        <w:sz w:val="16"/>
        <w:szCs w:val="16"/>
      </w:rPr>
      <w:fldChar w:fldCharType="begin"/>
    </w:r>
    <w:r w:rsidR="00776D43" w:rsidRPr="00C4077B">
      <w:rPr>
        <w:sz w:val="16"/>
        <w:szCs w:val="16"/>
      </w:rPr>
      <w:instrText xml:space="preserve"> NUMPAGES </w:instrText>
    </w:r>
    <w:r w:rsidRPr="00C4077B">
      <w:rPr>
        <w:sz w:val="16"/>
        <w:szCs w:val="16"/>
      </w:rPr>
      <w:fldChar w:fldCharType="separate"/>
    </w:r>
    <w:r w:rsidR="007D734C">
      <w:rPr>
        <w:noProof/>
        <w:sz w:val="16"/>
        <w:szCs w:val="16"/>
      </w:rPr>
      <w:t>14</w:t>
    </w:r>
    <w:r w:rsidRPr="00C4077B">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BA0" w:rsidRDefault="00DB5BA0">
      <w:pPr>
        <w:pStyle w:val="Extract"/>
      </w:pPr>
    </w:p>
  </w:footnote>
  <w:footnote w:type="continuationSeparator" w:id="0">
    <w:p w:rsidR="00DB5BA0" w:rsidRDefault="00DB5BA0">
      <w:r>
        <w:continuationSeparator/>
      </w:r>
    </w:p>
  </w:footnote>
  <w:footnote w:id="1">
    <w:p w:rsidR="00B418BA" w:rsidRDefault="00B418BA" w:rsidP="0091121A">
      <w:pPr>
        <w:pStyle w:val="Footnote"/>
        <w:pBdr>
          <w:top w:val="single" w:sz="4" w:space="0" w:color="auto"/>
        </w:pBd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8BA" w:rsidRPr="00B418BA" w:rsidRDefault="00B418BA" w:rsidP="00D41A7D">
    <w:pPr>
      <w:pStyle w:val="Header"/>
      <w:rPr>
        <w:i/>
        <w:sz w:val="16"/>
        <w:szCs w:val="16"/>
      </w:rPr>
    </w:pPr>
    <w:r>
      <w:rPr>
        <w:i/>
        <w:sz w:val="16"/>
        <w:szCs w:val="16"/>
      </w:rPr>
      <w:t xml:space="preserve">ICSSEA 2012-1 </w:t>
    </w:r>
    <w:proofErr w:type="spellStart"/>
    <w:r>
      <w:rPr>
        <w:i/>
        <w:sz w:val="16"/>
        <w:szCs w:val="16"/>
      </w:rPr>
      <w:t>Auguston</w:t>
    </w:r>
    <w:proofErr w:type="spellEnd"/>
    <w:r>
      <w:rPr>
        <w:i/>
        <w:sz w:val="16"/>
        <w:szCs w:val="16"/>
      </w:rPr>
      <w:t xml:space="preserve"> &amp;</w:t>
    </w:r>
    <w:r w:rsidRPr="00B418BA">
      <w:rPr>
        <w:i/>
        <w:sz w:val="16"/>
        <w:szCs w:val="16"/>
      </w:rPr>
      <w:t xml:space="preserve"> Whitcomb</w:t>
    </w:r>
  </w:p>
  <w:p w:rsidR="00B418BA" w:rsidRPr="00D41A7D" w:rsidRDefault="00B418BA" w:rsidP="00D41A7D">
    <w:pPr>
      <w:pStyle w:val="Header"/>
      <w:rPr>
        <w:i/>
        <w:color w:val="BFBFBF" w:themeColor="background1" w:themeShade="B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2821274"/>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BDE45292"/>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460CC63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5BFE9A08"/>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C08C65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33E9E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03A54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9C2156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9A6CE00"/>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161697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A4443A"/>
    <w:multiLevelType w:val="hybridMultilevel"/>
    <w:tmpl w:val="6E2E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A44AD5"/>
    <w:multiLevelType w:val="hybridMultilevel"/>
    <w:tmpl w:val="20FE0E36"/>
    <w:lvl w:ilvl="0" w:tplc="5066BF0E">
      <w:start w:val="1"/>
      <w:numFmt w:val="decimal"/>
      <w:lvlText w:val="[RCP%1]  "/>
      <w:lvlJc w:val="left"/>
      <w:pPr>
        <w:tabs>
          <w:tab w:val="num" w:pos="720"/>
        </w:tabs>
        <w:ind w:left="1008" w:hanging="1008"/>
      </w:pPr>
      <w:rPr>
        <w:rFonts w:hint="default"/>
        <w:bCs w:val="0"/>
        <w:iCs w:val="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FA31EEF"/>
    <w:multiLevelType w:val="hybridMultilevel"/>
    <w:tmpl w:val="F6608248"/>
    <w:lvl w:ilvl="0" w:tplc="687CF126">
      <w:start w:val="1"/>
      <w:numFmt w:val="bullet"/>
      <w:lvlText w:val=""/>
      <w:lvlJc w:val="left"/>
      <w:pPr>
        <w:tabs>
          <w:tab w:val="num" w:pos="720"/>
        </w:tabs>
        <w:ind w:left="720" w:hanging="360"/>
      </w:pPr>
      <w:rPr>
        <w:rFonts w:ascii="Wingdings" w:hAnsi="Wingdings" w:hint="default"/>
      </w:rPr>
    </w:lvl>
    <w:lvl w:ilvl="1" w:tplc="FDC07D08" w:tentative="1">
      <w:start w:val="1"/>
      <w:numFmt w:val="bullet"/>
      <w:lvlText w:val=""/>
      <w:lvlJc w:val="left"/>
      <w:pPr>
        <w:tabs>
          <w:tab w:val="num" w:pos="1440"/>
        </w:tabs>
        <w:ind w:left="1440" w:hanging="360"/>
      </w:pPr>
      <w:rPr>
        <w:rFonts w:ascii="Wingdings" w:hAnsi="Wingdings" w:hint="default"/>
      </w:rPr>
    </w:lvl>
    <w:lvl w:ilvl="2" w:tplc="3DDA45B4" w:tentative="1">
      <w:start w:val="1"/>
      <w:numFmt w:val="bullet"/>
      <w:lvlText w:val=""/>
      <w:lvlJc w:val="left"/>
      <w:pPr>
        <w:tabs>
          <w:tab w:val="num" w:pos="2160"/>
        </w:tabs>
        <w:ind w:left="2160" w:hanging="360"/>
      </w:pPr>
      <w:rPr>
        <w:rFonts w:ascii="Wingdings" w:hAnsi="Wingdings" w:hint="default"/>
      </w:rPr>
    </w:lvl>
    <w:lvl w:ilvl="3" w:tplc="5E30CEDA" w:tentative="1">
      <w:start w:val="1"/>
      <w:numFmt w:val="bullet"/>
      <w:lvlText w:val=""/>
      <w:lvlJc w:val="left"/>
      <w:pPr>
        <w:tabs>
          <w:tab w:val="num" w:pos="2880"/>
        </w:tabs>
        <w:ind w:left="2880" w:hanging="360"/>
      </w:pPr>
      <w:rPr>
        <w:rFonts w:ascii="Wingdings" w:hAnsi="Wingdings" w:hint="default"/>
      </w:rPr>
    </w:lvl>
    <w:lvl w:ilvl="4" w:tplc="0E66B842" w:tentative="1">
      <w:start w:val="1"/>
      <w:numFmt w:val="bullet"/>
      <w:lvlText w:val=""/>
      <w:lvlJc w:val="left"/>
      <w:pPr>
        <w:tabs>
          <w:tab w:val="num" w:pos="3600"/>
        </w:tabs>
        <w:ind w:left="3600" w:hanging="360"/>
      </w:pPr>
      <w:rPr>
        <w:rFonts w:ascii="Wingdings" w:hAnsi="Wingdings" w:hint="default"/>
      </w:rPr>
    </w:lvl>
    <w:lvl w:ilvl="5" w:tplc="3B1053B8" w:tentative="1">
      <w:start w:val="1"/>
      <w:numFmt w:val="bullet"/>
      <w:lvlText w:val=""/>
      <w:lvlJc w:val="left"/>
      <w:pPr>
        <w:tabs>
          <w:tab w:val="num" w:pos="4320"/>
        </w:tabs>
        <w:ind w:left="4320" w:hanging="360"/>
      </w:pPr>
      <w:rPr>
        <w:rFonts w:ascii="Wingdings" w:hAnsi="Wingdings" w:hint="default"/>
      </w:rPr>
    </w:lvl>
    <w:lvl w:ilvl="6" w:tplc="27B47BB8" w:tentative="1">
      <w:start w:val="1"/>
      <w:numFmt w:val="bullet"/>
      <w:lvlText w:val=""/>
      <w:lvlJc w:val="left"/>
      <w:pPr>
        <w:tabs>
          <w:tab w:val="num" w:pos="5040"/>
        </w:tabs>
        <w:ind w:left="5040" w:hanging="360"/>
      </w:pPr>
      <w:rPr>
        <w:rFonts w:ascii="Wingdings" w:hAnsi="Wingdings" w:hint="default"/>
      </w:rPr>
    </w:lvl>
    <w:lvl w:ilvl="7" w:tplc="D2FCA5FA" w:tentative="1">
      <w:start w:val="1"/>
      <w:numFmt w:val="bullet"/>
      <w:lvlText w:val=""/>
      <w:lvlJc w:val="left"/>
      <w:pPr>
        <w:tabs>
          <w:tab w:val="num" w:pos="5760"/>
        </w:tabs>
        <w:ind w:left="5760" w:hanging="360"/>
      </w:pPr>
      <w:rPr>
        <w:rFonts w:ascii="Wingdings" w:hAnsi="Wingdings" w:hint="default"/>
      </w:rPr>
    </w:lvl>
    <w:lvl w:ilvl="8" w:tplc="E13A31D8" w:tentative="1">
      <w:start w:val="1"/>
      <w:numFmt w:val="bullet"/>
      <w:lvlText w:val=""/>
      <w:lvlJc w:val="left"/>
      <w:pPr>
        <w:tabs>
          <w:tab w:val="num" w:pos="6480"/>
        </w:tabs>
        <w:ind w:left="6480" w:hanging="360"/>
      </w:pPr>
      <w:rPr>
        <w:rFonts w:ascii="Wingdings" w:hAnsi="Wingdings" w:hint="default"/>
      </w:rPr>
    </w:lvl>
  </w:abstractNum>
  <w:abstractNum w:abstractNumId="13">
    <w:nsid w:val="116205EF"/>
    <w:multiLevelType w:val="hybridMultilevel"/>
    <w:tmpl w:val="A7AE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0306A"/>
    <w:multiLevelType w:val="hybridMultilevel"/>
    <w:tmpl w:val="0340E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57A10"/>
    <w:multiLevelType w:val="hybridMultilevel"/>
    <w:tmpl w:val="F9A01746"/>
    <w:lvl w:ilvl="0" w:tplc="0C208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52EE9"/>
    <w:multiLevelType w:val="hybridMultilevel"/>
    <w:tmpl w:val="B79C6CC2"/>
    <w:lvl w:ilvl="0" w:tplc="04090001">
      <w:start w:val="1"/>
      <w:numFmt w:val="decimal"/>
      <w:lvlText w:val="[%1]"/>
      <w:lvlJc w:val="left"/>
      <w:pPr>
        <w:tabs>
          <w:tab w:val="num" w:pos="360"/>
        </w:tabs>
        <w:ind w:left="36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nsid w:val="2FD3781A"/>
    <w:multiLevelType w:val="hybridMultilevel"/>
    <w:tmpl w:val="7042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16A65"/>
    <w:multiLevelType w:val="multilevel"/>
    <w:tmpl w:val="B12EC388"/>
    <w:lvl w:ilvl="0">
      <w:start w:val="1"/>
      <w:numFmt w:val="decimal"/>
      <w:pStyle w:val="Heading1"/>
      <w:lvlText w:val="%1."/>
      <w:lvlJc w:val="left"/>
      <w:pPr>
        <w:tabs>
          <w:tab w:val="num" w:pos="360"/>
        </w:tabs>
        <w:ind w:left="288" w:hanging="288"/>
      </w:pPr>
      <w:rPr>
        <w:rFonts w:cs="Times New Roman" w:hint="default"/>
      </w:rPr>
    </w:lvl>
    <w:lvl w:ilvl="1">
      <w:start w:val="1"/>
      <w:numFmt w:val="decimal"/>
      <w:pStyle w:val="Heading2"/>
      <w:lvlText w:val="%1.%2"/>
      <w:lvlJc w:val="left"/>
      <w:pPr>
        <w:tabs>
          <w:tab w:val="num" w:pos="360"/>
        </w:tabs>
        <w:ind w:left="320" w:hanging="3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9">
    <w:nsid w:val="406E0B6A"/>
    <w:multiLevelType w:val="hybridMultilevel"/>
    <w:tmpl w:val="4AF8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26BD0"/>
    <w:multiLevelType w:val="hybridMultilevel"/>
    <w:tmpl w:val="9CBE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6043A5"/>
    <w:multiLevelType w:val="hybridMultilevel"/>
    <w:tmpl w:val="AC56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C374A"/>
    <w:multiLevelType w:val="hybridMultilevel"/>
    <w:tmpl w:val="1E3C4856"/>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nsid w:val="69104746"/>
    <w:multiLevelType w:val="hybridMultilevel"/>
    <w:tmpl w:val="29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73109E"/>
    <w:multiLevelType w:val="hybridMultilevel"/>
    <w:tmpl w:val="F4248FB0"/>
    <w:lvl w:ilvl="0" w:tplc="222481A6">
      <w:start w:val="1"/>
      <w:numFmt w:val="bullet"/>
      <w:lvlText w:val=""/>
      <w:lvlJc w:val="left"/>
      <w:pPr>
        <w:tabs>
          <w:tab w:val="num" w:pos="288"/>
        </w:tabs>
        <w:ind w:left="144" w:hanging="144"/>
      </w:pPr>
      <w:rPr>
        <w:rFonts w:ascii="Symbol" w:hAnsi="Symbol" w:hint="default"/>
      </w:rPr>
    </w:lvl>
    <w:lvl w:ilvl="1" w:tplc="8C0CD8A4">
      <w:start w:val="1"/>
      <w:numFmt w:val="bullet"/>
      <w:lvlText w:val=""/>
      <w:lvlJc w:val="left"/>
      <w:pPr>
        <w:tabs>
          <w:tab w:val="num" w:pos="288"/>
        </w:tabs>
        <w:ind w:left="144" w:hanging="144"/>
      </w:pPr>
      <w:rPr>
        <w:rFonts w:ascii="Symbol" w:hAnsi="Symbol" w:hint="default"/>
      </w:rPr>
    </w:lvl>
    <w:lvl w:ilvl="2" w:tplc="042EC6BE">
      <w:numFmt w:val="bullet"/>
      <w:lvlText w:val=""/>
      <w:lvlJc w:val="left"/>
      <w:pPr>
        <w:tabs>
          <w:tab w:val="num" w:pos="2160"/>
        </w:tabs>
        <w:ind w:left="2160" w:hanging="360"/>
      </w:pPr>
      <w:rPr>
        <w:rFonts w:ascii="Wingdings" w:eastAsia="Times New Roman"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9A66F8"/>
    <w:multiLevelType w:val="hybridMultilevel"/>
    <w:tmpl w:val="28AC9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B21F22"/>
    <w:multiLevelType w:val="hybridMultilevel"/>
    <w:tmpl w:val="2006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CB7BFE"/>
    <w:multiLevelType w:val="multilevel"/>
    <w:tmpl w:val="0340E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17"/>
  </w:num>
  <w:num w:numId="14">
    <w:abstractNumId w:val="19"/>
  </w:num>
  <w:num w:numId="15">
    <w:abstractNumId w:val="26"/>
  </w:num>
  <w:num w:numId="16">
    <w:abstractNumId w:val="24"/>
  </w:num>
  <w:num w:numId="17">
    <w:abstractNumId w:val="10"/>
  </w:num>
  <w:num w:numId="18">
    <w:abstractNumId w:val="18"/>
  </w:num>
  <w:num w:numId="19">
    <w:abstractNumId w:val="18"/>
  </w:num>
  <w:num w:numId="20">
    <w:abstractNumId w:val="11"/>
  </w:num>
  <w:num w:numId="21">
    <w:abstractNumId w:val="20"/>
  </w:num>
  <w:num w:numId="22">
    <w:abstractNumId w:val="13"/>
  </w:num>
  <w:num w:numId="23">
    <w:abstractNumId w:val="16"/>
  </w:num>
  <w:num w:numId="24">
    <w:abstractNumId w:val="18"/>
  </w:num>
  <w:num w:numId="25">
    <w:abstractNumId w:val="18"/>
  </w:num>
  <w:num w:numId="26">
    <w:abstractNumId w:val="18"/>
  </w:num>
  <w:num w:numId="27">
    <w:abstractNumId w:val="23"/>
  </w:num>
  <w:num w:numId="28">
    <w:abstractNumId w:val="12"/>
  </w:num>
  <w:num w:numId="29">
    <w:abstractNumId w:val="25"/>
  </w:num>
  <w:num w:numId="30">
    <w:abstractNumId w:val="21"/>
  </w:num>
  <w:num w:numId="31">
    <w:abstractNumId w:val="18"/>
  </w:num>
  <w:num w:numId="32">
    <w:abstractNumId w:val="18"/>
  </w:num>
  <w:num w:numId="33">
    <w:abstractNumId w:val="18"/>
  </w:num>
  <w:num w:numId="34">
    <w:abstractNumId w:val="14"/>
  </w:num>
  <w:num w:numId="35">
    <w:abstractNumId w:val="27"/>
  </w:num>
  <w:num w:numId="36">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doNotHyphenateCaps/>
  <w:drawingGridHorizontalSpacing w:val="120"/>
  <w:displayHorizontalDrawingGridEvery w:val="2"/>
  <w:noPunctuationKerning/>
  <w:characterSpacingControl w:val="doNotCompress"/>
  <w:hdrShapeDefaults>
    <o:shapedefaults v:ext="edit" spidmax="11266"/>
  </w:hdrShapeDefaults>
  <w:footnotePr>
    <w:footnote w:id="-1"/>
    <w:footnote w:id="0"/>
  </w:footnotePr>
  <w:endnotePr>
    <w:endnote w:id="-1"/>
    <w:endnote w:id="0"/>
  </w:endnotePr>
  <w:compat/>
  <w:rsids>
    <w:rsidRoot w:val="00905D6F"/>
    <w:rsid w:val="00002E26"/>
    <w:rsid w:val="000056D3"/>
    <w:rsid w:val="00007322"/>
    <w:rsid w:val="00011EE2"/>
    <w:rsid w:val="000166B3"/>
    <w:rsid w:val="00023F9C"/>
    <w:rsid w:val="000301A8"/>
    <w:rsid w:val="000365C8"/>
    <w:rsid w:val="000414D5"/>
    <w:rsid w:val="0004272B"/>
    <w:rsid w:val="00047C08"/>
    <w:rsid w:val="00050B53"/>
    <w:rsid w:val="00051AA6"/>
    <w:rsid w:val="000530C6"/>
    <w:rsid w:val="00056349"/>
    <w:rsid w:val="000577E4"/>
    <w:rsid w:val="00060D2B"/>
    <w:rsid w:val="000668C0"/>
    <w:rsid w:val="00066904"/>
    <w:rsid w:val="00072C33"/>
    <w:rsid w:val="0007578E"/>
    <w:rsid w:val="00080F28"/>
    <w:rsid w:val="0008309B"/>
    <w:rsid w:val="00091753"/>
    <w:rsid w:val="00091EAB"/>
    <w:rsid w:val="00092C49"/>
    <w:rsid w:val="0009446A"/>
    <w:rsid w:val="000946FC"/>
    <w:rsid w:val="000B3BA1"/>
    <w:rsid w:val="000B4653"/>
    <w:rsid w:val="000C04FC"/>
    <w:rsid w:val="000C15AB"/>
    <w:rsid w:val="000D0429"/>
    <w:rsid w:val="000D408F"/>
    <w:rsid w:val="000D4DB0"/>
    <w:rsid w:val="000E77FB"/>
    <w:rsid w:val="000F1AD4"/>
    <w:rsid w:val="001040C1"/>
    <w:rsid w:val="0010509B"/>
    <w:rsid w:val="001057FB"/>
    <w:rsid w:val="001058D0"/>
    <w:rsid w:val="00110E4C"/>
    <w:rsid w:val="0011333D"/>
    <w:rsid w:val="001145BF"/>
    <w:rsid w:val="001167E9"/>
    <w:rsid w:val="0013793D"/>
    <w:rsid w:val="00137EBC"/>
    <w:rsid w:val="00150DEF"/>
    <w:rsid w:val="00157F5D"/>
    <w:rsid w:val="001621DC"/>
    <w:rsid w:val="00167426"/>
    <w:rsid w:val="00172DAE"/>
    <w:rsid w:val="00176CEA"/>
    <w:rsid w:val="001803E3"/>
    <w:rsid w:val="00182A5E"/>
    <w:rsid w:val="001831C0"/>
    <w:rsid w:val="001873A1"/>
    <w:rsid w:val="00194D04"/>
    <w:rsid w:val="00196197"/>
    <w:rsid w:val="001A0BC8"/>
    <w:rsid w:val="001A0D7C"/>
    <w:rsid w:val="001A1301"/>
    <w:rsid w:val="001A3F41"/>
    <w:rsid w:val="001A5B83"/>
    <w:rsid w:val="001A6E01"/>
    <w:rsid w:val="001B5533"/>
    <w:rsid w:val="001B699B"/>
    <w:rsid w:val="001C2DEF"/>
    <w:rsid w:val="001D1CE2"/>
    <w:rsid w:val="001D5085"/>
    <w:rsid w:val="001D6245"/>
    <w:rsid w:val="001E76C4"/>
    <w:rsid w:val="001E7C93"/>
    <w:rsid w:val="001F7721"/>
    <w:rsid w:val="001F7874"/>
    <w:rsid w:val="00201FB4"/>
    <w:rsid w:val="00214ECC"/>
    <w:rsid w:val="00215ACF"/>
    <w:rsid w:val="00216BAF"/>
    <w:rsid w:val="00223DBD"/>
    <w:rsid w:val="0022515D"/>
    <w:rsid w:val="00226E38"/>
    <w:rsid w:val="0023133A"/>
    <w:rsid w:val="0023262A"/>
    <w:rsid w:val="00234BE4"/>
    <w:rsid w:val="0023796D"/>
    <w:rsid w:val="00243F74"/>
    <w:rsid w:val="0025097C"/>
    <w:rsid w:val="00253C9A"/>
    <w:rsid w:val="00254780"/>
    <w:rsid w:val="00262F39"/>
    <w:rsid w:val="00264811"/>
    <w:rsid w:val="00271F5B"/>
    <w:rsid w:val="002730D7"/>
    <w:rsid w:val="002743D5"/>
    <w:rsid w:val="0027466B"/>
    <w:rsid w:val="00275E39"/>
    <w:rsid w:val="00277216"/>
    <w:rsid w:val="00280596"/>
    <w:rsid w:val="00291FF4"/>
    <w:rsid w:val="00297759"/>
    <w:rsid w:val="002A23A9"/>
    <w:rsid w:val="002A5ED6"/>
    <w:rsid w:val="002A5F82"/>
    <w:rsid w:val="002B7E98"/>
    <w:rsid w:val="002D0140"/>
    <w:rsid w:val="002D1F65"/>
    <w:rsid w:val="002D7C6E"/>
    <w:rsid w:val="002E0196"/>
    <w:rsid w:val="002E10B1"/>
    <w:rsid w:val="002E2119"/>
    <w:rsid w:val="002E7924"/>
    <w:rsid w:val="002F50F3"/>
    <w:rsid w:val="002F6A20"/>
    <w:rsid w:val="00301AD0"/>
    <w:rsid w:val="00301E3D"/>
    <w:rsid w:val="003028F0"/>
    <w:rsid w:val="00302A78"/>
    <w:rsid w:val="003102F2"/>
    <w:rsid w:val="003122A8"/>
    <w:rsid w:val="00313E25"/>
    <w:rsid w:val="003156CD"/>
    <w:rsid w:val="003275DD"/>
    <w:rsid w:val="003358E9"/>
    <w:rsid w:val="00336A91"/>
    <w:rsid w:val="00342ED7"/>
    <w:rsid w:val="00361DE3"/>
    <w:rsid w:val="00365341"/>
    <w:rsid w:val="003659F6"/>
    <w:rsid w:val="0037305E"/>
    <w:rsid w:val="00376AD5"/>
    <w:rsid w:val="003774EA"/>
    <w:rsid w:val="003865D0"/>
    <w:rsid w:val="003878F7"/>
    <w:rsid w:val="00396714"/>
    <w:rsid w:val="003A3C0E"/>
    <w:rsid w:val="003A6E5B"/>
    <w:rsid w:val="003B105D"/>
    <w:rsid w:val="003B7432"/>
    <w:rsid w:val="003C1128"/>
    <w:rsid w:val="003D1889"/>
    <w:rsid w:val="003E1CE3"/>
    <w:rsid w:val="003E5DCB"/>
    <w:rsid w:val="003E6BB9"/>
    <w:rsid w:val="003F13E8"/>
    <w:rsid w:val="003F3E97"/>
    <w:rsid w:val="003F4F27"/>
    <w:rsid w:val="00406CF7"/>
    <w:rsid w:val="00412781"/>
    <w:rsid w:val="00414860"/>
    <w:rsid w:val="00416D93"/>
    <w:rsid w:val="004275B3"/>
    <w:rsid w:val="00427DA1"/>
    <w:rsid w:val="004301C6"/>
    <w:rsid w:val="00431316"/>
    <w:rsid w:val="0043244E"/>
    <w:rsid w:val="004353DF"/>
    <w:rsid w:val="00435A47"/>
    <w:rsid w:val="00440519"/>
    <w:rsid w:val="00452779"/>
    <w:rsid w:val="00455264"/>
    <w:rsid w:val="00456DC3"/>
    <w:rsid w:val="004620A1"/>
    <w:rsid w:val="00463F65"/>
    <w:rsid w:val="00467A88"/>
    <w:rsid w:val="004719D9"/>
    <w:rsid w:val="004776E5"/>
    <w:rsid w:val="0048181A"/>
    <w:rsid w:val="00482A41"/>
    <w:rsid w:val="00484FD7"/>
    <w:rsid w:val="00487BA1"/>
    <w:rsid w:val="004A609F"/>
    <w:rsid w:val="004B40DC"/>
    <w:rsid w:val="004B5D9B"/>
    <w:rsid w:val="004C3783"/>
    <w:rsid w:val="004C51A8"/>
    <w:rsid w:val="004D0189"/>
    <w:rsid w:val="004D1004"/>
    <w:rsid w:val="004D3C57"/>
    <w:rsid w:val="004D4C20"/>
    <w:rsid w:val="004E1A5A"/>
    <w:rsid w:val="004E25E4"/>
    <w:rsid w:val="004F485E"/>
    <w:rsid w:val="004F558A"/>
    <w:rsid w:val="004F6A99"/>
    <w:rsid w:val="00506A4A"/>
    <w:rsid w:val="00506E27"/>
    <w:rsid w:val="00514B46"/>
    <w:rsid w:val="00516156"/>
    <w:rsid w:val="00522AE6"/>
    <w:rsid w:val="0053343D"/>
    <w:rsid w:val="005335EB"/>
    <w:rsid w:val="00535130"/>
    <w:rsid w:val="00536540"/>
    <w:rsid w:val="0054384B"/>
    <w:rsid w:val="00544C07"/>
    <w:rsid w:val="00544D91"/>
    <w:rsid w:val="005501E5"/>
    <w:rsid w:val="005561F5"/>
    <w:rsid w:val="00571368"/>
    <w:rsid w:val="005809F7"/>
    <w:rsid w:val="00582774"/>
    <w:rsid w:val="00590159"/>
    <w:rsid w:val="0059101F"/>
    <w:rsid w:val="005932AF"/>
    <w:rsid w:val="00593BDC"/>
    <w:rsid w:val="00596B5F"/>
    <w:rsid w:val="005973AB"/>
    <w:rsid w:val="005975B3"/>
    <w:rsid w:val="005A2235"/>
    <w:rsid w:val="005A70F8"/>
    <w:rsid w:val="005A747C"/>
    <w:rsid w:val="005B237A"/>
    <w:rsid w:val="005B4BE5"/>
    <w:rsid w:val="005B7E49"/>
    <w:rsid w:val="005C2EF2"/>
    <w:rsid w:val="005D1ADF"/>
    <w:rsid w:val="005D1BC0"/>
    <w:rsid w:val="005D270F"/>
    <w:rsid w:val="005D37E6"/>
    <w:rsid w:val="005E171A"/>
    <w:rsid w:val="005E49B8"/>
    <w:rsid w:val="005F0EF8"/>
    <w:rsid w:val="005F6ECD"/>
    <w:rsid w:val="006014A3"/>
    <w:rsid w:val="00604F5A"/>
    <w:rsid w:val="00616522"/>
    <w:rsid w:val="00617B7B"/>
    <w:rsid w:val="00621D7A"/>
    <w:rsid w:val="00625997"/>
    <w:rsid w:val="006264E0"/>
    <w:rsid w:val="00631E8C"/>
    <w:rsid w:val="006325B4"/>
    <w:rsid w:val="006331D1"/>
    <w:rsid w:val="006377C3"/>
    <w:rsid w:val="00637B07"/>
    <w:rsid w:val="00640D44"/>
    <w:rsid w:val="006446DF"/>
    <w:rsid w:val="006532C2"/>
    <w:rsid w:val="006605C6"/>
    <w:rsid w:val="00664D3C"/>
    <w:rsid w:val="0067155B"/>
    <w:rsid w:val="0067162D"/>
    <w:rsid w:val="00682CEB"/>
    <w:rsid w:val="006835A0"/>
    <w:rsid w:val="006867A3"/>
    <w:rsid w:val="00687A7E"/>
    <w:rsid w:val="00694420"/>
    <w:rsid w:val="00695A62"/>
    <w:rsid w:val="006962F7"/>
    <w:rsid w:val="006A398B"/>
    <w:rsid w:val="006A3B08"/>
    <w:rsid w:val="006A5694"/>
    <w:rsid w:val="006A6807"/>
    <w:rsid w:val="006B30EE"/>
    <w:rsid w:val="006C69F2"/>
    <w:rsid w:val="006D016C"/>
    <w:rsid w:val="006D218B"/>
    <w:rsid w:val="006D481B"/>
    <w:rsid w:val="006D61BE"/>
    <w:rsid w:val="006E46A4"/>
    <w:rsid w:val="006E4A9F"/>
    <w:rsid w:val="00703008"/>
    <w:rsid w:val="00703248"/>
    <w:rsid w:val="00705D07"/>
    <w:rsid w:val="007115D9"/>
    <w:rsid w:val="00713D21"/>
    <w:rsid w:val="00714290"/>
    <w:rsid w:val="007279C4"/>
    <w:rsid w:val="00730180"/>
    <w:rsid w:val="007346D9"/>
    <w:rsid w:val="00734E60"/>
    <w:rsid w:val="00735A9B"/>
    <w:rsid w:val="00737853"/>
    <w:rsid w:val="00740CA1"/>
    <w:rsid w:val="00740D77"/>
    <w:rsid w:val="00743B4D"/>
    <w:rsid w:val="007503B0"/>
    <w:rsid w:val="007513DC"/>
    <w:rsid w:val="00752911"/>
    <w:rsid w:val="00752B09"/>
    <w:rsid w:val="00762C1C"/>
    <w:rsid w:val="00767FA4"/>
    <w:rsid w:val="0077145F"/>
    <w:rsid w:val="007722FB"/>
    <w:rsid w:val="00775D68"/>
    <w:rsid w:val="00776D43"/>
    <w:rsid w:val="00780024"/>
    <w:rsid w:val="00780D76"/>
    <w:rsid w:val="00781860"/>
    <w:rsid w:val="00785034"/>
    <w:rsid w:val="007867E2"/>
    <w:rsid w:val="00793991"/>
    <w:rsid w:val="007A3A55"/>
    <w:rsid w:val="007A5682"/>
    <w:rsid w:val="007A592E"/>
    <w:rsid w:val="007B09A7"/>
    <w:rsid w:val="007B2A45"/>
    <w:rsid w:val="007B65F2"/>
    <w:rsid w:val="007C0198"/>
    <w:rsid w:val="007C17FB"/>
    <w:rsid w:val="007C1D56"/>
    <w:rsid w:val="007C2323"/>
    <w:rsid w:val="007C2D94"/>
    <w:rsid w:val="007D2DB6"/>
    <w:rsid w:val="007D44BF"/>
    <w:rsid w:val="007D734C"/>
    <w:rsid w:val="007E0A6C"/>
    <w:rsid w:val="007E5A1F"/>
    <w:rsid w:val="007E6CE9"/>
    <w:rsid w:val="007F141E"/>
    <w:rsid w:val="007F31C9"/>
    <w:rsid w:val="007F3DE7"/>
    <w:rsid w:val="007F639D"/>
    <w:rsid w:val="007F68AB"/>
    <w:rsid w:val="00810F85"/>
    <w:rsid w:val="00835199"/>
    <w:rsid w:val="00835C9A"/>
    <w:rsid w:val="00837B91"/>
    <w:rsid w:val="00842641"/>
    <w:rsid w:val="0084319E"/>
    <w:rsid w:val="00843B82"/>
    <w:rsid w:val="00852C63"/>
    <w:rsid w:val="00856277"/>
    <w:rsid w:val="00862D60"/>
    <w:rsid w:val="00864BE1"/>
    <w:rsid w:val="00866CE0"/>
    <w:rsid w:val="008768AB"/>
    <w:rsid w:val="008770A8"/>
    <w:rsid w:val="00882339"/>
    <w:rsid w:val="00884C3D"/>
    <w:rsid w:val="00886B0D"/>
    <w:rsid w:val="008A6BC2"/>
    <w:rsid w:val="008A754D"/>
    <w:rsid w:val="008B1D26"/>
    <w:rsid w:val="008C0532"/>
    <w:rsid w:val="008C138C"/>
    <w:rsid w:val="008D3582"/>
    <w:rsid w:val="008D4278"/>
    <w:rsid w:val="008D6C2A"/>
    <w:rsid w:val="008E4B53"/>
    <w:rsid w:val="008E69A4"/>
    <w:rsid w:val="008F1B0C"/>
    <w:rsid w:val="00900FEC"/>
    <w:rsid w:val="00905D6F"/>
    <w:rsid w:val="00906AD2"/>
    <w:rsid w:val="0091121A"/>
    <w:rsid w:val="00912332"/>
    <w:rsid w:val="00921CC2"/>
    <w:rsid w:val="00935530"/>
    <w:rsid w:val="009363F2"/>
    <w:rsid w:val="009373F4"/>
    <w:rsid w:val="0094470E"/>
    <w:rsid w:val="00944B33"/>
    <w:rsid w:val="00951089"/>
    <w:rsid w:val="009524E7"/>
    <w:rsid w:val="009564DA"/>
    <w:rsid w:val="00956672"/>
    <w:rsid w:val="009609C8"/>
    <w:rsid w:val="00960DCC"/>
    <w:rsid w:val="00963AA5"/>
    <w:rsid w:val="00963FC1"/>
    <w:rsid w:val="00970831"/>
    <w:rsid w:val="00972352"/>
    <w:rsid w:val="00975BCC"/>
    <w:rsid w:val="00982D0D"/>
    <w:rsid w:val="009848C1"/>
    <w:rsid w:val="00985067"/>
    <w:rsid w:val="00991A62"/>
    <w:rsid w:val="009950C5"/>
    <w:rsid w:val="009B05E4"/>
    <w:rsid w:val="009B3AFB"/>
    <w:rsid w:val="009B40F5"/>
    <w:rsid w:val="009C0AC5"/>
    <w:rsid w:val="009C3FDD"/>
    <w:rsid w:val="009D3C20"/>
    <w:rsid w:val="009D3EEC"/>
    <w:rsid w:val="009D5F1E"/>
    <w:rsid w:val="009D66B9"/>
    <w:rsid w:val="009D7D74"/>
    <w:rsid w:val="009E02BB"/>
    <w:rsid w:val="009E4F2D"/>
    <w:rsid w:val="009E5780"/>
    <w:rsid w:val="009E5AB8"/>
    <w:rsid w:val="009F473F"/>
    <w:rsid w:val="00A02F4A"/>
    <w:rsid w:val="00A05210"/>
    <w:rsid w:val="00A06686"/>
    <w:rsid w:val="00A17F6E"/>
    <w:rsid w:val="00A270C9"/>
    <w:rsid w:val="00A27C03"/>
    <w:rsid w:val="00A32997"/>
    <w:rsid w:val="00A373CE"/>
    <w:rsid w:val="00A4186F"/>
    <w:rsid w:val="00A45F8E"/>
    <w:rsid w:val="00A63D48"/>
    <w:rsid w:val="00A640D5"/>
    <w:rsid w:val="00A70543"/>
    <w:rsid w:val="00A74FA0"/>
    <w:rsid w:val="00A77943"/>
    <w:rsid w:val="00A84806"/>
    <w:rsid w:val="00A8733B"/>
    <w:rsid w:val="00A930F8"/>
    <w:rsid w:val="00A943E1"/>
    <w:rsid w:val="00A96B86"/>
    <w:rsid w:val="00A97E0E"/>
    <w:rsid w:val="00AA05FE"/>
    <w:rsid w:val="00AA2CE2"/>
    <w:rsid w:val="00AA7DD0"/>
    <w:rsid w:val="00AB00B8"/>
    <w:rsid w:val="00AC16E9"/>
    <w:rsid w:val="00AC668F"/>
    <w:rsid w:val="00AD282F"/>
    <w:rsid w:val="00AD6C77"/>
    <w:rsid w:val="00AE2B8A"/>
    <w:rsid w:val="00AE3297"/>
    <w:rsid w:val="00AE3A37"/>
    <w:rsid w:val="00AE3C64"/>
    <w:rsid w:val="00AE4399"/>
    <w:rsid w:val="00AE6387"/>
    <w:rsid w:val="00AF13FA"/>
    <w:rsid w:val="00AF355B"/>
    <w:rsid w:val="00AF6A89"/>
    <w:rsid w:val="00AF6FB0"/>
    <w:rsid w:val="00AF7B25"/>
    <w:rsid w:val="00B04B06"/>
    <w:rsid w:val="00B168DC"/>
    <w:rsid w:val="00B230D9"/>
    <w:rsid w:val="00B37EDF"/>
    <w:rsid w:val="00B415C5"/>
    <w:rsid w:val="00B418BA"/>
    <w:rsid w:val="00B4243C"/>
    <w:rsid w:val="00B471D8"/>
    <w:rsid w:val="00B52559"/>
    <w:rsid w:val="00B5599E"/>
    <w:rsid w:val="00B61437"/>
    <w:rsid w:val="00B62686"/>
    <w:rsid w:val="00B641E1"/>
    <w:rsid w:val="00B71ADB"/>
    <w:rsid w:val="00B73E61"/>
    <w:rsid w:val="00B76A89"/>
    <w:rsid w:val="00B859D7"/>
    <w:rsid w:val="00B90FAC"/>
    <w:rsid w:val="00B93F25"/>
    <w:rsid w:val="00B968DC"/>
    <w:rsid w:val="00BA0594"/>
    <w:rsid w:val="00BB0A21"/>
    <w:rsid w:val="00BC6D75"/>
    <w:rsid w:val="00BC6F88"/>
    <w:rsid w:val="00BC7037"/>
    <w:rsid w:val="00BC7622"/>
    <w:rsid w:val="00BD2335"/>
    <w:rsid w:val="00BD350E"/>
    <w:rsid w:val="00BD3ED0"/>
    <w:rsid w:val="00BD6646"/>
    <w:rsid w:val="00BE46EF"/>
    <w:rsid w:val="00BF2214"/>
    <w:rsid w:val="00BF239B"/>
    <w:rsid w:val="00BF4CBA"/>
    <w:rsid w:val="00BF79D0"/>
    <w:rsid w:val="00BF7F3A"/>
    <w:rsid w:val="00C06ACC"/>
    <w:rsid w:val="00C07C5E"/>
    <w:rsid w:val="00C10778"/>
    <w:rsid w:val="00C1377F"/>
    <w:rsid w:val="00C232FD"/>
    <w:rsid w:val="00C23EBF"/>
    <w:rsid w:val="00C25679"/>
    <w:rsid w:val="00C26169"/>
    <w:rsid w:val="00C262DE"/>
    <w:rsid w:val="00C308B8"/>
    <w:rsid w:val="00C36AD8"/>
    <w:rsid w:val="00C37B95"/>
    <w:rsid w:val="00C4077B"/>
    <w:rsid w:val="00C41869"/>
    <w:rsid w:val="00C42111"/>
    <w:rsid w:val="00C42C7D"/>
    <w:rsid w:val="00C46F36"/>
    <w:rsid w:val="00C557F0"/>
    <w:rsid w:val="00C65BA9"/>
    <w:rsid w:val="00C65C9F"/>
    <w:rsid w:val="00C65F50"/>
    <w:rsid w:val="00C6645D"/>
    <w:rsid w:val="00C708A8"/>
    <w:rsid w:val="00C814D1"/>
    <w:rsid w:val="00C95631"/>
    <w:rsid w:val="00CA1419"/>
    <w:rsid w:val="00CA582D"/>
    <w:rsid w:val="00CB5461"/>
    <w:rsid w:val="00CC4167"/>
    <w:rsid w:val="00CD5CEB"/>
    <w:rsid w:val="00CD6785"/>
    <w:rsid w:val="00CE06D8"/>
    <w:rsid w:val="00CE20FC"/>
    <w:rsid w:val="00CF17D5"/>
    <w:rsid w:val="00CF33D6"/>
    <w:rsid w:val="00CF3912"/>
    <w:rsid w:val="00CF56CC"/>
    <w:rsid w:val="00D005DA"/>
    <w:rsid w:val="00D0110B"/>
    <w:rsid w:val="00D016BF"/>
    <w:rsid w:val="00D01E90"/>
    <w:rsid w:val="00D17568"/>
    <w:rsid w:val="00D236E9"/>
    <w:rsid w:val="00D261F8"/>
    <w:rsid w:val="00D262BF"/>
    <w:rsid w:val="00D2671C"/>
    <w:rsid w:val="00D34857"/>
    <w:rsid w:val="00D41A7D"/>
    <w:rsid w:val="00D44FA5"/>
    <w:rsid w:val="00D64BE7"/>
    <w:rsid w:val="00D66495"/>
    <w:rsid w:val="00D66AF5"/>
    <w:rsid w:val="00D74E90"/>
    <w:rsid w:val="00D776F3"/>
    <w:rsid w:val="00D809CB"/>
    <w:rsid w:val="00D82A5C"/>
    <w:rsid w:val="00D8464A"/>
    <w:rsid w:val="00D87EE0"/>
    <w:rsid w:val="00D92FD3"/>
    <w:rsid w:val="00D94397"/>
    <w:rsid w:val="00DB5BA0"/>
    <w:rsid w:val="00DC03D5"/>
    <w:rsid w:val="00DC07EF"/>
    <w:rsid w:val="00DC1337"/>
    <w:rsid w:val="00DC529D"/>
    <w:rsid w:val="00DD1428"/>
    <w:rsid w:val="00DD4F5E"/>
    <w:rsid w:val="00DE3BE6"/>
    <w:rsid w:val="00DE4B2D"/>
    <w:rsid w:val="00DE59AB"/>
    <w:rsid w:val="00DF775D"/>
    <w:rsid w:val="00E010B9"/>
    <w:rsid w:val="00E03939"/>
    <w:rsid w:val="00E06B5E"/>
    <w:rsid w:val="00E17D1C"/>
    <w:rsid w:val="00E20113"/>
    <w:rsid w:val="00E26590"/>
    <w:rsid w:val="00E32194"/>
    <w:rsid w:val="00E3302D"/>
    <w:rsid w:val="00E34B39"/>
    <w:rsid w:val="00E43793"/>
    <w:rsid w:val="00E53E75"/>
    <w:rsid w:val="00E6212A"/>
    <w:rsid w:val="00E70F1B"/>
    <w:rsid w:val="00E74B86"/>
    <w:rsid w:val="00E75B26"/>
    <w:rsid w:val="00E76374"/>
    <w:rsid w:val="00E82A08"/>
    <w:rsid w:val="00E92DC0"/>
    <w:rsid w:val="00E94204"/>
    <w:rsid w:val="00EA2B22"/>
    <w:rsid w:val="00EA5835"/>
    <w:rsid w:val="00EB47DF"/>
    <w:rsid w:val="00EB48F4"/>
    <w:rsid w:val="00EB7E41"/>
    <w:rsid w:val="00EC2595"/>
    <w:rsid w:val="00EC4277"/>
    <w:rsid w:val="00ED1038"/>
    <w:rsid w:val="00ED1921"/>
    <w:rsid w:val="00ED787E"/>
    <w:rsid w:val="00EE20D5"/>
    <w:rsid w:val="00EE5D88"/>
    <w:rsid w:val="00EE77A5"/>
    <w:rsid w:val="00EE7909"/>
    <w:rsid w:val="00EE7F02"/>
    <w:rsid w:val="00EF3D9C"/>
    <w:rsid w:val="00EF503D"/>
    <w:rsid w:val="00F01C2A"/>
    <w:rsid w:val="00F14EAE"/>
    <w:rsid w:val="00F15191"/>
    <w:rsid w:val="00F160DA"/>
    <w:rsid w:val="00F178E3"/>
    <w:rsid w:val="00F17F2F"/>
    <w:rsid w:val="00F243B1"/>
    <w:rsid w:val="00F24F72"/>
    <w:rsid w:val="00F277FA"/>
    <w:rsid w:val="00F31213"/>
    <w:rsid w:val="00F427C8"/>
    <w:rsid w:val="00F43A28"/>
    <w:rsid w:val="00F4411A"/>
    <w:rsid w:val="00F50124"/>
    <w:rsid w:val="00F51270"/>
    <w:rsid w:val="00F54B54"/>
    <w:rsid w:val="00F6379B"/>
    <w:rsid w:val="00F66665"/>
    <w:rsid w:val="00F72F2F"/>
    <w:rsid w:val="00F74255"/>
    <w:rsid w:val="00F76C96"/>
    <w:rsid w:val="00F83D5E"/>
    <w:rsid w:val="00F87396"/>
    <w:rsid w:val="00F87681"/>
    <w:rsid w:val="00F92775"/>
    <w:rsid w:val="00F93552"/>
    <w:rsid w:val="00FA4538"/>
    <w:rsid w:val="00FA7684"/>
    <w:rsid w:val="00FB0A68"/>
    <w:rsid w:val="00FB2B35"/>
    <w:rsid w:val="00FB71D7"/>
    <w:rsid w:val="00FC1BDB"/>
    <w:rsid w:val="00FC3EA9"/>
    <w:rsid w:val="00FF09A0"/>
    <w:rsid w:val="00FF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943E1"/>
    <w:rPr>
      <w:sz w:val="24"/>
      <w:szCs w:val="24"/>
    </w:rPr>
  </w:style>
  <w:style w:type="paragraph" w:styleId="Heading1">
    <w:name w:val="heading 1"/>
    <w:basedOn w:val="Normal"/>
    <w:next w:val="Normal"/>
    <w:qFormat/>
    <w:rsid w:val="00A943E1"/>
    <w:pPr>
      <w:keepNext/>
      <w:numPr>
        <w:numId w:val="1"/>
      </w:numPr>
      <w:spacing w:before="240" w:after="60"/>
      <w:outlineLvl w:val="0"/>
    </w:pPr>
    <w:rPr>
      <w:rFonts w:ascii="Helvetica" w:hAnsi="Helvetica" w:cs="Arial"/>
      <w:b/>
      <w:bCs/>
      <w:caps/>
      <w:kern w:val="32"/>
      <w:sz w:val="18"/>
      <w:szCs w:val="32"/>
    </w:rPr>
  </w:style>
  <w:style w:type="paragraph" w:styleId="Heading2">
    <w:name w:val="heading 2"/>
    <w:basedOn w:val="Normal"/>
    <w:next w:val="Normal"/>
    <w:qFormat/>
    <w:rsid w:val="00A943E1"/>
    <w:pPr>
      <w:keepNext/>
      <w:numPr>
        <w:ilvl w:val="1"/>
        <w:numId w:val="1"/>
      </w:numPr>
      <w:spacing w:before="240" w:after="60"/>
      <w:outlineLvl w:val="1"/>
    </w:pPr>
    <w:rPr>
      <w:rFonts w:ascii="Helvetica" w:hAnsi="Helvetica" w:cs="Arial"/>
      <w:b/>
      <w:bCs/>
      <w:iCs/>
      <w:sz w:val="18"/>
      <w:szCs w:val="28"/>
    </w:rPr>
  </w:style>
  <w:style w:type="paragraph" w:styleId="Heading3">
    <w:name w:val="heading 3"/>
    <w:basedOn w:val="Normal"/>
    <w:next w:val="Normal"/>
    <w:qFormat/>
    <w:rsid w:val="00A943E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A943E1"/>
    <w:pPr>
      <w:keepNext/>
      <w:numPr>
        <w:ilvl w:val="3"/>
        <w:numId w:val="1"/>
      </w:numPr>
      <w:spacing w:before="240" w:after="60"/>
      <w:outlineLvl w:val="3"/>
    </w:pPr>
    <w:rPr>
      <w:b/>
      <w:bCs/>
      <w:sz w:val="28"/>
      <w:szCs w:val="28"/>
    </w:rPr>
  </w:style>
  <w:style w:type="paragraph" w:styleId="Heading5">
    <w:name w:val="heading 5"/>
    <w:basedOn w:val="Normal"/>
    <w:next w:val="Normal"/>
    <w:qFormat/>
    <w:rsid w:val="00A943E1"/>
    <w:pPr>
      <w:numPr>
        <w:ilvl w:val="4"/>
        <w:numId w:val="1"/>
      </w:numPr>
      <w:spacing w:before="240" w:after="60"/>
      <w:outlineLvl w:val="4"/>
    </w:pPr>
    <w:rPr>
      <w:b/>
      <w:bCs/>
      <w:i/>
      <w:iCs/>
      <w:sz w:val="26"/>
      <w:szCs w:val="26"/>
    </w:rPr>
  </w:style>
  <w:style w:type="paragraph" w:styleId="Heading6">
    <w:name w:val="heading 6"/>
    <w:basedOn w:val="Normal"/>
    <w:next w:val="Normal"/>
    <w:qFormat/>
    <w:rsid w:val="00A943E1"/>
    <w:pPr>
      <w:numPr>
        <w:ilvl w:val="5"/>
        <w:numId w:val="1"/>
      </w:numPr>
      <w:spacing w:before="240" w:after="60"/>
      <w:outlineLvl w:val="5"/>
    </w:pPr>
    <w:rPr>
      <w:b/>
      <w:bCs/>
      <w:sz w:val="22"/>
      <w:szCs w:val="22"/>
    </w:rPr>
  </w:style>
  <w:style w:type="paragraph" w:styleId="Heading7">
    <w:name w:val="heading 7"/>
    <w:basedOn w:val="Normal"/>
    <w:next w:val="Normal"/>
    <w:qFormat/>
    <w:rsid w:val="00A943E1"/>
    <w:pPr>
      <w:numPr>
        <w:ilvl w:val="6"/>
        <w:numId w:val="1"/>
      </w:numPr>
      <w:spacing w:before="240" w:after="60"/>
      <w:outlineLvl w:val="6"/>
    </w:pPr>
  </w:style>
  <w:style w:type="paragraph" w:styleId="Heading8">
    <w:name w:val="heading 8"/>
    <w:basedOn w:val="Normal"/>
    <w:next w:val="Normal"/>
    <w:qFormat/>
    <w:rsid w:val="00A943E1"/>
    <w:pPr>
      <w:numPr>
        <w:ilvl w:val="7"/>
        <w:numId w:val="1"/>
      </w:numPr>
      <w:spacing w:before="240" w:after="60"/>
      <w:outlineLvl w:val="7"/>
    </w:pPr>
    <w:rPr>
      <w:i/>
      <w:iCs/>
    </w:rPr>
  </w:style>
  <w:style w:type="paragraph" w:styleId="Heading9">
    <w:name w:val="heading 9"/>
    <w:basedOn w:val="Normal"/>
    <w:next w:val="Normal"/>
    <w:qFormat/>
    <w:rsid w:val="00A943E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A943E1"/>
    <w:rPr>
      <w:rFonts w:cs="Times New Roman"/>
      <w:color w:val="0000FF"/>
      <w:u w:val="single"/>
    </w:rPr>
  </w:style>
  <w:style w:type="paragraph" w:customStyle="1" w:styleId="Paper-title">
    <w:name w:val="Paper-title"/>
    <w:basedOn w:val="Title"/>
    <w:rsid w:val="00A943E1"/>
    <w:pPr>
      <w:spacing w:before="0" w:after="240"/>
      <w:jc w:val="left"/>
    </w:pPr>
    <w:rPr>
      <w:rFonts w:ascii="Helvetica" w:hAnsi="Helvetica" w:cs="Times New Roman"/>
      <w:bCs w:val="0"/>
      <w:spacing w:val="6"/>
      <w:sz w:val="24"/>
      <w:lang w:eastAsia="zh-CN"/>
    </w:rPr>
  </w:style>
  <w:style w:type="paragraph" w:customStyle="1" w:styleId="Tab">
    <w:name w:val="Tab"/>
    <w:basedOn w:val="Normal"/>
    <w:rsid w:val="00A943E1"/>
    <w:pPr>
      <w:spacing w:before="900"/>
      <w:jc w:val="center"/>
    </w:pPr>
    <w:rPr>
      <w:rFonts w:ascii="Helvetica" w:hAnsi="Helvetica" w:cs="Arial"/>
      <w:b/>
      <w:color w:val="FFFFFF"/>
      <w:lang w:eastAsia="zh-CN"/>
    </w:rPr>
  </w:style>
  <w:style w:type="paragraph" w:styleId="Title">
    <w:name w:val="Title"/>
    <w:basedOn w:val="Normal"/>
    <w:qFormat/>
    <w:rsid w:val="00A943E1"/>
    <w:pPr>
      <w:spacing w:before="240" w:after="60"/>
      <w:jc w:val="center"/>
      <w:outlineLvl w:val="0"/>
    </w:pPr>
    <w:rPr>
      <w:rFonts w:ascii="Arial" w:hAnsi="Arial" w:cs="Arial"/>
      <w:b/>
      <w:bCs/>
      <w:kern w:val="28"/>
      <w:sz w:val="32"/>
      <w:szCs w:val="32"/>
    </w:rPr>
  </w:style>
  <w:style w:type="character" w:customStyle="1" w:styleId="AuthorsAffiliation">
    <w:name w:val="Author's Affiliation"/>
    <w:basedOn w:val="DefaultParagraphFont"/>
    <w:rsid w:val="00A943E1"/>
    <w:rPr>
      <w:rFonts w:ascii="NewCenturySchlbk" w:hAnsi="NewCenturySchlbk" w:cs="Times New Roman"/>
      <w:sz w:val="24"/>
      <w:szCs w:val="24"/>
    </w:rPr>
  </w:style>
  <w:style w:type="paragraph" w:customStyle="1" w:styleId="AuthorsName">
    <w:name w:val="Author's Name"/>
    <w:basedOn w:val="Normal"/>
    <w:rsid w:val="00A943E1"/>
    <w:pPr>
      <w:ind w:right="1440"/>
    </w:pPr>
    <w:rPr>
      <w:rFonts w:ascii="Helvetica" w:hAnsi="Helvetica"/>
      <w:caps/>
      <w:sz w:val="20"/>
      <w:szCs w:val="20"/>
      <w:lang w:eastAsia="zh-CN"/>
    </w:rPr>
  </w:style>
  <w:style w:type="paragraph" w:customStyle="1" w:styleId="AbstractText">
    <w:name w:val="Abstract Text"/>
    <w:rsid w:val="00A943E1"/>
    <w:pPr>
      <w:spacing w:after="100"/>
      <w:jc w:val="both"/>
    </w:pPr>
    <w:rPr>
      <w:rFonts w:ascii="NewCenturySchlbk" w:hAnsi="NewCenturySchlbk"/>
      <w:sz w:val="16"/>
    </w:rPr>
  </w:style>
  <w:style w:type="paragraph" w:customStyle="1" w:styleId="InitialBodyText">
    <w:name w:val="Initial Body Text"/>
    <w:basedOn w:val="BodyText"/>
    <w:rsid w:val="00A943E1"/>
    <w:pPr>
      <w:spacing w:after="0"/>
      <w:jc w:val="both"/>
    </w:pPr>
    <w:rPr>
      <w:rFonts w:ascii="NewCenturySchlbk" w:hAnsi="NewCenturySchlbk"/>
      <w:sz w:val="20"/>
      <w:szCs w:val="20"/>
      <w:lang w:eastAsia="zh-CN"/>
    </w:rPr>
  </w:style>
  <w:style w:type="paragraph" w:styleId="BodyText">
    <w:name w:val="Body Text"/>
    <w:basedOn w:val="Normal"/>
    <w:rsid w:val="00A943E1"/>
    <w:pPr>
      <w:spacing w:after="120"/>
    </w:pPr>
  </w:style>
  <w:style w:type="paragraph" w:customStyle="1" w:styleId="InitialBodyTextIndent">
    <w:name w:val="Initial Body Text Indent"/>
    <w:basedOn w:val="InitialBodyText"/>
    <w:rsid w:val="00A943E1"/>
    <w:pPr>
      <w:ind w:firstLine="288"/>
    </w:pPr>
  </w:style>
  <w:style w:type="paragraph" w:customStyle="1" w:styleId="HyphenList">
    <w:name w:val="Hyphen List"/>
    <w:basedOn w:val="Normal"/>
    <w:rsid w:val="00A943E1"/>
    <w:pPr>
      <w:tabs>
        <w:tab w:val="left" w:pos="240"/>
      </w:tabs>
      <w:spacing w:before="60"/>
      <w:ind w:left="240" w:hanging="240"/>
      <w:jc w:val="both"/>
    </w:pPr>
    <w:rPr>
      <w:rFonts w:ascii="NewCenturySchlbk" w:hAnsi="NewCenturySchlbk"/>
      <w:sz w:val="20"/>
      <w:szCs w:val="20"/>
      <w:lang w:val="en-AU"/>
    </w:rPr>
  </w:style>
  <w:style w:type="paragraph" w:customStyle="1" w:styleId="Ackhead">
    <w:name w:val="Ack_head"/>
    <w:rsid w:val="00A943E1"/>
    <w:pPr>
      <w:spacing w:before="200" w:after="60"/>
    </w:pPr>
    <w:rPr>
      <w:rFonts w:ascii="Helvetica" w:hAnsi="Helvetica"/>
      <w:b/>
      <w:sz w:val="18"/>
    </w:rPr>
  </w:style>
  <w:style w:type="paragraph" w:customStyle="1" w:styleId="Extract">
    <w:name w:val="Extract"/>
    <w:basedOn w:val="Normal"/>
    <w:rsid w:val="00A943E1"/>
    <w:pPr>
      <w:spacing w:before="60" w:after="60"/>
      <w:ind w:left="720" w:right="720"/>
      <w:jc w:val="both"/>
    </w:pPr>
    <w:rPr>
      <w:rFonts w:ascii="NewCenturySchlbk" w:hAnsi="NewCenturySchlbk"/>
      <w:sz w:val="20"/>
      <w:szCs w:val="20"/>
      <w:lang w:eastAsia="zh-CN"/>
    </w:rPr>
  </w:style>
  <w:style w:type="paragraph" w:customStyle="1" w:styleId="DisplayEquation">
    <w:name w:val="Display Equation"/>
    <w:basedOn w:val="Normal"/>
    <w:rsid w:val="00A943E1"/>
    <w:pPr>
      <w:tabs>
        <w:tab w:val="center" w:pos="3960"/>
        <w:tab w:val="right" w:pos="7920"/>
      </w:tabs>
      <w:spacing w:before="240" w:after="240"/>
      <w:jc w:val="center"/>
    </w:pPr>
    <w:rPr>
      <w:rFonts w:ascii="NewCenturySchlbk-Roman" w:hAnsi="NewCenturySchlbk-Roman"/>
      <w:i/>
      <w:iCs/>
      <w:sz w:val="20"/>
      <w:szCs w:val="20"/>
      <w:lang w:eastAsia="zh-CN"/>
    </w:rPr>
  </w:style>
  <w:style w:type="paragraph" w:customStyle="1" w:styleId="AlgorithmText">
    <w:name w:val="Algorithm Text"/>
    <w:basedOn w:val="InitialBodyText"/>
    <w:rsid w:val="00A943E1"/>
    <w:pPr>
      <w:pBdr>
        <w:bottom w:val="single" w:sz="4" w:space="1" w:color="auto"/>
      </w:pBdr>
      <w:tabs>
        <w:tab w:val="left" w:pos="360"/>
        <w:tab w:val="left" w:pos="720"/>
        <w:tab w:val="left" w:pos="1080"/>
        <w:tab w:val="left" w:pos="1440"/>
      </w:tabs>
    </w:pPr>
    <w:rPr>
      <w:b/>
      <w:bCs/>
      <w:sz w:val="18"/>
      <w:lang w:eastAsia="en-US"/>
    </w:rPr>
  </w:style>
  <w:style w:type="paragraph" w:customStyle="1" w:styleId="Algorithm">
    <w:name w:val="Algorithm"/>
    <w:basedOn w:val="InitialBodyText"/>
    <w:rsid w:val="00A943E1"/>
    <w:pPr>
      <w:pBdr>
        <w:top w:val="single" w:sz="4" w:space="1" w:color="auto"/>
        <w:bottom w:val="single" w:sz="4" w:space="1" w:color="auto"/>
      </w:pBdr>
      <w:spacing w:before="200"/>
    </w:pPr>
    <w:rPr>
      <w:sz w:val="18"/>
      <w:lang w:eastAsia="en-US"/>
    </w:rPr>
  </w:style>
  <w:style w:type="character" w:customStyle="1" w:styleId="Head3">
    <w:name w:val="Head 3"/>
    <w:basedOn w:val="DefaultParagraphFont"/>
    <w:rsid w:val="00A943E1"/>
    <w:rPr>
      <w:rFonts w:ascii="Helvetica" w:hAnsi="Helvetica" w:cs="Times New Roman"/>
      <w:bCs/>
      <w:iCs/>
      <w:color w:val="000000"/>
      <w:sz w:val="18"/>
      <w:szCs w:val="18"/>
      <w:lang w:eastAsia="en-US"/>
    </w:rPr>
  </w:style>
  <w:style w:type="paragraph" w:customStyle="1" w:styleId="ArabicList">
    <w:name w:val="Arabic List"/>
    <w:basedOn w:val="Normal"/>
    <w:rsid w:val="00A943E1"/>
    <w:pPr>
      <w:ind w:left="288" w:hanging="288"/>
      <w:jc w:val="both"/>
    </w:pPr>
    <w:rPr>
      <w:rFonts w:ascii="NewCenturySchlbk" w:hAnsi="NewCenturySchlbk"/>
      <w:sz w:val="20"/>
      <w:szCs w:val="20"/>
      <w:lang w:val="en-AU" w:eastAsia="zh-CN"/>
    </w:rPr>
  </w:style>
  <w:style w:type="paragraph" w:customStyle="1" w:styleId="TableCaption">
    <w:name w:val="Table Caption"/>
    <w:basedOn w:val="Normal"/>
    <w:rsid w:val="00A943E1"/>
    <w:pPr>
      <w:tabs>
        <w:tab w:val="right" w:pos="7200"/>
      </w:tabs>
      <w:spacing w:after="60"/>
      <w:jc w:val="center"/>
    </w:pPr>
    <w:rPr>
      <w:rFonts w:ascii="Helvetica" w:hAnsi="Helvetica"/>
      <w:sz w:val="16"/>
      <w:szCs w:val="20"/>
      <w:lang w:eastAsia="zh-CN"/>
    </w:rPr>
  </w:style>
  <w:style w:type="paragraph" w:customStyle="1" w:styleId="AppendixHead">
    <w:name w:val="Appendix Head"/>
    <w:basedOn w:val="InitialBodyText"/>
    <w:rsid w:val="00A943E1"/>
    <w:pPr>
      <w:spacing w:before="200" w:after="60"/>
    </w:pPr>
    <w:rPr>
      <w:rFonts w:ascii="Helvetica" w:hAnsi="Helvetica"/>
      <w:b/>
      <w:bCs/>
      <w:sz w:val="18"/>
    </w:rPr>
  </w:style>
  <w:style w:type="character" w:styleId="FollowedHyperlink">
    <w:name w:val="FollowedHyperlink"/>
    <w:basedOn w:val="DefaultParagraphFont"/>
    <w:semiHidden/>
    <w:rsid w:val="00A943E1"/>
    <w:rPr>
      <w:rFonts w:cs="Times New Roman"/>
      <w:color w:val="800080"/>
      <w:u w:val="single"/>
    </w:rPr>
  </w:style>
  <w:style w:type="paragraph" w:customStyle="1" w:styleId="Acknowledgehead">
    <w:name w:val="Acknowledge_head"/>
    <w:rsid w:val="00A943E1"/>
    <w:pPr>
      <w:spacing w:before="320" w:after="60"/>
    </w:pPr>
    <w:rPr>
      <w:sz w:val="32"/>
    </w:rPr>
  </w:style>
  <w:style w:type="paragraph" w:customStyle="1" w:styleId="References">
    <w:name w:val="References"/>
    <w:basedOn w:val="Normal"/>
    <w:rsid w:val="00A943E1"/>
    <w:pPr>
      <w:ind w:left="288" w:hanging="288"/>
      <w:jc w:val="both"/>
    </w:pPr>
    <w:rPr>
      <w:rFonts w:ascii="NewCenturySchlbk" w:hAnsi="NewCenturySchlbk"/>
      <w:sz w:val="16"/>
      <w:szCs w:val="16"/>
      <w:lang w:eastAsia="zh-CN"/>
    </w:rPr>
  </w:style>
  <w:style w:type="paragraph" w:customStyle="1" w:styleId="Copyright">
    <w:name w:val="Copyright"/>
    <w:basedOn w:val="Normal"/>
    <w:rsid w:val="00A943E1"/>
    <w:pPr>
      <w:spacing w:before="40" w:after="40"/>
      <w:jc w:val="both"/>
    </w:pPr>
    <w:rPr>
      <w:rFonts w:ascii="NewCenturySchlbk" w:hAnsi="NewCenturySchlbk"/>
      <w:sz w:val="16"/>
      <w:szCs w:val="16"/>
      <w:lang w:eastAsia="zh-CN"/>
    </w:rPr>
  </w:style>
  <w:style w:type="paragraph" w:customStyle="1" w:styleId="DOI">
    <w:name w:val="DOI"/>
    <w:basedOn w:val="Copyright"/>
    <w:rsid w:val="00A943E1"/>
  </w:style>
  <w:style w:type="paragraph" w:customStyle="1" w:styleId="Head4">
    <w:name w:val="Head 4"/>
    <w:basedOn w:val="Normal"/>
    <w:rsid w:val="00A943E1"/>
  </w:style>
  <w:style w:type="paragraph" w:styleId="Header">
    <w:name w:val="header"/>
    <w:basedOn w:val="Normal"/>
    <w:semiHidden/>
    <w:rsid w:val="00A943E1"/>
    <w:pPr>
      <w:tabs>
        <w:tab w:val="center" w:pos="4320"/>
        <w:tab w:val="right" w:pos="8640"/>
      </w:tabs>
    </w:pPr>
  </w:style>
  <w:style w:type="paragraph" w:customStyle="1" w:styleId="Unnumberedlist">
    <w:name w:val="Unnumbered list"/>
    <w:basedOn w:val="InitialBodyTextIndent"/>
    <w:rsid w:val="00A943E1"/>
  </w:style>
  <w:style w:type="paragraph" w:customStyle="1" w:styleId="Heading2withH1">
    <w:name w:val="Heading 2 with H1"/>
    <w:basedOn w:val="Heading2"/>
    <w:rsid w:val="00A943E1"/>
    <w:pPr>
      <w:spacing w:before="0"/>
    </w:pPr>
  </w:style>
  <w:style w:type="paragraph" w:customStyle="1" w:styleId="Alphlist">
    <w:name w:val="Alph list"/>
    <w:basedOn w:val="ArabicList"/>
    <w:rsid w:val="00A943E1"/>
  </w:style>
  <w:style w:type="paragraph" w:customStyle="1" w:styleId="Alphalist">
    <w:name w:val="Alpha list"/>
    <w:basedOn w:val="Alphlist"/>
    <w:rsid w:val="00A943E1"/>
    <w:pPr>
      <w:ind w:left="576"/>
    </w:pPr>
  </w:style>
  <w:style w:type="paragraph" w:customStyle="1" w:styleId="Figurecaption">
    <w:name w:val="Figure caption"/>
    <w:basedOn w:val="InitialBodyText"/>
    <w:rsid w:val="00A943E1"/>
    <w:pPr>
      <w:jc w:val="center"/>
    </w:pPr>
  </w:style>
  <w:style w:type="paragraph" w:customStyle="1" w:styleId="Definitionpara">
    <w:name w:val="Definition_para"/>
    <w:basedOn w:val="InitialBodyTextIndent"/>
    <w:rsid w:val="00A943E1"/>
    <w:pPr>
      <w:spacing w:before="120" w:after="120"/>
    </w:pPr>
  </w:style>
  <w:style w:type="character" w:customStyle="1" w:styleId="BodyTextChar">
    <w:name w:val="Body Text Char"/>
    <w:basedOn w:val="DefaultParagraphFont"/>
    <w:rsid w:val="00A943E1"/>
    <w:rPr>
      <w:rFonts w:cs="Times New Roman"/>
      <w:sz w:val="24"/>
      <w:szCs w:val="24"/>
      <w:lang w:val="en-US" w:eastAsia="en-US" w:bidi="ar-SA"/>
    </w:rPr>
  </w:style>
  <w:style w:type="paragraph" w:styleId="Index1">
    <w:name w:val="index 1"/>
    <w:basedOn w:val="Normal"/>
    <w:next w:val="Normal"/>
    <w:autoRedefine/>
    <w:semiHidden/>
    <w:rsid w:val="00A943E1"/>
    <w:pPr>
      <w:ind w:left="240" w:hanging="240"/>
    </w:pPr>
  </w:style>
  <w:style w:type="paragraph" w:styleId="IndexHeading">
    <w:name w:val="index heading"/>
    <w:basedOn w:val="Normal"/>
    <w:next w:val="Index1"/>
    <w:semiHidden/>
    <w:rsid w:val="00A943E1"/>
    <w:rPr>
      <w:rFonts w:ascii="Arial" w:hAnsi="Arial" w:cs="Arial"/>
      <w:b/>
      <w:bCs/>
    </w:rPr>
  </w:style>
  <w:style w:type="character" w:customStyle="1" w:styleId="Lemmahead">
    <w:name w:val="Lemma_head"/>
    <w:basedOn w:val="DefaultParagraphFont"/>
    <w:rsid w:val="00A943E1"/>
    <w:rPr>
      <w:rFonts w:cs="Times New Roman"/>
      <w:smallCaps/>
    </w:rPr>
  </w:style>
  <w:style w:type="paragraph" w:customStyle="1" w:styleId="Lemmapara">
    <w:name w:val="Lemma_para"/>
    <w:basedOn w:val="InitialBodyTextIndent"/>
    <w:rsid w:val="00A943E1"/>
    <w:pPr>
      <w:spacing w:before="120" w:after="120"/>
    </w:pPr>
  </w:style>
  <w:style w:type="paragraph" w:styleId="Salutation">
    <w:name w:val="Salutation"/>
    <w:basedOn w:val="Normal"/>
    <w:next w:val="Normal"/>
    <w:semiHidden/>
    <w:rsid w:val="00A943E1"/>
  </w:style>
  <w:style w:type="paragraph" w:customStyle="1" w:styleId="ReferenceHead">
    <w:name w:val="Reference Head"/>
    <w:basedOn w:val="Normal"/>
    <w:rsid w:val="00A943E1"/>
    <w:pPr>
      <w:spacing w:before="200" w:after="60"/>
      <w:jc w:val="both"/>
    </w:pPr>
    <w:rPr>
      <w:rFonts w:ascii="Helvetica" w:hAnsi="Helvetica"/>
      <w:b/>
      <w:bCs/>
      <w:caps/>
      <w:sz w:val="18"/>
      <w:szCs w:val="20"/>
      <w:lang w:eastAsia="zh-CN"/>
    </w:rPr>
  </w:style>
  <w:style w:type="paragraph" w:customStyle="1" w:styleId="Proofpara">
    <w:name w:val="Proof_para"/>
    <w:basedOn w:val="InitialBodyTextIndent"/>
    <w:rsid w:val="00A943E1"/>
    <w:pPr>
      <w:spacing w:before="120" w:after="120"/>
    </w:pPr>
  </w:style>
  <w:style w:type="paragraph" w:customStyle="1" w:styleId="Tablebody">
    <w:name w:val="Table body"/>
    <w:basedOn w:val="Normal"/>
    <w:rsid w:val="00A943E1"/>
    <w:rPr>
      <w:rFonts w:ascii="NewCenturySchlbk" w:hAnsi="NewCenturySchlbk"/>
      <w:sz w:val="16"/>
    </w:rPr>
  </w:style>
  <w:style w:type="paragraph" w:customStyle="1" w:styleId="HistoryDate">
    <w:name w:val="History Date"/>
    <w:basedOn w:val="Normal"/>
    <w:rsid w:val="00A943E1"/>
    <w:pPr>
      <w:ind w:left="709" w:right="-30" w:hanging="709"/>
      <w:jc w:val="both"/>
    </w:pPr>
    <w:rPr>
      <w:rFonts w:ascii="Helvetica" w:hAnsi="Helvetica"/>
      <w:sz w:val="16"/>
      <w:szCs w:val="16"/>
      <w:lang w:eastAsia="zh-CN"/>
    </w:rPr>
  </w:style>
  <w:style w:type="paragraph" w:customStyle="1" w:styleId="Tablesource">
    <w:name w:val="Table source"/>
    <w:basedOn w:val="TableCaption"/>
    <w:rsid w:val="00A943E1"/>
    <w:pPr>
      <w:spacing w:before="120"/>
      <w:jc w:val="left"/>
    </w:pPr>
    <w:rPr>
      <w:rFonts w:ascii="NewCenturySchlbk" w:hAnsi="NewCenturySchlbk"/>
    </w:rPr>
  </w:style>
  <w:style w:type="paragraph" w:customStyle="1" w:styleId="TableNote">
    <w:name w:val="Table Note"/>
    <w:basedOn w:val="TableCaption"/>
    <w:rsid w:val="00A943E1"/>
    <w:pPr>
      <w:jc w:val="left"/>
    </w:pPr>
    <w:rPr>
      <w:rFonts w:ascii="NewCenturySchlbk" w:hAnsi="NewCenturySchlbk"/>
    </w:rPr>
  </w:style>
  <w:style w:type="paragraph" w:customStyle="1" w:styleId="Referencehead0">
    <w:name w:val="Reference head"/>
    <w:basedOn w:val="InitialBodyText"/>
    <w:rsid w:val="00A943E1"/>
    <w:rPr>
      <w:rFonts w:ascii="Times New Roman" w:hAnsi="Times New Roman"/>
      <w:b/>
      <w:bCs/>
    </w:rPr>
  </w:style>
  <w:style w:type="paragraph" w:customStyle="1" w:styleId="Footnote">
    <w:name w:val="Footnote"/>
    <w:basedOn w:val="Copyright"/>
    <w:rsid w:val="00A943E1"/>
    <w:pPr>
      <w:pBdr>
        <w:top w:val="single" w:sz="4" w:space="1" w:color="auto"/>
      </w:pBdr>
    </w:pPr>
  </w:style>
  <w:style w:type="paragraph" w:customStyle="1" w:styleId="DescriptionList">
    <w:name w:val="Description List"/>
    <w:basedOn w:val="Extract"/>
    <w:rsid w:val="00A943E1"/>
    <w:pPr>
      <w:spacing w:before="0" w:after="40" w:line="240" w:lineRule="exact"/>
      <w:ind w:left="288" w:right="0"/>
    </w:pPr>
    <w:rPr>
      <w:i/>
    </w:rPr>
  </w:style>
  <w:style w:type="paragraph" w:styleId="FootnoteText">
    <w:name w:val="footnote text"/>
    <w:basedOn w:val="Normal"/>
    <w:semiHidden/>
    <w:rsid w:val="00A943E1"/>
    <w:rPr>
      <w:rFonts w:ascii="NewCenturySchlbk" w:hAnsi="NewCenturySchlbk"/>
      <w:sz w:val="16"/>
      <w:szCs w:val="20"/>
    </w:rPr>
  </w:style>
  <w:style w:type="character" w:styleId="FootnoteReference">
    <w:name w:val="footnote reference"/>
    <w:basedOn w:val="DefaultParagraphFont"/>
    <w:semiHidden/>
    <w:rsid w:val="00A943E1"/>
    <w:rPr>
      <w:rFonts w:cs="Times New Roman"/>
      <w:vertAlign w:val="superscript"/>
    </w:rPr>
  </w:style>
  <w:style w:type="character" w:customStyle="1" w:styleId="Proofhead">
    <w:name w:val="Proof_head"/>
    <w:basedOn w:val="DefaultParagraphFont"/>
    <w:rsid w:val="00A943E1"/>
    <w:rPr>
      <w:rFonts w:cs="Times New Roman"/>
      <w:smallCaps/>
    </w:rPr>
  </w:style>
  <w:style w:type="character" w:customStyle="1" w:styleId="Definitionhead">
    <w:name w:val="Definition_head"/>
    <w:basedOn w:val="DefaultParagraphFont"/>
    <w:rsid w:val="00A943E1"/>
    <w:rPr>
      <w:rFonts w:cs="Times New Roman"/>
      <w:i/>
    </w:rPr>
  </w:style>
  <w:style w:type="paragraph" w:customStyle="1" w:styleId="Heading3para">
    <w:name w:val="Heading_3_para"/>
    <w:basedOn w:val="InitialBodyTextIndent"/>
    <w:rsid w:val="00A943E1"/>
    <w:pPr>
      <w:spacing w:before="120" w:after="120"/>
    </w:pPr>
  </w:style>
  <w:style w:type="paragraph" w:customStyle="1" w:styleId="Acktext">
    <w:name w:val="Ack_text"/>
    <w:basedOn w:val="InitialBodyText"/>
    <w:rsid w:val="00A943E1"/>
    <w:rPr>
      <w:sz w:val="16"/>
    </w:rPr>
  </w:style>
  <w:style w:type="paragraph" w:customStyle="1" w:styleId="AuthorsNamewithrule">
    <w:name w:val="Author's Name with rule"/>
    <w:basedOn w:val="AuthorsName"/>
    <w:rsid w:val="00A943E1"/>
    <w:pPr>
      <w:pBdr>
        <w:bottom w:val="single" w:sz="4" w:space="12" w:color="auto"/>
      </w:pBdr>
      <w:ind w:right="0"/>
    </w:pPr>
  </w:style>
  <w:style w:type="paragraph" w:styleId="BalloonText">
    <w:name w:val="Balloon Text"/>
    <w:basedOn w:val="Normal"/>
    <w:semiHidden/>
    <w:rsid w:val="00A943E1"/>
    <w:rPr>
      <w:rFonts w:ascii="Tahoma" w:hAnsi="Tahoma" w:cs="Tahoma"/>
      <w:sz w:val="16"/>
      <w:szCs w:val="16"/>
    </w:rPr>
  </w:style>
  <w:style w:type="character" w:customStyle="1" w:styleId="BalloonTextChar">
    <w:name w:val="Balloon Text Char"/>
    <w:basedOn w:val="DefaultParagraphFont"/>
    <w:semiHidden/>
    <w:locked/>
    <w:rsid w:val="00A943E1"/>
    <w:rPr>
      <w:rFonts w:ascii="Tahoma" w:hAnsi="Tahoma" w:cs="Tahoma"/>
      <w:sz w:val="16"/>
      <w:szCs w:val="16"/>
    </w:rPr>
  </w:style>
  <w:style w:type="paragraph" w:styleId="Bibliography">
    <w:name w:val="Bibliography"/>
    <w:basedOn w:val="Normal"/>
    <w:next w:val="Normal"/>
    <w:semiHidden/>
    <w:rsid w:val="00A943E1"/>
  </w:style>
  <w:style w:type="paragraph" w:styleId="BlockText">
    <w:name w:val="Block Text"/>
    <w:basedOn w:val="Normal"/>
    <w:semiHidden/>
    <w:rsid w:val="00A943E1"/>
    <w:pPr>
      <w:spacing w:after="120"/>
      <w:ind w:left="1440" w:right="1440"/>
    </w:pPr>
  </w:style>
  <w:style w:type="paragraph" w:styleId="BodyText2">
    <w:name w:val="Body Text 2"/>
    <w:basedOn w:val="Normal"/>
    <w:semiHidden/>
    <w:rsid w:val="00A943E1"/>
    <w:pPr>
      <w:spacing w:after="120" w:line="480" w:lineRule="auto"/>
    </w:pPr>
  </w:style>
  <w:style w:type="character" w:customStyle="1" w:styleId="BodyText2Char">
    <w:name w:val="Body Text 2 Char"/>
    <w:basedOn w:val="DefaultParagraphFont"/>
    <w:semiHidden/>
    <w:locked/>
    <w:rsid w:val="00A943E1"/>
    <w:rPr>
      <w:rFonts w:cs="Times New Roman"/>
      <w:sz w:val="24"/>
      <w:szCs w:val="24"/>
    </w:rPr>
  </w:style>
  <w:style w:type="paragraph" w:styleId="BodyText3">
    <w:name w:val="Body Text 3"/>
    <w:basedOn w:val="Normal"/>
    <w:semiHidden/>
    <w:rsid w:val="00A943E1"/>
    <w:pPr>
      <w:spacing w:after="120"/>
    </w:pPr>
    <w:rPr>
      <w:sz w:val="16"/>
      <w:szCs w:val="16"/>
    </w:rPr>
  </w:style>
  <w:style w:type="character" w:customStyle="1" w:styleId="BodyText3Char">
    <w:name w:val="Body Text 3 Char"/>
    <w:basedOn w:val="DefaultParagraphFont"/>
    <w:semiHidden/>
    <w:locked/>
    <w:rsid w:val="00A943E1"/>
    <w:rPr>
      <w:rFonts w:cs="Times New Roman"/>
      <w:sz w:val="16"/>
      <w:szCs w:val="16"/>
    </w:rPr>
  </w:style>
  <w:style w:type="paragraph" w:styleId="BodyTextFirstIndent">
    <w:name w:val="Body Text First Indent"/>
    <w:basedOn w:val="BodyText"/>
    <w:semiHidden/>
    <w:rsid w:val="00A943E1"/>
    <w:pPr>
      <w:ind w:firstLine="210"/>
    </w:pPr>
  </w:style>
  <w:style w:type="character" w:customStyle="1" w:styleId="BodyTextChar1">
    <w:name w:val="Body Text Char1"/>
    <w:basedOn w:val="DefaultParagraphFont"/>
    <w:semiHidden/>
    <w:locked/>
    <w:rsid w:val="00A943E1"/>
    <w:rPr>
      <w:rFonts w:cs="Times New Roman"/>
      <w:sz w:val="24"/>
      <w:szCs w:val="24"/>
    </w:rPr>
  </w:style>
  <w:style w:type="character" w:customStyle="1" w:styleId="BodyTextFirstIndentChar">
    <w:name w:val="Body Text First Indent Char"/>
    <w:basedOn w:val="BodyTextChar1"/>
    <w:locked/>
    <w:rsid w:val="00A943E1"/>
    <w:rPr>
      <w:rFonts w:cs="Times New Roman"/>
      <w:sz w:val="24"/>
      <w:szCs w:val="24"/>
    </w:rPr>
  </w:style>
  <w:style w:type="paragraph" w:styleId="BodyTextIndent">
    <w:name w:val="Body Text Indent"/>
    <w:basedOn w:val="Normal"/>
    <w:rsid w:val="00A943E1"/>
    <w:pPr>
      <w:spacing w:after="120"/>
      <w:ind w:left="360"/>
    </w:pPr>
  </w:style>
  <w:style w:type="character" w:customStyle="1" w:styleId="BodyTextIndentChar">
    <w:name w:val="Body Text Indent Char"/>
    <w:basedOn w:val="DefaultParagraphFont"/>
    <w:semiHidden/>
    <w:locked/>
    <w:rsid w:val="00A943E1"/>
    <w:rPr>
      <w:rFonts w:cs="Times New Roman"/>
      <w:sz w:val="24"/>
      <w:szCs w:val="24"/>
    </w:rPr>
  </w:style>
  <w:style w:type="paragraph" w:styleId="BodyTextFirstIndent2">
    <w:name w:val="Body Text First Indent 2"/>
    <w:basedOn w:val="BodyTextIndent"/>
    <w:semiHidden/>
    <w:rsid w:val="00A943E1"/>
    <w:pPr>
      <w:ind w:firstLine="210"/>
    </w:pPr>
  </w:style>
  <w:style w:type="character" w:customStyle="1" w:styleId="BodyTextFirstIndent2Char">
    <w:name w:val="Body Text First Indent 2 Char"/>
    <w:basedOn w:val="BodyTextIndentChar"/>
    <w:semiHidden/>
    <w:locked/>
    <w:rsid w:val="00A943E1"/>
    <w:rPr>
      <w:rFonts w:cs="Times New Roman"/>
      <w:sz w:val="24"/>
      <w:szCs w:val="24"/>
    </w:rPr>
  </w:style>
  <w:style w:type="paragraph" w:styleId="BodyTextIndent2">
    <w:name w:val="Body Text Indent 2"/>
    <w:basedOn w:val="Normal"/>
    <w:semiHidden/>
    <w:rsid w:val="00A943E1"/>
    <w:pPr>
      <w:spacing w:after="120" w:line="480" w:lineRule="auto"/>
      <w:ind w:left="360"/>
    </w:pPr>
  </w:style>
  <w:style w:type="character" w:customStyle="1" w:styleId="BodyTextIndent2Char">
    <w:name w:val="Body Text Indent 2 Char"/>
    <w:basedOn w:val="DefaultParagraphFont"/>
    <w:semiHidden/>
    <w:locked/>
    <w:rsid w:val="00A943E1"/>
    <w:rPr>
      <w:rFonts w:cs="Times New Roman"/>
      <w:sz w:val="24"/>
      <w:szCs w:val="24"/>
    </w:rPr>
  </w:style>
  <w:style w:type="paragraph" w:styleId="BodyTextIndent3">
    <w:name w:val="Body Text Indent 3"/>
    <w:basedOn w:val="Normal"/>
    <w:semiHidden/>
    <w:rsid w:val="00A943E1"/>
    <w:pPr>
      <w:spacing w:after="120"/>
      <w:ind w:left="360"/>
    </w:pPr>
    <w:rPr>
      <w:sz w:val="16"/>
      <w:szCs w:val="16"/>
    </w:rPr>
  </w:style>
  <w:style w:type="character" w:customStyle="1" w:styleId="BodyTextIndent3Char">
    <w:name w:val="Body Text Indent 3 Char"/>
    <w:basedOn w:val="DefaultParagraphFont"/>
    <w:semiHidden/>
    <w:locked/>
    <w:rsid w:val="00A943E1"/>
    <w:rPr>
      <w:rFonts w:cs="Times New Roman"/>
      <w:sz w:val="16"/>
      <w:szCs w:val="16"/>
    </w:rPr>
  </w:style>
  <w:style w:type="paragraph" w:styleId="Caption">
    <w:name w:val="caption"/>
    <w:basedOn w:val="Normal"/>
    <w:next w:val="Normal"/>
    <w:qFormat/>
    <w:rsid w:val="00A943E1"/>
    <w:rPr>
      <w:b/>
      <w:bCs/>
      <w:sz w:val="20"/>
      <w:szCs w:val="20"/>
    </w:rPr>
  </w:style>
  <w:style w:type="paragraph" w:styleId="Closing">
    <w:name w:val="Closing"/>
    <w:basedOn w:val="Normal"/>
    <w:semiHidden/>
    <w:rsid w:val="00A943E1"/>
    <w:pPr>
      <w:ind w:left="4320"/>
    </w:pPr>
  </w:style>
  <w:style w:type="character" w:customStyle="1" w:styleId="ClosingChar">
    <w:name w:val="Closing Char"/>
    <w:basedOn w:val="DefaultParagraphFont"/>
    <w:semiHidden/>
    <w:locked/>
    <w:rsid w:val="00A943E1"/>
    <w:rPr>
      <w:rFonts w:cs="Times New Roman"/>
      <w:sz w:val="24"/>
      <w:szCs w:val="24"/>
    </w:rPr>
  </w:style>
  <w:style w:type="paragraph" w:styleId="CommentText">
    <w:name w:val="annotation text"/>
    <w:basedOn w:val="Normal"/>
    <w:semiHidden/>
    <w:rsid w:val="00A943E1"/>
    <w:rPr>
      <w:sz w:val="20"/>
      <w:szCs w:val="20"/>
    </w:rPr>
  </w:style>
  <w:style w:type="character" w:customStyle="1" w:styleId="CommentTextChar">
    <w:name w:val="Comment Text Char"/>
    <w:basedOn w:val="DefaultParagraphFont"/>
    <w:semiHidden/>
    <w:locked/>
    <w:rsid w:val="00A943E1"/>
    <w:rPr>
      <w:rFonts w:cs="Times New Roman"/>
    </w:rPr>
  </w:style>
  <w:style w:type="paragraph" w:styleId="CommentSubject">
    <w:name w:val="annotation subject"/>
    <w:basedOn w:val="CommentText"/>
    <w:next w:val="CommentText"/>
    <w:semiHidden/>
    <w:rsid w:val="00A943E1"/>
    <w:rPr>
      <w:b/>
      <w:bCs/>
    </w:rPr>
  </w:style>
  <w:style w:type="character" w:customStyle="1" w:styleId="CommentSubjectChar">
    <w:name w:val="Comment Subject Char"/>
    <w:basedOn w:val="CommentTextChar"/>
    <w:semiHidden/>
    <w:locked/>
    <w:rsid w:val="00A943E1"/>
    <w:rPr>
      <w:rFonts w:cs="Times New Roman"/>
      <w:b/>
      <w:bCs/>
    </w:rPr>
  </w:style>
  <w:style w:type="paragraph" w:styleId="Date">
    <w:name w:val="Date"/>
    <w:basedOn w:val="Normal"/>
    <w:next w:val="Normal"/>
    <w:semiHidden/>
    <w:rsid w:val="00A943E1"/>
  </w:style>
  <w:style w:type="character" w:customStyle="1" w:styleId="DateChar">
    <w:name w:val="Date Char"/>
    <w:basedOn w:val="DefaultParagraphFont"/>
    <w:semiHidden/>
    <w:locked/>
    <w:rsid w:val="00A943E1"/>
    <w:rPr>
      <w:rFonts w:cs="Times New Roman"/>
      <w:sz w:val="24"/>
      <w:szCs w:val="24"/>
    </w:rPr>
  </w:style>
  <w:style w:type="paragraph" w:styleId="DocumentMap">
    <w:name w:val="Document Map"/>
    <w:basedOn w:val="Normal"/>
    <w:semiHidden/>
    <w:rsid w:val="00A943E1"/>
    <w:rPr>
      <w:rFonts w:ascii="Tahoma" w:hAnsi="Tahoma" w:cs="Tahoma"/>
      <w:sz w:val="16"/>
      <w:szCs w:val="16"/>
    </w:rPr>
  </w:style>
  <w:style w:type="character" w:customStyle="1" w:styleId="DocumentMapChar">
    <w:name w:val="Document Map Char"/>
    <w:basedOn w:val="DefaultParagraphFont"/>
    <w:semiHidden/>
    <w:locked/>
    <w:rsid w:val="00A943E1"/>
    <w:rPr>
      <w:rFonts w:ascii="Tahoma" w:hAnsi="Tahoma" w:cs="Tahoma"/>
      <w:sz w:val="16"/>
      <w:szCs w:val="16"/>
    </w:rPr>
  </w:style>
  <w:style w:type="paragraph" w:styleId="E-mailSignature">
    <w:name w:val="E-mail Signature"/>
    <w:basedOn w:val="Normal"/>
    <w:semiHidden/>
    <w:rsid w:val="00A943E1"/>
  </w:style>
  <w:style w:type="character" w:customStyle="1" w:styleId="E-mailSignatureChar">
    <w:name w:val="E-mail Signature Char"/>
    <w:basedOn w:val="DefaultParagraphFont"/>
    <w:semiHidden/>
    <w:locked/>
    <w:rsid w:val="00A943E1"/>
    <w:rPr>
      <w:rFonts w:cs="Times New Roman"/>
      <w:sz w:val="24"/>
      <w:szCs w:val="24"/>
    </w:rPr>
  </w:style>
  <w:style w:type="paragraph" w:styleId="EndnoteText">
    <w:name w:val="endnote text"/>
    <w:basedOn w:val="Normal"/>
    <w:semiHidden/>
    <w:rsid w:val="00A943E1"/>
    <w:rPr>
      <w:sz w:val="20"/>
      <w:szCs w:val="20"/>
    </w:rPr>
  </w:style>
  <w:style w:type="character" w:customStyle="1" w:styleId="EndnoteTextChar">
    <w:name w:val="Endnote Text Char"/>
    <w:basedOn w:val="DefaultParagraphFont"/>
    <w:semiHidden/>
    <w:locked/>
    <w:rsid w:val="00A943E1"/>
    <w:rPr>
      <w:rFonts w:cs="Times New Roman"/>
    </w:rPr>
  </w:style>
  <w:style w:type="paragraph" w:styleId="EnvelopeAddress">
    <w:name w:val="envelope address"/>
    <w:basedOn w:val="Normal"/>
    <w:semiHidden/>
    <w:rsid w:val="00A943E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A943E1"/>
    <w:rPr>
      <w:rFonts w:ascii="Cambria" w:hAnsi="Cambria"/>
      <w:sz w:val="20"/>
      <w:szCs w:val="20"/>
    </w:rPr>
  </w:style>
  <w:style w:type="paragraph" w:styleId="Footer">
    <w:name w:val="footer"/>
    <w:basedOn w:val="Normal"/>
    <w:semiHidden/>
    <w:rsid w:val="00A943E1"/>
    <w:pPr>
      <w:tabs>
        <w:tab w:val="center" w:pos="4680"/>
        <w:tab w:val="right" w:pos="9360"/>
      </w:tabs>
    </w:pPr>
  </w:style>
  <w:style w:type="character" w:customStyle="1" w:styleId="FooterChar">
    <w:name w:val="Footer Char"/>
    <w:basedOn w:val="DefaultParagraphFont"/>
    <w:semiHidden/>
    <w:locked/>
    <w:rsid w:val="00A943E1"/>
    <w:rPr>
      <w:rFonts w:cs="Times New Roman"/>
      <w:sz w:val="24"/>
      <w:szCs w:val="24"/>
    </w:rPr>
  </w:style>
  <w:style w:type="paragraph" w:styleId="HTMLAddress">
    <w:name w:val="HTML Address"/>
    <w:basedOn w:val="Normal"/>
    <w:semiHidden/>
    <w:rsid w:val="00A943E1"/>
    <w:rPr>
      <w:i/>
      <w:iCs/>
    </w:rPr>
  </w:style>
  <w:style w:type="character" w:customStyle="1" w:styleId="HTMLAddressChar">
    <w:name w:val="HTML Address Char"/>
    <w:basedOn w:val="DefaultParagraphFont"/>
    <w:semiHidden/>
    <w:locked/>
    <w:rsid w:val="00A943E1"/>
    <w:rPr>
      <w:rFonts w:cs="Times New Roman"/>
      <w:i/>
      <w:iCs/>
      <w:sz w:val="24"/>
      <w:szCs w:val="24"/>
    </w:rPr>
  </w:style>
  <w:style w:type="paragraph" w:styleId="HTMLPreformatted">
    <w:name w:val="HTML Preformatted"/>
    <w:basedOn w:val="Normal"/>
    <w:semiHidden/>
    <w:rsid w:val="00A943E1"/>
    <w:rPr>
      <w:rFonts w:ascii="Courier New" w:hAnsi="Courier New" w:cs="Courier New"/>
      <w:sz w:val="20"/>
      <w:szCs w:val="20"/>
    </w:rPr>
  </w:style>
  <w:style w:type="character" w:customStyle="1" w:styleId="HTMLPreformattedChar">
    <w:name w:val="HTML Preformatted Char"/>
    <w:basedOn w:val="DefaultParagraphFont"/>
    <w:semiHidden/>
    <w:locked/>
    <w:rsid w:val="00A943E1"/>
    <w:rPr>
      <w:rFonts w:ascii="Courier New" w:hAnsi="Courier New" w:cs="Courier New"/>
    </w:rPr>
  </w:style>
  <w:style w:type="paragraph" w:styleId="Index2">
    <w:name w:val="index 2"/>
    <w:basedOn w:val="Normal"/>
    <w:next w:val="Normal"/>
    <w:autoRedefine/>
    <w:semiHidden/>
    <w:rsid w:val="00A943E1"/>
    <w:pPr>
      <w:ind w:left="480" w:hanging="240"/>
    </w:pPr>
  </w:style>
  <w:style w:type="paragraph" w:styleId="Index3">
    <w:name w:val="index 3"/>
    <w:basedOn w:val="Normal"/>
    <w:next w:val="Normal"/>
    <w:autoRedefine/>
    <w:semiHidden/>
    <w:rsid w:val="00A943E1"/>
    <w:pPr>
      <w:ind w:left="720" w:hanging="240"/>
    </w:pPr>
  </w:style>
  <w:style w:type="paragraph" w:styleId="Index4">
    <w:name w:val="index 4"/>
    <w:basedOn w:val="Normal"/>
    <w:next w:val="Normal"/>
    <w:autoRedefine/>
    <w:semiHidden/>
    <w:rsid w:val="00A943E1"/>
    <w:pPr>
      <w:ind w:left="960" w:hanging="240"/>
    </w:pPr>
  </w:style>
  <w:style w:type="paragraph" w:styleId="Index5">
    <w:name w:val="index 5"/>
    <w:basedOn w:val="Normal"/>
    <w:next w:val="Normal"/>
    <w:autoRedefine/>
    <w:semiHidden/>
    <w:rsid w:val="00A943E1"/>
    <w:pPr>
      <w:ind w:left="1200" w:hanging="240"/>
    </w:pPr>
  </w:style>
  <w:style w:type="paragraph" w:styleId="Index6">
    <w:name w:val="index 6"/>
    <w:basedOn w:val="Normal"/>
    <w:next w:val="Normal"/>
    <w:autoRedefine/>
    <w:semiHidden/>
    <w:rsid w:val="00A943E1"/>
    <w:pPr>
      <w:ind w:left="1440" w:hanging="240"/>
    </w:pPr>
  </w:style>
  <w:style w:type="paragraph" w:styleId="Index7">
    <w:name w:val="index 7"/>
    <w:basedOn w:val="Normal"/>
    <w:next w:val="Normal"/>
    <w:autoRedefine/>
    <w:semiHidden/>
    <w:rsid w:val="00A943E1"/>
    <w:pPr>
      <w:ind w:left="1680" w:hanging="240"/>
    </w:pPr>
  </w:style>
  <w:style w:type="paragraph" w:styleId="Index8">
    <w:name w:val="index 8"/>
    <w:basedOn w:val="Normal"/>
    <w:next w:val="Normal"/>
    <w:autoRedefine/>
    <w:semiHidden/>
    <w:rsid w:val="00A943E1"/>
    <w:pPr>
      <w:ind w:left="1920" w:hanging="240"/>
    </w:pPr>
  </w:style>
  <w:style w:type="paragraph" w:styleId="Index9">
    <w:name w:val="index 9"/>
    <w:basedOn w:val="Normal"/>
    <w:next w:val="Normal"/>
    <w:autoRedefine/>
    <w:semiHidden/>
    <w:rsid w:val="00A943E1"/>
    <w:pPr>
      <w:ind w:left="2160" w:hanging="240"/>
    </w:pPr>
  </w:style>
  <w:style w:type="paragraph" w:styleId="IntenseQuote">
    <w:name w:val="Intense Quote"/>
    <w:basedOn w:val="Normal"/>
    <w:next w:val="Normal"/>
    <w:qFormat/>
    <w:rsid w:val="00A943E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ocked/>
    <w:rsid w:val="00A943E1"/>
    <w:rPr>
      <w:rFonts w:cs="Times New Roman"/>
      <w:b/>
      <w:bCs/>
      <w:i/>
      <w:iCs/>
      <w:color w:val="4F81BD"/>
      <w:sz w:val="24"/>
      <w:szCs w:val="24"/>
    </w:rPr>
  </w:style>
  <w:style w:type="paragraph" w:styleId="List">
    <w:name w:val="List"/>
    <w:basedOn w:val="Normal"/>
    <w:semiHidden/>
    <w:rsid w:val="00A943E1"/>
    <w:pPr>
      <w:ind w:left="360" w:hanging="360"/>
    </w:pPr>
  </w:style>
  <w:style w:type="paragraph" w:styleId="List2">
    <w:name w:val="List 2"/>
    <w:basedOn w:val="Normal"/>
    <w:semiHidden/>
    <w:rsid w:val="00A943E1"/>
    <w:pPr>
      <w:ind w:left="720" w:hanging="360"/>
    </w:pPr>
  </w:style>
  <w:style w:type="paragraph" w:styleId="List3">
    <w:name w:val="List 3"/>
    <w:basedOn w:val="Normal"/>
    <w:semiHidden/>
    <w:rsid w:val="00A943E1"/>
    <w:pPr>
      <w:ind w:left="1080" w:hanging="360"/>
    </w:pPr>
  </w:style>
  <w:style w:type="paragraph" w:styleId="List4">
    <w:name w:val="List 4"/>
    <w:basedOn w:val="Normal"/>
    <w:semiHidden/>
    <w:rsid w:val="00A943E1"/>
    <w:pPr>
      <w:ind w:left="1440" w:hanging="360"/>
    </w:pPr>
  </w:style>
  <w:style w:type="paragraph" w:styleId="List5">
    <w:name w:val="List 5"/>
    <w:basedOn w:val="Normal"/>
    <w:semiHidden/>
    <w:rsid w:val="00A943E1"/>
    <w:pPr>
      <w:ind w:left="1800" w:hanging="360"/>
    </w:pPr>
  </w:style>
  <w:style w:type="paragraph" w:styleId="ListBullet">
    <w:name w:val="List Bullet"/>
    <w:basedOn w:val="Normal"/>
    <w:semiHidden/>
    <w:rsid w:val="00A943E1"/>
    <w:pPr>
      <w:numPr>
        <w:numId w:val="2"/>
      </w:numPr>
    </w:pPr>
  </w:style>
  <w:style w:type="paragraph" w:styleId="ListBullet2">
    <w:name w:val="List Bullet 2"/>
    <w:basedOn w:val="Normal"/>
    <w:semiHidden/>
    <w:rsid w:val="00A943E1"/>
    <w:pPr>
      <w:numPr>
        <w:numId w:val="3"/>
      </w:numPr>
    </w:pPr>
  </w:style>
  <w:style w:type="paragraph" w:styleId="ListBullet3">
    <w:name w:val="List Bullet 3"/>
    <w:basedOn w:val="Normal"/>
    <w:semiHidden/>
    <w:rsid w:val="00A943E1"/>
    <w:pPr>
      <w:numPr>
        <w:numId w:val="4"/>
      </w:numPr>
    </w:pPr>
  </w:style>
  <w:style w:type="paragraph" w:styleId="ListBullet4">
    <w:name w:val="List Bullet 4"/>
    <w:basedOn w:val="Normal"/>
    <w:semiHidden/>
    <w:rsid w:val="00A943E1"/>
    <w:pPr>
      <w:numPr>
        <w:numId w:val="5"/>
      </w:numPr>
    </w:pPr>
  </w:style>
  <w:style w:type="paragraph" w:styleId="ListBullet5">
    <w:name w:val="List Bullet 5"/>
    <w:basedOn w:val="Normal"/>
    <w:semiHidden/>
    <w:rsid w:val="00A943E1"/>
    <w:pPr>
      <w:numPr>
        <w:numId w:val="6"/>
      </w:numPr>
    </w:pPr>
  </w:style>
  <w:style w:type="paragraph" w:styleId="ListContinue">
    <w:name w:val="List Continue"/>
    <w:basedOn w:val="Normal"/>
    <w:semiHidden/>
    <w:rsid w:val="00A943E1"/>
    <w:pPr>
      <w:spacing w:after="120"/>
      <w:ind w:left="360"/>
    </w:pPr>
  </w:style>
  <w:style w:type="paragraph" w:styleId="ListContinue2">
    <w:name w:val="List Continue 2"/>
    <w:basedOn w:val="Normal"/>
    <w:semiHidden/>
    <w:rsid w:val="00A943E1"/>
    <w:pPr>
      <w:spacing w:after="120"/>
      <w:ind w:left="720"/>
    </w:pPr>
  </w:style>
  <w:style w:type="paragraph" w:styleId="ListContinue3">
    <w:name w:val="List Continue 3"/>
    <w:basedOn w:val="Normal"/>
    <w:semiHidden/>
    <w:rsid w:val="00A943E1"/>
    <w:pPr>
      <w:spacing w:after="120"/>
      <w:ind w:left="1080"/>
    </w:pPr>
  </w:style>
  <w:style w:type="paragraph" w:styleId="ListContinue4">
    <w:name w:val="List Continue 4"/>
    <w:basedOn w:val="Normal"/>
    <w:semiHidden/>
    <w:rsid w:val="00A943E1"/>
    <w:pPr>
      <w:spacing w:after="120"/>
      <w:ind w:left="1440"/>
    </w:pPr>
  </w:style>
  <w:style w:type="paragraph" w:styleId="ListContinue5">
    <w:name w:val="List Continue 5"/>
    <w:basedOn w:val="Normal"/>
    <w:semiHidden/>
    <w:rsid w:val="00A943E1"/>
    <w:pPr>
      <w:spacing w:after="120"/>
      <w:ind w:left="1800"/>
    </w:pPr>
  </w:style>
  <w:style w:type="paragraph" w:styleId="ListNumber">
    <w:name w:val="List Number"/>
    <w:basedOn w:val="Normal"/>
    <w:rsid w:val="00A943E1"/>
    <w:pPr>
      <w:numPr>
        <w:numId w:val="7"/>
      </w:numPr>
    </w:pPr>
  </w:style>
  <w:style w:type="paragraph" w:styleId="ListNumber2">
    <w:name w:val="List Number 2"/>
    <w:basedOn w:val="Normal"/>
    <w:semiHidden/>
    <w:rsid w:val="00A943E1"/>
    <w:pPr>
      <w:numPr>
        <w:numId w:val="8"/>
      </w:numPr>
    </w:pPr>
  </w:style>
  <w:style w:type="paragraph" w:styleId="ListNumber3">
    <w:name w:val="List Number 3"/>
    <w:basedOn w:val="Normal"/>
    <w:semiHidden/>
    <w:rsid w:val="00A943E1"/>
    <w:pPr>
      <w:numPr>
        <w:numId w:val="9"/>
      </w:numPr>
    </w:pPr>
  </w:style>
  <w:style w:type="paragraph" w:styleId="ListNumber4">
    <w:name w:val="List Number 4"/>
    <w:basedOn w:val="Normal"/>
    <w:semiHidden/>
    <w:rsid w:val="00A943E1"/>
    <w:pPr>
      <w:numPr>
        <w:numId w:val="10"/>
      </w:numPr>
    </w:pPr>
  </w:style>
  <w:style w:type="paragraph" w:styleId="ListNumber5">
    <w:name w:val="List Number 5"/>
    <w:basedOn w:val="Normal"/>
    <w:semiHidden/>
    <w:rsid w:val="00A943E1"/>
    <w:pPr>
      <w:numPr>
        <w:numId w:val="11"/>
      </w:numPr>
    </w:pPr>
  </w:style>
  <w:style w:type="paragraph" w:styleId="ListParagraph">
    <w:name w:val="List Paragraph"/>
    <w:basedOn w:val="Normal"/>
    <w:qFormat/>
    <w:rsid w:val="00A943E1"/>
    <w:pPr>
      <w:ind w:left="720"/>
    </w:pPr>
  </w:style>
  <w:style w:type="paragraph" w:styleId="MacroText">
    <w:name w:val="macro"/>
    <w:semiHidden/>
    <w:rsid w:val="00A943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semiHidden/>
    <w:locked/>
    <w:rsid w:val="00A943E1"/>
    <w:rPr>
      <w:rFonts w:ascii="Courier New" w:hAnsi="Courier New" w:cs="Courier New"/>
      <w:lang w:val="en-US" w:eastAsia="en-US" w:bidi="ar-SA"/>
    </w:rPr>
  </w:style>
  <w:style w:type="paragraph" w:styleId="MessageHeader">
    <w:name w:val="Message Header"/>
    <w:basedOn w:val="Normal"/>
    <w:semiHidden/>
    <w:rsid w:val="00A943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semiHidden/>
    <w:locked/>
    <w:rsid w:val="00A943E1"/>
    <w:rPr>
      <w:rFonts w:ascii="Cambria" w:hAnsi="Cambria" w:cs="Times New Roman"/>
      <w:sz w:val="24"/>
      <w:szCs w:val="24"/>
      <w:shd w:val="pct20" w:color="auto" w:fill="auto"/>
    </w:rPr>
  </w:style>
  <w:style w:type="paragraph" w:styleId="NoSpacing">
    <w:name w:val="No Spacing"/>
    <w:qFormat/>
    <w:rsid w:val="00A943E1"/>
    <w:rPr>
      <w:sz w:val="24"/>
      <w:szCs w:val="24"/>
    </w:rPr>
  </w:style>
  <w:style w:type="paragraph" w:styleId="NormalWeb">
    <w:name w:val="Normal (Web)"/>
    <w:basedOn w:val="Normal"/>
    <w:semiHidden/>
    <w:rsid w:val="00A943E1"/>
  </w:style>
  <w:style w:type="paragraph" w:styleId="NormalIndent">
    <w:name w:val="Normal Indent"/>
    <w:basedOn w:val="Normal"/>
    <w:semiHidden/>
    <w:rsid w:val="00A943E1"/>
    <w:pPr>
      <w:ind w:left="720"/>
    </w:pPr>
  </w:style>
  <w:style w:type="paragraph" w:styleId="NoteHeading">
    <w:name w:val="Note Heading"/>
    <w:basedOn w:val="Normal"/>
    <w:next w:val="Normal"/>
    <w:semiHidden/>
    <w:rsid w:val="00A943E1"/>
  </w:style>
  <w:style w:type="character" w:customStyle="1" w:styleId="NoteHeadingChar">
    <w:name w:val="Note Heading Char"/>
    <w:basedOn w:val="DefaultParagraphFont"/>
    <w:semiHidden/>
    <w:locked/>
    <w:rsid w:val="00A943E1"/>
    <w:rPr>
      <w:rFonts w:cs="Times New Roman"/>
      <w:sz w:val="24"/>
      <w:szCs w:val="24"/>
    </w:rPr>
  </w:style>
  <w:style w:type="paragraph" w:styleId="PlainText">
    <w:name w:val="Plain Text"/>
    <w:basedOn w:val="Normal"/>
    <w:semiHidden/>
    <w:rsid w:val="00A943E1"/>
    <w:rPr>
      <w:rFonts w:ascii="Courier New" w:hAnsi="Courier New" w:cs="Courier New"/>
      <w:sz w:val="20"/>
      <w:szCs w:val="20"/>
    </w:rPr>
  </w:style>
  <w:style w:type="character" w:customStyle="1" w:styleId="PlainTextChar">
    <w:name w:val="Plain Text Char"/>
    <w:basedOn w:val="DefaultParagraphFont"/>
    <w:semiHidden/>
    <w:locked/>
    <w:rsid w:val="00A943E1"/>
    <w:rPr>
      <w:rFonts w:ascii="Courier New" w:hAnsi="Courier New" w:cs="Courier New"/>
    </w:rPr>
  </w:style>
  <w:style w:type="paragraph" w:styleId="Quote">
    <w:name w:val="Quote"/>
    <w:basedOn w:val="Normal"/>
    <w:next w:val="Normal"/>
    <w:qFormat/>
    <w:rsid w:val="00A943E1"/>
    <w:rPr>
      <w:i/>
      <w:iCs/>
      <w:color w:val="000000"/>
    </w:rPr>
  </w:style>
  <w:style w:type="character" w:customStyle="1" w:styleId="QuoteChar">
    <w:name w:val="Quote Char"/>
    <w:basedOn w:val="DefaultParagraphFont"/>
    <w:locked/>
    <w:rsid w:val="00A943E1"/>
    <w:rPr>
      <w:rFonts w:cs="Times New Roman"/>
      <w:i/>
      <w:iCs/>
      <w:color w:val="000000"/>
      <w:sz w:val="24"/>
      <w:szCs w:val="24"/>
    </w:rPr>
  </w:style>
  <w:style w:type="paragraph" w:styleId="Signature">
    <w:name w:val="Signature"/>
    <w:basedOn w:val="Normal"/>
    <w:semiHidden/>
    <w:rsid w:val="00A943E1"/>
    <w:pPr>
      <w:ind w:left="4320"/>
    </w:pPr>
  </w:style>
  <w:style w:type="character" w:customStyle="1" w:styleId="SignatureChar">
    <w:name w:val="Signature Char"/>
    <w:basedOn w:val="DefaultParagraphFont"/>
    <w:semiHidden/>
    <w:locked/>
    <w:rsid w:val="00A943E1"/>
    <w:rPr>
      <w:rFonts w:cs="Times New Roman"/>
      <w:sz w:val="24"/>
      <w:szCs w:val="24"/>
    </w:rPr>
  </w:style>
  <w:style w:type="paragraph" w:styleId="Subtitle">
    <w:name w:val="Subtitle"/>
    <w:basedOn w:val="Normal"/>
    <w:next w:val="Normal"/>
    <w:qFormat/>
    <w:rsid w:val="00A943E1"/>
    <w:pPr>
      <w:spacing w:after="60"/>
      <w:jc w:val="center"/>
      <w:outlineLvl w:val="1"/>
    </w:pPr>
    <w:rPr>
      <w:rFonts w:ascii="Cambria" w:hAnsi="Cambria"/>
    </w:rPr>
  </w:style>
  <w:style w:type="character" w:customStyle="1" w:styleId="SubtitleChar">
    <w:name w:val="Subtitle Char"/>
    <w:basedOn w:val="DefaultParagraphFont"/>
    <w:locked/>
    <w:rsid w:val="00A943E1"/>
    <w:rPr>
      <w:rFonts w:ascii="Cambria" w:hAnsi="Cambria" w:cs="Times New Roman"/>
      <w:sz w:val="24"/>
      <w:szCs w:val="24"/>
    </w:rPr>
  </w:style>
  <w:style w:type="paragraph" w:styleId="TableofAuthorities">
    <w:name w:val="table of authorities"/>
    <w:basedOn w:val="Normal"/>
    <w:next w:val="Normal"/>
    <w:semiHidden/>
    <w:rsid w:val="00A943E1"/>
    <w:pPr>
      <w:ind w:left="240" w:hanging="240"/>
    </w:pPr>
  </w:style>
  <w:style w:type="paragraph" w:styleId="TableofFigures">
    <w:name w:val="table of figures"/>
    <w:basedOn w:val="Normal"/>
    <w:next w:val="Normal"/>
    <w:semiHidden/>
    <w:rsid w:val="00A943E1"/>
  </w:style>
  <w:style w:type="paragraph" w:styleId="TOAHeading">
    <w:name w:val="toa heading"/>
    <w:basedOn w:val="Normal"/>
    <w:next w:val="Normal"/>
    <w:semiHidden/>
    <w:rsid w:val="00A943E1"/>
    <w:pPr>
      <w:spacing w:before="120"/>
    </w:pPr>
    <w:rPr>
      <w:rFonts w:ascii="Cambria" w:hAnsi="Cambria"/>
      <w:b/>
      <w:bCs/>
    </w:rPr>
  </w:style>
  <w:style w:type="paragraph" w:styleId="TOC1">
    <w:name w:val="toc 1"/>
    <w:basedOn w:val="Normal"/>
    <w:next w:val="Normal"/>
    <w:autoRedefine/>
    <w:semiHidden/>
    <w:rsid w:val="00A943E1"/>
  </w:style>
  <w:style w:type="paragraph" w:styleId="TOC2">
    <w:name w:val="toc 2"/>
    <w:basedOn w:val="Normal"/>
    <w:next w:val="Normal"/>
    <w:autoRedefine/>
    <w:semiHidden/>
    <w:rsid w:val="00A943E1"/>
    <w:pPr>
      <w:ind w:left="240"/>
    </w:pPr>
  </w:style>
  <w:style w:type="paragraph" w:styleId="TOC3">
    <w:name w:val="toc 3"/>
    <w:basedOn w:val="Normal"/>
    <w:next w:val="Normal"/>
    <w:autoRedefine/>
    <w:semiHidden/>
    <w:rsid w:val="00A943E1"/>
    <w:pPr>
      <w:ind w:left="480"/>
    </w:pPr>
  </w:style>
  <w:style w:type="paragraph" w:styleId="TOC4">
    <w:name w:val="toc 4"/>
    <w:basedOn w:val="Normal"/>
    <w:next w:val="Normal"/>
    <w:autoRedefine/>
    <w:semiHidden/>
    <w:rsid w:val="00A943E1"/>
    <w:pPr>
      <w:ind w:left="720"/>
    </w:pPr>
  </w:style>
  <w:style w:type="paragraph" w:styleId="TOC5">
    <w:name w:val="toc 5"/>
    <w:basedOn w:val="Normal"/>
    <w:next w:val="Normal"/>
    <w:autoRedefine/>
    <w:semiHidden/>
    <w:rsid w:val="00A943E1"/>
    <w:pPr>
      <w:ind w:left="960"/>
    </w:pPr>
  </w:style>
  <w:style w:type="paragraph" w:styleId="TOC6">
    <w:name w:val="toc 6"/>
    <w:basedOn w:val="Normal"/>
    <w:next w:val="Normal"/>
    <w:autoRedefine/>
    <w:semiHidden/>
    <w:rsid w:val="00A943E1"/>
    <w:pPr>
      <w:ind w:left="1200"/>
    </w:pPr>
  </w:style>
  <w:style w:type="paragraph" w:styleId="TOC7">
    <w:name w:val="toc 7"/>
    <w:basedOn w:val="Normal"/>
    <w:next w:val="Normal"/>
    <w:autoRedefine/>
    <w:semiHidden/>
    <w:rsid w:val="00A943E1"/>
    <w:pPr>
      <w:ind w:left="1440"/>
    </w:pPr>
  </w:style>
  <w:style w:type="paragraph" w:styleId="TOC8">
    <w:name w:val="toc 8"/>
    <w:basedOn w:val="Normal"/>
    <w:next w:val="Normal"/>
    <w:autoRedefine/>
    <w:semiHidden/>
    <w:rsid w:val="00A943E1"/>
    <w:pPr>
      <w:ind w:left="1680"/>
    </w:pPr>
  </w:style>
  <w:style w:type="paragraph" w:styleId="TOC9">
    <w:name w:val="toc 9"/>
    <w:basedOn w:val="Normal"/>
    <w:next w:val="Normal"/>
    <w:autoRedefine/>
    <w:semiHidden/>
    <w:rsid w:val="00A943E1"/>
    <w:pPr>
      <w:ind w:left="1920"/>
    </w:pPr>
  </w:style>
  <w:style w:type="paragraph" w:styleId="TOCHeading">
    <w:name w:val="TOC Heading"/>
    <w:basedOn w:val="Heading1"/>
    <w:next w:val="Normal"/>
    <w:qFormat/>
    <w:rsid w:val="00A943E1"/>
    <w:pPr>
      <w:numPr>
        <w:numId w:val="0"/>
      </w:numPr>
      <w:outlineLvl w:val="9"/>
    </w:pPr>
    <w:rPr>
      <w:rFonts w:ascii="Cambria" w:hAnsi="Cambria" w:cs="Times New Roman"/>
      <w:caps w:val="0"/>
      <w:sz w:val="32"/>
    </w:rPr>
  </w:style>
  <w:style w:type="character" w:styleId="Emphasis">
    <w:name w:val="Emphasis"/>
    <w:basedOn w:val="DefaultParagraphFont"/>
    <w:uiPriority w:val="20"/>
    <w:qFormat/>
    <w:rsid w:val="009373F4"/>
    <w:rPr>
      <w:i/>
      <w:iCs/>
    </w:rPr>
  </w:style>
  <w:style w:type="character" w:styleId="HTMLAcronym">
    <w:name w:val="HTML Acronym"/>
    <w:basedOn w:val="DefaultParagraphFont"/>
    <w:uiPriority w:val="99"/>
    <w:semiHidden/>
    <w:unhideWhenUsed/>
    <w:rsid w:val="009373F4"/>
  </w:style>
  <w:style w:type="character" w:styleId="Strong">
    <w:name w:val="Strong"/>
    <w:basedOn w:val="DefaultParagraphFont"/>
    <w:qFormat/>
    <w:rsid w:val="00B471D8"/>
    <w:rPr>
      <w:b/>
      <w:bCs/>
    </w:rPr>
  </w:style>
  <w:style w:type="character" w:styleId="PageNumber">
    <w:name w:val="page number"/>
    <w:basedOn w:val="DefaultParagraphFont"/>
    <w:uiPriority w:val="99"/>
    <w:semiHidden/>
    <w:unhideWhenUsed/>
    <w:rsid w:val="00D66AF5"/>
  </w:style>
  <w:style w:type="character" w:customStyle="1" w:styleId="reference-text">
    <w:name w:val="reference-text"/>
    <w:basedOn w:val="DefaultParagraphFont"/>
    <w:rsid w:val="003774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943E1"/>
    <w:rPr>
      <w:sz w:val="24"/>
      <w:szCs w:val="24"/>
    </w:rPr>
  </w:style>
  <w:style w:type="paragraph" w:styleId="Heading1">
    <w:name w:val="heading 1"/>
    <w:basedOn w:val="Normal"/>
    <w:next w:val="Normal"/>
    <w:qFormat/>
    <w:rsid w:val="00A943E1"/>
    <w:pPr>
      <w:keepNext/>
      <w:numPr>
        <w:numId w:val="1"/>
      </w:numPr>
      <w:spacing w:before="240" w:after="60"/>
      <w:outlineLvl w:val="0"/>
    </w:pPr>
    <w:rPr>
      <w:rFonts w:ascii="Helvetica" w:hAnsi="Helvetica" w:cs="Arial"/>
      <w:b/>
      <w:bCs/>
      <w:caps/>
      <w:kern w:val="32"/>
      <w:sz w:val="18"/>
      <w:szCs w:val="32"/>
    </w:rPr>
  </w:style>
  <w:style w:type="paragraph" w:styleId="Heading2">
    <w:name w:val="heading 2"/>
    <w:basedOn w:val="Normal"/>
    <w:next w:val="Normal"/>
    <w:qFormat/>
    <w:rsid w:val="00A943E1"/>
    <w:pPr>
      <w:keepNext/>
      <w:numPr>
        <w:ilvl w:val="1"/>
        <w:numId w:val="1"/>
      </w:numPr>
      <w:spacing w:before="240" w:after="60"/>
      <w:outlineLvl w:val="1"/>
    </w:pPr>
    <w:rPr>
      <w:rFonts w:ascii="Helvetica" w:hAnsi="Helvetica" w:cs="Arial"/>
      <w:b/>
      <w:bCs/>
      <w:iCs/>
      <w:sz w:val="18"/>
      <w:szCs w:val="28"/>
    </w:rPr>
  </w:style>
  <w:style w:type="paragraph" w:styleId="Heading3">
    <w:name w:val="heading 3"/>
    <w:basedOn w:val="Normal"/>
    <w:next w:val="Normal"/>
    <w:qFormat/>
    <w:rsid w:val="00A943E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A943E1"/>
    <w:pPr>
      <w:keepNext/>
      <w:numPr>
        <w:ilvl w:val="3"/>
        <w:numId w:val="1"/>
      </w:numPr>
      <w:spacing w:before="240" w:after="60"/>
      <w:outlineLvl w:val="3"/>
    </w:pPr>
    <w:rPr>
      <w:b/>
      <w:bCs/>
      <w:sz w:val="28"/>
      <w:szCs w:val="28"/>
    </w:rPr>
  </w:style>
  <w:style w:type="paragraph" w:styleId="Heading5">
    <w:name w:val="heading 5"/>
    <w:basedOn w:val="Normal"/>
    <w:next w:val="Normal"/>
    <w:qFormat/>
    <w:rsid w:val="00A943E1"/>
    <w:pPr>
      <w:numPr>
        <w:ilvl w:val="4"/>
        <w:numId w:val="1"/>
      </w:numPr>
      <w:spacing w:before="240" w:after="60"/>
      <w:outlineLvl w:val="4"/>
    </w:pPr>
    <w:rPr>
      <w:b/>
      <w:bCs/>
      <w:i/>
      <w:iCs/>
      <w:sz w:val="26"/>
      <w:szCs w:val="26"/>
    </w:rPr>
  </w:style>
  <w:style w:type="paragraph" w:styleId="Heading6">
    <w:name w:val="heading 6"/>
    <w:basedOn w:val="Normal"/>
    <w:next w:val="Normal"/>
    <w:qFormat/>
    <w:rsid w:val="00A943E1"/>
    <w:pPr>
      <w:numPr>
        <w:ilvl w:val="5"/>
        <w:numId w:val="1"/>
      </w:numPr>
      <w:spacing w:before="240" w:after="60"/>
      <w:outlineLvl w:val="5"/>
    </w:pPr>
    <w:rPr>
      <w:b/>
      <w:bCs/>
      <w:sz w:val="22"/>
      <w:szCs w:val="22"/>
    </w:rPr>
  </w:style>
  <w:style w:type="paragraph" w:styleId="Heading7">
    <w:name w:val="heading 7"/>
    <w:basedOn w:val="Normal"/>
    <w:next w:val="Normal"/>
    <w:qFormat/>
    <w:rsid w:val="00A943E1"/>
    <w:pPr>
      <w:numPr>
        <w:ilvl w:val="6"/>
        <w:numId w:val="1"/>
      </w:numPr>
      <w:spacing w:before="240" w:after="60"/>
      <w:outlineLvl w:val="6"/>
    </w:pPr>
  </w:style>
  <w:style w:type="paragraph" w:styleId="Heading8">
    <w:name w:val="heading 8"/>
    <w:basedOn w:val="Normal"/>
    <w:next w:val="Normal"/>
    <w:qFormat/>
    <w:rsid w:val="00A943E1"/>
    <w:pPr>
      <w:numPr>
        <w:ilvl w:val="7"/>
        <w:numId w:val="1"/>
      </w:numPr>
      <w:spacing w:before="240" w:after="60"/>
      <w:outlineLvl w:val="7"/>
    </w:pPr>
    <w:rPr>
      <w:i/>
      <w:iCs/>
    </w:rPr>
  </w:style>
  <w:style w:type="paragraph" w:styleId="Heading9">
    <w:name w:val="heading 9"/>
    <w:basedOn w:val="Normal"/>
    <w:next w:val="Normal"/>
    <w:qFormat/>
    <w:rsid w:val="00A943E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A943E1"/>
    <w:rPr>
      <w:rFonts w:cs="Times New Roman"/>
      <w:color w:val="0000FF"/>
      <w:u w:val="single"/>
    </w:rPr>
  </w:style>
  <w:style w:type="paragraph" w:customStyle="1" w:styleId="Paper-title">
    <w:name w:val="Paper-title"/>
    <w:basedOn w:val="Title"/>
    <w:rsid w:val="00A943E1"/>
    <w:pPr>
      <w:spacing w:before="0" w:after="240"/>
      <w:jc w:val="left"/>
    </w:pPr>
    <w:rPr>
      <w:rFonts w:ascii="Helvetica" w:hAnsi="Helvetica" w:cs="Times New Roman"/>
      <w:bCs w:val="0"/>
      <w:spacing w:val="6"/>
      <w:sz w:val="24"/>
      <w:lang w:eastAsia="zh-CN"/>
    </w:rPr>
  </w:style>
  <w:style w:type="paragraph" w:customStyle="1" w:styleId="Tab">
    <w:name w:val="Tab"/>
    <w:basedOn w:val="Normal"/>
    <w:rsid w:val="00A943E1"/>
    <w:pPr>
      <w:spacing w:before="900"/>
      <w:jc w:val="center"/>
    </w:pPr>
    <w:rPr>
      <w:rFonts w:ascii="Helvetica" w:hAnsi="Helvetica" w:cs="Arial"/>
      <w:b/>
      <w:color w:val="FFFFFF"/>
      <w:lang w:eastAsia="zh-CN"/>
    </w:rPr>
  </w:style>
  <w:style w:type="paragraph" w:styleId="Title">
    <w:name w:val="Title"/>
    <w:basedOn w:val="Normal"/>
    <w:qFormat/>
    <w:rsid w:val="00A943E1"/>
    <w:pPr>
      <w:spacing w:before="240" w:after="60"/>
      <w:jc w:val="center"/>
      <w:outlineLvl w:val="0"/>
    </w:pPr>
    <w:rPr>
      <w:rFonts w:ascii="Arial" w:hAnsi="Arial" w:cs="Arial"/>
      <w:b/>
      <w:bCs/>
      <w:kern w:val="28"/>
      <w:sz w:val="32"/>
      <w:szCs w:val="32"/>
    </w:rPr>
  </w:style>
  <w:style w:type="character" w:customStyle="1" w:styleId="AuthorsAffiliation">
    <w:name w:val="Author's Affiliation"/>
    <w:basedOn w:val="DefaultParagraphFont"/>
    <w:rsid w:val="00A943E1"/>
    <w:rPr>
      <w:rFonts w:ascii="NewCenturySchlbk" w:hAnsi="NewCenturySchlbk" w:cs="Times New Roman"/>
      <w:sz w:val="24"/>
      <w:szCs w:val="24"/>
    </w:rPr>
  </w:style>
  <w:style w:type="paragraph" w:customStyle="1" w:styleId="AuthorsName">
    <w:name w:val="Author's Name"/>
    <w:basedOn w:val="Normal"/>
    <w:rsid w:val="00A943E1"/>
    <w:pPr>
      <w:ind w:right="1440"/>
    </w:pPr>
    <w:rPr>
      <w:rFonts w:ascii="Helvetica" w:hAnsi="Helvetica"/>
      <w:caps/>
      <w:sz w:val="20"/>
      <w:szCs w:val="20"/>
      <w:lang w:eastAsia="zh-CN"/>
    </w:rPr>
  </w:style>
  <w:style w:type="paragraph" w:customStyle="1" w:styleId="AbstractText">
    <w:name w:val="Abstract Text"/>
    <w:rsid w:val="00A943E1"/>
    <w:pPr>
      <w:spacing w:after="100"/>
      <w:jc w:val="both"/>
    </w:pPr>
    <w:rPr>
      <w:rFonts w:ascii="NewCenturySchlbk" w:hAnsi="NewCenturySchlbk"/>
      <w:sz w:val="16"/>
    </w:rPr>
  </w:style>
  <w:style w:type="paragraph" w:customStyle="1" w:styleId="InitialBodyText">
    <w:name w:val="Initial Body Text"/>
    <w:basedOn w:val="BodyText"/>
    <w:rsid w:val="00A943E1"/>
    <w:pPr>
      <w:spacing w:after="0"/>
      <w:jc w:val="both"/>
    </w:pPr>
    <w:rPr>
      <w:rFonts w:ascii="NewCenturySchlbk" w:hAnsi="NewCenturySchlbk"/>
      <w:sz w:val="20"/>
      <w:szCs w:val="20"/>
      <w:lang w:eastAsia="zh-CN"/>
    </w:rPr>
  </w:style>
  <w:style w:type="paragraph" w:styleId="BodyText">
    <w:name w:val="Body Text"/>
    <w:basedOn w:val="Normal"/>
    <w:rsid w:val="00A943E1"/>
    <w:pPr>
      <w:spacing w:after="120"/>
    </w:pPr>
  </w:style>
  <w:style w:type="paragraph" w:customStyle="1" w:styleId="InitialBodyTextIndent">
    <w:name w:val="Initial Body Text Indent"/>
    <w:basedOn w:val="InitialBodyText"/>
    <w:rsid w:val="00A943E1"/>
    <w:pPr>
      <w:ind w:firstLine="288"/>
    </w:pPr>
  </w:style>
  <w:style w:type="paragraph" w:customStyle="1" w:styleId="HyphenList">
    <w:name w:val="Hyphen List"/>
    <w:basedOn w:val="Normal"/>
    <w:rsid w:val="00A943E1"/>
    <w:pPr>
      <w:tabs>
        <w:tab w:val="left" w:pos="240"/>
      </w:tabs>
      <w:spacing w:before="60"/>
      <w:ind w:left="240" w:hanging="240"/>
      <w:jc w:val="both"/>
    </w:pPr>
    <w:rPr>
      <w:rFonts w:ascii="NewCenturySchlbk" w:hAnsi="NewCenturySchlbk"/>
      <w:sz w:val="20"/>
      <w:szCs w:val="20"/>
      <w:lang w:val="en-AU"/>
    </w:rPr>
  </w:style>
  <w:style w:type="paragraph" w:customStyle="1" w:styleId="Ackhead">
    <w:name w:val="Ack_head"/>
    <w:rsid w:val="00A943E1"/>
    <w:pPr>
      <w:spacing w:before="200" w:after="60"/>
    </w:pPr>
    <w:rPr>
      <w:rFonts w:ascii="Helvetica" w:hAnsi="Helvetica"/>
      <w:b/>
      <w:sz w:val="18"/>
    </w:rPr>
  </w:style>
  <w:style w:type="paragraph" w:customStyle="1" w:styleId="Extract">
    <w:name w:val="Extract"/>
    <w:basedOn w:val="Normal"/>
    <w:rsid w:val="00A943E1"/>
    <w:pPr>
      <w:spacing w:before="60" w:after="60"/>
      <w:ind w:left="720" w:right="720"/>
      <w:jc w:val="both"/>
    </w:pPr>
    <w:rPr>
      <w:rFonts w:ascii="NewCenturySchlbk" w:hAnsi="NewCenturySchlbk"/>
      <w:sz w:val="20"/>
      <w:szCs w:val="20"/>
      <w:lang w:eastAsia="zh-CN"/>
    </w:rPr>
  </w:style>
  <w:style w:type="paragraph" w:customStyle="1" w:styleId="DisplayEquation">
    <w:name w:val="Display Equation"/>
    <w:basedOn w:val="Normal"/>
    <w:rsid w:val="00A943E1"/>
    <w:pPr>
      <w:tabs>
        <w:tab w:val="center" w:pos="3960"/>
        <w:tab w:val="right" w:pos="7920"/>
      </w:tabs>
      <w:spacing w:before="240" w:after="240"/>
      <w:jc w:val="center"/>
    </w:pPr>
    <w:rPr>
      <w:rFonts w:ascii="NewCenturySchlbk-Roman" w:hAnsi="NewCenturySchlbk-Roman"/>
      <w:i/>
      <w:iCs/>
      <w:sz w:val="20"/>
      <w:szCs w:val="20"/>
      <w:lang w:eastAsia="zh-CN"/>
    </w:rPr>
  </w:style>
  <w:style w:type="paragraph" w:customStyle="1" w:styleId="AlgorithmText">
    <w:name w:val="Algorithm Text"/>
    <w:basedOn w:val="InitialBodyText"/>
    <w:rsid w:val="00A943E1"/>
    <w:pPr>
      <w:pBdr>
        <w:bottom w:val="single" w:sz="4" w:space="1" w:color="auto"/>
      </w:pBdr>
      <w:tabs>
        <w:tab w:val="left" w:pos="360"/>
        <w:tab w:val="left" w:pos="720"/>
        <w:tab w:val="left" w:pos="1080"/>
        <w:tab w:val="left" w:pos="1440"/>
      </w:tabs>
    </w:pPr>
    <w:rPr>
      <w:b/>
      <w:bCs/>
      <w:sz w:val="18"/>
      <w:lang w:eastAsia="en-US"/>
    </w:rPr>
  </w:style>
  <w:style w:type="paragraph" w:customStyle="1" w:styleId="Algorithm">
    <w:name w:val="Algorithm"/>
    <w:basedOn w:val="InitialBodyText"/>
    <w:rsid w:val="00A943E1"/>
    <w:pPr>
      <w:pBdr>
        <w:top w:val="single" w:sz="4" w:space="1" w:color="auto"/>
        <w:bottom w:val="single" w:sz="4" w:space="1" w:color="auto"/>
      </w:pBdr>
      <w:spacing w:before="200"/>
    </w:pPr>
    <w:rPr>
      <w:sz w:val="18"/>
      <w:lang w:eastAsia="en-US"/>
    </w:rPr>
  </w:style>
  <w:style w:type="character" w:customStyle="1" w:styleId="Head3">
    <w:name w:val="Head 3"/>
    <w:basedOn w:val="DefaultParagraphFont"/>
    <w:rsid w:val="00A943E1"/>
    <w:rPr>
      <w:rFonts w:ascii="Helvetica" w:hAnsi="Helvetica" w:cs="Times New Roman"/>
      <w:bCs/>
      <w:iCs/>
      <w:color w:val="000000"/>
      <w:sz w:val="18"/>
      <w:szCs w:val="18"/>
      <w:lang w:eastAsia="en-US"/>
    </w:rPr>
  </w:style>
  <w:style w:type="paragraph" w:customStyle="1" w:styleId="ArabicList">
    <w:name w:val="Arabic List"/>
    <w:basedOn w:val="Normal"/>
    <w:rsid w:val="00A943E1"/>
    <w:pPr>
      <w:ind w:left="288" w:hanging="288"/>
      <w:jc w:val="both"/>
    </w:pPr>
    <w:rPr>
      <w:rFonts w:ascii="NewCenturySchlbk" w:hAnsi="NewCenturySchlbk"/>
      <w:sz w:val="20"/>
      <w:szCs w:val="20"/>
      <w:lang w:val="en-AU" w:eastAsia="zh-CN"/>
    </w:rPr>
  </w:style>
  <w:style w:type="paragraph" w:customStyle="1" w:styleId="TableCaption">
    <w:name w:val="Table Caption"/>
    <w:basedOn w:val="Normal"/>
    <w:rsid w:val="00A943E1"/>
    <w:pPr>
      <w:tabs>
        <w:tab w:val="right" w:pos="7200"/>
      </w:tabs>
      <w:spacing w:after="60"/>
      <w:jc w:val="center"/>
    </w:pPr>
    <w:rPr>
      <w:rFonts w:ascii="Helvetica" w:hAnsi="Helvetica"/>
      <w:sz w:val="16"/>
      <w:szCs w:val="20"/>
      <w:lang w:eastAsia="zh-CN"/>
    </w:rPr>
  </w:style>
  <w:style w:type="paragraph" w:customStyle="1" w:styleId="AppendixHead">
    <w:name w:val="Appendix Head"/>
    <w:basedOn w:val="InitialBodyText"/>
    <w:rsid w:val="00A943E1"/>
    <w:pPr>
      <w:spacing w:before="200" w:after="60"/>
    </w:pPr>
    <w:rPr>
      <w:rFonts w:ascii="Helvetica" w:hAnsi="Helvetica"/>
      <w:b/>
      <w:bCs/>
      <w:sz w:val="18"/>
    </w:rPr>
  </w:style>
  <w:style w:type="character" w:styleId="FollowedHyperlink">
    <w:name w:val="FollowedHyperlink"/>
    <w:basedOn w:val="DefaultParagraphFont"/>
    <w:semiHidden/>
    <w:rsid w:val="00A943E1"/>
    <w:rPr>
      <w:rFonts w:cs="Times New Roman"/>
      <w:color w:val="800080"/>
      <w:u w:val="single"/>
    </w:rPr>
  </w:style>
  <w:style w:type="paragraph" w:customStyle="1" w:styleId="Acknowledgehead">
    <w:name w:val="Acknowledge_head"/>
    <w:rsid w:val="00A943E1"/>
    <w:pPr>
      <w:spacing w:before="320" w:after="60"/>
    </w:pPr>
    <w:rPr>
      <w:sz w:val="32"/>
    </w:rPr>
  </w:style>
  <w:style w:type="paragraph" w:customStyle="1" w:styleId="References">
    <w:name w:val="References"/>
    <w:basedOn w:val="Normal"/>
    <w:rsid w:val="00A943E1"/>
    <w:pPr>
      <w:ind w:left="288" w:hanging="288"/>
      <w:jc w:val="both"/>
    </w:pPr>
    <w:rPr>
      <w:rFonts w:ascii="NewCenturySchlbk" w:hAnsi="NewCenturySchlbk"/>
      <w:sz w:val="16"/>
      <w:szCs w:val="16"/>
      <w:lang w:eastAsia="zh-CN"/>
    </w:rPr>
  </w:style>
  <w:style w:type="paragraph" w:customStyle="1" w:styleId="Copyright">
    <w:name w:val="Copyright"/>
    <w:basedOn w:val="Normal"/>
    <w:rsid w:val="00A943E1"/>
    <w:pPr>
      <w:spacing w:before="40" w:after="40"/>
      <w:jc w:val="both"/>
    </w:pPr>
    <w:rPr>
      <w:rFonts w:ascii="NewCenturySchlbk" w:hAnsi="NewCenturySchlbk"/>
      <w:sz w:val="16"/>
      <w:szCs w:val="16"/>
      <w:lang w:eastAsia="zh-CN"/>
    </w:rPr>
  </w:style>
  <w:style w:type="paragraph" w:customStyle="1" w:styleId="DOI">
    <w:name w:val="DOI"/>
    <w:basedOn w:val="Copyright"/>
    <w:rsid w:val="00A943E1"/>
  </w:style>
  <w:style w:type="paragraph" w:customStyle="1" w:styleId="Head4">
    <w:name w:val="Head 4"/>
    <w:basedOn w:val="Normal"/>
    <w:rsid w:val="00A943E1"/>
  </w:style>
  <w:style w:type="paragraph" w:styleId="Header">
    <w:name w:val="header"/>
    <w:basedOn w:val="Normal"/>
    <w:semiHidden/>
    <w:rsid w:val="00A943E1"/>
    <w:pPr>
      <w:tabs>
        <w:tab w:val="center" w:pos="4320"/>
        <w:tab w:val="right" w:pos="8640"/>
      </w:tabs>
    </w:pPr>
  </w:style>
  <w:style w:type="paragraph" w:customStyle="1" w:styleId="Unnumberedlist">
    <w:name w:val="Unnumbered list"/>
    <w:basedOn w:val="InitialBodyTextIndent"/>
    <w:rsid w:val="00A943E1"/>
  </w:style>
  <w:style w:type="paragraph" w:customStyle="1" w:styleId="Heading2withH1">
    <w:name w:val="Heading 2 with H1"/>
    <w:basedOn w:val="Heading2"/>
    <w:rsid w:val="00A943E1"/>
    <w:pPr>
      <w:spacing w:before="0"/>
    </w:pPr>
  </w:style>
  <w:style w:type="paragraph" w:customStyle="1" w:styleId="Alphlist">
    <w:name w:val="Alph list"/>
    <w:basedOn w:val="ArabicList"/>
    <w:rsid w:val="00A943E1"/>
  </w:style>
  <w:style w:type="paragraph" w:customStyle="1" w:styleId="Alphalist">
    <w:name w:val="Alpha list"/>
    <w:basedOn w:val="Alphlist"/>
    <w:rsid w:val="00A943E1"/>
    <w:pPr>
      <w:ind w:left="576"/>
    </w:pPr>
  </w:style>
  <w:style w:type="paragraph" w:customStyle="1" w:styleId="Figurecaption">
    <w:name w:val="Figure caption"/>
    <w:basedOn w:val="InitialBodyText"/>
    <w:rsid w:val="00A943E1"/>
    <w:pPr>
      <w:jc w:val="center"/>
    </w:pPr>
  </w:style>
  <w:style w:type="paragraph" w:customStyle="1" w:styleId="Definitionpara">
    <w:name w:val="Definition_para"/>
    <w:basedOn w:val="InitialBodyTextIndent"/>
    <w:rsid w:val="00A943E1"/>
    <w:pPr>
      <w:spacing w:before="120" w:after="120"/>
    </w:pPr>
  </w:style>
  <w:style w:type="character" w:customStyle="1" w:styleId="BodyTextChar">
    <w:name w:val="Body Text Char"/>
    <w:basedOn w:val="DefaultParagraphFont"/>
    <w:rsid w:val="00A943E1"/>
    <w:rPr>
      <w:rFonts w:cs="Times New Roman"/>
      <w:sz w:val="24"/>
      <w:szCs w:val="24"/>
      <w:lang w:val="en-US" w:eastAsia="en-US" w:bidi="ar-SA"/>
    </w:rPr>
  </w:style>
  <w:style w:type="paragraph" w:styleId="Index1">
    <w:name w:val="index 1"/>
    <w:basedOn w:val="Normal"/>
    <w:next w:val="Normal"/>
    <w:autoRedefine/>
    <w:semiHidden/>
    <w:rsid w:val="00A943E1"/>
    <w:pPr>
      <w:ind w:left="240" w:hanging="240"/>
    </w:pPr>
  </w:style>
  <w:style w:type="paragraph" w:styleId="IndexHeading">
    <w:name w:val="index heading"/>
    <w:basedOn w:val="Normal"/>
    <w:next w:val="Index1"/>
    <w:semiHidden/>
    <w:rsid w:val="00A943E1"/>
    <w:rPr>
      <w:rFonts w:ascii="Arial" w:hAnsi="Arial" w:cs="Arial"/>
      <w:b/>
      <w:bCs/>
    </w:rPr>
  </w:style>
  <w:style w:type="character" w:customStyle="1" w:styleId="Lemmahead">
    <w:name w:val="Lemma_head"/>
    <w:basedOn w:val="DefaultParagraphFont"/>
    <w:rsid w:val="00A943E1"/>
    <w:rPr>
      <w:rFonts w:cs="Times New Roman"/>
      <w:smallCaps/>
    </w:rPr>
  </w:style>
  <w:style w:type="paragraph" w:customStyle="1" w:styleId="Lemmapara">
    <w:name w:val="Lemma_para"/>
    <w:basedOn w:val="InitialBodyTextIndent"/>
    <w:rsid w:val="00A943E1"/>
    <w:pPr>
      <w:spacing w:before="120" w:after="120"/>
    </w:pPr>
  </w:style>
  <w:style w:type="paragraph" w:styleId="Salutation">
    <w:name w:val="Salutation"/>
    <w:basedOn w:val="Normal"/>
    <w:next w:val="Normal"/>
    <w:semiHidden/>
    <w:rsid w:val="00A943E1"/>
  </w:style>
  <w:style w:type="paragraph" w:customStyle="1" w:styleId="ReferenceHead">
    <w:name w:val="Reference Head"/>
    <w:basedOn w:val="Normal"/>
    <w:rsid w:val="00A943E1"/>
    <w:pPr>
      <w:spacing w:before="200" w:after="60"/>
      <w:jc w:val="both"/>
    </w:pPr>
    <w:rPr>
      <w:rFonts w:ascii="Helvetica" w:hAnsi="Helvetica"/>
      <w:b/>
      <w:bCs/>
      <w:caps/>
      <w:sz w:val="18"/>
      <w:szCs w:val="20"/>
      <w:lang w:eastAsia="zh-CN"/>
    </w:rPr>
  </w:style>
  <w:style w:type="paragraph" w:customStyle="1" w:styleId="Proofpara">
    <w:name w:val="Proof_para"/>
    <w:basedOn w:val="InitialBodyTextIndent"/>
    <w:rsid w:val="00A943E1"/>
    <w:pPr>
      <w:spacing w:before="120" w:after="120"/>
    </w:pPr>
  </w:style>
  <w:style w:type="paragraph" w:customStyle="1" w:styleId="Tablebody">
    <w:name w:val="Table body"/>
    <w:basedOn w:val="Normal"/>
    <w:rsid w:val="00A943E1"/>
    <w:rPr>
      <w:rFonts w:ascii="NewCenturySchlbk" w:hAnsi="NewCenturySchlbk"/>
      <w:sz w:val="16"/>
    </w:rPr>
  </w:style>
  <w:style w:type="paragraph" w:customStyle="1" w:styleId="HistoryDate">
    <w:name w:val="History Date"/>
    <w:basedOn w:val="Normal"/>
    <w:rsid w:val="00A943E1"/>
    <w:pPr>
      <w:ind w:left="709" w:right="-30" w:hanging="709"/>
      <w:jc w:val="both"/>
    </w:pPr>
    <w:rPr>
      <w:rFonts w:ascii="Helvetica" w:hAnsi="Helvetica"/>
      <w:sz w:val="16"/>
      <w:szCs w:val="16"/>
      <w:lang w:eastAsia="zh-CN"/>
    </w:rPr>
  </w:style>
  <w:style w:type="paragraph" w:customStyle="1" w:styleId="Tablesource">
    <w:name w:val="Table source"/>
    <w:basedOn w:val="TableCaption"/>
    <w:rsid w:val="00A943E1"/>
    <w:pPr>
      <w:spacing w:before="120"/>
      <w:jc w:val="left"/>
    </w:pPr>
    <w:rPr>
      <w:rFonts w:ascii="NewCenturySchlbk" w:hAnsi="NewCenturySchlbk"/>
    </w:rPr>
  </w:style>
  <w:style w:type="paragraph" w:customStyle="1" w:styleId="TableNote">
    <w:name w:val="Table Note"/>
    <w:basedOn w:val="TableCaption"/>
    <w:rsid w:val="00A943E1"/>
    <w:pPr>
      <w:jc w:val="left"/>
    </w:pPr>
    <w:rPr>
      <w:rFonts w:ascii="NewCenturySchlbk" w:hAnsi="NewCenturySchlbk"/>
    </w:rPr>
  </w:style>
  <w:style w:type="paragraph" w:customStyle="1" w:styleId="Referencehead0">
    <w:name w:val="Reference head"/>
    <w:basedOn w:val="InitialBodyText"/>
    <w:rsid w:val="00A943E1"/>
    <w:rPr>
      <w:rFonts w:ascii="Times New Roman" w:hAnsi="Times New Roman"/>
      <w:b/>
      <w:bCs/>
    </w:rPr>
  </w:style>
  <w:style w:type="paragraph" w:customStyle="1" w:styleId="Footnote">
    <w:name w:val="Footnote"/>
    <w:basedOn w:val="Copyright"/>
    <w:rsid w:val="00A943E1"/>
    <w:pPr>
      <w:pBdr>
        <w:top w:val="single" w:sz="4" w:space="1" w:color="auto"/>
      </w:pBdr>
    </w:pPr>
  </w:style>
  <w:style w:type="paragraph" w:customStyle="1" w:styleId="DescriptionList">
    <w:name w:val="Description List"/>
    <w:basedOn w:val="Extract"/>
    <w:rsid w:val="00A943E1"/>
    <w:pPr>
      <w:spacing w:before="0" w:after="40" w:line="240" w:lineRule="exact"/>
      <w:ind w:left="288" w:right="0"/>
    </w:pPr>
    <w:rPr>
      <w:i/>
    </w:rPr>
  </w:style>
  <w:style w:type="paragraph" w:styleId="FootnoteText">
    <w:name w:val="footnote text"/>
    <w:basedOn w:val="Normal"/>
    <w:semiHidden/>
    <w:rsid w:val="00A943E1"/>
    <w:rPr>
      <w:rFonts w:ascii="NewCenturySchlbk" w:hAnsi="NewCenturySchlbk"/>
      <w:sz w:val="16"/>
      <w:szCs w:val="20"/>
    </w:rPr>
  </w:style>
  <w:style w:type="character" w:styleId="FootnoteReference">
    <w:name w:val="footnote reference"/>
    <w:basedOn w:val="DefaultParagraphFont"/>
    <w:semiHidden/>
    <w:rsid w:val="00A943E1"/>
    <w:rPr>
      <w:rFonts w:cs="Times New Roman"/>
      <w:vertAlign w:val="superscript"/>
    </w:rPr>
  </w:style>
  <w:style w:type="character" w:customStyle="1" w:styleId="Proofhead">
    <w:name w:val="Proof_head"/>
    <w:basedOn w:val="DefaultParagraphFont"/>
    <w:rsid w:val="00A943E1"/>
    <w:rPr>
      <w:rFonts w:cs="Times New Roman"/>
      <w:smallCaps/>
    </w:rPr>
  </w:style>
  <w:style w:type="character" w:customStyle="1" w:styleId="Definitionhead">
    <w:name w:val="Definition_head"/>
    <w:basedOn w:val="DefaultParagraphFont"/>
    <w:rsid w:val="00A943E1"/>
    <w:rPr>
      <w:rFonts w:cs="Times New Roman"/>
      <w:i/>
    </w:rPr>
  </w:style>
  <w:style w:type="paragraph" w:customStyle="1" w:styleId="Heading3para">
    <w:name w:val="Heading_3_para"/>
    <w:basedOn w:val="InitialBodyTextIndent"/>
    <w:rsid w:val="00A943E1"/>
    <w:pPr>
      <w:spacing w:before="120" w:after="120"/>
    </w:pPr>
  </w:style>
  <w:style w:type="paragraph" w:customStyle="1" w:styleId="Acktext">
    <w:name w:val="Ack_text"/>
    <w:basedOn w:val="InitialBodyText"/>
    <w:rsid w:val="00A943E1"/>
    <w:rPr>
      <w:sz w:val="16"/>
    </w:rPr>
  </w:style>
  <w:style w:type="paragraph" w:customStyle="1" w:styleId="AuthorsNamewithrule">
    <w:name w:val="Author's Name with rule"/>
    <w:basedOn w:val="AuthorsName"/>
    <w:rsid w:val="00A943E1"/>
    <w:pPr>
      <w:pBdr>
        <w:bottom w:val="single" w:sz="4" w:space="12" w:color="auto"/>
      </w:pBdr>
      <w:ind w:right="0"/>
    </w:pPr>
  </w:style>
  <w:style w:type="paragraph" w:styleId="BalloonText">
    <w:name w:val="Balloon Text"/>
    <w:basedOn w:val="Normal"/>
    <w:semiHidden/>
    <w:rsid w:val="00A943E1"/>
    <w:rPr>
      <w:rFonts w:ascii="Tahoma" w:hAnsi="Tahoma" w:cs="Tahoma"/>
      <w:sz w:val="16"/>
      <w:szCs w:val="16"/>
    </w:rPr>
  </w:style>
  <w:style w:type="character" w:customStyle="1" w:styleId="BalloonTextChar">
    <w:name w:val="Balloon Text Char"/>
    <w:basedOn w:val="DefaultParagraphFont"/>
    <w:semiHidden/>
    <w:locked/>
    <w:rsid w:val="00A943E1"/>
    <w:rPr>
      <w:rFonts w:ascii="Tahoma" w:hAnsi="Tahoma" w:cs="Tahoma"/>
      <w:sz w:val="16"/>
      <w:szCs w:val="16"/>
    </w:rPr>
  </w:style>
  <w:style w:type="paragraph" w:styleId="Bibliography">
    <w:name w:val="Bibliography"/>
    <w:basedOn w:val="Normal"/>
    <w:next w:val="Normal"/>
    <w:semiHidden/>
    <w:rsid w:val="00A943E1"/>
  </w:style>
  <w:style w:type="paragraph" w:styleId="BlockText">
    <w:name w:val="Block Text"/>
    <w:basedOn w:val="Normal"/>
    <w:semiHidden/>
    <w:rsid w:val="00A943E1"/>
    <w:pPr>
      <w:spacing w:after="120"/>
      <w:ind w:left="1440" w:right="1440"/>
    </w:pPr>
  </w:style>
  <w:style w:type="paragraph" w:styleId="BodyText2">
    <w:name w:val="Body Text 2"/>
    <w:basedOn w:val="Normal"/>
    <w:semiHidden/>
    <w:rsid w:val="00A943E1"/>
    <w:pPr>
      <w:spacing w:after="120" w:line="480" w:lineRule="auto"/>
    </w:pPr>
  </w:style>
  <w:style w:type="character" w:customStyle="1" w:styleId="BodyText2Char">
    <w:name w:val="Body Text 2 Char"/>
    <w:basedOn w:val="DefaultParagraphFont"/>
    <w:semiHidden/>
    <w:locked/>
    <w:rsid w:val="00A943E1"/>
    <w:rPr>
      <w:rFonts w:cs="Times New Roman"/>
      <w:sz w:val="24"/>
      <w:szCs w:val="24"/>
    </w:rPr>
  </w:style>
  <w:style w:type="paragraph" w:styleId="BodyText3">
    <w:name w:val="Body Text 3"/>
    <w:basedOn w:val="Normal"/>
    <w:semiHidden/>
    <w:rsid w:val="00A943E1"/>
    <w:pPr>
      <w:spacing w:after="120"/>
    </w:pPr>
    <w:rPr>
      <w:sz w:val="16"/>
      <w:szCs w:val="16"/>
    </w:rPr>
  </w:style>
  <w:style w:type="character" w:customStyle="1" w:styleId="BodyText3Char">
    <w:name w:val="Body Text 3 Char"/>
    <w:basedOn w:val="DefaultParagraphFont"/>
    <w:semiHidden/>
    <w:locked/>
    <w:rsid w:val="00A943E1"/>
    <w:rPr>
      <w:rFonts w:cs="Times New Roman"/>
      <w:sz w:val="16"/>
      <w:szCs w:val="16"/>
    </w:rPr>
  </w:style>
  <w:style w:type="paragraph" w:styleId="BodyTextFirstIndent">
    <w:name w:val="Body Text First Indent"/>
    <w:basedOn w:val="BodyText"/>
    <w:semiHidden/>
    <w:rsid w:val="00A943E1"/>
    <w:pPr>
      <w:ind w:firstLine="210"/>
    </w:pPr>
  </w:style>
  <w:style w:type="character" w:customStyle="1" w:styleId="BodyTextChar1">
    <w:name w:val="Body Text Char1"/>
    <w:basedOn w:val="DefaultParagraphFont"/>
    <w:semiHidden/>
    <w:locked/>
    <w:rsid w:val="00A943E1"/>
    <w:rPr>
      <w:rFonts w:cs="Times New Roman"/>
      <w:sz w:val="24"/>
      <w:szCs w:val="24"/>
    </w:rPr>
  </w:style>
  <w:style w:type="character" w:customStyle="1" w:styleId="BodyTextFirstIndentChar">
    <w:name w:val="Body Text First Indent Char"/>
    <w:basedOn w:val="BodyTextChar1"/>
    <w:locked/>
    <w:rsid w:val="00A943E1"/>
    <w:rPr>
      <w:rFonts w:cs="Times New Roman"/>
      <w:sz w:val="24"/>
      <w:szCs w:val="24"/>
    </w:rPr>
  </w:style>
  <w:style w:type="paragraph" w:styleId="BodyTextIndent">
    <w:name w:val="Body Text Indent"/>
    <w:basedOn w:val="Normal"/>
    <w:rsid w:val="00A943E1"/>
    <w:pPr>
      <w:spacing w:after="120"/>
      <w:ind w:left="360"/>
    </w:pPr>
  </w:style>
  <w:style w:type="character" w:customStyle="1" w:styleId="BodyTextIndentChar">
    <w:name w:val="Body Text Indent Char"/>
    <w:basedOn w:val="DefaultParagraphFont"/>
    <w:semiHidden/>
    <w:locked/>
    <w:rsid w:val="00A943E1"/>
    <w:rPr>
      <w:rFonts w:cs="Times New Roman"/>
      <w:sz w:val="24"/>
      <w:szCs w:val="24"/>
    </w:rPr>
  </w:style>
  <w:style w:type="paragraph" w:styleId="BodyTextFirstIndent2">
    <w:name w:val="Body Text First Indent 2"/>
    <w:basedOn w:val="BodyTextIndent"/>
    <w:semiHidden/>
    <w:rsid w:val="00A943E1"/>
    <w:pPr>
      <w:ind w:firstLine="210"/>
    </w:pPr>
  </w:style>
  <w:style w:type="character" w:customStyle="1" w:styleId="BodyTextFirstIndent2Char">
    <w:name w:val="Body Text First Indent 2 Char"/>
    <w:basedOn w:val="BodyTextIndentChar"/>
    <w:semiHidden/>
    <w:locked/>
    <w:rsid w:val="00A943E1"/>
    <w:rPr>
      <w:rFonts w:cs="Times New Roman"/>
      <w:sz w:val="24"/>
      <w:szCs w:val="24"/>
    </w:rPr>
  </w:style>
  <w:style w:type="paragraph" w:styleId="BodyTextIndent2">
    <w:name w:val="Body Text Indent 2"/>
    <w:basedOn w:val="Normal"/>
    <w:semiHidden/>
    <w:rsid w:val="00A943E1"/>
    <w:pPr>
      <w:spacing w:after="120" w:line="480" w:lineRule="auto"/>
      <w:ind w:left="360"/>
    </w:pPr>
  </w:style>
  <w:style w:type="character" w:customStyle="1" w:styleId="BodyTextIndent2Char">
    <w:name w:val="Body Text Indent 2 Char"/>
    <w:basedOn w:val="DefaultParagraphFont"/>
    <w:semiHidden/>
    <w:locked/>
    <w:rsid w:val="00A943E1"/>
    <w:rPr>
      <w:rFonts w:cs="Times New Roman"/>
      <w:sz w:val="24"/>
      <w:szCs w:val="24"/>
    </w:rPr>
  </w:style>
  <w:style w:type="paragraph" w:styleId="BodyTextIndent3">
    <w:name w:val="Body Text Indent 3"/>
    <w:basedOn w:val="Normal"/>
    <w:semiHidden/>
    <w:rsid w:val="00A943E1"/>
    <w:pPr>
      <w:spacing w:after="120"/>
      <w:ind w:left="360"/>
    </w:pPr>
    <w:rPr>
      <w:sz w:val="16"/>
      <w:szCs w:val="16"/>
    </w:rPr>
  </w:style>
  <w:style w:type="character" w:customStyle="1" w:styleId="BodyTextIndent3Char">
    <w:name w:val="Body Text Indent 3 Char"/>
    <w:basedOn w:val="DefaultParagraphFont"/>
    <w:semiHidden/>
    <w:locked/>
    <w:rsid w:val="00A943E1"/>
    <w:rPr>
      <w:rFonts w:cs="Times New Roman"/>
      <w:sz w:val="16"/>
      <w:szCs w:val="16"/>
    </w:rPr>
  </w:style>
  <w:style w:type="paragraph" w:styleId="Caption">
    <w:name w:val="caption"/>
    <w:basedOn w:val="Normal"/>
    <w:next w:val="Normal"/>
    <w:qFormat/>
    <w:rsid w:val="00A943E1"/>
    <w:rPr>
      <w:b/>
      <w:bCs/>
      <w:sz w:val="20"/>
      <w:szCs w:val="20"/>
    </w:rPr>
  </w:style>
  <w:style w:type="paragraph" w:styleId="Closing">
    <w:name w:val="Closing"/>
    <w:basedOn w:val="Normal"/>
    <w:semiHidden/>
    <w:rsid w:val="00A943E1"/>
    <w:pPr>
      <w:ind w:left="4320"/>
    </w:pPr>
  </w:style>
  <w:style w:type="character" w:customStyle="1" w:styleId="ClosingChar">
    <w:name w:val="Closing Char"/>
    <w:basedOn w:val="DefaultParagraphFont"/>
    <w:semiHidden/>
    <w:locked/>
    <w:rsid w:val="00A943E1"/>
    <w:rPr>
      <w:rFonts w:cs="Times New Roman"/>
      <w:sz w:val="24"/>
      <w:szCs w:val="24"/>
    </w:rPr>
  </w:style>
  <w:style w:type="paragraph" w:styleId="CommentText">
    <w:name w:val="annotation text"/>
    <w:basedOn w:val="Normal"/>
    <w:semiHidden/>
    <w:rsid w:val="00A943E1"/>
    <w:rPr>
      <w:sz w:val="20"/>
      <w:szCs w:val="20"/>
    </w:rPr>
  </w:style>
  <w:style w:type="character" w:customStyle="1" w:styleId="CommentTextChar">
    <w:name w:val="Comment Text Char"/>
    <w:basedOn w:val="DefaultParagraphFont"/>
    <w:semiHidden/>
    <w:locked/>
    <w:rsid w:val="00A943E1"/>
    <w:rPr>
      <w:rFonts w:cs="Times New Roman"/>
    </w:rPr>
  </w:style>
  <w:style w:type="paragraph" w:styleId="CommentSubject">
    <w:name w:val="annotation subject"/>
    <w:basedOn w:val="CommentText"/>
    <w:next w:val="CommentText"/>
    <w:semiHidden/>
    <w:rsid w:val="00A943E1"/>
    <w:rPr>
      <w:b/>
      <w:bCs/>
    </w:rPr>
  </w:style>
  <w:style w:type="character" w:customStyle="1" w:styleId="CommentSubjectChar">
    <w:name w:val="Comment Subject Char"/>
    <w:basedOn w:val="CommentTextChar"/>
    <w:semiHidden/>
    <w:locked/>
    <w:rsid w:val="00A943E1"/>
    <w:rPr>
      <w:rFonts w:cs="Times New Roman"/>
      <w:b/>
      <w:bCs/>
    </w:rPr>
  </w:style>
  <w:style w:type="paragraph" w:styleId="Date">
    <w:name w:val="Date"/>
    <w:basedOn w:val="Normal"/>
    <w:next w:val="Normal"/>
    <w:semiHidden/>
    <w:rsid w:val="00A943E1"/>
  </w:style>
  <w:style w:type="character" w:customStyle="1" w:styleId="DateChar">
    <w:name w:val="Date Char"/>
    <w:basedOn w:val="DefaultParagraphFont"/>
    <w:semiHidden/>
    <w:locked/>
    <w:rsid w:val="00A943E1"/>
    <w:rPr>
      <w:rFonts w:cs="Times New Roman"/>
      <w:sz w:val="24"/>
      <w:szCs w:val="24"/>
    </w:rPr>
  </w:style>
  <w:style w:type="paragraph" w:styleId="DocumentMap">
    <w:name w:val="Document Map"/>
    <w:basedOn w:val="Normal"/>
    <w:semiHidden/>
    <w:rsid w:val="00A943E1"/>
    <w:rPr>
      <w:rFonts w:ascii="Tahoma" w:hAnsi="Tahoma" w:cs="Tahoma"/>
      <w:sz w:val="16"/>
      <w:szCs w:val="16"/>
    </w:rPr>
  </w:style>
  <w:style w:type="character" w:customStyle="1" w:styleId="DocumentMapChar">
    <w:name w:val="Document Map Char"/>
    <w:basedOn w:val="DefaultParagraphFont"/>
    <w:semiHidden/>
    <w:locked/>
    <w:rsid w:val="00A943E1"/>
    <w:rPr>
      <w:rFonts w:ascii="Tahoma" w:hAnsi="Tahoma" w:cs="Tahoma"/>
      <w:sz w:val="16"/>
      <w:szCs w:val="16"/>
    </w:rPr>
  </w:style>
  <w:style w:type="paragraph" w:styleId="E-mailSignature">
    <w:name w:val="E-mail Signature"/>
    <w:basedOn w:val="Normal"/>
    <w:semiHidden/>
    <w:rsid w:val="00A943E1"/>
  </w:style>
  <w:style w:type="character" w:customStyle="1" w:styleId="E-mailSignatureChar">
    <w:name w:val="E-mail Signature Char"/>
    <w:basedOn w:val="DefaultParagraphFont"/>
    <w:semiHidden/>
    <w:locked/>
    <w:rsid w:val="00A943E1"/>
    <w:rPr>
      <w:rFonts w:cs="Times New Roman"/>
      <w:sz w:val="24"/>
      <w:szCs w:val="24"/>
    </w:rPr>
  </w:style>
  <w:style w:type="paragraph" w:styleId="EndnoteText">
    <w:name w:val="endnote text"/>
    <w:basedOn w:val="Normal"/>
    <w:semiHidden/>
    <w:rsid w:val="00A943E1"/>
    <w:rPr>
      <w:sz w:val="20"/>
      <w:szCs w:val="20"/>
    </w:rPr>
  </w:style>
  <w:style w:type="character" w:customStyle="1" w:styleId="EndnoteTextChar">
    <w:name w:val="Endnote Text Char"/>
    <w:basedOn w:val="DefaultParagraphFont"/>
    <w:semiHidden/>
    <w:locked/>
    <w:rsid w:val="00A943E1"/>
    <w:rPr>
      <w:rFonts w:cs="Times New Roman"/>
    </w:rPr>
  </w:style>
  <w:style w:type="paragraph" w:styleId="EnvelopeAddress">
    <w:name w:val="envelope address"/>
    <w:basedOn w:val="Normal"/>
    <w:semiHidden/>
    <w:rsid w:val="00A943E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A943E1"/>
    <w:rPr>
      <w:rFonts w:ascii="Cambria" w:hAnsi="Cambria"/>
      <w:sz w:val="20"/>
      <w:szCs w:val="20"/>
    </w:rPr>
  </w:style>
  <w:style w:type="paragraph" w:styleId="Footer">
    <w:name w:val="footer"/>
    <w:basedOn w:val="Normal"/>
    <w:semiHidden/>
    <w:rsid w:val="00A943E1"/>
    <w:pPr>
      <w:tabs>
        <w:tab w:val="center" w:pos="4680"/>
        <w:tab w:val="right" w:pos="9360"/>
      </w:tabs>
    </w:pPr>
  </w:style>
  <w:style w:type="character" w:customStyle="1" w:styleId="FooterChar">
    <w:name w:val="Footer Char"/>
    <w:basedOn w:val="DefaultParagraphFont"/>
    <w:semiHidden/>
    <w:locked/>
    <w:rsid w:val="00A943E1"/>
    <w:rPr>
      <w:rFonts w:cs="Times New Roman"/>
      <w:sz w:val="24"/>
      <w:szCs w:val="24"/>
    </w:rPr>
  </w:style>
  <w:style w:type="paragraph" w:styleId="HTMLAddress">
    <w:name w:val="HTML Address"/>
    <w:basedOn w:val="Normal"/>
    <w:semiHidden/>
    <w:rsid w:val="00A943E1"/>
    <w:rPr>
      <w:i/>
      <w:iCs/>
    </w:rPr>
  </w:style>
  <w:style w:type="character" w:customStyle="1" w:styleId="HTMLAddressChar">
    <w:name w:val="HTML Address Char"/>
    <w:basedOn w:val="DefaultParagraphFont"/>
    <w:semiHidden/>
    <w:locked/>
    <w:rsid w:val="00A943E1"/>
    <w:rPr>
      <w:rFonts w:cs="Times New Roman"/>
      <w:i/>
      <w:iCs/>
      <w:sz w:val="24"/>
      <w:szCs w:val="24"/>
    </w:rPr>
  </w:style>
  <w:style w:type="paragraph" w:styleId="HTMLPreformatted">
    <w:name w:val="HTML Preformatted"/>
    <w:basedOn w:val="Normal"/>
    <w:semiHidden/>
    <w:rsid w:val="00A943E1"/>
    <w:rPr>
      <w:rFonts w:ascii="Courier New" w:hAnsi="Courier New" w:cs="Courier New"/>
      <w:sz w:val="20"/>
      <w:szCs w:val="20"/>
    </w:rPr>
  </w:style>
  <w:style w:type="character" w:customStyle="1" w:styleId="HTMLPreformattedChar">
    <w:name w:val="HTML Preformatted Char"/>
    <w:basedOn w:val="DefaultParagraphFont"/>
    <w:semiHidden/>
    <w:locked/>
    <w:rsid w:val="00A943E1"/>
    <w:rPr>
      <w:rFonts w:ascii="Courier New" w:hAnsi="Courier New" w:cs="Courier New"/>
    </w:rPr>
  </w:style>
  <w:style w:type="paragraph" w:styleId="Index2">
    <w:name w:val="index 2"/>
    <w:basedOn w:val="Normal"/>
    <w:next w:val="Normal"/>
    <w:autoRedefine/>
    <w:semiHidden/>
    <w:rsid w:val="00A943E1"/>
    <w:pPr>
      <w:ind w:left="480" w:hanging="240"/>
    </w:pPr>
  </w:style>
  <w:style w:type="paragraph" w:styleId="Index3">
    <w:name w:val="index 3"/>
    <w:basedOn w:val="Normal"/>
    <w:next w:val="Normal"/>
    <w:autoRedefine/>
    <w:semiHidden/>
    <w:rsid w:val="00A943E1"/>
    <w:pPr>
      <w:ind w:left="720" w:hanging="240"/>
    </w:pPr>
  </w:style>
  <w:style w:type="paragraph" w:styleId="Index4">
    <w:name w:val="index 4"/>
    <w:basedOn w:val="Normal"/>
    <w:next w:val="Normal"/>
    <w:autoRedefine/>
    <w:semiHidden/>
    <w:rsid w:val="00A943E1"/>
    <w:pPr>
      <w:ind w:left="960" w:hanging="240"/>
    </w:pPr>
  </w:style>
  <w:style w:type="paragraph" w:styleId="Index5">
    <w:name w:val="index 5"/>
    <w:basedOn w:val="Normal"/>
    <w:next w:val="Normal"/>
    <w:autoRedefine/>
    <w:semiHidden/>
    <w:rsid w:val="00A943E1"/>
    <w:pPr>
      <w:ind w:left="1200" w:hanging="240"/>
    </w:pPr>
  </w:style>
  <w:style w:type="paragraph" w:styleId="Index6">
    <w:name w:val="index 6"/>
    <w:basedOn w:val="Normal"/>
    <w:next w:val="Normal"/>
    <w:autoRedefine/>
    <w:semiHidden/>
    <w:rsid w:val="00A943E1"/>
    <w:pPr>
      <w:ind w:left="1440" w:hanging="240"/>
    </w:pPr>
  </w:style>
  <w:style w:type="paragraph" w:styleId="Index7">
    <w:name w:val="index 7"/>
    <w:basedOn w:val="Normal"/>
    <w:next w:val="Normal"/>
    <w:autoRedefine/>
    <w:semiHidden/>
    <w:rsid w:val="00A943E1"/>
    <w:pPr>
      <w:ind w:left="1680" w:hanging="240"/>
    </w:pPr>
  </w:style>
  <w:style w:type="paragraph" w:styleId="Index8">
    <w:name w:val="index 8"/>
    <w:basedOn w:val="Normal"/>
    <w:next w:val="Normal"/>
    <w:autoRedefine/>
    <w:semiHidden/>
    <w:rsid w:val="00A943E1"/>
    <w:pPr>
      <w:ind w:left="1920" w:hanging="240"/>
    </w:pPr>
  </w:style>
  <w:style w:type="paragraph" w:styleId="Index9">
    <w:name w:val="index 9"/>
    <w:basedOn w:val="Normal"/>
    <w:next w:val="Normal"/>
    <w:autoRedefine/>
    <w:semiHidden/>
    <w:rsid w:val="00A943E1"/>
    <w:pPr>
      <w:ind w:left="2160" w:hanging="240"/>
    </w:pPr>
  </w:style>
  <w:style w:type="paragraph" w:styleId="IntenseQuote">
    <w:name w:val="Intense Quote"/>
    <w:basedOn w:val="Normal"/>
    <w:next w:val="Normal"/>
    <w:qFormat/>
    <w:rsid w:val="00A943E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ocked/>
    <w:rsid w:val="00A943E1"/>
    <w:rPr>
      <w:rFonts w:cs="Times New Roman"/>
      <w:b/>
      <w:bCs/>
      <w:i/>
      <w:iCs/>
      <w:color w:val="4F81BD"/>
      <w:sz w:val="24"/>
      <w:szCs w:val="24"/>
    </w:rPr>
  </w:style>
  <w:style w:type="paragraph" w:styleId="List">
    <w:name w:val="List"/>
    <w:basedOn w:val="Normal"/>
    <w:semiHidden/>
    <w:rsid w:val="00A943E1"/>
    <w:pPr>
      <w:ind w:left="360" w:hanging="360"/>
    </w:pPr>
  </w:style>
  <w:style w:type="paragraph" w:styleId="List2">
    <w:name w:val="List 2"/>
    <w:basedOn w:val="Normal"/>
    <w:semiHidden/>
    <w:rsid w:val="00A943E1"/>
    <w:pPr>
      <w:ind w:left="720" w:hanging="360"/>
    </w:pPr>
  </w:style>
  <w:style w:type="paragraph" w:styleId="List3">
    <w:name w:val="List 3"/>
    <w:basedOn w:val="Normal"/>
    <w:semiHidden/>
    <w:rsid w:val="00A943E1"/>
    <w:pPr>
      <w:ind w:left="1080" w:hanging="360"/>
    </w:pPr>
  </w:style>
  <w:style w:type="paragraph" w:styleId="List4">
    <w:name w:val="List 4"/>
    <w:basedOn w:val="Normal"/>
    <w:semiHidden/>
    <w:rsid w:val="00A943E1"/>
    <w:pPr>
      <w:ind w:left="1440" w:hanging="360"/>
    </w:pPr>
  </w:style>
  <w:style w:type="paragraph" w:styleId="List5">
    <w:name w:val="List 5"/>
    <w:basedOn w:val="Normal"/>
    <w:semiHidden/>
    <w:rsid w:val="00A943E1"/>
    <w:pPr>
      <w:ind w:left="1800" w:hanging="360"/>
    </w:pPr>
  </w:style>
  <w:style w:type="paragraph" w:styleId="ListBullet">
    <w:name w:val="List Bullet"/>
    <w:basedOn w:val="Normal"/>
    <w:semiHidden/>
    <w:rsid w:val="00A943E1"/>
    <w:pPr>
      <w:numPr>
        <w:numId w:val="2"/>
      </w:numPr>
    </w:pPr>
  </w:style>
  <w:style w:type="paragraph" w:styleId="ListBullet2">
    <w:name w:val="List Bullet 2"/>
    <w:basedOn w:val="Normal"/>
    <w:semiHidden/>
    <w:rsid w:val="00A943E1"/>
    <w:pPr>
      <w:numPr>
        <w:numId w:val="3"/>
      </w:numPr>
    </w:pPr>
  </w:style>
  <w:style w:type="paragraph" w:styleId="ListBullet3">
    <w:name w:val="List Bullet 3"/>
    <w:basedOn w:val="Normal"/>
    <w:semiHidden/>
    <w:rsid w:val="00A943E1"/>
    <w:pPr>
      <w:numPr>
        <w:numId w:val="4"/>
      </w:numPr>
    </w:pPr>
  </w:style>
  <w:style w:type="paragraph" w:styleId="ListBullet4">
    <w:name w:val="List Bullet 4"/>
    <w:basedOn w:val="Normal"/>
    <w:semiHidden/>
    <w:rsid w:val="00A943E1"/>
    <w:pPr>
      <w:numPr>
        <w:numId w:val="5"/>
      </w:numPr>
    </w:pPr>
  </w:style>
  <w:style w:type="paragraph" w:styleId="ListBullet5">
    <w:name w:val="List Bullet 5"/>
    <w:basedOn w:val="Normal"/>
    <w:semiHidden/>
    <w:rsid w:val="00A943E1"/>
    <w:pPr>
      <w:numPr>
        <w:numId w:val="6"/>
      </w:numPr>
    </w:pPr>
  </w:style>
  <w:style w:type="paragraph" w:styleId="ListContinue">
    <w:name w:val="List Continue"/>
    <w:basedOn w:val="Normal"/>
    <w:semiHidden/>
    <w:rsid w:val="00A943E1"/>
    <w:pPr>
      <w:spacing w:after="120"/>
      <w:ind w:left="360"/>
    </w:pPr>
  </w:style>
  <w:style w:type="paragraph" w:styleId="ListContinue2">
    <w:name w:val="List Continue 2"/>
    <w:basedOn w:val="Normal"/>
    <w:semiHidden/>
    <w:rsid w:val="00A943E1"/>
    <w:pPr>
      <w:spacing w:after="120"/>
      <w:ind w:left="720"/>
    </w:pPr>
  </w:style>
  <w:style w:type="paragraph" w:styleId="ListContinue3">
    <w:name w:val="List Continue 3"/>
    <w:basedOn w:val="Normal"/>
    <w:semiHidden/>
    <w:rsid w:val="00A943E1"/>
    <w:pPr>
      <w:spacing w:after="120"/>
      <w:ind w:left="1080"/>
    </w:pPr>
  </w:style>
  <w:style w:type="paragraph" w:styleId="ListContinue4">
    <w:name w:val="List Continue 4"/>
    <w:basedOn w:val="Normal"/>
    <w:semiHidden/>
    <w:rsid w:val="00A943E1"/>
    <w:pPr>
      <w:spacing w:after="120"/>
      <w:ind w:left="1440"/>
    </w:pPr>
  </w:style>
  <w:style w:type="paragraph" w:styleId="ListContinue5">
    <w:name w:val="List Continue 5"/>
    <w:basedOn w:val="Normal"/>
    <w:semiHidden/>
    <w:rsid w:val="00A943E1"/>
    <w:pPr>
      <w:spacing w:after="120"/>
      <w:ind w:left="1800"/>
    </w:pPr>
  </w:style>
  <w:style w:type="paragraph" w:styleId="ListNumber">
    <w:name w:val="List Number"/>
    <w:basedOn w:val="Normal"/>
    <w:rsid w:val="00A943E1"/>
    <w:pPr>
      <w:numPr>
        <w:numId w:val="7"/>
      </w:numPr>
    </w:pPr>
  </w:style>
  <w:style w:type="paragraph" w:styleId="ListNumber2">
    <w:name w:val="List Number 2"/>
    <w:basedOn w:val="Normal"/>
    <w:semiHidden/>
    <w:rsid w:val="00A943E1"/>
    <w:pPr>
      <w:numPr>
        <w:numId w:val="8"/>
      </w:numPr>
    </w:pPr>
  </w:style>
  <w:style w:type="paragraph" w:styleId="ListNumber3">
    <w:name w:val="List Number 3"/>
    <w:basedOn w:val="Normal"/>
    <w:semiHidden/>
    <w:rsid w:val="00A943E1"/>
    <w:pPr>
      <w:numPr>
        <w:numId w:val="9"/>
      </w:numPr>
    </w:pPr>
  </w:style>
  <w:style w:type="paragraph" w:styleId="ListNumber4">
    <w:name w:val="List Number 4"/>
    <w:basedOn w:val="Normal"/>
    <w:semiHidden/>
    <w:rsid w:val="00A943E1"/>
    <w:pPr>
      <w:numPr>
        <w:numId w:val="10"/>
      </w:numPr>
    </w:pPr>
  </w:style>
  <w:style w:type="paragraph" w:styleId="ListNumber5">
    <w:name w:val="List Number 5"/>
    <w:basedOn w:val="Normal"/>
    <w:semiHidden/>
    <w:rsid w:val="00A943E1"/>
    <w:pPr>
      <w:numPr>
        <w:numId w:val="11"/>
      </w:numPr>
    </w:pPr>
  </w:style>
  <w:style w:type="paragraph" w:styleId="ListParagraph">
    <w:name w:val="List Paragraph"/>
    <w:basedOn w:val="Normal"/>
    <w:qFormat/>
    <w:rsid w:val="00A943E1"/>
    <w:pPr>
      <w:ind w:left="720"/>
    </w:pPr>
  </w:style>
  <w:style w:type="paragraph" w:styleId="MacroText">
    <w:name w:val="macro"/>
    <w:semiHidden/>
    <w:rsid w:val="00A943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semiHidden/>
    <w:locked/>
    <w:rsid w:val="00A943E1"/>
    <w:rPr>
      <w:rFonts w:ascii="Courier New" w:hAnsi="Courier New" w:cs="Courier New"/>
      <w:lang w:val="en-US" w:eastAsia="en-US" w:bidi="ar-SA"/>
    </w:rPr>
  </w:style>
  <w:style w:type="paragraph" w:styleId="MessageHeader">
    <w:name w:val="Message Header"/>
    <w:basedOn w:val="Normal"/>
    <w:semiHidden/>
    <w:rsid w:val="00A943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semiHidden/>
    <w:locked/>
    <w:rsid w:val="00A943E1"/>
    <w:rPr>
      <w:rFonts w:ascii="Cambria" w:hAnsi="Cambria" w:cs="Times New Roman"/>
      <w:sz w:val="24"/>
      <w:szCs w:val="24"/>
      <w:shd w:val="pct20" w:color="auto" w:fill="auto"/>
    </w:rPr>
  </w:style>
  <w:style w:type="paragraph" w:styleId="NoSpacing">
    <w:name w:val="No Spacing"/>
    <w:qFormat/>
    <w:rsid w:val="00A943E1"/>
    <w:rPr>
      <w:sz w:val="24"/>
      <w:szCs w:val="24"/>
    </w:rPr>
  </w:style>
  <w:style w:type="paragraph" w:styleId="NormalWeb">
    <w:name w:val="Normal (Web)"/>
    <w:basedOn w:val="Normal"/>
    <w:semiHidden/>
    <w:rsid w:val="00A943E1"/>
  </w:style>
  <w:style w:type="paragraph" w:styleId="NormalIndent">
    <w:name w:val="Normal Indent"/>
    <w:basedOn w:val="Normal"/>
    <w:semiHidden/>
    <w:rsid w:val="00A943E1"/>
    <w:pPr>
      <w:ind w:left="720"/>
    </w:pPr>
  </w:style>
  <w:style w:type="paragraph" w:styleId="NoteHeading">
    <w:name w:val="Note Heading"/>
    <w:basedOn w:val="Normal"/>
    <w:next w:val="Normal"/>
    <w:semiHidden/>
    <w:rsid w:val="00A943E1"/>
  </w:style>
  <w:style w:type="character" w:customStyle="1" w:styleId="NoteHeadingChar">
    <w:name w:val="Note Heading Char"/>
    <w:basedOn w:val="DefaultParagraphFont"/>
    <w:semiHidden/>
    <w:locked/>
    <w:rsid w:val="00A943E1"/>
    <w:rPr>
      <w:rFonts w:cs="Times New Roman"/>
      <w:sz w:val="24"/>
      <w:szCs w:val="24"/>
    </w:rPr>
  </w:style>
  <w:style w:type="paragraph" w:styleId="PlainText">
    <w:name w:val="Plain Text"/>
    <w:basedOn w:val="Normal"/>
    <w:semiHidden/>
    <w:rsid w:val="00A943E1"/>
    <w:rPr>
      <w:rFonts w:ascii="Courier New" w:hAnsi="Courier New" w:cs="Courier New"/>
      <w:sz w:val="20"/>
      <w:szCs w:val="20"/>
    </w:rPr>
  </w:style>
  <w:style w:type="character" w:customStyle="1" w:styleId="PlainTextChar">
    <w:name w:val="Plain Text Char"/>
    <w:basedOn w:val="DefaultParagraphFont"/>
    <w:semiHidden/>
    <w:locked/>
    <w:rsid w:val="00A943E1"/>
    <w:rPr>
      <w:rFonts w:ascii="Courier New" w:hAnsi="Courier New" w:cs="Courier New"/>
    </w:rPr>
  </w:style>
  <w:style w:type="paragraph" w:styleId="Quote">
    <w:name w:val="Quote"/>
    <w:basedOn w:val="Normal"/>
    <w:next w:val="Normal"/>
    <w:qFormat/>
    <w:rsid w:val="00A943E1"/>
    <w:rPr>
      <w:i/>
      <w:iCs/>
      <w:color w:val="000000"/>
    </w:rPr>
  </w:style>
  <w:style w:type="character" w:customStyle="1" w:styleId="QuoteChar">
    <w:name w:val="Quote Char"/>
    <w:basedOn w:val="DefaultParagraphFont"/>
    <w:locked/>
    <w:rsid w:val="00A943E1"/>
    <w:rPr>
      <w:rFonts w:cs="Times New Roman"/>
      <w:i/>
      <w:iCs/>
      <w:color w:val="000000"/>
      <w:sz w:val="24"/>
      <w:szCs w:val="24"/>
    </w:rPr>
  </w:style>
  <w:style w:type="paragraph" w:styleId="Signature">
    <w:name w:val="Signature"/>
    <w:basedOn w:val="Normal"/>
    <w:semiHidden/>
    <w:rsid w:val="00A943E1"/>
    <w:pPr>
      <w:ind w:left="4320"/>
    </w:pPr>
  </w:style>
  <w:style w:type="character" w:customStyle="1" w:styleId="SignatureChar">
    <w:name w:val="Signature Char"/>
    <w:basedOn w:val="DefaultParagraphFont"/>
    <w:semiHidden/>
    <w:locked/>
    <w:rsid w:val="00A943E1"/>
    <w:rPr>
      <w:rFonts w:cs="Times New Roman"/>
      <w:sz w:val="24"/>
      <w:szCs w:val="24"/>
    </w:rPr>
  </w:style>
  <w:style w:type="paragraph" w:styleId="Subtitle">
    <w:name w:val="Subtitle"/>
    <w:basedOn w:val="Normal"/>
    <w:next w:val="Normal"/>
    <w:qFormat/>
    <w:rsid w:val="00A943E1"/>
    <w:pPr>
      <w:spacing w:after="60"/>
      <w:jc w:val="center"/>
      <w:outlineLvl w:val="1"/>
    </w:pPr>
    <w:rPr>
      <w:rFonts w:ascii="Cambria" w:hAnsi="Cambria"/>
    </w:rPr>
  </w:style>
  <w:style w:type="character" w:customStyle="1" w:styleId="SubtitleChar">
    <w:name w:val="Subtitle Char"/>
    <w:basedOn w:val="DefaultParagraphFont"/>
    <w:locked/>
    <w:rsid w:val="00A943E1"/>
    <w:rPr>
      <w:rFonts w:ascii="Cambria" w:hAnsi="Cambria" w:cs="Times New Roman"/>
      <w:sz w:val="24"/>
      <w:szCs w:val="24"/>
    </w:rPr>
  </w:style>
  <w:style w:type="paragraph" w:styleId="TableofAuthorities">
    <w:name w:val="table of authorities"/>
    <w:basedOn w:val="Normal"/>
    <w:next w:val="Normal"/>
    <w:semiHidden/>
    <w:rsid w:val="00A943E1"/>
    <w:pPr>
      <w:ind w:left="240" w:hanging="240"/>
    </w:pPr>
  </w:style>
  <w:style w:type="paragraph" w:styleId="TableofFigures">
    <w:name w:val="table of figures"/>
    <w:basedOn w:val="Normal"/>
    <w:next w:val="Normal"/>
    <w:semiHidden/>
    <w:rsid w:val="00A943E1"/>
  </w:style>
  <w:style w:type="paragraph" w:styleId="TOAHeading">
    <w:name w:val="toa heading"/>
    <w:basedOn w:val="Normal"/>
    <w:next w:val="Normal"/>
    <w:semiHidden/>
    <w:rsid w:val="00A943E1"/>
    <w:pPr>
      <w:spacing w:before="120"/>
    </w:pPr>
    <w:rPr>
      <w:rFonts w:ascii="Cambria" w:hAnsi="Cambria"/>
      <w:b/>
      <w:bCs/>
    </w:rPr>
  </w:style>
  <w:style w:type="paragraph" w:styleId="TOC1">
    <w:name w:val="toc 1"/>
    <w:basedOn w:val="Normal"/>
    <w:next w:val="Normal"/>
    <w:autoRedefine/>
    <w:semiHidden/>
    <w:rsid w:val="00A943E1"/>
  </w:style>
  <w:style w:type="paragraph" w:styleId="TOC2">
    <w:name w:val="toc 2"/>
    <w:basedOn w:val="Normal"/>
    <w:next w:val="Normal"/>
    <w:autoRedefine/>
    <w:semiHidden/>
    <w:rsid w:val="00A943E1"/>
    <w:pPr>
      <w:ind w:left="240"/>
    </w:pPr>
  </w:style>
  <w:style w:type="paragraph" w:styleId="TOC3">
    <w:name w:val="toc 3"/>
    <w:basedOn w:val="Normal"/>
    <w:next w:val="Normal"/>
    <w:autoRedefine/>
    <w:semiHidden/>
    <w:rsid w:val="00A943E1"/>
    <w:pPr>
      <w:ind w:left="480"/>
    </w:pPr>
  </w:style>
  <w:style w:type="paragraph" w:styleId="TOC4">
    <w:name w:val="toc 4"/>
    <w:basedOn w:val="Normal"/>
    <w:next w:val="Normal"/>
    <w:autoRedefine/>
    <w:semiHidden/>
    <w:rsid w:val="00A943E1"/>
    <w:pPr>
      <w:ind w:left="720"/>
    </w:pPr>
  </w:style>
  <w:style w:type="paragraph" w:styleId="TOC5">
    <w:name w:val="toc 5"/>
    <w:basedOn w:val="Normal"/>
    <w:next w:val="Normal"/>
    <w:autoRedefine/>
    <w:semiHidden/>
    <w:rsid w:val="00A943E1"/>
    <w:pPr>
      <w:ind w:left="960"/>
    </w:pPr>
  </w:style>
  <w:style w:type="paragraph" w:styleId="TOC6">
    <w:name w:val="toc 6"/>
    <w:basedOn w:val="Normal"/>
    <w:next w:val="Normal"/>
    <w:autoRedefine/>
    <w:semiHidden/>
    <w:rsid w:val="00A943E1"/>
    <w:pPr>
      <w:ind w:left="1200"/>
    </w:pPr>
  </w:style>
  <w:style w:type="paragraph" w:styleId="TOC7">
    <w:name w:val="toc 7"/>
    <w:basedOn w:val="Normal"/>
    <w:next w:val="Normal"/>
    <w:autoRedefine/>
    <w:semiHidden/>
    <w:rsid w:val="00A943E1"/>
    <w:pPr>
      <w:ind w:left="1440"/>
    </w:pPr>
  </w:style>
  <w:style w:type="paragraph" w:styleId="TOC8">
    <w:name w:val="toc 8"/>
    <w:basedOn w:val="Normal"/>
    <w:next w:val="Normal"/>
    <w:autoRedefine/>
    <w:semiHidden/>
    <w:rsid w:val="00A943E1"/>
    <w:pPr>
      <w:ind w:left="1680"/>
    </w:pPr>
  </w:style>
  <w:style w:type="paragraph" w:styleId="TOC9">
    <w:name w:val="toc 9"/>
    <w:basedOn w:val="Normal"/>
    <w:next w:val="Normal"/>
    <w:autoRedefine/>
    <w:semiHidden/>
    <w:rsid w:val="00A943E1"/>
    <w:pPr>
      <w:ind w:left="1920"/>
    </w:pPr>
  </w:style>
  <w:style w:type="paragraph" w:styleId="TOCHeading">
    <w:name w:val="TOC Heading"/>
    <w:basedOn w:val="Heading1"/>
    <w:next w:val="Normal"/>
    <w:qFormat/>
    <w:rsid w:val="00A943E1"/>
    <w:pPr>
      <w:numPr>
        <w:numId w:val="0"/>
      </w:numPr>
      <w:outlineLvl w:val="9"/>
    </w:pPr>
    <w:rPr>
      <w:rFonts w:ascii="Cambria" w:hAnsi="Cambria" w:cs="Times New Roman"/>
      <w:caps w:val="0"/>
      <w:sz w:val="32"/>
    </w:rPr>
  </w:style>
  <w:style w:type="character" w:styleId="Emphasis">
    <w:name w:val="Emphasis"/>
    <w:basedOn w:val="DefaultParagraphFont"/>
    <w:uiPriority w:val="20"/>
    <w:qFormat/>
    <w:rsid w:val="009373F4"/>
    <w:rPr>
      <w:i/>
      <w:iCs/>
    </w:rPr>
  </w:style>
  <w:style w:type="character" w:styleId="HTMLAcronym">
    <w:name w:val="HTML Acronym"/>
    <w:basedOn w:val="DefaultParagraphFont"/>
    <w:uiPriority w:val="99"/>
    <w:semiHidden/>
    <w:unhideWhenUsed/>
    <w:rsid w:val="009373F4"/>
  </w:style>
  <w:style w:type="character" w:styleId="Strong">
    <w:name w:val="Strong"/>
    <w:basedOn w:val="DefaultParagraphFont"/>
    <w:qFormat/>
    <w:rsid w:val="00B471D8"/>
    <w:rPr>
      <w:b/>
      <w:bCs/>
    </w:rPr>
  </w:style>
  <w:style w:type="character" w:styleId="PageNumber">
    <w:name w:val="page number"/>
    <w:basedOn w:val="DefaultParagraphFont"/>
    <w:uiPriority w:val="99"/>
    <w:semiHidden/>
    <w:unhideWhenUsed/>
    <w:rsid w:val="00D66AF5"/>
  </w:style>
  <w:style w:type="character" w:customStyle="1" w:styleId="reference-text">
    <w:name w:val="reference-text"/>
    <w:basedOn w:val="DefaultParagraphFont"/>
    <w:rsid w:val="003774EA"/>
  </w:style>
</w:styles>
</file>

<file path=word/webSettings.xml><?xml version="1.0" encoding="utf-8"?>
<w:webSettings xmlns:r="http://schemas.openxmlformats.org/officeDocument/2006/relationships" xmlns:w="http://schemas.openxmlformats.org/wordprocessingml/2006/main">
  <w:divs>
    <w:div w:id="174655468">
      <w:bodyDiv w:val="1"/>
      <w:marLeft w:val="0"/>
      <w:marRight w:val="0"/>
      <w:marTop w:val="0"/>
      <w:marBottom w:val="0"/>
      <w:divBdr>
        <w:top w:val="none" w:sz="0" w:space="0" w:color="auto"/>
        <w:left w:val="none" w:sz="0" w:space="0" w:color="auto"/>
        <w:bottom w:val="none" w:sz="0" w:space="0" w:color="auto"/>
        <w:right w:val="none" w:sz="0" w:space="0" w:color="auto"/>
      </w:divBdr>
      <w:divsChild>
        <w:div w:id="490684465">
          <w:marLeft w:val="144"/>
          <w:marRight w:val="0"/>
          <w:marTop w:val="60"/>
          <w:marBottom w:val="0"/>
          <w:divBdr>
            <w:top w:val="none" w:sz="0" w:space="0" w:color="auto"/>
            <w:left w:val="none" w:sz="0" w:space="0" w:color="auto"/>
            <w:bottom w:val="none" w:sz="0" w:space="0" w:color="auto"/>
            <w:right w:val="none" w:sz="0" w:space="0" w:color="auto"/>
          </w:divBdr>
        </w:div>
        <w:div w:id="362633642">
          <w:marLeft w:val="144"/>
          <w:marRight w:val="0"/>
          <w:marTop w:val="60"/>
          <w:marBottom w:val="0"/>
          <w:divBdr>
            <w:top w:val="none" w:sz="0" w:space="0" w:color="auto"/>
            <w:left w:val="none" w:sz="0" w:space="0" w:color="auto"/>
            <w:bottom w:val="none" w:sz="0" w:space="0" w:color="auto"/>
            <w:right w:val="none" w:sz="0" w:space="0" w:color="auto"/>
          </w:divBdr>
        </w:div>
        <w:div w:id="990140225">
          <w:marLeft w:val="144"/>
          <w:marRight w:val="0"/>
          <w:marTop w:val="60"/>
          <w:marBottom w:val="0"/>
          <w:divBdr>
            <w:top w:val="none" w:sz="0" w:space="0" w:color="auto"/>
            <w:left w:val="none" w:sz="0" w:space="0" w:color="auto"/>
            <w:bottom w:val="none" w:sz="0" w:space="0" w:color="auto"/>
            <w:right w:val="none" w:sz="0" w:space="0" w:color="auto"/>
          </w:divBdr>
        </w:div>
        <w:div w:id="1918392269">
          <w:marLeft w:val="144"/>
          <w:marRight w:val="0"/>
          <w:marTop w:val="60"/>
          <w:marBottom w:val="0"/>
          <w:divBdr>
            <w:top w:val="none" w:sz="0" w:space="0" w:color="auto"/>
            <w:left w:val="none" w:sz="0" w:space="0" w:color="auto"/>
            <w:bottom w:val="none" w:sz="0" w:space="0" w:color="auto"/>
            <w:right w:val="none" w:sz="0" w:space="0" w:color="auto"/>
          </w:divBdr>
        </w:div>
        <w:div w:id="1195070272">
          <w:marLeft w:val="144"/>
          <w:marRight w:val="0"/>
          <w:marTop w:val="60"/>
          <w:marBottom w:val="0"/>
          <w:divBdr>
            <w:top w:val="none" w:sz="0" w:space="0" w:color="auto"/>
            <w:left w:val="none" w:sz="0" w:space="0" w:color="auto"/>
            <w:bottom w:val="none" w:sz="0" w:space="0" w:color="auto"/>
            <w:right w:val="none" w:sz="0" w:space="0" w:color="auto"/>
          </w:divBdr>
        </w:div>
        <w:div w:id="1870676630">
          <w:marLeft w:val="144"/>
          <w:marRight w:val="0"/>
          <w:marTop w:val="60"/>
          <w:marBottom w:val="0"/>
          <w:divBdr>
            <w:top w:val="none" w:sz="0" w:space="0" w:color="auto"/>
            <w:left w:val="none" w:sz="0" w:space="0" w:color="auto"/>
            <w:bottom w:val="none" w:sz="0" w:space="0" w:color="auto"/>
            <w:right w:val="none" w:sz="0" w:space="0" w:color="auto"/>
          </w:divBdr>
        </w:div>
        <w:div w:id="1959532707">
          <w:marLeft w:val="144"/>
          <w:marRight w:val="0"/>
          <w:marTop w:val="60"/>
          <w:marBottom w:val="0"/>
          <w:divBdr>
            <w:top w:val="none" w:sz="0" w:space="0" w:color="auto"/>
            <w:left w:val="none" w:sz="0" w:space="0" w:color="auto"/>
            <w:bottom w:val="none" w:sz="0" w:space="0" w:color="auto"/>
            <w:right w:val="none" w:sz="0" w:space="0" w:color="auto"/>
          </w:divBdr>
        </w:div>
        <w:div w:id="234239437">
          <w:marLeft w:val="144"/>
          <w:marRight w:val="0"/>
          <w:marTop w:val="60"/>
          <w:marBottom w:val="0"/>
          <w:divBdr>
            <w:top w:val="none" w:sz="0" w:space="0" w:color="auto"/>
            <w:left w:val="none" w:sz="0" w:space="0" w:color="auto"/>
            <w:bottom w:val="none" w:sz="0" w:space="0" w:color="auto"/>
            <w:right w:val="none" w:sz="0" w:space="0" w:color="auto"/>
          </w:divBdr>
        </w:div>
        <w:div w:id="1459299891">
          <w:marLeft w:val="144"/>
          <w:marRight w:val="0"/>
          <w:marTop w:val="60"/>
          <w:marBottom w:val="0"/>
          <w:divBdr>
            <w:top w:val="none" w:sz="0" w:space="0" w:color="auto"/>
            <w:left w:val="none" w:sz="0" w:space="0" w:color="auto"/>
            <w:bottom w:val="none" w:sz="0" w:space="0" w:color="auto"/>
            <w:right w:val="none" w:sz="0" w:space="0" w:color="auto"/>
          </w:divBdr>
        </w:div>
      </w:divsChild>
    </w:div>
    <w:div w:id="1039091683">
      <w:bodyDiv w:val="1"/>
      <w:marLeft w:val="0"/>
      <w:marRight w:val="0"/>
      <w:marTop w:val="0"/>
      <w:marBottom w:val="0"/>
      <w:divBdr>
        <w:top w:val="none" w:sz="0" w:space="0" w:color="auto"/>
        <w:left w:val="none" w:sz="0" w:space="0" w:color="auto"/>
        <w:bottom w:val="none" w:sz="0" w:space="0" w:color="auto"/>
        <w:right w:val="none" w:sz="0" w:space="0" w:color="auto"/>
      </w:divBdr>
    </w:div>
    <w:div w:id="1732265216">
      <w:bodyDiv w:val="1"/>
      <w:marLeft w:val="0"/>
      <w:marRight w:val="0"/>
      <w:marTop w:val="0"/>
      <w:marBottom w:val="0"/>
      <w:divBdr>
        <w:top w:val="none" w:sz="0" w:space="0" w:color="auto"/>
        <w:left w:val="none" w:sz="0" w:space="0" w:color="auto"/>
        <w:bottom w:val="none" w:sz="0" w:space="0" w:color="auto"/>
        <w:right w:val="none" w:sz="0" w:space="0" w:color="auto"/>
      </w:divBdr>
    </w:div>
    <w:div w:id="1913466820">
      <w:bodyDiv w:val="1"/>
      <w:marLeft w:val="0"/>
      <w:marRight w:val="0"/>
      <w:marTop w:val="0"/>
      <w:marBottom w:val="0"/>
      <w:divBdr>
        <w:top w:val="none" w:sz="0" w:space="0" w:color="auto"/>
        <w:left w:val="none" w:sz="0" w:space="0" w:color="auto"/>
        <w:bottom w:val="none" w:sz="0" w:space="0" w:color="auto"/>
        <w:right w:val="none" w:sz="0" w:space="0" w:color="auto"/>
      </w:divBdr>
      <w:divsChild>
        <w:div w:id="565343303">
          <w:marLeft w:val="605"/>
          <w:marRight w:val="0"/>
          <w:marTop w:val="115"/>
          <w:marBottom w:val="0"/>
          <w:divBdr>
            <w:top w:val="none" w:sz="0" w:space="0" w:color="auto"/>
            <w:left w:val="none" w:sz="0" w:space="0" w:color="auto"/>
            <w:bottom w:val="none" w:sz="0" w:space="0" w:color="auto"/>
            <w:right w:val="none" w:sz="0" w:space="0" w:color="auto"/>
          </w:divBdr>
        </w:div>
      </w:divsChild>
    </w:div>
    <w:div w:id="2030523340">
      <w:bodyDiv w:val="1"/>
      <w:marLeft w:val="0"/>
      <w:marRight w:val="0"/>
      <w:marTop w:val="0"/>
      <w:marBottom w:val="0"/>
      <w:divBdr>
        <w:top w:val="none" w:sz="0" w:space="0" w:color="auto"/>
        <w:left w:val="none" w:sz="0" w:space="0" w:color="auto"/>
        <w:bottom w:val="none" w:sz="0" w:space="0" w:color="auto"/>
        <w:right w:val="none" w:sz="0" w:space="0" w:color="auto"/>
      </w:divBdr>
      <w:divsChild>
        <w:div w:id="1307778150">
          <w:marLeft w:val="605"/>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ugusto@nps.edu" TargetMode="External"/><Relationship Id="rId13" Type="http://schemas.openxmlformats.org/officeDocument/2006/relationships/image" Target="media/image4.jpeg"/><Relationship Id="rId18" Type="http://schemas.openxmlformats.org/officeDocument/2006/relationships/hyperlink" Target="http://dodcio.defense.gov/dodaf20.aspx"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omg.org/docs/formal/00-03-0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yworks.com/en/products_yed_about.html" TargetMode="External"/><Relationship Id="rId20" Type="http://schemas.openxmlformats.org/officeDocument/2006/relationships/hyperlink" Target="http://en.wikipedia.org/wiki/SIG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http://www.cs.umd.edu/hcil/members/bshneiderman/nsd/1973.pdf" TargetMode="External"/><Relationship Id="rId4" Type="http://schemas.openxmlformats.org/officeDocument/2006/relationships/settings" Target="settings.xml"/><Relationship Id="rId9" Type="http://schemas.openxmlformats.org/officeDocument/2006/relationships/hyperlink" Target="mailto:cawhitco@nps.edu" TargetMode="External"/><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4A20A-EA47-452C-92BB-0414B8AA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6604</Words>
  <Characters>37646</Characters>
  <Application>Microsoft Office Word</Application>
  <DocSecurity>0</DocSecurity>
  <Lines>313</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 Multifrequency MAC Specially Designed for Wireless Sensor</vt:lpstr>
      <vt:lpstr>A Multifrequency MAC Specially Designed for Wireless Sensor</vt:lpstr>
    </vt:vector>
  </TitlesOfParts>
  <Company>Techbooks</Company>
  <LinksUpToDate>false</LinksUpToDate>
  <CharactersWithSpaces>44162</CharactersWithSpaces>
  <SharedDoc>false</SharedDoc>
  <HLinks>
    <vt:vector size="24" baseType="variant">
      <vt:variant>
        <vt:i4>7274592</vt:i4>
      </vt:variant>
      <vt:variant>
        <vt:i4>24</vt:i4>
      </vt:variant>
      <vt:variant>
        <vt:i4>0</vt:i4>
      </vt:variant>
      <vt:variant>
        <vt:i4>5</vt:i4>
      </vt:variant>
      <vt:variant>
        <vt:lpwstr>http://www.eecs.harvard.edu/mdw/proj/codeblue/</vt:lpwstr>
      </vt:variant>
      <vt:variant>
        <vt:lpwstr/>
      </vt: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3</vt:i4>
      </vt:variant>
      <vt:variant>
        <vt:i4>0</vt:i4>
      </vt:variant>
      <vt:variant>
        <vt:i4>5</vt:i4>
      </vt:variant>
      <vt:variant>
        <vt:lpwstr>http://doi.acm.org/10.1145/0000000.0000000</vt:lpwstr>
      </vt:variant>
      <vt:variant>
        <vt:lpwstr/>
      </vt:variant>
      <vt:variant>
        <vt:i4>6422601</vt:i4>
      </vt:variant>
      <vt:variant>
        <vt:i4>0</vt:i4>
      </vt:variant>
      <vt:variant>
        <vt:i4>0</vt:i4>
      </vt:variant>
      <vt:variant>
        <vt:i4>5</vt:i4>
      </vt:variant>
      <vt:variant>
        <vt:lpwstr>mailto:permissions@acm.org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Mike Auguston</dc:creator>
  <cp:lastModifiedBy>Steve Mazza</cp:lastModifiedBy>
  <cp:revision>2</cp:revision>
  <cp:lastPrinted>2012-10-14T23:06:00Z</cp:lastPrinted>
  <dcterms:created xsi:type="dcterms:W3CDTF">2013-04-24T11:31:00Z</dcterms:created>
  <dcterms:modified xsi:type="dcterms:W3CDTF">2013-04-24T11:31:00Z</dcterms:modified>
</cp:coreProperties>
</file>