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A90" w:rsidRDefault="00A0243E" w:rsidP="00A0243E">
      <w:pPr>
        <w:pStyle w:val="Title"/>
      </w:pPr>
      <w:r>
        <w:t>Project 2 (Option B)</w:t>
      </w:r>
    </w:p>
    <w:p w:rsidR="00A0243E" w:rsidRDefault="00A0243E" w:rsidP="00A0243E">
      <w:pPr>
        <w:pStyle w:val="Subtitle"/>
      </w:pPr>
      <w:r>
        <w:t>Steve Mazza</w:t>
      </w:r>
    </w:p>
    <w:p w:rsidR="00B84014" w:rsidRDefault="00B84014" w:rsidP="00B84014">
      <w:r>
        <w:t>I will walk through the TacMark (Tactical Marketplace) product.  I have been serving as the project lead since it started almost two years ago.  It represents the full time effort of two dedicated</w:t>
      </w:r>
      <w:r w:rsidR="00317F82">
        <w:t xml:space="preserve"> government</w:t>
      </w:r>
      <w:r>
        <w:t xml:space="preserve"> engineers, myself, and two part time junior </w:t>
      </w:r>
      <w:r w:rsidR="00317F82">
        <w:t xml:space="preserve">government </w:t>
      </w:r>
      <w:r>
        <w:t>engineers.  The full time resources have remained on the project since its inception but the junior engineer positions have rotated several times over the last twenty-four months.</w:t>
      </w:r>
      <w:r w:rsidR="00317F82">
        <w:t xml:space="preserve">  I chose to describe the project here not only because I am intimately familiar with it but also because it has sufficient complexity to be useful for discussion.</w:t>
      </w:r>
      <w:r w:rsidR="00A47DCE">
        <w:t xml:space="preserve">  I am fiercely proud of the fine work done on this project to which I give </w:t>
      </w:r>
      <w:r w:rsidR="00FA72D8">
        <w:t xml:space="preserve">the </w:t>
      </w:r>
      <w:r w:rsidR="00A47DCE">
        <w:t>entire credit to the talented government engineers</w:t>
      </w:r>
      <w:r w:rsidR="00A47DCE">
        <w:rPr>
          <w:rStyle w:val="FootnoteReference"/>
        </w:rPr>
        <w:footnoteReference w:id="1"/>
      </w:r>
      <w:r w:rsidR="00A47DCE">
        <w:t>.</w:t>
      </w:r>
    </w:p>
    <w:p w:rsidR="001C3153" w:rsidRDefault="006B24E7" w:rsidP="006B24E7">
      <w:pPr>
        <w:pStyle w:val="Heading1"/>
      </w:pPr>
      <w:r>
        <w:t xml:space="preserve">General Component </w:t>
      </w:r>
      <w:r w:rsidR="006F486E">
        <w:t>Hierarchy</w:t>
      </w:r>
    </w:p>
    <w:p w:rsidR="006B24E7" w:rsidRDefault="006B24E7" w:rsidP="006B24E7">
      <w:pPr>
        <w:pStyle w:val="Heading1"/>
      </w:pPr>
      <w:r>
        <w:t>Selected Component Context Diagram</w:t>
      </w:r>
    </w:p>
    <w:p w:rsidR="006B24E7" w:rsidRDefault="006B24E7" w:rsidP="006B24E7">
      <w:pPr>
        <w:pStyle w:val="Heading1"/>
      </w:pPr>
      <w:r>
        <w:t>Selected Component Data Flow Diagram</w:t>
      </w:r>
    </w:p>
    <w:p w:rsidR="006B24E7" w:rsidRDefault="006B24E7" w:rsidP="006B24E7">
      <w:pPr>
        <w:pStyle w:val="Heading1"/>
      </w:pPr>
      <w:r>
        <w:t>Narrative Walkthrough of Data Flow Diagram</w:t>
      </w:r>
    </w:p>
    <w:p w:rsidR="006B24E7" w:rsidRPr="00DD0FAC" w:rsidRDefault="006B24E7" w:rsidP="006B24E7">
      <w:pPr>
        <w:pStyle w:val="Heading1"/>
      </w:pPr>
      <w:r>
        <w:t>Insights</w:t>
      </w:r>
    </w:p>
    <w:sectPr w:rsidR="006B24E7" w:rsidRPr="00DD0FAC" w:rsidSect="00DA4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F49" w:rsidRDefault="00E54F49" w:rsidP="00A47DCE">
      <w:pPr>
        <w:spacing w:after="0" w:line="240" w:lineRule="auto"/>
      </w:pPr>
      <w:r>
        <w:separator/>
      </w:r>
    </w:p>
  </w:endnote>
  <w:endnote w:type="continuationSeparator" w:id="0">
    <w:p w:rsidR="00E54F49" w:rsidRDefault="00E54F49" w:rsidP="00A47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F49" w:rsidRDefault="00E54F49" w:rsidP="00A47DCE">
      <w:pPr>
        <w:spacing w:after="0" w:line="240" w:lineRule="auto"/>
      </w:pPr>
      <w:r>
        <w:separator/>
      </w:r>
    </w:p>
  </w:footnote>
  <w:footnote w:type="continuationSeparator" w:id="0">
    <w:p w:rsidR="00E54F49" w:rsidRDefault="00E54F49" w:rsidP="00A47DCE">
      <w:pPr>
        <w:spacing w:after="0" w:line="240" w:lineRule="auto"/>
      </w:pPr>
      <w:r>
        <w:continuationSeparator/>
      </w:r>
    </w:p>
  </w:footnote>
  <w:footnote w:id="1">
    <w:p w:rsidR="00A47DCE" w:rsidRDefault="00A47DCE">
      <w:pPr>
        <w:pStyle w:val="FootnoteText"/>
      </w:pPr>
      <w:r>
        <w:rPr>
          <w:rStyle w:val="FootnoteReference"/>
        </w:rPr>
        <w:footnoteRef/>
      </w:r>
      <w:r>
        <w:t xml:space="preserve"> Special thanks to John Gilday, Steve Domanski, Alex Hall, Andrew Clifton, Nora Belfar, and Zach Kjellberg.  I also want to thank management who gave us the latitude we needed to be excellent.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74D0"/>
    <w:multiLevelType w:val="hybridMultilevel"/>
    <w:tmpl w:val="5B568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D09AE"/>
    <w:multiLevelType w:val="hybridMultilevel"/>
    <w:tmpl w:val="38AC7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E23F56"/>
    <w:multiLevelType w:val="hybridMultilevel"/>
    <w:tmpl w:val="603675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0243E"/>
    <w:rsid w:val="001C3153"/>
    <w:rsid w:val="00206219"/>
    <w:rsid w:val="00317F82"/>
    <w:rsid w:val="003A680F"/>
    <w:rsid w:val="006B24E7"/>
    <w:rsid w:val="006F486E"/>
    <w:rsid w:val="00A0243E"/>
    <w:rsid w:val="00A47DCE"/>
    <w:rsid w:val="00B84014"/>
    <w:rsid w:val="00DA4A90"/>
    <w:rsid w:val="00DD0FAC"/>
    <w:rsid w:val="00E3135F"/>
    <w:rsid w:val="00E54F49"/>
    <w:rsid w:val="00FA7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43E"/>
  </w:style>
  <w:style w:type="paragraph" w:styleId="Heading1">
    <w:name w:val="heading 1"/>
    <w:basedOn w:val="Normal"/>
    <w:next w:val="Normal"/>
    <w:link w:val="Heading1Char"/>
    <w:uiPriority w:val="9"/>
    <w:qFormat/>
    <w:rsid w:val="00A0243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43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43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43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43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43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43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43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43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243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0243E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A0243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43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43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43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43E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43E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43E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43E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43E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243E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43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0243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0243E"/>
    <w:rPr>
      <w:b/>
      <w:color w:val="C0504D" w:themeColor="accent2"/>
    </w:rPr>
  </w:style>
  <w:style w:type="character" w:styleId="Emphasis">
    <w:name w:val="Emphasis"/>
    <w:uiPriority w:val="20"/>
    <w:qFormat/>
    <w:rsid w:val="00A0243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0243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0243E"/>
  </w:style>
  <w:style w:type="paragraph" w:styleId="ListParagraph">
    <w:name w:val="List Paragraph"/>
    <w:basedOn w:val="Normal"/>
    <w:uiPriority w:val="34"/>
    <w:qFormat/>
    <w:rsid w:val="00A024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243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0243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43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43E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0243E"/>
    <w:rPr>
      <w:i/>
    </w:rPr>
  </w:style>
  <w:style w:type="character" w:styleId="IntenseEmphasis">
    <w:name w:val="Intense Emphasis"/>
    <w:uiPriority w:val="21"/>
    <w:qFormat/>
    <w:rsid w:val="00A0243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0243E"/>
    <w:rPr>
      <w:b/>
    </w:rPr>
  </w:style>
  <w:style w:type="character" w:styleId="IntenseReference">
    <w:name w:val="Intense Reference"/>
    <w:uiPriority w:val="32"/>
    <w:qFormat/>
    <w:rsid w:val="00A0243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0243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243E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47DCE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7DCE"/>
  </w:style>
  <w:style w:type="character" w:styleId="FootnoteReference">
    <w:name w:val="footnote reference"/>
    <w:basedOn w:val="DefaultParagraphFont"/>
    <w:uiPriority w:val="99"/>
    <w:semiHidden/>
    <w:unhideWhenUsed/>
    <w:rsid w:val="00A47DC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97537-95A2-4FEB-AF28-2E4A98E84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137</Words>
  <Characters>786</Characters>
  <Application>Microsoft Office Word</Application>
  <DocSecurity>0</DocSecurity>
  <Lines>6</Lines>
  <Paragraphs>1</Paragraphs>
  <ScaleCrop>false</ScaleCrop>
  <Company>US Army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Mazza</dc:creator>
  <cp:keywords/>
  <dc:description/>
  <cp:lastModifiedBy>Steve Mazza</cp:lastModifiedBy>
  <cp:revision>12</cp:revision>
  <dcterms:created xsi:type="dcterms:W3CDTF">2012-11-16T14:20:00Z</dcterms:created>
  <dcterms:modified xsi:type="dcterms:W3CDTF">2012-11-19T13:09:00Z</dcterms:modified>
</cp:coreProperties>
</file>