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8B99" w14:textId="77777777" w:rsidR="00484262" w:rsidRDefault="00EA5ACC">
      <w:pPr>
        <w:pStyle w:val="Title"/>
        <w:tabs>
          <w:tab w:val="center" w:pos="4513"/>
          <w:tab w:val="right" w:pos="9026"/>
        </w:tabs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bookmarkStart w:id="0" w:name="_xr2ab9vp16u1" w:colFirst="0" w:colLast="0"/>
      <w:bookmarkEnd w:id="0"/>
      <w:r>
        <w:rPr>
          <w:rFonts w:ascii="Helvetica Neue" w:eastAsia="Helvetica Neue" w:hAnsi="Helvetica Neue" w:cs="Helvetica Neue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2709911F" wp14:editId="35111BC4">
            <wp:simplePos x="0" y="0"/>
            <wp:positionH relativeFrom="page">
              <wp:posOffset>3441863</wp:posOffset>
            </wp:positionH>
            <wp:positionV relativeFrom="page">
              <wp:posOffset>579741</wp:posOffset>
            </wp:positionV>
            <wp:extent cx="677700" cy="57343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00" cy="57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233CAE" w14:textId="77777777" w:rsidR="00484262" w:rsidRDefault="00EA5ACC">
      <w:pPr>
        <w:pStyle w:val="Title"/>
        <w:tabs>
          <w:tab w:val="center" w:pos="4513"/>
          <w:tab w:val="right" w:pos="9026"/>
        </w:tabs>
        <w:spacing w:line="240" w:lineRule="auto"/>
        <w:jc w:val="center"/>
        <w:rPr>
          <w:rFonts w:ascii="Cambria" w:eastAsia="Cambria" w:hAnsi="Cambria" w:cs="Cambria"/>
          <w:sz w:val="48"/>
          <w:szCs w:val="48"/>
        </w:rPr>
      </w:pPr>
      <w:bookmarkStart w:id="1" w:name="_x36fkflkod4k" w:colFirst="0" w:colLast="0"/>
      <w:bookmarkEnd w:id="1"/>
      <w:r>
        <w:rPr>
          <w:rFonts w:ascii="Cambria" w:eastAsia="Cambria" w:hAnsi="Cambria" w:cs="Cambria"/>
          <w:sz w:val="48"/>
          <w:szCs w:val="48"/>
        </w:rPr>
        <w:t xml:space="preserve">Middle East Technical University </w:t>
      </w:r>
    </w:p>
    <w:p w14:paraId="2EDBBFB8" w14:textId="77777777" w:rsidR="00484262" w:rsidRDefault="00EA5ACC">
      <w:pPr>
        <w:pStyle w:val="Subtitle"/>
        <w:tabs>
          <w:tab w:val="center" w:pos="4513"/>
          <w:tab w:val="right" w:pos="9026"/>
        </w:tabs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2" w:name="_tqr8cis2px3" w:colFirst="0" w:colLast="0"/>
      <w:bookmarkEnd w:id="2"/>
      <w:r>
        <w:rPr>
          <w:rFonts w:ascii="Cambria" w:eastAsia="Cambria" w:hAnsi="Cambria" w:cs="Cambria"/>
        </w:rPr>
        <w:t xml:space="preserve">  Electrical - Electronics Engineering Department</w:t>
      </w:r>
    </w:p>
    <w:p w14:paraId="3F56CDE3" w14:textId="77777777" w:rsidR="00484262" w:rsidRDefault="00EA5ACC">
      <w:pPr>
        <w:pStyle w:val="Heading2"/>
        <w:tabs>
          <w:tab w:val="center" w:pos="4513"/>
          <w:tab w:val="right" w:pos="9026"/>
        </w:tabs>
        <w:spacing w:before="0" w:after="0" w:line="240" w:lineRule="auto"/>
        <w:jc w:val="center"/>
        <w:rPr>
          <w:rFonts w:ascii="Cambria" w:eastAsia="Cambria" w:hAnsi="Cambria" w:cs="Cambria"/>
        </w:rPr>
      </w:pPr>
      <w:bookmarkStart w:id="3" w:name="_nx5ilfmdh3j1" w:colFirst="0" w:colLast="0"/>
      <w:bookmarkEnd w:id="3"/>
      <w:r>
        <w:rPr>
          <w:rFonts w:ascii="Cambria" w:eastAsia="Cambria" w:hAnsi="Cambria" w:cs="Cambria"/>
        </w:rPr>
        <w:t>EE494 - Engineering Design II</w:t>
      </w:r>
    </w:p>
    <w:p w14:paraId="0025415B" w14:textId="77777777" w:rsidR="00484262" w:rsidRDefault="00EA5ACC">
      <w:pPr>
        <w:pStyle w:val="Heading2"/>
        <w:tabs>
          <w:tab w:val="center" w:pos="4513"/>
          <w:tab w:val="right" w:pos="9026"/>
        </w:tabs>
        <w:spacing w:before="0" w:line="240" w:lineRule="auto"/>
        <w:jc w:val="center"/>
        <w:rPr>
          <w:rFonts w:ascii="Cambria" w:eastAsia="Cambria" w:hAnsi="Cambria" w:cs="Cambria"/>
        </w:rPr>
      </w:pPr>
      <w:bookmarkStart w:id="4" w:name="_w98qv8pkg16f" w:colFirst="0" w:colLast="0"/>
      <w:bookmarkEnd w:id="4"/>
      <w:r>
        <w:rPr>
          <w:rFonts w:ascii="Cambria" w:eastAsia="Cambria" w:hAnsi="Cambria" w:cs="Cambria"/>
        </w:rPr>
        <w:t>Test Sheet</w:t>
      </w:r>
    </w:p>
    <w:p w14:paraId="3048E2E7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  <w:sectPr w:rsidR="00484262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0" w:right="1440" w:bottom="1440" w:left="1440" w:header="720" w:footer="720" w:gutter="0"/>
          <w:pgNumType w:start="1"/>
          <w:cols w:space="720"/>
        </w:sectPr>
      </w:pPr>
    </w:p>
    <w:p w14:paraId="77357D26" w14:textId="77777777" w:rsidR="00484262" w:rsidRDefault="00EA5ACC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Group Name:</w:t>
      </w:r>
      <w:r>
        <w:rPr>
          <w:rFonts w:ascii="Cambria" w:eastAsia="Cambria" w:hAnsi="Cambria" w:cs="Cambria"/>
          <w:sz w:val="24"/>
          <w:szCs w:val="24"/>
        </w:rPr>
        <w:t xml:space="preserve">  λambda  </w:t>
      </w:r>
      <w:r>
        <w:rPr>
          <w:rFonts w:ascii="Cambria" w:eastAsia="Cambria" w:hAnsi="Cambria" w:cs="Cambria"/>
          <w:sz w:val="24"/>
          <w:szCs w:val="24"/>
        </w:rPr>
        <w:tab/>
      </w:r>
    </w:p>
    <w:p w14:paraId="5A0F2319" w14:textId="77777777" w:rsidR="00484262" w:rsidRDefault="00EA5ACC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Date:</w:t>
      </w:r>
      <w:r>
        <w:rPr>
          <w:rFonts w:ascii="Cambria" w:eastAsia="Cambria" w:hAnsi="Cambria" w:cs="Cambria"/>
          <w:sz w:val="24"/>
          <w:szCs w:val="24"/>
        </w:rPr>
        <w:t xml:space="preserve"> 17.05.2022</w:t>
      </w:r>
    </w:p>
    <w:p w14:paraId="11C25F82" w14:textId="77777777" w:rsidR="00484262" w:rsidRDefault="00EA5ACC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Design Coordinator: </w:t>
      </w:r>
    </w:p>
    <w:p w14:paraId="68D6C781" w14:textId="77777777" w:rsidR="00484262" w:rsidRDefault="00EA5ACC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Associate Professor Dr. Elif Vural</w:t>
      </w:r>
    </w:p>
    <w:p w14:paraId="12B0926F" w14:textId="77777777" w:rsidR="00484262" w:rsidRDefault="0048426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1AEE5563" w14:textId="77777777" w:rsidR="00484262" w:rsidRDefault="0048426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44E7F1F" w14:textId="77777777" w:rsidR="00484262" w:rsidRDefault="00EA5ACC">
      <w:pPr>
        <w:spacing w:line="240" w:lineRule="auto"/>
        <w:ind w:left="27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Members of Company:</w:t>
      </w:r>
      <w:r>
        <w:rPr>
          <w:rFonts w:ascii="Cambria" w:eastAsia="Cambria" w:hAnsi="Cambria" w:cs="Cambria"/>
          <w:sz w:val="24"/>
          <w:szCs w:val="24"/>
        </w:rPr>
        <w:t xml:space="preserve">      </w:t>
      </w:r>
      <w:r>
        <w:rPr>
          <w:rFonts w:ascii="Cambria" w:eastAsia="Cambria" w:hAnsi="Cambria" w:cs="Cambria"/>
          <w:sz w:val="24"/>
          <w:szCs w:val="24"/>
        </w:rPr>
        <w:tab/>
        <w:t xml:space="preserve">   </w:t>
      </w:r>
    </w:p>
    <w:p w14:paraId="126F9F08" w14:textId="533C6D21" w:rsidR="00484262" w:rsidRDefault="00EA5ACC">
      <w:pPr>
        <w:spacing w:line="240" w:lineRule="auto"/>
        <w:ind w:left="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 xml:space="preserve">Berk Erhan Yüksel </w:t>
      </w:r>
    </w:p>
    <w:p w14:paraId="5F34B66B" w14:textId="2280F997" w:rsidR="00484262" w:rsidRDefault="00EA5ACC">
      <w:pPr>
        <w:spacing w:line="240" w:lineRule="auto"/>
        <w:ind w:left="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 xml:space="preserve">Necdet Can Sönmez </w:t>
      </w:r>
    </w:p>
    <w:p w14:paraId="04470FC6" w14:textId="48F3EC06" w:rsidR="00484262" w:rsidRDefault="00EA5ACC">
      <w:pPr>
        <w:spacing w:line="240" w:lineRule="auto"/>
        <w:ind w:left="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 xml:space="preserve">Mustafa Barış Emektar </w:t>
      </w:r>
    </w:p>
    <w:p w14:paraId="3534DDCC" w14:textId="50B277AC" w:rsidR="00484262" w:rsidRDefault="00EA5ACC">
      <w:pPr>
        <w:spacing w:line="240" w:lineRule="auto"/>
        <w:ind w:left="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 xml:space="preserve">Alper Saraç </w:t>
      </w:r>
    </w:p>
    <w:p w14:paraId="482D9DCC" w14:textId="69A5E4FD" w:rsidR="00484262" w:rsidRDefault="00EA5ACC">
      <w:pPr>
        <w:spacing w:line="240" w:lineRule="auto"/>
        <w:ind w:left="270"/>
        <w:jc w:val="both"/>
        <w:rPr>
          <w:rFonts w:ascii="Cambria" w:eastAsia="Cambria" w:hAnsi="Cambria" w:cs="Cambria"/>
          <w:sz w:val="24"/>
          <w:szCs w:val="24"/>
        </w:rPr>
        <w:sectPr w:rsidR="00484262">
          <w:type w:val="continuous"/>
          <w:pgSz w:w="11909" w:h="16834"/>
          <w:pgMar w:top="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>Furkan İtk</w:t>
      </w:r>
      <w:r>
        <w:rPr>
          <w:rFonts w:ascii="Cambria" w:eastAsia="Cambria" w:hAnsi="Cambria" w:cs="Cambria"/>
          <w:sz w:val="24"/>
          <w:szCs w:val="24"/>
        </w:rPr>
        <w:t>ü</w:t>
      </w:r>
    </w:p>
    <w:p w14:paraId="190B67EA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659E3673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019BCDB2" w14:textId="77777777" w:rsidR="00484262" w:rsidRDefault="00EA5ACC">
      <w:pPr>
        <w:pStyle w:val="Title"/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34"/>
          <w:szCs w:val="34"/>
        </w:rPr>
      </w:pPr>
      <w:bookmarkStart w:id="5" w:name="_wf61xt3cyd8k" w:colFirst="0" w:colLast="0"/>
      <w:bookmarkEnd w:id="5"/>
      <w:r>
        <w:rPr>
          <w:rFonts w:ascii="Cambria" w:eastAsia="Cambria" w:hAnsi="Cambria" w:cs="Cambria"/>
          <w:sz w:val="34"/>
          <w:szCs w:val="34"/>
        </w:rPr>
        <w:t>Demo Plan</w:t>
      </w:r>
    </w:p>
    <w:p w14:paraId="512ED910" w14:textId="77777777" w:rsidR="00484262" w:rsidRDefault="00484262">
      <w:pPr>
        <w:spacing w:line="240" w:lineRule="auto"/>
        <w:ind w:firstLine="450"/>
        <w:jc w:val="both"/>
        <w:rPr>
          <w:rFonts w:ascii="Cambria" w:eastAsia="Cambria" w:hAnsi="Cambria" w:cs="Cambria"/>
          <w:sz w:val="28"/>
          <w:szCs w:val="28"/>
        </w:rPr>
      </w:pPr>
    </w:p>
    <w:p w14:paraId="0D4A2BE2" w14:textId="77777777" w:rsidR="00484262" w:rsidRDefault="00EA5ACC">
      <w:pPr>
        <w:numPr>
          <w:ilvl w:val="0"/>
          <w:numId w:val="2"/>
        </w:numPr>
        <w:spacing w:line="240" w:lineRule="auto"/>
        <w:ind w:left="54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The test procedures given below will be tested one-by-one in the given order. Each test case has measurement(s) that are to be obtained throughout the procedure. </w:t>
      </w:r>
    </w:p>
    <w:p w14:paraId="71823FB6" w14:textId="77777777" w:rsidR="00484262" w:rsidRDefault="00EA5ACC">
      <w:pPr>
        <w:numPr>
          <w:ilvl w:val="0"/>
          <w:numId w:val="2"/>
        </w:numPr>
        <w:spacing w:line="240" w:lineRule="auto"/>
        <w:ind w:left="54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One team member will hold the master unit to conduct the tests. The tags will be static, i.e.</w:t>
      </w:r>
      <w:r>
        <w:rPr>
          <w:rFonts w:ascii="Cambria" w:eastAsia="Cambria" w:hAnsi="Cambria" w:cs="Cambria"/>
          <w:sz w:val="26"/>
          <w:szCs w:val="26"/>
        </w:rPr>
        <w:t xml:space="preserve"> stay in the same place and orientation throughout each test.</w:t>
      </w:r>
    </w:p>
    <w:p w14:paraId="2CD31551" w14:textId="77777777" w:rsidR="00484262" w:rsidRDefault="00EA5ACC">
      <w:pPr>
        <w:numPr>
          <w:ilvl w:val="0"/>
          <w:numId w:val="2"/>
        </w:numPr>
        <w:spacing w:line="240" w:lineRule="auto"/>
        <w:ind w:left="54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The success measures for each of the measurements are given in the table.</w:t>
      </w:r>
    </w:p>
    <w:p w14:paraId="38E582FE" w14:textId="77777777" w:rsidR="00484262" w:rsidRDefault="00EA5A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We would like to note that since we only have two tags and our doorway tag system requires us to use two tags, we cannot</w:t>
      </w:r>
      <w:r>
        <w:rPr>
          <w:rFonts w:ascii="Cambria" w:eastAsia="Cambria" w:hAnsi="Cambria" w:cs="Cambria"/>
          <w:sz w:val="26"/>
          <w:szCs w:val="26"/>
        </w:rPr>
        <w:t xml:space="preserve"> demonstrate the case where both a doorway tag system and a zone tag system are present. This will not be the case for the final demo procedure as we aim to switch to a custom PCB-based design.</w:t>
      </w:r>
    </w:p>
    <w:p w14:paraId="57DF1773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24937411" w14:textId="77777777" w:rsidR="00484262" w:rsidRDefault="00EA5ACC">
      <w:pPr>
        <w:pStyle w:val="Title"/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34"/>
          <w:szCs w:val="34"/>
        </w:rPr>
      </w:pPr>
      <w:bookmarkStart w:id="6" w:name="_f2iu50zie1p1" w:colFirst="0" w:colLast="0"/>
      <w:bookmarkEnd w:id="6"/>
      <w:r>
        <w:rPr>
          <w:rFonts w:ascii="Cambria" w:eastAsia="Cambria" w:hAnsi="Cambria" w:cs="Cambria"/>
          <w:sz w:val="34"/>
          <w:szCs w:val="34"/>
        </w:rPr>
        <w:t xml:space="preserve">Date &amp; Location </w:t>
      </w:r>
    </w:p>
    <w:p w14:paraId="47D8691F" w14:textId="77777777" w:rsidR="00484262" w:rsidRDefault="00484262">
      <w:pPr>
        <w:ind w:left="720"/>
      </w:pPr>
    </w:p>
    <w:p w14:paraId="5445A5E6" w14:textId="77777777" w:rsidR="00484262" w:rsidRDefault="00EA5ACC">
      <w:pPr>
        <w:numPr>
          <w:ilvl w:val="0"/>
          <w:numId w:val="3"/>
        </w:numPr>
        <w:spacing w:line="240" w:lineRule="auto"/>
        <w:ind w:left="5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18.05.2022,  @15.40 </w:t>
      </w:r>
    </w:p>
    <w:p w14:paraId="0EFA4804" w14:textId="77777777" w:rsidR="00484262" w:rsidRDefault="00EA5ACC">
      <w:pPr>
        <w:numPr>
          <w:ilvl w:val="0"/>
          <w:numId w:val="3"/>
        </w:numPr>
        <w:spacing w:line="240" w:lineRule="auto"/>
        <w:ind w:left="5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METU, Electrical &amp; Ele</w:t>
      </w:r>
      <w:r>
        <w:rPr>
          <w:rFonts w:ascii="Cambria" w:eastAsia="Cambria" w:hAnsi="Cambria" w:cs="Cambria"/>
          <w:sz w:val="26"/>
          <w:szCs w:val="26"/>
        </w:rPr>
        <w:t>ctronics Engineering Department, E-Block, Ground Floor</w:t>
      </w:r>
    </w:p>
    <w:p w14:paraId="32A984AA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2C5344FA" w14:textId="77777777" w:rsidR="00484262" w:rsidRDefault="00484262">
      <w:pPr>
        <w:spacing w:line="240" w:lineRule="auto"/>
        <w:ind w:firstLine="450"/>
        <w:jc w:val="both"/>
        <w:rPr>
          <w:rFonts w:ascii="Cambria" w:eastAsia="Cambria" w:hAnsi="Cambria" w:cs="Cambria"/>
          <w:sz w:val="28"/>
          <w:szCs w:val="28"/>
        </w:rPr>
      </w:pPr>
    </w:p>
    <w:p w14:paraId="1189EEC9" w14:textId="77777777" w:rsidR="00484262" w:rsidRDefault="00484262">
      <w:pPr>
        <w:spacing w:line="240" w:lineRule="auto"/>
        <w:ind w:firstLine="450"/>
        <w:jc w:val="both"/>
        <w:rPr>
          <w:rFonts w:ascii="Cambria" w:eastAsia="Cambria" w:hAnsi="Cambria" w:cs="Cambria"/>
          <w:sz w:val="28"/>
          <w:szCs w:val="28"/>
        </w:rPr>
      </w:pPr>
    </w:p>
    <w:p w14:paraId="739A3ED4" w14:textId="77777777" w:rsidR="00484262" w:rsidRDefault="00484262">
      <w:pPr>
        <w:spacing w:line="240" w:lineRule="auto"/>
        <w:ind w:firstLine="450"/>
        <w:jc w:val="both"/>
        <w:rPr>
          <w:rFonts w:ascii="Cambria" w:eastAsia="Cambria" w:hAnsi="Cambria" w:cs="Cambria"/>
          <w:sz w:val="28"/>
          <w:szCs w:val="28"/>
        </w:rPr>
      </w:pPr>
    </w:p>
    <w:p w14:paraId="7F69327D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01C2DFC6" w14:textId="77777777" w:rsidR="00484262" w:rsidRDefault="00484262">
      <w:pPr>
        <w:spacing w:line="240" w:lineRule="auto"/>
        <w:ind w:firstLine="450"/>
        <w:jc w:val="both"/>
        <w:rPr>
          <w:rFonts w:ascii="Cambria" w:eastAsia="Cambria" w:hAnsi="Cambria" w:cs="Cambria"/>
          <w:sz w:val="28"/>
          <w:szCs w:val="28"/>
        </w:rPr>
      </w:pPr>
    </w:p>
    <w:p w14:paraId="2C0F53DF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63115A8B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2BCB70BF" w14:textId="77777777" w:rsidR="00484262" w:rsidRDefault="00484262">
      <w:pPr>
        <w:spacing w:line="240" w:lineRule="auto"/>
        <w:ind w:firstLine="450"/>
        <w:jc w:val="both"/>
        <w:rPr>
          <w:rFonts w:ascii="Cambria" w:eastAsia="Cambria" w:hAnsi="Cambria" w:cs="Cambria"/>
          <w:sz w:val="28"/>
          <w:szCs w:val="28"/>
        </w:rPr>
      </w:pPr>
    </w:p>
    <w:p w14:paraId="36B11898" w14:textId="77777777" w:rsidR="00484262" w:rsidRDefault="00484262">
      <w:pPr>
        <w:spacing w:line="240" w:lineRule="auto"/>
        <w:ind w:firstLine="450"/>
        <w:jc w:val="both"/>
        <w:rPr>
          <w:rFonts w:ascii="Cambria" w:eastAsia="Cambria" w:hAnsi="Cambria" w:cs="Cambria"/>
          <w:sz w:val="28"/>
          <w:szCs w:val="28"/>
        </w:rPr>
      </w:pPr>
    </w:p>
    <w:tbl>
      <w:tblPr>
        <w:tblStyle w:val="a"/>
        <w:tblW w:w="114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900"/>
        <w:gridCol w:w="1545"/>
        <w:gridCol w:w="1545"/>
        <w:gridCol w:w="960"/>
        <w:gridCol w:w="945"/>
        <w:gridCol w:w="900"/>
        <w:gridCol w:w="945"/>
        <w:gridCol w:w="810"/>
        <w:gridCol w:w="960"/>
        <w:gridCol w:w="1110"/>
      </w:tblGrid>
      <w:tr w:rsidR="00484262" w14:paraId="5593E9AF" w14:textId="77777777">
        <w:trPr>
          <w:trHeight w:val="645"/>
          <w:jc w:val="center"/>
        </w:trPr>
        <w:tc>
          <w:tcPr>
            <w:tcW w:w="11460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4474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38"/>
                <w:szCs w:val="38"/>
              </w:rPr>
            </w:pPr>
            <w:r>
              <w:rPr>
                <w:rFonts w:ascii="Cambria" w:eastAsia="Cambria" w:hAnsi="Cambria" w:cs="Cambria"/>
                <w:b/>
                <w:sz w:val="38"/>
                <w:szCs w:val="38"/>
              </w:rPr>
              <w:t>Distance Estimation Testing Scenarios</w:t>
            </w:r>
          </w:p>
        </w:tc>
      </w:tr>
      <w:tr w:rsidR="00484262" w14:paraId="53ED90E3" w14:textId="77777777">
        <w:trPr>
          <w:trHeight w:val="808"/>
          <w:jc w:val="center"/>
        </w:trPr>
        <w:tc>
          <w:tcPr>
            <w:tcW w:w="8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8CCB8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28923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Test Case</w:t>
            </w:r>
          </w:p>
        </w:tc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3B279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Tag-Master Height Difference</w:t>
            </w:r>
          </w:p>
        </w:tc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28C9F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Tag-Master Facing Direction</w:t>
            </w:r>
          </w:p>
        </w:tc>
        <w:tc>
          <w:tcPr>
            <w:tcW w:w="5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9973D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Measurements &amp; Success Measures</w:t>
            </w:r>
          </w:p>
        </w:tc>
        <w:tc>
          <w:tcPr>
            <w:tcW w:w="111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BD315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Success?</w:t>
            </w:r>
          </w:p>
        </w:tc>
      </w:tr>
      <w:tr w:rsidR="00484262" w14:paraId="25E1D45A" w14:textId="77777777">
        <w:trPr>
          <w:trHeight w:val="735"/>
          <w:jc w:val="center"/>
        </w:trPr>
        <w:tc>
          <w:tcPr>
            <w:tcW w:w="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4083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</w:p>
        </w:tc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3B895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D018C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13466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9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3ED0B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hd w:val="clear" w:color="auto" w:fill="FFE599"/>
              </w:rPr>
            </w:pPr>
            <w:r>
              <w:rPr>
                <w:rFonts w:ascii="Cambria" w:eastAsia="Cambria" w:hAnsi="Cambria" w:cs="Cambria"/>
                <w:b/>
              </w:rPr>
              <w:t>Far State</w:t>
            </w:r>
          </w:p>
        </w:tc>
        <w:tc>
          <w:tcPr>
            <w:tcW w:w="1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9D7C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hd w:val="clear" w:color="auto" w:fill="FFE599"/>
              </w:rPr>
            </w:pPr>
            <w:r>
              <w:rPr>
                <w:rFonts w:ascii="Cambria" w:eastAsia="Cambria" w:hAnsi="Cambria" w:cs="Cambria"/>
                <w:b/>
              </w:rPr>
              <w:t>Medium State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B5366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hd w:val="clear" w:color="auto" w:fill="FFE599"/>
              </w:rPr>
            </w:pPr>
            <w:r>
              <w:rPr>
                <w:rFonts w:ascii="Cambria" w:eastAsia="Cambria" w:hAnsi="Cambria" w:cs="Cambria"/>
                <w:b/>
              </w:rPr>
              <w:t xml:space="preserve">Close State  </w:t>
            </w:r>
          </w:p>
        </w:tc>
        <w:tc>
          <w:tcPr>
            <w:tcW w:w="1110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B301E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highlight w:val="white"/>
              </w:rPr>
            </w:pPr>
          </w:p>
        </w:tc>
      </w:tr>
      <w:tr w:rsidR="00484262" w14:paraId="6CADB453" w14:textId="77777777">
        <w:trPr>
          <w:trHeight w:val="1226"/>
          <w:jc w:val="center"/>
        </w:trPr>
        <w:tc>
          <w:tcPr>
            <w:tcW w:w="8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C5849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7FF3CF51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  <w:p w14:paraId="47655EB8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Zone Tag</w:t>
            </w:r>
          </w:p>
        </w:tc>
        <w:tc>
          <w:tcPr>
            <w:tcW w:w="3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FA245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Proximity State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0FA5A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100-90 cm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0F489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Max. Expected Error Margin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1FB32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70-60 cm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E8C53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Max. Expected Error Margin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A19DB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40-30 cm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EA7E5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Max. Expected Error Margin</w:t>
            </w:r>
          </w:p>
        </w:tc>
        <w:tc>
          <w:tcPr>
            <w:tcW w:w="11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BE504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  <w:rPr>
                <w:rFonts w:ascii="Cambria" w:eastAsia="Cambria" w:hAnsi="Cambria" w:cs="Cambria"/>
                <w:b/>
                <w:sz w:val="28"/>
                <w:szCs w:val="28"/>
                <w:highlight w:val="white"/>
              </w:rPr>
            </w:pPr>
          </w:p>
        </w:tc>
      </w:tr>
      <w:tr w:rsidR="00484262" w14:paraId="07B36D01" w14:textId="77777777">
        <w:trPr>
          <w:trHeight w:val="967"/>
          <w:jc w:val="center"/>
        </w:trPr>
        <w:tc>
          <w:tcPr>
            <w:tcW w:w="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BC751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A4F50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Walking towards &amp; away</w:t>
            </w:r>
          </w:p>
          <w:p w14:paraId="3BD15E38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85FFC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 cm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  <w:t>(At the same height)</w:t>
            </w:r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737FD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>1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Facing towards</w:t>
            </w:r>
          </w:p>
        </w:tc>
        <w:tc>
          <w:tcPr>
            <w:tcW w:w="9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BBEE6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</w:t>
            </w: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75D2B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10%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DE568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695C2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10%</w:t>
            </w:r>
          </w:p>
        </w:tc>
        <w:tc>
          <w:tcPr>
            <w:tcW w:w="8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F82F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D1291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10%</w:t>
            </w:r>
          </w:p>
        </w:tc>
        <w:tc>
          <w:tcPr>
            <w:tcW w:w="11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E294D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  <w:highlight w:val="white"/>
              </w:rPr>
            </w:pPr>
          </w:p>
        </w:tc>
      </w:tr>
      <w:tr w:rsidR="00484262" w14:paraId="2ECE05E4" w14:textId="77777777">
        <w:trPr>
          <w:trHeight w:val="862"/>
          <w:jc w:val="center"/>
        </w:trPr>
        <w:tc>
          <w:tcPr>
            <w:tcW w:w="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986EC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9D11F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Walking towards &amp; away</w:t>
            </w:r>
          </w:p>
          <w:p w14:paraId="66884D61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D6825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 cm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  <w:t>(At the same height)</w:t>
            </w:r>
          </w:p>
        </w:tc>
        <w:tc>
          <w:tcPr>
            <w:tcW w:w="154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1081E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>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Facing sideways </w:t>
            </w:r>
          </w:p>
        </w:tc>
        <w:tc>
          <w:tcPr>
            <w:tcW w:w="9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134F9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A18A4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20%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FF983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3D754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20%</w:t>
            </w:r>
          </w:p>
        </w:tc>
        <w:tc>
          <w:tcPr>
            <w:tcW w:w="8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888F5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AF7DF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20%</w:t>
            </w:r>
          </w:p>
        </w:tc>
        <w:tc>
          <w:tcPr>
            <w:tcW w:w="11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3E9D2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484262" w14:paraId="40A71995" w14:textId="77777777">
        <w:trPr>
          <w:trHeight w:val="772"/>
          <w:jc w:val="center"/>
        </w:trPr>
        <w:tc>
          <w:tcPr>
            <w:tcW w:w="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4C52F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D6F40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Walking towards &amp; away</w:t>
            </w:r>
          </w:p>
          <w:p w14:paraId="6F318F30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F1354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 cm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  <w:t>(At the same height)</w:t>
            </w:r>
          </w:p>
        </w:tc>
        <w:tc>
          <w:tcPr>
            <w:tcW w:w="154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57721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>3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Facing away</w:t>
            </w:r>
          </w:p>
        </w:tc>
        <w:tc>
          <w:tcPr>
            <w:tcW w:w="9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7D8E5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8B3F6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30%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CDE6D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DD151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30%</w:t>
            </w:r>
          </w:p>
        </w:tc>
        <w:tc>
          <w:tcPr>
            <w:tcW w:w="8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3E278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411D4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30%</w:t>
            </w:r>
          </w:p>
        </w:tc>
        <w:tc>
          <w:tcPr>
            <w:tcW w:w="11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CABC9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484262" w14:paraId="687D7FE6" w14:textId="77777777">
        <w:trPr>
          <w:trHeight w:val="982"/>
          <w:jc w:val="center"/>
        </w:trPr>
        <w:tc>
          <w:tcPr>
            <w:tcW w:w="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D419E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B3817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Walking towards &amp; away</w:t>
            </w:r>
          </w:p>
          <w:p w14:paraId="6A43C78F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BA6DE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>4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Tag is 50 cm higher than master</w:t>
            </w:r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D7E66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>1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Facing towards</w:t>
            </w:r>
          </w:p>
        </w:tc>
        <w:tc>
          <w:tcPr>
            <w:tcW w:w="9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6CA2C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6DFE4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25%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7F995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E951B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25%</w:t>
            </w:r>
          </w:p>
        </w:tc>
        <w:tc>
          <w:tcPr>
            <w:tcW w:w="8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B0DB2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913D2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25%</w:t>
            </w:r>
          </w:p>
        </w:tc>
        <w:tc>
          <w:tcPr>
            <w:tcW w:w="11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A34EF" w14:textId="77777777" w:rsidR="00484262" w:rsidRDefault="0048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6"/>
                <w:szCs w:val="26"/>
                <w:highlight w:val="white"/>
              </w:rPr>
            </w:pPr>
          </w:p>
        </w:tc>
      </w:tr>
    </w:tbl>
    <w:p w14:paraId="31A09AE8" w14:textId="77777777" w:rsidR="00484262" w:rsidRDefault="00484262">
      <w:pPr>
        <w:spacing w:line="240" w:lineRule="auto"/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796395E3" w14:textId="77777777" w:rsidR="00484262" w:rsidRDefault="00EA5ACC">
      <w:pPr>
        <w:widowControl w:val="0"/>
        <w:spacing w:line="240" w:lineRule="auto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sz w:val="20"/>
          <w:szCs w:val="20"/>
          <w:u w:val="single"/>
          <w:vertAlign w:val="superscript"/>
        </w:rPr>
        <w:t>1</w:t>
      </w:r>
      <w:r>
        <w:rPr>
          <w:rFonts w:ascii="Cambria" w:eastAsia="Cambria" w:hAnsi="Cambria" w:cs="Cambria"/>
          <w:i/>
          <w:u w:val="single"/>
        </w:rPr>
        <w:t>Facing towards:</w:t>
      </w:r>
      <w:r>
        <w:rPr>
          <w:rFonts w:ascii="Cambria" w:eastAsia="Cambria" w:hAnsi="Cambria" w:cs="Cambria"/>
          <w:i/>
        </w:rPr>
        <w:t xml:space="preserve"> Antennas pointing towards each other.</w:t>
      </w:r>
    </w:p>
    <w:p w14:paraId="7C7A1CF9" w14:textId="77777777" w:rsidR="00484262" w:rsidRDefault="00EA5ACC">
      <w:pPr>
        <w:widowControl w:val="0"/>
        <w:spacing w:line="240" w:lineRule="auto"/>
        <w:ind w:left="27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sz w:val="20"/>
          <w:szCs w:val="20"/>
          <w:u w:val="single"/>
          <w:vertAlign w:val="superscript"/>
        </w:rPr>
        <w:t>2</w:t>
      </w:r>
      <w:r>
        <w:rPr>
          <w:rFonts w:ascii="Cambria" w:eastAsia="Cambria" w:hAnsi="Cambria" w:cs="Cambria"/>
          <w:i/>
          <w:u w:val="single"/>
        </w:rPr>
        <w:t>Facing sideways:</w:t>
      </w:r>
      <w:r>
        <w:rPr>
          <w:rFonts w:ascii="Cambria" w:eastAsia="Cambria" w:hAnsi="Cambria" w:cs="Cambria"/>
          <w:i/>
        </w:rPr>
        <w:t xml:space="preserve"> The master unit is rotated 90 degrees on the plane parallel to the ground surface.</w:t>
      </w:r>
    </w:p>
    <w:p w14:paraId="73B671DE" w14:textId="77777777" w:rsidR="00484262" w:rsidRDefault="00EA5ACC">
      <w:pPr>
        <w:widowControl w:val="0"/>
        <w:spacing w:line="240" w:lineRule="auto"/>
        <w:ind w:left="27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sz w:val="20"/>
          <w:szCs w:val="20"/>
          <w:u w:val="single"/>
          <w:vertAlign w:val="superscript"/>
        </w:rPr>
        <w:t>3</w:t>
      </w:r>
      <w:r>
        <w:rPr>
          <w:rFonts w:ascii="Cambria" w:eastAsia="Cambria" w:hAnsi="Cambria" w:cs="Cambria"/>
          <w:i/>
          <w:u w:val="single"/>
        </w:rPr>
        <w:t>Facing away:</w:t>
      </w:r>
      <w:r>
        <w:rPr>
          <w:rFonts w:ascii="Cambria" w:eastAsia="Cambria" w:hAnsi="Cambria" w:cs="Cambria"/>
          <w:i/>
        </w:rPr>
        <w:t xml:space="preserve"> The master unit is 180 degrees on the plane parallel to the ground surface.</w:t>
      </w:r>
    </w:p>
    <w:p w14:paraId="393B43C4" w14:textId="77777777" w:rsidR="00484262" w:rsidRDefault="00EA5ACC">
      <w:pPr>
        <w:widowControl w:val="0"/>
        <w:spacing w:line="240" w:lineRule="auto"/>
        <w:jc w:val="both"/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0"/>
          <w:szCs w:val="20"/>
          <w:u w:val="single"/>
          <w:vertAlign w:val="superscript"/>
        </w:rPr>
        <w:t>4</w:t>
      </w:r>
      <w:r>
        <w:rPr>
          <w:rFonts w:ascii="Cambria" w:eastAsia="Cambria" w:hAnsi="Cambria" w:cs="Cambria"/>
          <w:i/>
          <w:u w:val="single"/>
        </w:rPr>
        <w:t>Tag is 50 cm higher than the master:</w:t>
      </w:r>
      <w:r>
        <w:rPr>
          <w:rFonts w:ascii="Cambria" w:eastAsia="Cambria" w:hAnsi="Cambria" w:cs="Cambria"/>
          <w:i/>
        </w:rPr>
        <w:t xml:space="preserve"> The direct path is used for the measurements.</w:t>
      </w:r>
    </w:p>
    <w:p w14:paraId="31A38242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i/>
          <w:sz w:val="28"/>
          <w:szCs w:val="28"/>
        </w:rPr>
      </w:pPr>
    </w:p>
    <w:p w14:paraId="68C8DF76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i/>
          <w:sz w:val="28"/>
          <w:szCs w:val="28"/>
        </w:rPr>
      </w:pPr>
    </w:p>
    <w:p w14:paraId="7D31A8A0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751EFE81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411688C9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188A4C7B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0CA4CCC6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29508359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10CBC8BF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74E111F0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797A1A1F" w14:textId="77777777" w:rsidR="00484262" w:rsidRDefault="00484262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tbl>
      <w:tblPr>
        <w:tblStyle w:val="a0"/>
        <w:tblW w:w="114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530"/>
        <w:gridCol w:w="1440"/>
        <w:gridCol w:w="1305"/>
        <w:gridCol w:w="660"/>
        <w:gridCol w:w="945"/>
        <w:gridCol w:w="690"/>
        <w:gridCol w:w="870"/>
        <w:gridCol w:w="900"/>
        <w:gridCol w:w="975"/>
        <w:gridCol w:w="1095"/>
      </w:tblGrid>
      <w:tr w:rsidR="00484262" w14:paraId="7A8C082E" w14:textId="77777777">
        <w:trPr>
          <w:trHeight w:val="585"/>
          <w:jc w:val="center"/>
        </w:trPr>
        <w:tc>
          <w:tcPr>
            <w:tcW w:w="11460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3DE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38"/>
                <w:szCs w:val="38"/>
              </w:rPr>
            </w:pPr>
            <w:r>
              <w:rPr>
                <w:rFonts w:ascii="Cambria" w:eastAsia="Cambria" w:hAnsi="Cambria" w:cs="Cambria"/>
                <w:b/>
                <w:sz w:val="38"/>
                <w:szCs w:val="38"/>
              </w:rPr>
              <w:t>Miscellaneous Testing Scenarios</w:t>
            </w:r>
          </w:p>
        </w:tc>
      </w:tr>
      <w:tr w:rsidR="00484262" w14:paraId="1772E497" w14:textId="77777777">
        <w:trPr>
          <w:trHeight w:val="1034"/>
          <w:jc w:val="center"/>
        </w:trPr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D96D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C093B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Test Case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B0614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Tag - Master</w:t>
            </w:r>
          </w:p>
          <w:p w14:paraId="742531F6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Height Difference</w:t>
            </w:r>
          </w:p>
        </w:tc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A9E95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Tag - Master</w:t>
            </w:r>
          </w:p>
          <w:p w14:paraId="16A2897B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Facing Direction</w:t>
            </w:r>
          </w:p>
        </w:tc>
        <w:tc>
          <w:tcPr>
            <w:tcW w:w="160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4DE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  <w:t>Reaction Speed</w:t>
            </w:r>
          </w:p>
        </w:tc>
        <w:tc>
          <w:tcPr>
            <w:tcW w:w="15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EE9E7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  <w:t>How many states were skipped?</w:t>
            </w:r>
          </w:p>
        </w:tc>
        <w:tc>
          <w:tcPr>
            <w:tcW w:w="18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00322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  <w:t>Were the appropriate states entered within the expected time?</w:t>
            </w: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FC61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Success?</w:t>
            </w:r>
          </w:p>
        </w:tc>
      </w:tr>
      <w:tr w:rsidR="00484262" w14:paraId="5774CA9A" w14:textId="77777777">
        <w:trPr>
          <w:trHeight w:val="409"/>
          <w:jc w:val="center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360B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E1EE3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3AA9A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4C25E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39E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Measurement</w:t>
            </w: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8B93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Max. Reaction Time</w:t>
            </w:r>
          </w:p>
        </w:tc>
        <w:tc>
          <w:tcPr>
            <w:tcW w:w="6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64E2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Measurement</w:t>
            </w:r>
          </w:p>
        </w:tc>
        <w:tc>
          <w:tcPr>
            <w:tcW w:w="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342D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Max. Skipped State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88C6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Measurement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F961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Max. Reaction Time</w:t>
            </w: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FC32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  <w:highlight w:val="white"/>
              </w:rPr>
            </w:pPr>
          </w:p>
        </w:tc>
      </w:tr>
      <w:tr w:rsidR="00484262" w14:paraId="4DB2DC09" w14:textId="77777777">
        <w:trPr>
          <w:trHeight w:val="1656"/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D57E1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Tag Classification</w:t>
            </w:r>
          </w:p>
        </w:tc>
        <w:tc>
          <w:tcPr>
            <w:tcW w:w="15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115B9" w14:textId="77777777" w:rsidR="00484262" w:rsidRDefault="00EA5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During start-up/operation, the tags will be classified as either zone or door tags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B42E1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 cm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  <w:t>(At the same height)</w:t>
            </w:r>
          </w:p>
        </w:tc>
        <w:tc>
          <w:tcPr>
            <w:tcW w:w="13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1A86C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>1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Facing towards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72CA7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8A7FB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2s</w:t>
            </w:r>
          </w:p>
        </w:tc>
        <w:tc>
          <w:tcPr>
            <w:tcW w:w="6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1338E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3B3AA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05BDF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14F0E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2AC24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484262" w14:paraId="40A83874" w14:textId="77777777">
        <w:trPr>
          <w:trHeight w:val="969"/>
          <w:jc w:val="center"/>
        </w:trPr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021F4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30"/>
                <w:szCs w:val="30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Zone Tag</w:t>
            </w:r>
          </w:p>
        </w:tc>
        <w:tc>
          <w:tcPr>
            <w:tcW w:w="1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381EE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Approaching in a straight trajectory, slowly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C5DB4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 cm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  <w:t>(At the same height)</w:t>
            </w:r>
          </w:p>
        </w:tc>
        <w:tc>
          <w:tcPr>
            <w:tcW w:w="13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39EDA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>1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Facing towards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1F094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74060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6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D57DA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009C7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4115A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A7F6A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2s</w:t>
            </w: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6D78D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484262" w14:paraId="2F5D8B04" w14:textId="77777777">
        <w:trPr>
          <w:trHeight w:val="969"/>
          <w:jc w:val="center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A9A21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78B41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Approaching in a straight trajectory, fast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5F6FC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 cm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  <w:t>(At the same height)</w:t>
            </w:r>
          </w:p>
        </w:tc>
        <w:tc>
          <w:tcPr>
            <w:tcW w:w="13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0E821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</w:pP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>1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Facing towards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617E1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EB6B3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6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3F86D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E29C4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51892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C871C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2s</w:t>
            </w: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8107F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484262" w14:paraId="5696FBEF" w14:textId="77777777">
        <w:trPr>
          <w:trHeight w:val="969"/>
          <w:jc w:val="center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AD8BE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9C504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Approaching in spiral trajectory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81C0C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 cm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  <w:t>(At the same height)</w:t>
            </w:r>
          </w:p>
        </w:tc>
        <w:tc>
          <w:tcPr>
            <w:tcW w:w="13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8B9EC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Alternating direction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16A19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03958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N/A</w:t>
            </w:r>
          </w:p>
        </w:tc>
        <w:tc>
          <w:tcPr>
            <w:tcW w:w="6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4ACE7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9DBC7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15488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4CD54" w14:textId="77777777" w:rsidR="00484262" w:rsidRDefault="00EA5AC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2s</w:t>
            </w:r>
          </w:p>
        </w:tc>
        <w:tc>
          <w:tcPr>
            <w:tcW w:w="10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60D3F" w14:textId="77777777" w:rsidR="00484262" w:rsidRDefault="0048426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794BD5B0" w14:textId="77777777" w:rsidR="00484262" w:rsidRDefault="00484262">
      <w:pPr>
        <w:widowControl w:val="0"/>
        <w:spacing w:line="240" w:lineRule="auto"/>
        <w:rPr>
          <w:rFonts w:ascii="Cambria" w:eastAsia="Cambria" w:hAnsi="Cambria" w:cs="Cambria"/>
        </w:rPr>
      </w:pPr>
    </w:p>
    <w:p w14:paraId="6D51C748" w14:textId="77777777" w:rsidR="00484262" w:rsidRDefault="00EA5ACC">
      <w:pPr>
        <w:widowControl w:val="0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N/A:</w:t>
      </w:r>
      <w:r>
        <w:rPr>
          <w:rFonts w:ascii="Cambria" w:eastAsia="Cambria" w:hAnsi="Cambria" w:cs="Cambria"/>
        </w:rPr>
        <w:t xml:space="preserve"> Not Applicable</w:t>
      </w:r>
    </w:p>
    <w:p w14:paraId="75570938" w14:textId="77777777" w:rsidR="00484262" w:rsidRDefault="00484262">
      <w:pPr>
        <w:spacing w:line="240" w:lineRule="auto"/>
        <w:ind w:left="720"/>
        <w:jc w:val="both"/>
        <w:rPr>
          <w:rFonts w:ascii="Helvetica Neue" w:eastAsia="Helvetica Neue" w:hAnsi="Helvetica Neue" w:cs="Helvetica Neue"/>
          <w:sz w:val="28"/>
          <w:szCs w:val="28"/>
        </w:rPr>
      </w:pPr>
    </w:p>
    <w:sectPr w:rsidR="00484262">
      <w:type w:val="continuous"/>
      <w:pgSz w:w="11909" w:h="16834"/>
      <w:pgMar w:top="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B947" w14:textId="77777777" w:rsidR="00EA5ACC" w:rsidRDefault="00EA5ACC">
      <w:pPr>
        <w:spacing w:line="240" w:lineRule="auto"/>
      </w:pPr>
      <w:r>
        <w:separator/>
      </w:r>
    </w:p>
  </w:endnote>
  <w:endnote w:type="continuationSeparator" w:id="0">
    <w:p w14:paraId="4F353471" w14:textId="77777777" w:rsidR="00EA5ACC" w:rsidRDefault="00EA5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DA7BD" w14:textId="77777777" w:rsidR="00484262" w:rsidRDefault="00EA5ACC">
    <w:pPr>
      <w:tabs>
        <w:tab w:val="center" w:pos="4320"/>
        <w:tab w:val="right" w:pos="8640"/>
      </w:tabs>
      <w:spacing w:line="240" w:lineRule="auto"/>
      <w:rPr>
        <w:rFonts w:ascii="Calibri" w:eastAsia="Calibri" w:hAnsi="Calibri" w:cs="Calibri"/>
        <w:i/>
        <w:smallCaps/>
        <w:color w:val="999999"/>
        <w:sz w:val="24"/>
        <w:szCs w:val="24"/>
      </w:rPr>
    </w:pPr>
    <w:r>
      <w:rPr>
        <w:rFonts w:ascii="Calibri" w:eastAsia="Calibri" w:hAnsi="Calibri" w:cs="Calibri"/>
        <w:i/>
        <w:color w:val="999999"/>
        <w:sz w:val="24"/>
        <w:szCs w:val="24"/>
      </w:rPr>
      <w:t>EE494 Engineering Design II - Test Sheet</w:t>
    </w:r>
    <w:r>
      <w:rPr>
        <w:rFonts w:ascii="Calibri" w:eastAsia="Calibri" w:hAnsi="Calibri" w:cs="Calibri"/>
        <w:i/>
        <w:color w:val="999999"/>
        <w:sz w:val="24"/>
        <w:szCs w:val="24"/>
      </w:rPr>
      <w:tab/>
    </w:r>
    <w:r>
      <w:rPr>
        <w:rFonts w:ascii="Calibri" w:eastAsia="Calibri" w:hAnsi="Calibri" w:cs="Calibri"/>
        <w:i/>
        <w:color w:val="999999"/>
        <w:sz w:val="24"/>
        <w:szCs w:val="24"/>
      </w:rPr>
      <w:tab/>
    </w:r>
    <w:r>
      <w:rPr>
        <w:rFonts w:ascii="Calibri" w:eastAsia="Calibri" w:hAnsi="Calibri" w:cs="Calibri"/>
        <w:i/>
        <w:smallCaps/>
        <w:color w:val="999999"/>
        <w:sz w:val="24"/>
        <w:szCs w:val="24"/>
      </w:rPr>
      <w:fldChar w:fldCharType="begin"/>
    </w:r>
    <w:r>
      <w:rPr>
        <w:rFonts w:ascii="Calibri" w:eastAsia="Calibri" w:hAnsi="Calibri" w:cs="Calibri"/>
        <w:i/>
        <w:smallCaps/>
        <w:color w:val="999999"/>
        <w:sz w:val="24"/>
        <w:szCs w:val="24"/>
      </w:rPr>
      <w:instrText>PAGE</w:instrText>
    </w:r>
    <w:r>
      <w:rPr>
        <w:rFonts w:ascii="Calibri" w:eastAsia="Calibri" w:hAnsi="Calibri" w:cs="Calibri"/>
        <w:i/>
        <w:smallCaps/>
        <w:color w:val="999999"/>
        <w:sz w:val="24"/>
        <w:szCs w:val="24"/>
      </w:rPr>
      <w:fldChar w:fldCharType="separate"/>
    </w:r>
    <w:r w:rsidR="00472865">
      <w:rPr>
        <w:rFonts w:ascii="Calibri" w:eastAsia="Calibri" w:hAnsi="Calibri" w:cs="Calibri"/>
        <w:i/>
        <w:smallCaps/>
        <w:noProof/>
        <w:color w:val="999999"/>
        <w:sz w:val="24"/>
        <w:szCs w:val="24"/>
      </w:rPr>
      <w:t>1</w:t>
    </w:r>
    <w:r>
      <w:rPr>
        <w:rFonts w:ascii="Calibri" w:eastAsia="Calibri" w:hAnsi="Calibri" w:cs="Calibri"/>
        <w:i/>
        <w:smallCaps/>
        <w:color w:val="999999"/>
        <w:sz w:val="24"/>
        <w:szCs w:val="24"/>
      </w:rPr>
      <w:fldChar w:fldCharType="end"/>
    </w:r>
  </w:p>
  <w:p w14:paraId="2058FA31" w14:textId="77777777" w:rsidR="00484262" w:rsidRDefault="004842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420A" w14:textId="77777777" w:rsidR="00484262" w:rsidRDefault="004842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EB4B" w14:textId="77777777" w:rsidR="00EA5ACC" w:rsidRDefault="00EA5ACC">
      <w:pPr>
        <w:spacing w:line="240" w:lineRule="auto"/>
      </w:pPr>
      <w:r>
        <w:separator/>
      </w:r>
    </w:p>
  </w:footnote>
  <w:footnote w:type="continuationSeparator" w:id="0">
    <w:p w14:paraId="35E6BD88" w14:textId="77777777" w:rsidR="00EA5ACC" w:rsidRDefault="00EA5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EDE2" w14:textId="77777777" w:rsidR="00484262" w:rsidRDefault="00EA5ACC">
    <w:pPr>
      <w:tabs>
        <w:tab w:val="center" w:pos="4513"/>
        <w:tab w:val="right" w:pos="9026"/>
      </w:tabs>
      <w:spacing w:line="240" w:lineRule="auto"/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A3CE08" wp14:editId="2C23D27D">
          <wp:simplePos x="0" y="0"/>
          <wp:positionH relativeFrom="column">
            <wp:posOffset>4533900</wp:posOffset>
          </wp:positionH>
          <wp:positionV relativeFrom="paragraph">
            <wp:posOffset>-342899</wp:posOffset>
          </wp:positionV>
          <wp:extent cx="1919288" cy="589873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37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589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8C3C1" w14:textId="77777777" w:rsidR="00484262" w:rsidRDefault="004842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309A"/>
    <w:multiLevelType w:val="multilevel"/>
    <w:tmpl w:val="8B1C4E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006CC"/>
    <w:multiLevelType w:val="multilevel"/>
    <w:tmpl w:val="EEAE1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E74316"/>
    <w:multiLevelType w:val="multilevel"/>
    <w:tmpl w:val="C9E4DB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62"/>
    <w:rsid w:val="00472865"/>
    <w:rsid w:val="00484262"/>
    <w:rsid w:val="00E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D590"/>
  <w15:docId w15:val="{80BE34BD-1134-461B-A28B-73071F06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Barış</cp:lastModifiedBy>
  <cp:revision>2</cp:revision>
  <dcterms:created xsi:type="dcterms:W3CDTF">2023-01-29T19:23:00Z</dcterms:created>
  <dcterms:modified xsi:type="dcterms:W3CDTF">2023-01-29T19:23:00Z</dcterms:modified>
</cp:coreProperties>
</file>