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35FFE" w14:textId="77777777" w:rsidR="00F3172C" w:rsidRPr="00D83C70" w:rsidRDefault="00F3172C" w:rsidP="00F3172C">
      <w:r w:rsidRPr="00D83C70">
        <w:t>pip install -r requirements.txt</w:t>
      </w:r>
    </w:p>
    <w:p w14:paraId="1C95D696" w14:textId="4B10BFE5" w:rsidR="00F3172C" w:rsidRDefault="00F3172C" w:rsidP="00F3172C">
      <w:pPr>
        <w:pStyle w:val="ListParagraph"/>
        <w:numPr>
          <w:ilvl w:val="0"/>
          <w:numId w:val="3"/>
        </w:numPr>
        <w:spacing w:line="278" w:lineRule="auto"/>
      </w:pPr>
      <w:r>
        <w:t>I</w:t>
      </w:r>
      <w:r>
        <w:t xml:space="preserve">nstall provided firmware </w:t>
      </w:r>
      <w:r w:rsidR="00F20A4B">
        <w:t>(see folder “</w:t>
      </w:r>
      <w:r w:rsidR="00F20A4B" w:rsidRPr="00DD1FF5">
        <w:rPr>
          <w:i/>
          <w:iCs/>
        </w:rPr>
        <w:t>Network Level Energy Measurement, Optimization and Prediction</w:t>
      </w:r>
      <w:r w:rsidR="00F20A4B" w:rsidRPr="00DD1FF5">
        <w:rPr>
          <w:i/>
          <w:iCs/>
        </w:rPr>
        <w:t>/</w:t>
      </w:r>
      <w:r w:rsidR="00F20A4B" w:rsidRPr="00DD1FF5">
        <w:rPr>
          <w:i/>
          <w:iCs/>
        </w:rPr>
        <w:t>Node-Minilamp-Firmware</w:t>
      </w:r>
      <w:r w:rsidR="00F20A4B">
        <w:t xml:space="preserve">”) </w:t>
      </w:r>
      <w:r>
        <w:t>on Node and Mini Lamp (flash using Arduino IDE, Board Adafruit nrf82833 for node and Seeed Arduino nRF52840 for gateway</w:t>
      </w:r>
      <w:r w:rsidR="00DD1FF5">
        <w:t xml:space="preserve">. You may need to install the required libraries and hardware files which are available at: </w:t>
      </w:r>
      <w:hyperlink r:id="rId5" w:history="1">
        <w:r w:rsidR="00DD1FF5" w:rsidRPr="00DD1FF5">
          <w:rPr>
            <w:rStyle w:val="Hyperlink"/>
          </w:rPr>
          <w:t>Arduino_hardware_librarie</w:t>
        </w:r>
        <w:r w:rsidR="00DD1FF5" w:rsidRPr="00DD1FF5">
          <w:rPr>
            <w:rStyle w:val="Hyperlink"/>
          </w:rPr>
          <w:t>s</w:t>
        </w:r>
        <w:r w:rsidR="00DD1FF5" w:rsidRPr="00DD1FF5">
          <w:rPr>
            <w:rStyle w:val="Hyperlink"/>
          </w:rPr>
          <w:t>_needed.zip</w:t>
        </w:r>
      </w:hyperlink>
    </w:p>
    <w:p w14:paraId="093F6ACB" w14:textId="77777777" w:rsidR="00DD1FF5" w:rsidRDefault="00DD1FF5" w:rsidP="00DD1FF5">
      <w:pPr>
        <w:pStyle w:val="ListParagraph"/>
        <w:spacing w:line="278" w:lineRule="auto"/>
      </w:pPr>
    </w:p>
    <w:p w14:paraId="3B55FA81" w14:textId="77777777" w:rsidR="00F3172C" w:rsidRDefault="00F3172C" w:rsidP="00F3172C">
      <w:r w:rsidRPr="006D2303">
        <w:rPr>
          <w:noProof/>
        </w:rPr>
        <w:drawing>
          <wp:inline distT="0" distB="0" distL="0" distR="0" wp14:anchorId="0AD0105C" wp14:editId="6B105A75">
            <wp:extent cx="5731510" cy="4071620"/>
            <wp:effectExtent l="0" t="0" r="2540" b="5080"/>
            <wp:docPr id="25301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17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01AD" w14:textId="77777777" w:rsidR="00F3172C" w:rsidRDefault="00F3172C" w:rsidP="00F3172C">
      <w:r w:rsidRPr="00D65BEA">
        <w:rPr>
          <w:noProof/>
        </w:rPr>
        <w:lastRenderedPageBreak/>
        <w:drawing>
          <wp:inline distT="0" distB="0" distL="0" distR="0" wp14:anchorId="6D6B2DD1" wp14:editId="43C999BF">
            <wp:extent cx="5731510" cy="3692525"/>
            <wp:effectExtent l="0" t="0" r="2540" b="3175"/>
            <wp:docPr id="80185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57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52961" w14:textId="33FAA8A8" w:rsidR="00F3172C" w:rsidRDefault="00F3172C" w:rsidP="00F3172C">
      <w:pPr>
        <w:pStyle w:val="ListParagraph"/>
        <w:numPr>
          <w:ilvl w:val="0"/>
          <w:numId w:val="3"/>
        </w:numPr>
        <w:spacing w:line="278" w:lineRule="auto"/>
      </w:pPr>
      <w:r>
        <w:t xml:space="preserve">Connect each node and each gateway to a PPK2 power profiler (using power and GND leads), and run USB cable from nodes and gateways to Hub using </w:t>
      </w:r>
      <w:r>
        <w:t xml:space="preserve">modified </w:t>
      </w:r>
      <w:r>
        <w:t>cabling setup</w:t>
      </w:r>
      <w:r>
        <w:t>, where the node and mini lamp are powered by PPKII. The USB cables connected to node or mini lamp do not provide power</w:t>
      </w:r>
      <w:r w:rsidR="00AA661D">
        <w:t xml:space="preserve"> </w:t>
      </w:r>
      <w:r w:rsidR="0012138E">
        <w:t>as per hardware</w:t>
      </w:r>
      <w:r w:rsidR="00AA661D">
        <w:t xml:space="preserve"> modifications performed</w:t>
      </w:r>
      <w:r>
        <w:t xml:space="preserve">, only used for command transmission/reception. </w:t>
      </w:r>
      <w:r>
        <w:t>A common ground (GND) black cable is also connected to PPKIIs.</w:t>
      </w:r>
    </w:p>
    <w:p w14:paraId="3C715EDB" w14:textId="77777777" w:rsidR="00F3172C" w:rsidRDefault="00F3172C" w:rsidP="00F3172C">
      <w:pPr>
        <w:pStyle w:val="ListParagraph"/>
        <w:numPr>
          <w:ilvl w:val="0"/>
          <w:numId w:val="3"/>
        </w:numPr>
        <w:spacing w:line="278" w:lineRule="auto"/>
      </w:pPr>
      <w:r>
        <w:t>Connect PPK2 power profilers to USB as well.</w:t>
      </w:r>
    </w:p>
    <w:p w14:paraId="6450D19F" w14:textId="77777777" w:rsidR="00F3172C" w:rsidRDefault="00F3172C" w:rsidP="00F3172C">
      <w:r w:rsidRPr="00EA03E8">
        <w:rPr>
          <w:noProof/>
        </w:rPr>
        <w:drawing>
          <wp:inline distT="0" distB="0" distL="0" distR="0" wp14:anchorId="281C00BE" wp14:editId="55553005">
            <wp:extent cx="5731510" cy="1165225"/>
            <wp:effectExtent l="0" t="0" r="2540" b="0"/>
            <wp:docPr id="201411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11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A758" w14:textId="77777777" w:rsidR="00F3172C" w:rsidRDefault="00F3172C" w:rsidP="00F3172C">
      <w:r w:rsidRPr="00EA03E8">
        <w:rPr>
          <w:noProof/>
        </w:rPr>
        <w:drawing>
          <wp:inline distT="0" distB="0" distL="0" distR="0" wp14:anchorId="40201618" wp14:editId="29FC6E3D">
            <wp:extent cx="5731510" cy="2176145"/>
            <wp:effectExtent l="0" t="0" r="2540" b="0"/>
            <wp:docPr id="211527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715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81A2" w14:textId="77777777" w:rsidR="00F3172C" w:rsidRDefault="00F3172C" w:rsidP="00F3172C"/>
    <w:p w14:paraId="584FF333" w14:textId="77777777" w:rsidR="00F3172C" w:rsidRDefault="00F3172C" w:rsidP="00F3172C">
      <w:r>
        <w:t xml:space="preserve">In </w:t>
      </w:r>
      <w:r w:rsidRPr="00EA03E8">
        <w:rPr>
          <w:b/>
          <w:bCs/>
        </w:rPr>
        <w:t>VS code</w:t>
      </w:r>
      <w:r>
        <w:t>, open directory.</w:t>
      </w:r>
    </w:p>
    <w:p w14:paraId="0E31D315" w14:textId="77777777" w:rsidR="00F3172C" w:rsidRDefault="00F3172C" w:rsidP="00F3172C">
      <w:r>
        <w:t>select interpreter (Ctrl+ Shift + P)</w:t>
      </w:r>
    </w:p>
    <w:p w14:paraId="287B8128" w14:textId="77777777" w:rsidR="00F3172C" w:rsidRDefault="00F3172C" w:rsidP="00F3172C">
      <w:r>
        <w:sym w:font="Wingdings" w:char="F0E0"/>
      </w:r>
      <w:r>
        <w:t>Python-select interpreter</w:t>
      </w:r>
    </w:p>
    <w:p w14:paraId="25169BAC" w14:textId="77777777" w:rsidR="00F3172C" w:rsidRDefault="00F3172C" w:rsidP="00F3172C">
      <w:r>
        <w:sym w:font="Wingdings" w:char="F0E0"/>
      </w:r>
      <w:r>
        <w:t>+create virtual environment</w:t>
      </w:r>
    </w:p>
    <w:p w14:paraId="6F5EDB8A" w14:textId="77777777" w:rsidR="00F3172C" w:rsidRDefault="00F3172C" w:rsidP="00F3172C">
      <w:r>
        <w:sym w:font="Wingdings" w:char="F0E0"/>
      </w:r>
      <w:r>
        <w:t>Venv</w:t>
      </w:r>
    </w:p>
    <w:p w14:paraId="251936F8" w14:textId="77777777" w:rsidR="00F3172C" w:rsidRDefault="00F3172C" w:rsidP="00F3172C">
      <w:r>
        <w:sym w:font="Wingdings" w:char="F0E0"/>
      </w:r>
      <w:r>
        <w:t>Delete and Recreate</w:t>
      </w:r>
    </w:p>
    <w:p w14:paraId="535E890E" w14:textId="77777777" w:rsidR="00F3172C" w:rsidRDefault="00F3172C" w:rsidP="00F3172C">
      <w:r>
        <w:sym w:font="Wingdings" w:char="F0E0"/>
      </w:r>
      <w:r>
        <w:t>Python 3.11  C:\****</w:t>
      </w:r>
    </w:p>
    <w:p w14:paraId="6CBCCA6E" w14:textId="77777777" w:rsidR="00F3172C" w:rsidRDefault="00F3172C" w:rsidP="00F3172C">
      <w:r>
        <w:sym w:font="Wingdings" w:char="F0E0"/>
      </w:r>
      <w:r>
        <w:t>Select requirements.txt</w:t>
      </w:r>
    </w:p>
    <w:p w14:paraId="21AED0D4" w14:textId="77777777" w:rsidR="00F3172C" w:rsidRDefault="00F3172C" w:rsidP="00F3172C"/>
    <w:p w14:paraId="4A8E1A06" w14:textId="77777777" w:rsidR="00F3172C" w:rsidRPr="00AA661D" w:rsidRDefault="00F3172C" w:rsidP="00F3172C">
      <w:pPr>
        <w:rPr>
          <w:b/>
          <w:bCs/>
        </w:rPr>
      </w:pPr>
      <w:r w:rsidRPr="00AA661D">
        <w:rPr>
          <w:b/>
          <w:bCs/>
        </w:rPr>
        <w:t>TESTING FOR 1 NODE and 1 GATEWAY</w:t>
      </w:r>
    </w:p>
    <w:p w14:paraId="2C587CDC" w14:textId="5218685E" w:rsidR="003C3AA7" w:rsidRDefault="00F3172C" w:rsidP="003C3AA7">
      <w:r>
        <w:t xml:space="preserve">Run </w:t>
      </w:r>
      <w:r w:rsidRPr="00EA03E8">
        <w:rPr>
          <w:b/>
          <w:bCs/>
          <w:i/>
          <w:iCs/>
        </w:rPr>
        <w:t>python PPK2-Python.py</w:t>
      </w:r>
      <w:r>
        <w:rPr>
          <w:i/>
          <w:iCs/>
        </w:rPr>
        <w:t xml:space="preserve"> </w:t>
      </w:r>
      <w:r>
        <w:t xml:space="preserve">in terminal (for </w:t>
      </w:r>
      <w:r w:rsidRPr="00930E4D">
        <w:rPr>
          <w:b/>
          <w:bCs/>
        </w:rPr>
        <w:t>node</w:t>
      </w:r>
      <w:r>
        <w:t xml:space="preserve"> current measurements). Following window will appear.</w:t>
      </w:r>
      <w:r w:rsidR="00884FE2">
        <w:t xml:space="preserve"> </w:t>
      </w:r>
      <w:r w:rsidR="00884FE2" w:rsidRPr="00884FE2">
        <w:rPr>
          <w:b/>
          <w:bCs/>
        </w:rPr>
        <w:t>For each node</w:t>
      </w:r>
      <w:r w:rsidR="006E0DA2">
        <w:rPr>
          <w:b/>
          <w:bCs/>
        </w:rPr>
        <w:t xml:space="preserve"> and mini lamp in your measurement setup</w:t>
      </w:r>
      <w:r w:rsidR="00884FE2" w:rsidRPr="00884FE2">
        <w:rPr>
          <w:b/>
          <w:bCs/>
        </w:rPr>
        <w:t xml:space="preserve">, you will need to open a separate </w:t>
      </w:r>
      <w:r w:rsidR="00884FE2">
        <w:rPr>
          <w:b/>
          <w:bCs/>
        </w:rPr>
        <w:t>instance of the App</w:t>
      </w:r>
      <w:r w:rsidR="00884FE2">
        <w:t>.</w:t>
      </w:r>
      <w:r w:rsidR="003C3AA7" w:rsidRPr="003C3AA7">
        <w:t xml:space="preserve"> </w:t>
      </w:r>
      <w:r w:rsidR="003C3AA7">
        <w:t xml:space="preserve">Preferable to run all </w:t>
      </w:r>
      <w:r w:rsidR="003C3AA7">
        <w:t>apps instances on the same PC via a USB Hub if many devices (for global time synchronisation).</w:t>
      </w:r>
    </w:p>
    <w:p w14:paraId="48893D2F" w14:textId="59BAC449" w:rsidR="00F3172C" w:rsidRDefault="00F3172C" w:rsidP="00F3172C"/>
    <w:p w14:paraId="53FD0838" w14:textId="77777777" w:rsidR="00F3172C" w:rsidRDefault="00F3172C" w:rsidP="00F3172C">
      <w:r w:rsidRPr="00EA03E8">
        <w:rPr>
          <w:noProof/>
        </w:rPr>
        <w:drawing>
          <wp:inline distT="0" distB="0" distL="0" distR="0" wp14:anchorId="541DD3A1" wp14:editId="174CAD8B">
            <wp:extent cx="5731510" cy="3127375"/>
            <wp:effectExtent l="0" t="0" r="2540" b="0"/>
            <wp:docPr id="162832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281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12583" w14:textId="77777777" w:rsidR="00F3172C" w:rsidRDefault="00F3172C" w:rsidP="00F3172C"/>
    <w:p w14:paraId="5178CBE9" w14:textId="77777777" w:rsidR="00F3172C" w:rsidRDefault="00F3172C" w:rsidP="00F3172C">
      <w:r>
        <w:t xml:space="preserve">Suggestion: </w:t>
      </w:r>
    </w:p>
    <w:p w14:paraId="223381C3" w14:textId="74F53402" w:rsidR="00F3172C" w:rsidRDefault="00F3172C" w:rsidP="00F3172C">
      <w:r>
        <w:t xml:space="preserve">IDs in </w:t>
      </w:r>
      <w:r w:rsidRPr="00930E4D">
        <w:rPr>
          <w:b/>
          <w:bCs/>
        </w:rPr>
        <w:t>Guest Settings</w:t>
      </w:r>
      <w:r>
        <w:t xml:space="preserve"> </w:t>
      </w:r>
      <w:r w:rsidR="007854E6">
        <w:t xml:space="preserve">usually set up as </w:t>
      </w:r>
      <w:r>
        <w:t>&lt;10 for nodes, &gt;10 for mini lamps (but user can define any IDs)</w:t>
      </w:r>
    </w:p>
    <w:p w14:paraId="5589D1BF" w14:textId="77777777" w:rsidR="00F3172C" w:rsidRDefault="00F3172C" w:rsidP="00F3172C">
      <w:pPr>
        <w:pStyle w:val="ListParagraph"/>
        <w:numPr>
          <w:ilvl w:val="1"/>
          <w:numId w:val="2"/>
        </w:numPr>
        <w:spacing w:line="278" w:lineRule="auto"/>
      </w:pPr>
      <w:r>
        <w:lastRenderedPageBreak/>
        <w:t xml:space="preserve">Click </w:t>
      </w:r>
      <w:r w:rsidRPr="007854E6">
        <w:rPr>
          <w:b/>
          <w:bCs/>
        </w:rPr>
        <w:t>Refresh</w:t>
      </w:r>
      <w:r>
        <w:t xml:space="preserve">, Select </w:t>
      </w:r>
      <w:r w:rsidRPr="00930E4D">
        <w:rPr>
          <w:b/>
          <w:bCs/>
        </w:rPr>
        <w:t>COM Port</w:t>
      </w:r>
      <w:r>
        <w:t xml:space="preserve"> in “</w:t>
      </w:r>
      <w:r w:rsidRPr="00D60EEC">
        <w:rPr>
          <w:b/>
          <w:bCs/>
        </w:rPr>
        <w:t>PPKII Connection</w:t>
      </w:r>
      <w:r>
        <w:t>”) for PPKII power profiler connected to the node (e.g. COM5 – nRF Connect USB CDC ACM (COM5))</w:t>
      </w:r>
    </w:p>
    <w:p w14:paraId="2340785C" w14:textId="77777777" w:rsidR="00F3172C" w:rsidRDefault="00F3172C" w:rsidP="00F3172C">
      <w:pPr>
        <w:pStyle w:val="ListParagraph"/>
        <w:numPr>
          <w:ilvl w:val="1"/>
          <w:numId w:val="2"/>
        </w:numPr>
        <w:spacing w:line="278" w:lineRule="auto"/>
      </w:pPr>
      <w:r>
        <w:t xml:space="preserve">Click </w:t>
      </w:r>
      <w:r w:rsidRPr="00930E4D">
        <w:rPr>
          <w:b/>
          <w:bCs/>
        </w:rPr>
        <w:t>Connect</w:t>
      </w:r>
    </w:p>
    <w:p w14:paraId="7B563171" w14:textId="77777777" w:rsidR="00F3172C" w:rsidRDefault="00F3172C" w:rsidP="00F3172C">
      <w:pPr>
        <w:pStyle w:val="ListParagraph"/>
        <w:numPr>
          <w:ilvl w:val="1"/>
          <w:numId w:val="2"/>
        </w:numPr>
        <w:spacing w:line="278" w:lineRule="auto"/>
      </w:pPr>
      <w:r w:rsidRPr="00930E4D">
        <w:rPr>
          <w:b/>
          <w:bCs/>
        </w:rPr>
        <w:t>Set Voltage</w:t>
      </w:r>
      <w:r>
        <w:t xml:space="preserve"> (3300 mV for </w:t>
      </w:r>
      <w:r w:rsidRPr="00EA03E8">
        <w:rPr>
          <w:b/>
          <w:bCs/>
        </w:rPr>
        <w:t>NODE</w:t>
      </w:r>
      <w:r>
        <w:t>)</w:t>
      </w:r>
    </w:p>
    <w:p w14:paraId="34B3BBF4" w14:textId="77777777" w:rsidR="00F3172C" w:rsidRDefault="00F3172C" w:rsidP="00D10A30">
      <w:pPr>
        <w:pStyle w:val="ListParagraph"/>
        <w:numPr>
          <w:ilvl w:val="1"/>
          <w:numId w:val="2"/>
        </w:numPr>
        <w:spacing w:line="278" w:lineRule="auto"/>
        <w:jc w:val="both"/>
      </w:pPr>
      <w:r w:rsidRPr="00930E4D">
        <w:rPr>
          <w:b/>
          <w:bCs/>
        </w:rPr>
        <w:t>Source Meter Mode</w:t>
      </w:r>
      <w:r>
        <w:t xml:space="preserve"> (Check “</w:t>
      </w:r>
      <w:r w:rsidRPr="00930E4D">
        <w:rPr>
          <w:b/>
          <w:bCs/>
        </w:rPr>
        <w:t>Enable Power Output (DUT)</w:t>
      </w:r>
      <w:r>
        <w:t>”)</w:t>
      </w:r>
    </w:p>
    <w:p w14:paraId="6E3E5BE0" w14:textId="19601CE2" w:rsidR="00F3172C" w:rsidRDefault="00F3172C" w:rsidP="00D10A30">
      <w:pPr>
        <w:pStyle w:val="ListParagraph"/>
        <w:numPr>
          <w:ilvl w:val="1"/>
          <w:numId w:val="2"/>
        </w:numPr>
        <w:spacing w:line="278" w:lineRule="auto"/>
        <w:jc w:val="both"/>
      </w:pPr>
      <w:r>
        <w:t xml:space="preserve">Click </w:t>
      </w:r>
      <w:r w:rsidRPr="0012138E">
        <w:rPr>
          <w:b/>
          <w:bCs/>
        </w:rPr>
        <w:t>Start Measurement</w:t>
      </w:r>
      <w:r w:rsidR="00DD1FF5">
        <w:rPr>
          <w:b/>
          <w:bCs/>
        </w:rPr>
        <w:t xml:space="preserve"> (default resolution 100 kHz)</w:t>
      </w:r>
    </w:p>
    <w:p w14:paraId="69579137" w14:textId="77777777" w:rsidR="00F3172C" w:rsidRDefault="00F3172C" w:rsidP="00D10A30">
      <w:pPr>
        <w:pStyle w:val="ListParagraph"/>
        <w:numPr>
          <w:ilvl w:val="1"/>
          <w:numId w:val="2"/>
        </w:numPr>
        <w:spacing w:line="278" w:lineRule="auto"/>
        <w:jc w:val="both"/>
      </w:pPr>
      <w:r>
        <w:t>PPKII power profiler will turn RED</w:t>
      </w:r>
    </w:p>
    <w:p w14:paraId="58C8E798" w14:textId="5CB74CC0" w:rsidR="0012138E" w:rsidRDefault="0012138E" w:rsidP="00D10A30">
      <w:pPr>
        <w:pStyle w:val="ListParagraph"/>
        <w:numPr>
          <w:ilvl w:val="1"/>
          <w:numId w:val="2"/>
        </w:numPr>
        <w:spacing w:line="278" w:lineRule="auto"/>
        <w:jc w:val="both"/>
      </w:pPr>
      <w:r>
        <w:t xml:space="preserve">Node will be running in an Idle mode at this point but is not activated until serial port is </w:t>
      </w:r>
      <w:r w:rsidR="00DF0E66">
        <w:t>connected</w:t>
      </w:r>
      <w:r>
        <w:t xml:space="preserve"> (that is, node’s firmware is not activated).</w:t>
      </w:r>
    </w:p>
    <w:p w14:paraId="5F6ADA19" w14:textId="485DC4BB" w:rsidR="00F3172C" w:rsidRDefault="00DF0E66" w:rsidP="00D10A30">
      <w:pPr>
        <w:pStyle w:val="ListParagraph"/>
        <w:numPr>
          <w:ilvl w:val="1"/>
          <w:numId w:val="2"/>
        </w:numPr>
        <w:spacing w:line="278" w:lineRule="auto"/>
        <w:jc w:val="both"/>
      </w:pPr>
      <w:r>
        <w:t xml:space="preserve">Click </w:t>
      </w:r>
      <w:r w:rsidR="00F3172C">
        <w:t>“</w:t>
      </w:r>
      <w:r w:rsidR="00F3172C" w:rsidRPr="007F3987">
        <w:rPr>
          <w:b/>
          <w:bCs/>
        </w:rPr>
        <w:t>Connect</w:t>
      </w:r>
      <w:r w:rsidR="00F3172C">
        <w:t>” serial port of node in “</w:t>
      </w:r>
      <w:r w:rsidR="00F3172C" w:rsidRPr="007F3987">
        <w:rPr>
          <w:b/>
          <w:bCs/>
        </w:rPr>
        <w:t>Serial Command Connection</w:t>
      </w:r>
      <w:r w:rsidR="00F3172C">
        <w:t>” (</w:t>
      </w:r>
      <w:r w:rsidR="00F3172C" w:rsidRPr="007F3987">
        <w:rPr>
          <w:b/>
          <w:bCs/>
        </w:rPr>
        <w:t>Refresh</w:t>
      </w:r>
      <w:r w:rsidR="00F3172C">
        <w:t xml:space="preserve"> if needed, note</w:t>
      </w:r>
      <w:r w:rsidR="007F3987">
        <w:t>,</w:t>
      </w:r>
      <w:r w:rsidR="00F3172C">
        <w:t xml:space="preserve"> this is different Com port than the PPK2 connection port</w:t>
      </w:r>
      <w:r w:rsidR="00884FE2">
        <w:t>).</w:t>
      </w:r>
      <w:r w:rsidR="00F3172C">
        <w:t xml:space="preserve"> </w:t>
      </w:r>
      <w:r w:rsidR="007F3987">
        <w:t xml:space="preserve">When you click Connect, </w:t>
      </w:r>
      <w:r w:rsidR="007F3987">
        <w:t>parameters</w:t>
      </w:r>
      <w:r w:rsidR="007F3987">
        <w:t xml:space="preserve"> in “</w:t>
      </w:r>
      <w:r w:rsidR="007F3987" w:rsidRPr="007F3987">
        <w:rPr>
          <w:b/>
          <w:bCs/>
        </w:rPr>
        <w:t>Guest Status</w:t>
      </w:r>
      <w:r w:rsidR="007F3987">
        <w:t xml:space="preserve">” will be updated as per node’s current parameters configured in its firmware. </w:t>
      </w:r>
      <w:r w:rsidR="00F3172C">
        <w:t>Note</w:t>
      </w:r>
      <w:r w:rsidR="00884FE2">
        <w:t>,</w:t>
      </w:r>
      <w:r w:rsidR="00F3172C">
        <w:t xml:space="preserve"> </w:t>
      </w:r>
      <w:r w:rsidR="00F3172C" w:rsidRPr="007F3987">
        <w:rPr>
          <w:b/>
          <w:bCs/>
        </w:rPr>
        <w:t>before</w:t>
      </w:r>
      <w:r w:rsidR="00F3172C">
        <w:t xml:space="preserve"> you </w:t>
      </w:r>
      <w:r w:rsidR="00F3172C" w:rsidRPr="007F3987">
        <w:rPr>
          <w:b/>
          <w:bCs/>
        </w:rPr>
        <w:t>Connect</w:t>
      </w:r>
      <w:r w:rsidR="00F3172C">
        <w:t xml:space="preserve"> you can </w:t>
      </w:r>
      <w:r w:rsidR="007F3987">
        <w:t>also configure</w:t>
      </w:r>
      <w:r w:rsidR="00F3172C">
        <w:t xml:space="preserve"> parameters like </w:t>
      </w:r>
      <w:r w:rsidR="00884FE2">
        <w:t>“</w:t>
      </w:r>
      <w:r w:rsidR="00F3172C">
        <w:t>Tx_power</w:t>
      </w:r>
      <w:r w:rsidR="00884FE2">
        <w:t>”</w:t>
      </w:r>
      <w:r w:rsidR="00F3172C">
        <w:t xml:space="preserve">, </w:t>
      </w:r>
      <w:r w:rsidR="00884FE2">
        <w:t>“</w:t>
      </w:r>
      <w:r w:rsidR="00F3172C">
        <w:t>advertising interval</w:t>
      </w:r>
      <w:r w:rsidR="00884FE2">
        <w:t>”</w:t>
      </w:r>
      <w:r w:rsidR="00F3172C">
        <w:t xml:space="preserve">, </w:t>
      </w:r>
      <w:r w:rsidR="00884FE2">
        <w:t>“</w:t>
      </w:r>
      <w:r w:rsidR="00F3172C">
        <w:t>connection interval</w:t>
      </w:r>
      <w:r w:rsidR="00884FE2">
        <w:t>”,</w:t>
      </w:r>
      <w:r w:rsidR="00F3172C">
        <w:t xml:space="preserve"> etc</w:t>
      </w:r>
      <w:r w:rsidR="007F3987">
        <w:t xml:space="preserve"> in the node’s firmware first</w:t>
      </w:r>
      <w:r w:rsidR="00F3172C">
        <w:t xml:space="preserve">. </w:t>
      </w:r>
      <w:r w:rsidR="00884FE2">
        <w:t>However</w:t>
      </w:r>
      <w:r w:rsidR="00F3172C">
        <w:t xml:space="preserve">, you need to flash the firmware on the node </w:t>
      </w:r>
      <w:r w:rsidR="007F3987">
        <w:t>(same for</w:t>
      </w:r>
      <w:r w:rsidR="00F3172C">
        <w:t xml:space="preserve"> gateway</w:t>
      </w:r>
      <w:r w:rsidR="007F3987">
        <w:t>)</w:t>
      </w:r>
      <w:r w:rsidR="00884FE2">
        <w:t xml:space="preserve"> with desired parameters</w:t>
      </w:r>
      <w:r w:rsidR="00F3172C">
        <w:t xml:space="preserve"> if you want to change parameters in Guest settings</w:t>
      </w:r>
      <w:r w:rsidR="00884FE2">
        <w:t xml:space="preserve"> (else use default)</w:t>
      </w:r>
      <w:r w:rsidR="00F3172C">
        <w:t>.</w:t>
      </w:r>
    </w:p>
    <w:p w14:paraId="213DD93C" w14:textId="07A209DE" w:rsidR="00F3172C" w:rsidRDefault="00D10A30" w:rsidP="00F3172C">
      <w:pPr>
        <w:pStyle w:val="ListParagraph"/>
        <w:numPr>
          <w:ilvl w:val="1"/>
          <w:numId w:val="2"/>
        </w:numPr>
        <w:spacing w:line="278" w:lineRule="auto"/>
        <w:jc w:val="both"/>
      </w:pPr>
      <w:r>
        <w:t xml:space="preserve">Use </w:t>
      </w:r>
      <w:r w:rsidRPr="004560AB">
        <w:rPr>
          <w:b/>
          <w:bCs/>
        </w:rPr>
        <w:t>Serial commands</w:t>
      </w:r>
      <w:r>
        <w:t xml:space="preserve"> section in App for activating different node’s operations. </w:t>
      </w:r>
      <w:r w:rsidR="00F3172C">
        <w:t>Check the “</w:t>
      </w:r>
      <w:r w:rsidR="00F3172C" w:rsidRPr="00D10A30">
        <w:t>Commands_node.txt</w:t>
      </w:r>
      <w:r w:rsidR="00F3172C">
        <w:t>” and “</w:t>
      </w:r>
      <w:r w:rsidR="00F3172C" w:rsidRPr="00D10A30">
        <w:t>Commands_minilamp.txt</w:t>
      </w:r>
      <w:r w:rsidR="00F3172C">
        <w:t>” files for list of commands you can send from node to gateway</w:t>
      </w:r>
      <w:r>
        <w:t xml:space="preserve"> in uplink</w:t>
      </w:r>
      <w:r w:rsidR="00F3172C">
        <w:t xml:space="preserve"> or from gateway to node </w:t>
      </w:r>
      <w:r>
        <w:t>in downlink. For, example on node’s App, send command “</w:t>
      </w:r>
      <w:r w:rsidRPr="00D10A30">
        <w:t>AA 01 04 0</w:t>
      </w:r>
      <w:r>
        <w:t>0</w:t>
      </w:r>
      <w:r w:rsidRPr="00D10A30">
        <w:t xml:space="preserve"> EE</w:t>
      </w:r>
      <w:r>
        <w:t xml:space="preserve">” for node to go to deep sleep (you will notice “Running State” in “Guest Status” has changed. </w:t>
      </w:r>
      <w:r w:rsidR="004560AB">
        <w:t>After a while, the node will wake-up again (automatic as per firmware).</w:t>
      </w:r>
      <w:r>
        <w:t xml:space="preserve"> </w:t>
      </w:r>
      <w:r>
        <w:t xml:space="preserve">Note: If you send deep sleep command to node, the node </w:t>
      </w:r>
      <w:r w:rsidR="004560AB">
        <w:t>serial port</w:t>
      </w:r>
      <w:r>
        <w:t xml:space="preserve"> will be disconnected (but not the current measurement). Then press </w:t>
      </w:r>
      <w:r w:rsidRPr="004560AB">
        <w:rPr>
          <w:b/>
          <w:bCs/>
        </w:rPr>
        <w:t>Connect</w:t>
      </w:r>
      <w:r>
        <w:t xml:space="preserve"> again </w:t>
      </w:r>
      <w:r w:rsidR="00D816FC">
        <w:t xml:space="preserve">in </w:t>
      </w:r>
      <w:r w:rsidR="00D816FC" w:rsidRPr="00D816FC">
        <w:rPr>
          <w:b/>
          <w:bCs/>
        </w:rPr>
        <w:t>Serial Command Connection</w:t>
      </w:r>
      <w:r w:rsidR="00D816FC">
        <w:t xml:space="preserve"> </w:t>
      </w:r>
      <w:r>
        <w:t>on the Node App</w:t>
      </w:r>
      <w:r w:rsidR="00AD1FA3">
        <w:t xml:space="preserve"> after the node has woken up</w:t>
      </w:r>
      <w:r>
        <w:t>.</w:t>
      </w:r>
    </w:p>
    <w:p w14:paraId="5CC398B4" w14:textId="389009D2" w:rsidR="00F3172C" w:rsidRDefault="00B64EA2" w:rsidP="00F3172C">
      <w:pPr>
        <w:pStyle w:val="ListParagraph"/>
        <w:numPr>
          <w:ilvl w:val="1"/>
          <w:numId w:val="2"/>
        </w:numPr>
        <w:spacing w:line="278" w:lineRule="auto"/>
      </w:pPr>
      <w:r w:rsidRPr="00DD1FF5">
        <w:rPr>
          <w:b/>
          <w:bCs/>
        </w:rPr>
        <w:t>Save</w:t>
      </w:r>
      <w:r>
        <w:t xml:space="preserve"> </w:t>
      </w:r>
      <w:r>
        <w:rPr>
          <w:b/>
          <w:bCs/>
        </w:rPr>
        <w:t>D</w:t>
      </w:r>
      <w:r w:rsidRPr="00B64EA2">
        <w:rPr>
          <w:b/>
          <w:bCs/>
        </w:rPr>
        <w:t>ata</w:t>
      </w:r>
      <w:r>
        <w:t xml:space="preserve"> (choose desired resolution) may take a while depending on amount of data logged.</w:t>
      </w:r>
    </w:p>
    <w:p w14:paraId="5F777D1C" w14:textId="5B125C91" w:rsidR="00CE39AD" w:rsidRPr="00CE39AD" w:rsidRDefault="00CE39AD" w:rsidP="00F3172C">
      <w:pPr>
        <w:pStyle w:val="ListParagraph"/>
        <w:numPr>
          <w:ilvl w:val="1"/>
          <w:numId w:val="2"/>
        </w:numPr>
        <w:spacing w:line="278" w:lineRule="auto"/>
      </w:pPr>
      <w:r>
        <w:rPr>
          <w:b/>
          <w:bCs/>
        </w:rPr>
        <w:t>Stop Measurement</w:t>
      </w:r>
    </w:p>
    <w:p w14:paraId="4C7D13EF" w14:textId="3EAB78FC" w:rsidR="00CE39AD" w:rsidRDefault="00CE39AD" w:rsidP="00F3172C">
      <w:pPr>
        <w:pStyle w:val="ListParagraph"/>
        <w:numPr>
          <w:ilvl w:val="1"/>
          <w:numId w:val="2"/>
        </w:numPr>
        <w:spacing w:line="278" w:lineRule="auto"/>
      </w:pPr>
      <w:r>
        <w:rPr>
          <w:b/>
          <w:bCs/>
        </w:rPr>
        <w:t>Clear Data</w:t>
      </w:r>
    </w:p>
    <w:p w14:paraId="2B4F8510" w14:textId="18D88FC5" w:rsidR="00884FE2" w:rsidRDefault="00884FE2" w:rsidP="00DD1FF5">
      <w:pPr>
        <w:pStyle w:val="ListParagraph"/>
        <w:spacing w:line="278" w:lineRule="auto"/>
        <w:ind w:left="360"/>
      </w:pPr>
    </w:p>
    <w:p w14:paraId="614A0C9E" w14:textId="77777777" w:rsidR="00F3172C" w:rsidRDefault="00F3172C" w:rsidP="00F3172C">
      <w:r>
        <w:t xml:space="preserve">For recording the measurement on the </w:t>
      </w:r>
      <w:r w:rsidRPr="00440977">
        <w:rPr>
          <w:b/>
          <w:bCs/>
        </w:rPr>
        <w:t>mini lamp gateway</w:t>
      </w:r>
      <w:r>
        <w:t xml:space="preserve">, open another terminal, and run </w:t>
      </w:r>
      <w:r w:rsidRPr="00EA03E8">
        <w:rPr>
          <w:b/>
          <w:bCs/>
          <w:i/>
          <w:iCs/>
        </w:rPr>
        <w:t>python PPK2-Python</w:t>
      </w:r>
      <w:r>
        <w:rPr>
          <w:b/>
          <w:bCs/>
          <w:i/>
          <w:iCs/>
        </w:rPr>
        <w:t>-Minilamp</w:t>
      </w:r>
      <w:r w:rsidRPr="00EA03E8">
        <w:rPr>
          <w:b/>
          <w:bCs/>
          <w:i/>
          <w:iCs/>
        </w:rPr>
        <w:t>.py</w:t>
      </w:r>
      <w:r w:rsidRPr="00297A8A">
        <w:t>. The default ID is 10.</w:t>
      </w:r>
    </w:p>
    <w:p w14:paraId="70D2F6CB" w14:textId="77777777" w:rsidR="00F3172C" w:rsidRPr="00B854C0" w:rsidRDefault="00F3172C" w:rsidP="00F3172C">
      <w:pPr>
        <w:rPr>
          <w:b/>
          <w:bCs/>
        </w:rPr>
      </w:pPr>
      <w:r w:rsidRPr="00B854C0">
        <w:rPr>
          <w:b/>
          <w:bCs/>
        </w:rPr>
        <w:t>Note: For mini lamp set voltage to 5000 mV.</w:t>
      </w:r>
    </w:p>
    <w:p w14:paraId="6852AB13" w14:textId="77777777" w:rsidR="00F3172C" w:rsidRDefault="00F3172C" w:rsidP="00F3172C"/>
    <w:p w14:paraId="7702CC8F" w14:textId="5397FDC6" w:rsidR="00B64EA2" w:rsidRPr="00B64EA2" w:rsidRDefault="00B64EA2" w:rsidP="00F3172C">
      <w:pPr>
        <w:rPr>
          <w:b/>
          <w:bCs/>
        </w:rPr>
      </w:pPr>
      <w:r w:rsidRPr="00B64EA2">
        <w:rPr>
          <w:b/>
          <w:bCs/>
          <w:highlight w:val="yellow"/>
        </w:rPr>
        <w:t xml:space="preserve">PARSING </w:t>
      </w:r>
      <w:r>
        <w:rPr>
          <w:b/>
          <w:bCs/>
          <w:highlight w:val="yellow"/>
        </w:rPr>
        <w:t xml:space="preserve">DATA </w:t>
      </w:r>
      <w:r w:rsidRPr="00B64EA2">
        <w:rPr>
          <w:b/>
          <w:bCs/>
          <w:highlight w:val="yellow"/>
        </w:rPr>
        <w:t>FILES</w:t>
      </w:r>
    </w:p>
    <w:p w14:paraId="4FEAF895" w14:textId="77777777" w:rsidR="00F3172C" w:rsidRDefault="00F3172C" w:rsidP="00F3172C">
      <w:pPr>
        <w:jc w:val="both"/>
      </w:pPr>
      <w:r>
        <w:t>#####################################################################</w:t>
      </w:r>
    </w:p>
    <w:p w14:paraId="044F5BB3" w14:textId="79699EF9" w:rsidR="00F3172C" w:rsidRDefault="00F3172C" w:rsidP="00F3172C">
      <w:pPr>
        <w:pStyle w:val="ListParagraph"/>
        <w:numPr>
          <w:ilvl w:val="0"/>
          <w:numId w:val="4"/>
        </w:numPr>
        <w:spacing w:line="278" w:lineRule="auto"/>
        <w:jc w:val="both"/>
      </w:pPr>
      <w:r>
        <w:t xml:space="preserve">When you click </w:t>
      </w:r>
      <w:r w:rsidR="00B64EA2">
        <w:rPr>
          <w:b/>
          <w:bCs/>
        </w:rPr>
        <w:t>S</w:t>
      </w:r>
      <w:r w:rsidRPr="00B854C0">
        <w:rPr>
          <w:b/>
          <w:bCs/>
        </w:rPr>
        <w:t xml:space="preserve">ave </w:t>
      </w:r>
      <w:r w:rsidR="00B64EA2">
        <w:rPr>
          <w:b/>
          <w:bCs/>
        </w:rPr>
        <w:t>D</w:t>
      </w:r>
      <w:r w:rsidRPr="00B854C0">
        <w:rPr>
          <w:b/>
          <w:bCs/>
        </w:rPr>
        <w:t>ata</w:t>
      </w:r>
      <w:r>
        <w:rPr>
          <w:b/>
          <w:bCs/>
        </w:rPr>
        <w:t xml:space="preserve"> </w:t>
      </w:r>
      <w:r w:rsidRPr="00B64EA2">
        <w:t>(raw)</w:t>
      </w:r>
      <w:r w:rsidR="00B64EA2">
        <w:rPr>
          <w:b/>
          <w:bCs/>
        </w:rPr>
        <w:t xml:space="preserve"> </w:t>
      </w:r>
      <w:r w:rsidR="00B64EA2" w:rsidRPr="00B64EA2">
        <w:t>on</w:t>
      </w:r>
      <w:r w:rsidR="00B64EA2">
        <w:rPr>
          <w:b/>
          <w:bCs/>
        </w:rPr>
        <w:t xml:space="preserve"> </w:t>
      </w:r>
      <w:r w:rsidR="00B64EA2" w:rsidRPr="00B64EA2">
        <w:t>App</w:t>
      </w:r>
      <w:r>
        <w:t>, it will be saved as several parts (</w:t>
      </w:r>
      <w:r w:rsidR="00B64EA2">
        <w:t>suggestion:</w:t>
      </w:r>
      <w:r>
        <w:t xml:space="preserve"> save data for each node and gateway</w:t>
      </w:r>
      <w:r w:rsidR="00B64EA2">
        <w:t>/access point</w:t>
      </w:r>
      <w:r>
        <w:t xml:space="preserve"> in separate folders)</w:t>
      </w:r>
    </w:p>
    <w:p w14:paraId="368688E3" w14:textId="0E4164D4" w:rsidR="00F3172C" w:rsidRDefault="00F3172C" w:rsidP="00F3172C">
      <w:pPr>
        <w:pStyle w:val="ListParagraph"/>
        <w:numPr>
          <w:ilvl w:val="0"/>
          <w:numId w:val="4"/>
        </w:numPr>
        <w:spacing w:line="278" w:lineRule="auto"/>
        <w:jc w:val="both"/>
      </w:pPr>
      <w:r>
        <w:t>Run “</w:t>
      </w:r>
      <w:r w:rsidRPr="00324C28">
        <w:rPr>
          <w:b/>
          <w:bCs/>
        </w:rPr>
        <w:t>plot_saved_raw_enhanced.py</w:t>
      </w:r>
      <w:r>
        <w:t>” to refine</w:t>
      </w:r>
      <w:r w:rsidR="008E742B">
        <w:t>/correct/realign</w:t>
      </w:r>
      <w:r>
        <w:t xml:space="preserve"> the </w:t>
      </w:r>
      <w:r w:rsidR="008E742B">
        <w:t xml:space="preserve">raw </w:t>
      </w:r>
      <w:r>
        <w:t>data</w:t>
      </w:r>
      <w:r w:rsidR="00324C28">
        <w:t xml:space="preserve">. </w:t>
      </w:r>
      <w:r>
        <w:t>The new generated files will have the “</w:t>
      </w:r>
      <w:r w:rsidRPr="00324C28">
        <w:rPr>
          <w:i/>
          <w:iCs/>
        </w:rPr>
        <w:t>_refined</w:t>
      </w:r>
      <w:r>
        <w:t>” text appended to the filenames</w:t>
      </w:r>
      <w:r w:rsidR="00324C28">
        <w:t>.</w:t>
      </w:r>
      <w:r w:rsidR="008E742B">
        <w:t xml:space="preserve"> You may move the files to a new folder.</w:t>
      </w:r>
    </w:p>
    <w:p w14:paraId="7CDEE859" w14:textId="26E99D6A" w:rsidR="004F5D50" w:rsidRDefault="00F3172C" w:rsidP="00774829">
      <w:pPr>
        <w:pStyle w:val="ListParagraph"/>
        <w:numPr>
          <w:ilvl w:val="0"/>
          <w:numId w:val="4"/>
        </w:numPr>
        <w:spacing w:line="278" w:lineRule="auto"/>
        <w:jc w:val="both"/>
      </w:pPr>
      <w:r>
        <w:t xml:space="preserve">Preprocess </w:t>
      </w:r>
      <w:r w:rsidR="00D01402">
        <w:t xml:space="preserve">the refined </w:t>
      </w:r>
      <w:r>
        <w:t xml:space="preserve">data in different steps using scripts </w:t>
      </w:r>
      <w:r w:rsidR="00D01402">
        <w:t xml:space="preserve">provided </w:t>
      </w:r>
      <w:r>
        <w:t>in “</w:t>
      </w:r>
      <w:r w:rsidRPr="00774829">
        <w:rPr>
          <w:b/>
          <w:bCs/>
        </w:rPr>
        <w:t>Predictor and Optimizer\Preprocess_dataset</w:t>
      </w:r>
      <w:r>
        <w:t>” folder</w:t>
      </w:r>
      <w:r w:rsidR="00774829">
        <w:t>.</w:t>
      </w:r>
    </w:p>
    <w:sectPr w:rsidR="004F5D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845C8"/>
    <w:multiLevelType w:val="multilevel"/>
    <w:tmpl w:val="B4E8A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F46066"/>
    <w:multiLevelType w:val="multilevel"/>
    <w:tmpl w:val="2DC2C8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bullet"/>
      <w:lvlText w:val="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112783"/>
    <w:multiLevelType w:val="hybridMultilevel"/>
    <w:tmpl w:val="565695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FD7F7E"/>
    <w:multiLevelType w:val="hybridMultilevel"/>
    <w:tmpl w:val="8228A43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7089566">
    <w:abstractNumId w:val="0"/>
  </w:num>
  <w:num w:numId="2" w16cid:durableId="1180047525">
    <w:abstractNumId w:val="1"/>
  </w:num>
  <w:num w:numId="3" w16cid:durableId="2076008645">
    <w:abstractNumId w:val="2"/>
  </w:num>
  <w:num w:numId="4" w16cid:durableId="11443460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E80"/>
    <w:rsid w:val="0012138E"/>
    <w:rsid w:val="001B04CF"/>
    <w:rsid w:val="003204A0"/>
    <w:rsid w:val="00324C28"/>
    <w:rsid w:val="003C3AA7"/>
    <w:rsid w:val="004560AB"/>
    <w:rsid w:val="004C1F0F"/>
    <w:rsid w:val="004F5D50"/>
    <w:rsid w:val="006E0DA2"/>
    <w:rsid w:val="00774829"/>
    <w:rsid w:val="007854E6"/>
    <w:rsid w:val="007F3987"/>
    <w:rsid w:val="00840E80"/>
    <w:rsid w:val="00884FE2"/>
    <w:rsid w:val="008E742B"/>
    <w:rsid w:val="00975CA8"/>
    <w:rsid w:val="009D2BE7"/>
    <w:rsid w:val="00AA661D"/>
    <w:rsid w:val="00AD1FA3"/>
    <w:rsid w:val="00B47BF8"/>
    <w:rsid w:val="00B64EA2"/>
    <w:rsid w:val="00CE39AD"/>
    <w:rsid w:val="00D01402"/>
    <w:rsid w:val="00D10A30"/>
    <w:rsid w:val="00D816FC"/>
    <w:rsid w:val="00DD1FF5"/>
    <w:rsid w:val="00DF0E66"/>
    <w:rsid w:val="00E73B06"/>
    <w:rsid w:val="00EC6299"/>
    <w:rsid w:val="00F20A4B"/>
    <w:rsid w:val="00F3172C"/>
    <w:rsid w:val="00F51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00195B"/>
  <w14:defaultImageDpi w14:val="32767"/>
  <w15:chartTrackingRefBased/>
  <w15:docId w15:val="{026BA570-4420-4AA3-B2D5-8AAA54D6C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E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1F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1FF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D1FF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uob-my.sharepoint.com/:u:/g/personal/mb13530_bristol_ac_uk/IQDUlxLdD7ztS59RYePQ92iVAdCPLFN_ujiGQvBrQ3K_7KA?e=xC9m6D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650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Bocus</dc:creator>
  <cp:keywords/>
  <dc:description/>
  <cp:lastModifiedBy>Junaid Bocus</cp:lastModifiedBy>
  <cp:revision>23</cp:revision>
  <dcterms:created xsi:type="dcterms:W3CDTF">2026-02-20T13:45:00Z</dcterms:created>
  <dcterms:modified xsi:type="dcterms:W3CDTF">2026-02-20T14:53:00Z</dcterms:modified>
</cp:coreProperties>
</file>