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C50357">
      <w:r>
        <w:t>Reading = B0 + B1*</w:t>
      </w:r>
      <w:proofErr w:type="spellStart"/>
      <w:r>
        <w:t>AttendPct</w:t>
      </w:r>
      <w:proofErr w:type="spellEnd"/>
      <w:r>
        <w:t xml:space="preserve"> + B2*</w:t>
      </w:r>
      <w:proofErr w:type="spellStart"/>
      <w:r>
        <w:t>LowIncome</w:t>
      </w:r>
      <w:proofErr w:type="spellEnd"/>
      <w:r>
        <w:t xml:space="preserve"> + B3*</w:t>
      </w:r>
      <w:proofErr w:type="spellStart"/>
      <w:r>
        <w:t>LimitEng</w:t>
      </w:r>
      <w:proofErr w:type="spellEnd"/>
      <w:r>
        <w:t xml:space="preserve"> + B4*</w:t>
      </w:r>
      <w:proofErr w:type="spellStart"/>
      <w:r>
        <w:t>ClassSize</w:t>
      </w:r>
      <w:proofErr w:type="spellEnd"/>
    </w:p>
    <w:p w:rsidR="00C50357" w:rsidRDefault="00C50357"/>
    <w:p w:rsidR="00406D95" w:rsidRDefault="00406D95">
      <w:r>
        <w:t>Collinear</w:t>
      </w:r>
    </w:p>
    <w:p w:rsidR="00406D95" w:rsidRDefault="00406D95">
      <w:bookmarkStart w:id="0" w:name="_GoBack"/>
      <w:bookmarkEnd w:id="0"/>
    </w:p>
    <w:sectPr w:rsidR="00406D95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57"/>
    <w:rsid w:val="003075B4"/>
    <w:rsid w:val="00406D95"/>
    <w:rsid w:val="00C50357"/>
    <w:rsid w:val="00E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396F"/>
  <w15:chartTrackingRefBased/>
  <w15:docId w15:val="{95B772FF-C55A-46AF-8FD5-12D92F18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2</cp:revision>
  <dcterms:created xsi:type="dcterms:W3CDTF">2020-01-04T03:51:00Z</dcterms:created>
  <dcterms:modified xsi:type="dcterms:W3CDTF">2020-01-04T05:11:00Z</dcterms:modified>
</cp:coreProperties>
</file>