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896D" w14:textId="6E9A5188" w:rsidR="00DD0165" w:rsidRPr="00302D30" w:rsidRDefault="00DD0165" w:rsidP="00302D30">
      <w:pPr>
        <w:pStyle w:val="welcomes"/>
        <w:shd w:val="clear" w:color="auto" w:fill="FFFFFF" w:themeFill="background1"/>
        <w:spacing w:before="0" w:beforeAutospacing="0"/>
        <w:rPr>
          <w:b/>
          <w:bCs/>
          <w:sz w:val="32"/>
          <w:szCs w:val="32"/>
        </w:rPr>
      </w:pPr>
      <w:r w:rsidRPr="00302D30">
        <w:rPr>
          <w:b/>
          <w:bCs/>
          <w:sz w:val="32"/>
          <w:szCs w:val="32"/>
        </w:rPr>
        <w:t>Welcome to the EnglishTek Virtual Dialog</w:t>
      </w:r>
    </w:p>
    <w:p w14:paraId="6AF2CFCB" w14:textId="77777777" w:rsidR="00DD0165" w:rsidRPr="00302D30" w:rsidRDefault="00DD0165" w:rsidP="00302D30">
      <w:pPr>
        <w:pStyle w:val="msgs"/>
        <w:shd w:val="clear" w:color="auto" w:fill="FFFFFF" w:themeFill="background1"/>
        <w:spacing w:before="0" w:beforeAutospacing="0"/>
      </w:pPr>
      <w:r w:rsidRPr="00302D30">
        <w:t>Practice listening and speaking through your computer. To access the activities, please follow the instructions below. If you are installing this software at home or at school, ask your parents, teacher, or computer lab technician for help.</w:t>
      </w:r>
    </w:p>
    <w:p w14:paraId="2982B117" w14:textId="181CE45B" w:rsidR="00D07E46" w:rsidRPr="00302D30" w:rsidRDefault="00D07E46" w:rsidP="00302D30">
      <w:pPr>
        <w:shd w:val="clear" w:color="auto" w:fill="FFFFFF" w:themeFill="background1"/>
      </w:pPr>
    </w:p>
    <w:p w14:paraId="3A30ADED" w14:textId="77777777" w:rsidR="00302D30" w:rsidRPr="00302D30" w:rsidRDefault="00302D30" w:rsidP="00302D30">
      <w:pPr>
        <w:shd w:val="clear" w:color="auto" w:fill="FFFFFF" w:themeFill="background1"/>
        <w:spacing w:after="100" w:afterAutospacing="1" w:line="240" w:lineRule="auto"/>
        <w:outlineLvl w:val="1"/>
        <w:rPr>
          <w:b/>
          <w:bCs/>
          <w:lang w:eastAsia="en-PH"/>
        </w:rPr>
      </w:pPr>
      <w:r w:rsidRPr="00302D30">
        <w:rPr>
          <w:b/>
          <w:bCs/>
          <w:lang w:eastAsia="en-PH"/>
        </w:rPr>
        <w:t>Make Sure Your Computer Has the Following:</w:t>
      </w:r>
    </w:p>
    <w:p w14:paraId="788D2C5E" w14:textId="77777777" w:rsidR="00302D30" w:rsidRPr="00302D30" w:rsidRDefault="00302D30" w:rsidP="00302D30">
      <w:pPr>
        <w:shd w:val="clear" w:color="auto" w:fill="FFFFFF" w:themeFill="background1"/>
        <w:spacing w:after="0" w:line="240" w:lineRule="auto"/>
        <w:rPr>
          <w:lang w:eastAsia="en-PH"/>
        </w:rPr>
      </w:pPr>
      <w:r w:rsidRPr="00302D30">
        <w:rPr>
          <w:lang w:eastAsia="en-PH"/>
        </w:rPr>
        <w:pict w14:anchorId="4D6AF1FC">
          <v:rect id="_x0000_i1025" style="width:0;height:0" o:hralign="center" o:hrstd="t" o:hr="t" fillcolor="#a0a0a0" stroked="f"/>
        </w:pict>
      </w:r>
    </w:p>
    <w:p w14:paraId="5AEC1918" w14:textId="77777777" w:rsidR="00302D30" w:rsidRPr="00302D30" w:rsidRDefault="00302D30" w:rsidP="00302D30">
      <w:pPr>
        <w:numPr>
          <w:ilvl w:val="0"/>
          <w:numId w:val="1"/>
        </w:numPr>
        <w:shd w:val="clear" w:color="auto" w:fill="FFFFFF" w:themeFill="background1"/>
        <w:spacing w:before="100" w:beforeAutospacing="1" w:after="100" w:afterAutospacing="1" w:line="240" w:lineRule="auto"/>
        <w:rPr>
          <w:lang w:eastAsia="en-PH"/>
        </w:rPr>
      </w:pPr>
      <w:r w:rsidRPr="00302D30">
        <w:rPr>
          <w:lang w:eastAsia="en-PH"/>
        </w:rPr>
        <w:t>Windows Vista/7/8/10</w:t>
      </w:r>
    </w:p>
    <w:p w14:paraId="2E8B8CCE" w14:textId="77777777" w:rsidR="00302D30" w:rsidRPr="00302D30" w:rsidRDefault="00302D30" w:rsidP="00302D30">
      <w:pPr>
        <w:numPr>
          <w:ilvl w:val="0"/>
          <w:numId w:val="1"/>
        </w:numPr>
        <w:shd w:val="clear" w:color="auto" w:fill="FFFFFF" w:themeFill="background1"/>
        <w:spacing w:before="100" w:beforeAutospacing="1" w:after="100" w:afterAutospacing="1" w:line="240" w:lineRule="auto"/>
        <w:rPr>
          <w:lang w:eastAsia="en-PH"/>
        </w:rPr>
      </w:pPr>
      <w:r w:rsidRPr="00302D30">
        <w:rPr>
          <w:lang w:eastAsia="en-PH"/>
        </w:rPr>
        <w:t>Dual Core CPU 2Ghz or higher</w:t>
      </w:r>
    </w:p>
    <w:p w14:paraId="3AA58192" w14:textId="77777777" w:rsidR="00302D30" w:rsidRPr="00302D30" w:rsidRDefault="00302D30" w:rsidP="00302D30">
      <w:pPr>
        <w:numPr>
          <w:ilvl w:val="0"/>
          <w:numId w:val="1"/>
        </w:numPr>
        <w:shd w:val="clear" w:color="auto" w:fill="FFFFFF" w:themeFill="background1"/>
        <w:spacing w:before="100" w:beforeAutospacing="1" w:after="100" w:afterAutospacing="1" w:line="240" w:lineRule="auto"/>
        <w:rPr>
          <w:lang w:eastAsia="en-PH"/>
        </w:rPr>
      </w:pPr>
      <w:r w:rsidRPr="00302D30">
        <w:rPr>
          <w:lang w:eastAsia="en-PH"/>
        </w:rPr>
        <w:t>2GB RAM</w:t>
      </w:r>
    </w:p>
    <w:p w14:paraId="7A68837F" w14:textId="77777777" w:rsidR="00302D30" w:rsidRPr="00302D30" w:rsidRDefault="00302D30" w:rsidP="00302D30">
      <w:pPr>
        <w:numPr>
          <w:ilvl w:val="0"/>
          <w:numId w:val="1"/>
        </w:numPr>
        <w:shd w:val="clear" w:color="auto" w:fill="FFFFFF" w:themeFill="background1"/>
        <w:spacing w:before="100" w:beforeAutospacing="1" w:after="100" w:afterAutospacing="1" w:line="240" w:lineRule="auto"/>
        <w:rPr>
          <w:lang w:eastAsia="en-PH"/>
        </w:rPr>
      </w:pPr>
      <w:r w:rsidRPr="00302D30">
        <w:rPr>
          <w:lang w:eastAsia="en-PH"/>
        </w:rPr>
        <w:t>100MB free space on the hard drive</w:t>
      </w:r>
    </w:p>
    <w:p w14:paraId="16898797" w14:textId="77777777" w:rsidR="00302D30" w:rsidRPr="00302D30" w:rsidRDefault="00302D30" w:rsidP="00302D30">
      <w:pPr>
        <w:numPr>
          <w:ilvl w:val="0"/>
          <w:numId w:val="1"/>
        </w:numPr>
        <w:shd w:val="clear" w:color="auto" w:fill="FFFFFF" w:themeFill="background1"/>
        <w:spacing w:before="100" w:beforeAutospacing="1" w:after="100" w:afterAutospacing="1" w:line="240" w:lineRule="auto"/>
        <w:rPr>
          <w:lang w:eastAsia="en-PH"/>
        </w:rPr>
      </w:pPr>
      <w:r w:rsidRPr="00302D30">
        <w:rPr>
          <w:lang w:eastAsia="en-PH"/>
        </w:rPr>
        <w:t>256kbps broadband Internet connection or faster</w:t>
      </w:r>
    </w:p>
    <w:p w14:paraId="3523676D" w14:textId="77777777" w:rsidR="00302D30" w:rsidRPr="00302D30" w:rsidRDefault="00302D30" w:rsidP="00302D30">
      <w:pPr>
        <w:numPr>
          <w:ilvl w:val="0"/>
          <w:numId w:val="1"/>
        </w:numPr>
        <w:shd w:val="clear" w:color="auto" w:fill="FFFFFF" w:themeFill="background1"/>
        <w:spacing w:before="100" w:beforeAutospacing="1" w:after="100" w:afterAutospacing="1" w:line="240" w:lineRule="auto"/>
        <w:rPr>
          <w:lang w:eastAsia="en-PH"/>
        </w:rPr>
      </w:pPr>
      <w:r w:rsidRPr="00302D30">
        <w:rPr>
          <w:lang w:eastAsia="en-PH"/>
        </w:rPr>
        <w:t>Good quality headset with microphone</w:t>
      </w:r>
    </w:p>
    <w:p w14:paraId="711758B3" w14:textId="77777777" w:rsidR="00302D30" w:rsidRDefault="00302D30" w:rsidP="00302D30">
      <w:pPr>
        <w:shd w:val="clear" w:color="auto" w:fill="FFFFFF" w:themeFill="background1"/>
        <w:spacing w:after="100" w:afterAutospacing="1" w:line="240" w:lineRule="auto"/>
        <w:outlineLvl w:val="1"/>
        <w:rPr>
          <w:lang w:eastAsia="en-PH"/>
        </w:rPr>
      </w:pPr>
    </w:p>
    <w:p w14:paraId="2A438396" w14:textId="6FFA518C" w:rsidR="00302D30" w:rsidRPr="00302D30" w:rsidRDefault="00302D30" w:rsidP="00302D30">
      <w:pPr>
        <w:shd w:val="clear" w:color="auto" w:fill="FFFFFF" w:themeFill="background1"/>
        <w:spacing w:after="100" w:afterAutospacing="1" w:line="240" w:lineRule="auto"/>
        <w:outlineLvl w:val="1"/>
        <w:rPr>
          <w:b/>
          <w:bCs/>
          <w:lang w:eastAsia="en-PH"/>
        </w:rPr>
      </w:pPr>
      <w:r w:rsidRPr="00302D30">
        <w:rPr>
          <w:b/>
          <w:bCs/>
          <w:lang w:eastAsia="en-PH"/>
        </w:rPr>
        <w:t>Installing the Client:</w:t>
      </w:r>
    </w:p>
    <w:p w14:paraId="7B1BD3CD" w14:textId="77777777" w:rsidR="00302D30" w:rsidRPr="00302D30" w:rsidRDefault="00302D30" w:rsidP="00302D30">
      <w:pPr>
        <w:shd w:val="clear" w:color="auto" w:fill="FFFFFF" w:themeFill="background1"/>
        <w:spacing w:after="0" w:line="240" w:lineRule="auto"/>
        <w:rPr>
          <w:lang w:eastAsia="en-PH"/>
        </w:rPr>
      </w:pPr>
      <w:r w:rsidRPr="00302D30">
        <w:rPr>
          <w:lang w:eastAsia="en-PH"/>
        </w:rPr>
        <w:pict w14:anchorId="1AD23554">
          <v:rect id="_x0000_i1026" style="width:0;height:0" o:hralign="center" o:hrstd="t" o:hr="t" fillcolor="#a0a0a0" stroked="f"/>
        </w:pict>
      </w:r>
    </w:p>
    <w:p w14:paraId="75995628" w14:textId="77777777" w:rsidR="00302D30" w:rsidRPr="00302D30" w:rsidRDefault="00302D30" w:rsidP="00302D30">
      <w:pPr>
        <w:numPr>
          <w:ilvl w:val="0"/>
          <w:numId w:val="2"/>
        </w:numPr>
        <w:shd w:val="clear" w:color="auto" w:fill="FFFFFF" w:themeFill="background1"/>
        <w:spacing w:before="100" w:beforeAutospacing="1" w:after="100" w:afterAutospacing="1" w:line="240" w:lineRule="auto"/>
        <w:rPr>
          <w:lang w:eastAsia="en-PH"/>
        </w:rPr>
      </w:pPr>
      <w:r w:rsidRPr="00302D30">
        <w:rPr>
          <w:lang w:eastAsia="en-PH"/>
        </w:rPr>
        <w:t>Make sure that you close all running programs before running the installer.</w:t>
      </w:r>
    </w:p>
    <w:p w14:paraId="168B31F2" w14:textId="77777777" w:rsidR="00302D30" w:rsidRPr="00302D30" w:rsidRDefault="00302D30" w:rsidP="00302D30">
      <w:pPr>
        <w:numPr>
          <w:ilvl w:val="0"/>
          <w:numId w:val="2"/>
        </w:numPr>
        <w:shd w:val="clear" w:color="auto" w:fill="FFFFFF" w:themeFill="background1"/>
        <w:spacing w:before="100" w:beforeAutospacing="1" w:after="100" w:afterAutospacing="1" w:line="240" w:lineRule="auto"/>
        <w:rPr>
          <w:lang w:eastAsia="en-PH"/>
        </w:rPr>
      </w:pPr>
      <w:r w:rsidRPr="00302D30">
        <w:rPr>
          <w:lang w:eastAsia="en-PH"/>
        </w:rPr>
        <w:t>Run the installer.</w:t>
      </w:r>
    </w:p>
    <w:p w14:paraId="7507DCAA" w14:textId="77777777" w:rsidR="00302D30" w:rsidRPr="00302D30" w:rsidRDefault="00302D30" w:rsidP="00302D30">
      <w:pPr>
        <w:numPr>
          <w:ilvl w:val="0"/>
          <w:numId w:val="2"/>
        </w:numPr>
        <w:shd w:val="clear" w:color="auto" w:fill="FFFFFF" w:themeFill="background1"/>
        <w:spacing w:before="100" w:beforeAutospacing="1" w:after="100" w:afterAutospacing="1" w:line="240" w:lineRule="auto"/>
        <w:rPr>
          <w:lang w:eastAsia="en-PH"/>
        </w:rPr>
      </w:pPr>
      <w:r w:rsidRPr="00302D30">
        <w:rPr>
          <w:lang w:eastAsia="en-PH"/>
        </w:rPr>
        <w:t>Follow the installation wizard.</w:t>
      </w:r>
    </w:p>
    <w:p w14:paraId="49A95819" w14:textId="77777777" w:rsidR="00302D30" w:rsidRPr="00302D30" w:rsidRDefault="00302D30" w:rsidP="00302D30">
      <w:pPr>
        <w:numPr>
          <w:ilvl w:val="0"/>
          <w:numId w:val="2"/>
        </w:numPr>
        <w:shd w:val="clear" w:color="auto" w:fill="FFFFFF" w:themeFill="background1"/>
        <w:spacing w:before="100" w:beforeAutospacing="1" w:after="100" w:afterAutospacing="1" w:line="240" w:lineRule="auto"/>
        <w:rPr>
          <w:lang w:eastAsia="en-PH"/>
        </w:rPr>
      </w:pPr>
      <w:r w:rsidRPr="00302D30">
        <w:rPr>
          <w:lang w:eastAsia="en-PH"/>
        </w:rPr>
        <w:t>Run the program.</w:t>
      </w:r>
    </w:p>
    <w:p w14:paraId="0E9C05AC" w14:textId="77777777" w:rsidR="00302D30" w:rsidRDefault="00302D30" w:rsidP="00302D30">
      <w:pPr>
        <w:shd w:val="clear" w:color="auto" w:fill="FFFFFF" w:themeFill="background1"/>
        <w:spacing w:after="100" w:afterAutospacing="1" w:line="240" w:lineRule="auto"/>
        <w:outlineLvl w:val="1"/>
        <w:rPr>
          <w:lang w:eastAsia="en-PH"/>
        </w:rPr>
      </w:pPr>
    </w:p>
    <w:p w14:paraId="00A5981E" w14:textId="27B2BA26" w:rsidR="00302D30" w:rsidRPr="00302D30" w:rsidRDefault="00302D30" w:rsidP="00302D30">
      <w:pPr>
        <w:shd w:val="clear" w:color="auto" w:fill="FFFFFF" w:themeFill="background1"/>
        <w:spacing w:after="100" w:afterAutospacing="1" w:line="240" w:lineRule="auto"/>
        <w:outlineLvl w:val="1"/>
        <w:rPr>
          <w:b/>
          <w:bCs/>
          <w:lang w:eastAsia="en-PH"/>
        </w:rPr>
      </w:pPr>
      <w:r w:rsidRPr="00302D30">
        <w:rPr>
          <w:b/>
          <w:bCs/>
          <w:lang w:eastAsia="en-PH"/>
        </w:rPr>
        <w:t>How to Use Your Client:</w:t>
      </w:r>
    </w:p>
    <w:p w14:paraId="6BC972FD" w14:textId="77777777" w:rsidR="00302D30" w:rsidRPr="00302D30" w:rsidRDefault="00302D30" w:rsidP="00302D30">
      <w:pPr>
        <w:shd w:val="clear" w:color="auto" w:fill="FFFFFF" w:themeFill="background1"/>
        <w:spacing w:after="0" w:line="240" w:lineRule="auto"/>
        <w:rPr>
          <w:lang w:eastAsia="en-PH"/>
        </w:rPr>
      </w:pPr>
      <w:r w:rsidRPr="00302D30">
        <w:rPr>
          <w:lang w:eastAsia="en-PH"/>
        </w:rPr>
        <w:pict w14:anchorId="0D5496C2">
          <v:rect id="_x0000_i1027" style="width:0;height:0" o:hralign="center" o:hrstd="t" o:hr="t" fillcolor="#a0a0a0" stroked="f"/>
        </w:pict>
      </w:r>
    </w:p>
    <w:p w14:paraId="2A4D47AD" w14:textId="77777777" w:rsidR="00302D30" w:rsidRPr="00302D30" w:rsidRDefault="00302D30" w:rsidP="00302D30">
      <w:pPr>
        <w:shd w:val="clear" w:color="auto" w:fill="FFFFFF" w:themeFill="background1"/>
        <w:spacing w:after="100" w:afterAutospacing="1" w:line="240" w:lineRule="auto"/>
        <w:outlineLvl w:val="2"/>
        <w:rPr>
          <w:lang w:eastAsia="en-PH"/>
        </w:rPr>
      </w:pPr>
      <w:r w:rsidRPr="00302D30">
        <w:rPr>
          <w:lang w:eastAsia="en-PH"/>
        </w:rPr>
        <w:t>Setting Up Your Microphone</w:t>
      </w:r>
    </w:p>
    <w:p w14:paraId="71C38F49" w14:textId="77777777" w:rsidR="00302D30" w:rsidRPr="00302D30" w:rsidRDefault="00302D30" w:rsidP="00302D30">
      <w:pPr>
        <w:numPr>
          <w:ilvl w:val="0"/>
          <w:numId w:val="3"/>
        </w:numPr>
        <w:shd w:val="clear" w:color="auto" w:fill="FFFFFF" w:themeFill="background1"/>
        <w:spacing w:before="100" w:beforeAutospacing="1" w:after="100" w:afterAutospacing="1" w:line="240" w:lineRule="auto"/>
        <w:rPr>
          <w:lang w:eastAsia="en-PH"/>
        </w:rPr>
      </w:pPr>
      <w:r w:rsidRPr="00302D30">
        <w:rPr>
          <w:lang w:eastAsia="en-PH"/>
        </w:rPr>
        <w:t>Plug in your headset to the proper input jacks of your computer. Current standards use the pink plug for the microphone and the green plug for the speakers.</w:t>
      </w:r>
    </w:p>
    <w:p w14:paraId="765CE2BF" w14:textId="77777777" w:rsidR="00302D30" w:rsidRPr="00302D30" w:rsidRDefault="00302D30" w:rsidP="00302D30">
      <w:pPr>
        <w:numPr>
          <w:ilvl w:val="0"/>
          <w:numId w:val="3"/>
        </w:numPr>
        <w:shd w:val="clear" w:color="auto" w:fill="FFFFFF" w:themeFill="background1"/>
        <w:spacing w:before="100" w:beforeAutospacing="1" w:after="100" w:afterAutospacing="1" w:line="240" w:lineRule="auto"/>
        <w:rPr>
          <w:lang w:eastAsia="en-PH"/>
        </w:rPr>
      </w:pPr>
      <w:r w:rsidRPr="00302D30">
        <w:rPr>
          <w:lang w:eastAsia="en-PH"/>
        </w:rPr>
        <w:t>Right click on the Volume icon on the Windows system tray</w:t>
      </w:r>
    </w:p>
    <w:p w14:paraId="6473A3B5" w14:textId="147CD536" w:rsidR="00302D30" w:rsidRPr="00302D30" w:rsidRDefault="00302D30" w:rsidP="00302D30">
      <w:pPr>
        <w:shd w:val="clear" w:color="auto" w:fill="FFFFFF" w:themeFill="background1"/>
        <w:spacing w:after="0" w:line="240" w:lineRule="auto"/>
        <w:ind w:left="720"/>
        <w:rPr>
          <w:lang w:eastAsia="en-PH"/>
        </w:rPr>
      </w:pPr>
      <w:r w:rsidRPr="00302D30">
        <w:drawing>
          <wp:inline distT="0" distB="0" distL="0" distR="0" wp14:anchorId="01284FA5" wp14:editId="401F86A2">
            <wp:extent cx="2423160" cy="105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1051560"/>
                    </a:xfrm>
                    <a:prstGeom prst="rect">
                      <a:avLst/>
                    </a:prstGeom>
                    <a:noFill/>
                    <a:ln>
                      <a:noFill/>
                    </a:ln>
                  </pic:spPr>
                </pic:pic>
              </a:graphicData>
            </a:graphic>
          </wp:inline>
        </w:drawing>
      </w:r>
    </w:p>
    <w:p w14:paraId="435C4D5E" w14:textId="12923E00" w:rsidR="00302D30" w:rsidRPr="00302D30" w:rsidRDefault="00302D30" w:rsidP="00302D30">
      <w:pPr>
        <w:shd w:val="clear" w:color="auto" w:fill="FFFFFF" w:themeFill="background1"/>
        <w:rPr>
          <w:lang w:eastAsia="en-PH"/>
        </w:rPr>
      </w:pPr>
      <w:r>
        <w:rPr>
          <w:lang w:eastAsia="en-PH"/>
        </w:rPr>
        <w:br w:type="page"/>
      </w:r>
      <w:r w:rsidRPr="00302D30">
        <w:rPr>
          <w:lang w:eastAsia="en-PH"/>
        </w:rPr>
        <w:lastRenderedPageBreak/>
        <w:t xml:space="preserve">Select Recording </w:t>
      </w:r>
      <w:r w:rsidRPr="00302D30">
        <w:rPr>
          <w:lang w:eastAsia="en-PH"/>
        </w:rPr>
        <w:t>devices.</w:t>
      </w:r>
    </w:p>
    <w:p w14:paraId="4710D73B" w14:textId="4400F5FE" w:rsidR="00302D30" w:rsidRPr="00302D30" w:rsidRDefault="00302D30" w:rsidP="00302D30">
      <w:pPr>
        <w:shd w:val="clear" w:color="auto" w:fill="FFFFFF" w:themeFill="background1"/>
        <w:spacing w:after="0" w:line="240" w:lineRule="auto"/>
        <w:ind w:left="720"/>
        <w:rPr>
          <w:lang w:eastAsia="en-PH"/>
        </w:rPr>
      </w:pPr>
      <w:r w:rsidRPr="00302D30">
        <w:drawing>
          <wp:inline distT="0" distB="0" distL="0" distR="0" wp14:anchorId="02842524" wp14:editId="2F1E99D9">
            <wp:extent cx="4373880" cy="1722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1722120"/>
                    </a:xfrm>
                    <a:prstGeom prst="rect">
                      <a:avLst/>
                    </a:prstGeom>
                    <a:noFill/>
                    <a:ln>
                      <a:noFill/>
                    </a:ln>
                  </pic:spPr>
                </pic:pic>
              </a:graphicData>
            </a:graphic>
          </wp:inline>
        </w:drawing>
      </w:r>
    </w:p>
    <w:p w14:paraId="6C1DC23B" w14:textId="77777777" w:rsidR="00302D30" w:rsidRPr="00302D30" w:rsidRDefault="00302D30" w:rsidP="00302D30">
      <w:pPr>
        <w:numPr>
          <w:ilvl w:val="0"/>
          <w:numId w:val="3"/>
        </w:numPr>
        <w:shd w:val="clear" w:color="auto" w:fill="FFFFFF" w:themeFill="background1"/>
        <w:spacing w:before="100" w:beforeAutospacing="1" w:after="100" w:afterAutospacing="1" w:line="240" w:lineRule="auto"/>
        <w:rPr>
          <w:lang w:eastAsia="en-PH"/>
        </w:rPr>
      </w:pPr>
      <w:r w:rsidRPr="00302D30">
        <w:rPr>
          <w:lang w:eastAsia="en-PH"/>
        </w:rPr>
        <w:t>Left click on the default recording device on the list. You may try speaking into the microphone to see if you are getting a signal. This is indicated by the green bar on the right.</w:t>
      </w:r>
    </w:p>
    <w:p w14:paraId="4CB13C6E" w14:textId="6A5ECE86" w:rsidR="00302D30" w:rsidRPr="00302D30" w:rsidRDefault="00302D30" w:rsidP="00302D30">
      <w:pPr>
        <w:shd w:val="clear" w:color="auto" w:fill="FFFFFF" w:themeFill="background1"/>
        <w:spacing w:after="0" w:line="240" w:lineRule="auto"/>
        <w:ind w:left="720"/>
        <w:rPr>
          <w:lang w:eastAsia="en-PH"/>
        </w:rPr>
      </w:pPr>
      <w:r w:rsidRPr="00302D30">
        <w:drawing>
          <wp:inline distT="0" distB="0" distL="0" distR="0" wp14:anchorId="22919266" wp14:editId="34D4FF9C">
            <wp:extent cx="4495800" cy="1935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1935480"/>
                    </a:xfrm>
                    <a:prstGeom prst="rect">
                      <a:avLst/>
                    </a:prstGeom>
                    <a:noFill/>
                    <a:ln>
                      <a:noFill/>
                    </a:ln>
                  </pic:spPr>
                </pic:pic>
              </a:graphicData>
            </a:graphic>
          </wp:inline>
        </w:drawing>
      </w:r>
    </w:p>
    <w:p w14:paraId="4668307C" w14:textId="53C077DA" w:rsidR="00302D30" w:rsidRPr="00302D30" w:rsidRDefault="00302D30" w:rsidP="00302D30">
      <w:pPr>
        <w:numPr>
          <w:ilvl w:val="0"/>
          <w:numId w:val="3"/>
        </w:numPr>
        <w:shd w:val="clear" w:color="auto" w:fill="FFFFFF" w:themeFill="background1"/>
        <w:spacing w:before="100" w:beforeAutospacing="1" w:after="100" w:afterAutospacing="1" w:line="240" w:lineRule="auto"/>
        <w:rPr>
          <w:lang w:eastAsia="en-PH"/>
        </w:rPr>
      </w:pPr>
      <w:r w:rsidRPr="00302D30">
        <w:rPr>
          <w:lang w:eastAsia="en-PH"/>
        </w:rPr>
        <w:t>Left click</w:t>
      </w:r>
      <w:r w:rsidRPr="00302D30">
        <w:rPr>
          <w:lang w:eastAsia="en-PH"/>
        </w:rPr>
        <w:t xml:space="preserve"> on the Properties button below.</w:t>
      </w:r>
    </w:p>
    <w:p w14:paraId="2618EDCC" w14:textId="44CEFCB8" w:rsidR="00302D30" w:rsidRPr="00302D30" w:rsidRDefault="00302D30" w:rsidP="00302D30">
      <w:pPr>
        <w:shd w:val="clear" w:color="auto" w:fill="FFFFFF" w:themeFill="background1"/>
        <w:spacing w:after="0" w:line="240" w:lineRule="auto"/>
        <w:ind w:left="720"/>
        <w:rPr>
          <w:lang w:eastAsia="en-PH"/>
        </w:rPr>
      </w:pPr>
      <w:r w:rsidRPr="00302D30">
        <w:drawing>
          <wp:inline distT="0" distB="0" distL="0" distR="0" wp14:anchorId="45AA1A7F" wp14:editId="7DB03D94">
            <wp:extent cx="2532845" cy="2743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074" cy="2746697"/>
                    </a:xfrm>
                    <a:prstGeom prst="rect">
                      <a:avLst/>
                    </a:prstGeom>
                    <a:noFill/>
                    <a:ln>
                      <a:noFill/>
                    </a:ln>
                  </pic:spPr>
                </pic:pic>
              </a:graphicData>
            </a:graphic>
          </wp:inline>
        </w:drawing>
      </w:r>
    </w:p>
    <w:p w14:paraId="25678267" w14:textId="21FD76F1" w:rsidR="00302D30" w:rsidRPr="00302D30" w:rsidRDefault="00302D30" w:rsidP="00302D30">
      <w:pPr>
        <w:numPr>
          <w:ilvl w:val="0"/>
          <w:numId w:val="3"/>
        </w:numPr>
        <w:shd w:val="clear" w:color="auto" w:fill="FFFFFF" w:themeFill="background1"/>
        <w:spacing w:before="100" w:beforeAutospacing="1" w:after="100" w:afterAutospacing="1" w:line="240" w:lineRule="auto"/>
        <w:rPr>
          <w:lang w:eastAsia="en-PH"/>
        </w:rPr>
      </w:pPr>
      <w:r w:rsidRPr="00302D30">
        <w:rPr>
          <w:lang w:eastAsia="en-PH"/>
        </w:rPr>
        <w:lastRenderedPageBreak/>
        <w:t>Left click</w:t>
      </w:r>
      <w:r w:rsidRPr="00302D30">
        <w:rPr>
          <w:lang w:eastAsia="en-PH"/>
        </w:rPr>
        <w:t xml:space="preserve"> on the Levels tab.</w:t>
      </w:r>
    </w:p>
    <w:p w14:paraId="0F027459" w14:textId="19E8AD67" w:rsidR="00302D30" w:rsidRPr="00302D30" w:rsidRDefault="00302D30" w:rsidP="00302D30">
      <w:pPr>
        <w:shd w:val="clear" w:color="auto" w:fill="FFFFFF" w:themeFill="background1"/>
        <w:spacing w:after="0" w:line="240" w:lineRule="auto"/>
        <w:ind w:left="720"/>
        <w:rPr>
          <w:lang w:eastAsia="en-PH"/>
        </w:rPr>
      </w:pPr>
      <w:r w:rsidRPr="00302D30">
        <w:drawing>
          <wp:inline distT="0" distB="0" distL="0" distR="0" wp14:anchorId="29C7579D" wp14:editId="56A1D802">
            <wp:extent cx="448056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124200"/>
                    </a:xfrm>
                    <a:prstGeom prst="rect">
                      <a:avLst/>
                    </a:prstGeom>
                    <a:noFill/>
                    <a:ln>
                      <a:noFill/>
                    </a:ln>
                  </pic:spPr>
                </pic:pic>
              </a:graphicData>
            </a:graphic>
          </wp:inline>
        </w:drawing>
      </w:r>
    </w:p>
    <w:p w14:paraId="6C364662" w14:textId="77777777" w:rsidR="00302D30" w:rsidRPr="00302D30" w:rsidRDefault="00302D30" w:rsidP="00302D30">
      <w:pPr>
        <w:numPr>
          <w:ilvl w:val="0"/>
          <w:numId w:val="3"/>
        </w:numPr>
        <w:shd w:val="clear" w:color="auto" w:fill="FFFFFF" w:themeFill="background1"/>
        <w:spacing w:before="100" w:beforeAutospacing="1" w:after="100" w:afterAutospacing="1" w:line="240" w:lineRule="auto"/>
        <w:rPr>
          <w:lang w:eastAsia="en-PH"/>
        </w:rPr>
      </w:pPr>
      <w:r w:rsidRPr="00302D30">
        <w:rPr>
          <w:lang w:eastAsia="en-PH"/>
        </w:rPr>
        <w:t xml:space="preserve">Slide the Microphone slider to 50 and the Microphone Boost slider to +20.0 </w:t>
      </w:r>
      <w:proofErr w:type="spellStart"/>
      <w:r w:rsidRPr="00302D30">
        <w:rPr>
          <w:lang w:eastAsia="en-PH"/>
        </w:rPr>
        <w:t>dB.</w:t>
      </w:r>
      <w:proofErr w:type="spellEnd"/>
    </w:p>
    <w:p w14:paraId="79370573" w14:textId="44536729" w:rsidR="00302D30" w:rsidRPr="00302D30" w:rsidRDefault="00302D30" w:rsidP="00302D30">
      <w:pPr>
        <w:shd w:val="clear" w:color="auto" w:fill="FFFFFF" w:themeFill="background1"/>
        <w:spacing w:after="0" w:line="240" w:lineRule="auto"/>
        <w:rPr>
          <w:lang w:eastAsia="en-PH"/>
        </w:rPr>
      </w:pPr>
      <w:r w:rsidRPr="00302D30">
        <w:rPr>
          <w:lang w:eastAsia="en-PH"/>
        </w:rPr>
        <w:t xml:space="preserve">For most computers and </w:t>
      </w:r>
      <w:r w:rsidRPr="00302D30">
        <w:rPr>
          <w:lang w:eastAsia="en-PH"/>
        </w:rPr>
        <w:t>headsets,</w:t>
      </w:r>
      <w:r w:rsidRPr="00302D30">
        <w:rPr>
          <w:lang w:eastAsia="en-PH"/>
        </w:rPr>
        <w:t xml:space="preserve"> we tested, these values seem to give the best responsiveness. However, you may tweak your microphone volume settings if you are having problems with the Virtual Dialog responsiveness.</w:t>
      </w:r>
    </w:p>
    <w:p w14:paraId="53CBA8A8" w14:textId="77777777" w:rsidR="00302D30" w:rsidRDefault="00302D30" w:rsidP="00302D30">
      <w:pPr>
        <w:shd w:val="clear" w:color="auto" w:fill="FFFFFF" w:themeFill="background1"/>
        <w:spacing w:after="100" w:afterAutospacing="1" w:line="240" w:lineRule="auto"/>
        <w:outlineLvl w:val="1"/>
        <w:rPr>
          <w:lang w:eastAsia="en-PH"/>
        </w:rPr>
      </w:pPr>
    </w:p>
    <w:p w14:paraId="4ED903B0" w14:textId="4EA96670" w:rsidR="00302D30" w:rsidRPr="00302D30" w:rsidRDefault="00302D30" w:rsidP="00302D30">
      <w:pPr>
        <w:shd w:val="clear" w:color="auto" w:fill="FFFFFF" w:themeFill="background1"/>
        <w:spacing w:after="100" w:afterAutospacing="1" w:line="240" w:lineRule="auto"/>
        <w:outlineLvl w:val="1"/>
        <w:rPr>
          <w:lang w:eastAsia="en-PH"/>
        </w:rPr>
      </w:pPr>
      <w:r w:rsidRPr="00302D30">
        <w:rPr>
          <w:lang w:eastAsia="en-PH"/>
        </w:rPr>
        <w:t>Basic Troubleshooting:</w:t>
      </w:r>
    </w:p>
    <w:p w14:paraId="766F5AF7" w14:textId="77777777" w:rsidR="00302D30" w:rsidRPr="00302D30" w:rsidRDefault="00302D30" w:rsidP="00302D30">
      <w:pPr>
        <w:shd w:val="clear" w:color="auto" w:fill="FFFFFF" w:themeFill="background1"/>
        <w:spacing w:after="0" w:line="240" w:lineRule="auto"/>
        <w:rPr>
          <w:lang w:eastAsia="en-PH"/>
        </w:rPr>
      </w:pPr>
      <w:r w:rsidRPr="00302D30">
        <w:rPr>
          <w:lang w:eastAsia="en-PH"/>
        </w:rPr>
        <w:pict w14:anchorId="5F78D92E">
          <v:rect id="_x0000_i1033" style="width:0;height:0" o:hralign="center" o:hrstd="t" o:hr="t" fillcolor="#a0a0a0" stroked="f"/>
        </w:pict>
      </w:r>
    </w:p>
    <w:p w14:paraId="2901A261" w14:textId="77777777" w:rsidR="00302D30" w:rsidRPr="00302D30" w:rsidRDefault="00302D30" w:rsidP="00302D30">
      <w:pPr>
        <w:numPr>
          <w:ilvl w:val="0"/>
          <w:numId w:val="4"/>
        </w:numPr>
        <w:shd w:val="clear" w:color="auto" w:fill="FFFFFF" w:themeFill="background1"/>
        <w:spacing w:before="100" w:beforeAutospacing="1" w:after="100" w:afterAutospacing="1" w:line="240" w:lineRule="auto"/>
        <w:rPr>
          <w:lang w:eastAsia="en-PH"/>
        </w:rPr>
      </w:pPr>
      <w:r w:rsidRPr="00302D30">
        <w:rPr>
          <w:lang w:eastAsia="en-PH"/>
        </w:rPr>
        <w:t>Check if your system fits the requirements.</w:t>
      </w:r>
    </w:p>
    <w:p w14:paraId="3EBF2566" w14:textId="77777777" w:rsidR="00302D30" w:rsidRPr="00302D30" w:rsidRDefault="00302D30" w:rsidP="00302D30">
      <w:pPr>
        <w:numPr>
          <w:ilvl w:val="0"/>
          <w:numId w:val="4"/>
        </w:numPr>
        <w:shd w:val="clear" w:color="auto" w:fill="FFFFFF" w:themeFill="background1"/>
        <w:spacing w:before="100" w:beforeAutospacing="1" w:after="100" w:afterAutospacing="1" w:line="240" w:lineRule="auto"/>
        <w:rPr>
          <w:lang w:eastAsia="en-PH"/>
        </w:rPr>
      </w:pPr>
      <w:r w:rsidRPr="00302D30">
        <w:rPr>
          <w:lang w:eastAsia="en-PH"/>
        </w:rPr>
        <w:t>Make sure that you have a stable broadband Internet connection.</w:t>
      </w:r>
    </w:p>
    <w:p w14:paraId="27712E82" w14:textId="77777777" w:rsidR="00DD0165" w:rsidRPr="00302D30" w:rsidRDefault="00DD0165" w:rsidP="00302D30">
      <w:pPr>
        <w:shd w:val="clear" w:color="auto" w:fill="FFFFFF" w:themeFill="background1"/>
      </w:pPr>
    </w:p>
    <w:sectPr w:rsidR="00DD0165" w:rsidRPr="0030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92B"/>
    <w:multiLevelType w:val="multilevel"/>
    <w:tmpl w:val="B626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B1BB9"/>
    <w:multiLevelType w:val="multilevel"/>
    <w:tmpl w:val="784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713B6"/>
    <w:multiLevelType w:val="multilevel"/>
    <w:tmpl w:val="D090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47E1C"/>
    <w:multiLevelType w:val="multilevel"/>
    <w:tmpl w:val="BB4E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068948">
    <w:abstractNumId w:val="1"/>
  </w:num>
  <w:num w:numId="2" w16cid:durableId="753478142">
    <w:abstractNumId w:val="3"/>
  </w:num>
  <w:num w:numId="3" w16cid:durableId="513764326">
    <w:abstractNumId w:val="0"/>
  </w:num>
  <w:num w:numId="4" w16cid:durableId="438261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46"/>
    <w:rsid w:val="00302D30"/>
    <w:rsid w:val="00D07E46"/>
    <w:rsid w:val="00DD01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9D9B"/>
  <w15:chartTrackingRefBased/>
  <w15:docId w15:val="{31C0AEFA-659F-4E96-8541-52DCE579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2D3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302D30"/>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comes">
    <w:name w:val="welcome_s"/>
    <w:basedOn w:val="Normal"/>
    <w:rsid w:val="00DD016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msgs">
    <w:name w:val="msg_s"/>
    <w:basedOn w:val="Normal"/>
    <w:rsid w:val="00DD016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ead">
    <w:name w:val="lead"/>
    <w:basedOn w:val="Normal"/>
    <w:rsid w:val="00DD016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DD0165"/>
    <w:rPr>
      <w:color w:val="0000FF"/>
      <w:u w:val="single"/>
    </w:rPr>
  </w:style>
  <w:style w:type="character" w:customStyle="1" w:styleId="Heading2Char">
    <w:name w:val="Heading 2 Char"/>
    <w:basedOn w:val="DefaultParagraphFont"/>
    <w:link w:val="Heading2"/>
    <w:uiPriority w:val="9"/>
    <w:rsid w:val="00302D30"/>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302D30"/>
    <w:rPr>
      <w:rFonts w:ascii="Times New Roman" w:eastAsia="Times New Roman" w:hAnsi="Times New Roman" w:cs="Times New Roman"/>
      <w:b/>
      <w:bCs/>
      <w:sz w:val="27"/>
      <w:szCs w:val="27"/>
      <w:lang w:eastAsia="en-PH"/>
    </w:rPr>
  </w:style>
  <w:style w:type="character" w:styleId="Emphasis">
    <w:name w:val="Emphasis"/>
    <w:basedOn w:val="DefaultParagraphFont"/>
    <w:uiPriority w:val="20"/>
    <w:qFormat/>
    <w:rsid w:val="00302D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6014">
      <w:bodyDiv w:val="1"/>
      <w:marLeft w:val="0"/>
      <w:marRight w:val="0"/>
      <w:marTop w:val="0"/>
      <w:marBottom w:val="0"/>
      <w:divBdr>
        <w:top w:val="none" w:sz="0" w:space="0" w:color="auto"/>
        <w:left w:val="none" w:sz="0" w:space="0" w:color="auto"/>
        <w:bottom w:val="none" w:sz="0" w:space="0" w:color="auto"/>
        <w:right w:val="none" w:sz="0" w:space="0" w:color="auto"/>
      </w:divBdr>
      <w:divsChild>
        <w:div w:id="1869178197">
          <w:marLeft w:val="0"/>
          <w:marRight w:val="0"/>
          <w:marTop w:val="0"/>
          <w:marBottom w:val="0"/>
          <w:divBdr>
            <w:top w:val="single" w:sz="6" w:space="0" w:color="A0C4E4"/>
            <w:left w:val="single" w:sz="6" w:space="0" w:color="A0C4E4"/>
            <w:bottom w:val="single" w:sz="6" w:space="0" w:color="A0C4E4"/>
            <w:right w:val="single" w:sz="6" w:space="0" w:color="A0C4E4"/>
          </w:divBdr>
          <w:divsChild>
            <w:div w:id="2042704148">
              <w:marLeft w:val="0"/>
              <w:marRight w:val="0"/>
              <w:marTop w:val="0"/>
              <w:marBottom w:val="0"/>
              <w:divBdr>
                <w:top w:val="none" w:sz="0" w:space="0" w:color="auto"/>
                <w:left w:val="none" w:sz="0" w:space="0" w:color="auto"/>
                <w:bottom w:val="none" w:sz="0" w:space="0" w:color="auto"/>
                <w:right w:val="none" w:sz="0" w:space="0" w:color="auto"/>
              </w:divBdr>
              <w:divsChild>
                <w:div w:id="1944147086">
                  <w:marLeft w:val="-225"/>
                  <w:marRight w:val="-225"/>
                  <w:marTop w:val="0"/>
                  <w:marBottom w:val="0"/>
                  <w:divBdr>
                    <w:top w:val="none" w:sz="0" w:space="0" w:color="auto"/>
                    <w:left w:val="none" w:sz="0" w:space="0" w:color="auto"/>
                    <w:bottom w:val="none" w:sz="0" w:space="0" w:color="auto"/>
                    <w:right w:val="none" w:sz="0" w:space="0" w:color="auto"/>
                  </w:divBdr>
                  <w:divsChild>
                    <w:div w:id="448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362967">
      <w:bodyDiv w:val="1"/>
      <w:marLeft w:val="0"/>
      <w:marRight w:val="0"/>
      <w:marTop w:val="0"/>
      <w:marBottom w:val="0"/>
      <w:divBdr>
        <w:top w:val="none" w:sz="0" w:space="0" w:color="auto"/>
        <w:left w:val="none" w:sz="0" w:space="0" w:color="auto"/>
        <w:bottom w:val="none" w:sz="0" w:space="0" w:color="auto"/>
        <w:right w:val="none" w:sz="0" w:space="0" w:color="auto"/>
      </w:divBdr>
    </w:div>
    <w:div w:id="1399475992">
      <w:bodyDiv w:val="1"/>
      <w:marLeft w:val="0"/>
      <w:marRight w:val="0"/>
      <w:marTop w:val="0"/>
      <w:marBottom w:val="0"/>
      <w:divBdr>
        <w:top w:val="none" w:sz="0" w:space="0" w:color="auto"/>
        <w:left w:val="none" w:sz="0" w:space="0" w:color="auto"/>
        <w:bottom w:val="none" w:sz="0" w:space="0" w:color="auto"/>
        <w:right w:val="none" w:sz="0" w:space="0" w:color="auto"/>
      </w:divBdr>
      <w:divsChild>
        <w:div w:id="1667896317">
          <w:marLeft w:val="0"/>
          <w:marRight w:val="0"/>
          <w:marTop w:val="0"/>
          <w:marBottom w:val="0"/>
          <w:divBdr>
            <w:top w:val="single" w:sz="6" w:space="0" w:color="A0C4E4"/>
            <w:left w:val="single" w:sz="6" w:space="0" w:color="A0C4E4"/>
            <w:bottom w:val="single" w:sz="6" w:space="0" w:color="A0C4E4"/>
            <w:right w:val="single" w:sz="6" w:space="0" w:color="A0C4E4"/>
          </w:divBdr>
          <w:divsChild>
            <w:div w:id="1525437722">
              <w:marLeft w:val="0"/>
              <w:marRight w:val="0"/>
              <w:marTop w:val="0"/>
              <w:marBottom w:val="0"/>
              <w:divBdr>
                <w:top w:val="none" w:sz="0" w:space="0" w:color="auto"/>
                <w:left w:val="none" w:sz="0" w:space="0" w:color="auto"/>
                <w:bottom w:val="none" w:sz="0" w:space="0" w:color="auto"/>
                <w:right w:val="none" w:sz="0" w:space="0" w:color="auto"/>
              </w:divBdr>
              <w:divsChild>
                <w:div w:id="1455446878">
                  <w:marLeft w:val="-225"/>
                  <w:marRight w:val="-225"/>
                  <w:marTop w:val="0"/>
                  <w:marBottom w:val="0"/>
                  <w:divBdr>
                    <w:top w:val="none" w:sz="0" w:space="0" w:color="auto"/>
                    <w:left w:val="none" w:sz="0" w:space="0" w:color="auto"/>
                    <w:bottom w:val="none" w:sz="0" w:space="0" w:color="auto"/>
                    <w:right w:val="none" w:sz="0" w:space="0" w:color="auto"/>
                  </w:divBdr>
                  <w:divsChild>
                    <w:div w:id="1594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07313">
      <w:bodyDiv w:val="1"/>
      <w:marLeft w:val="0"/>
      <w:marRight w:val="0"/>
      <w:marTop w:val="0"/>
      <w:marBottom w:val="0"/>
      <w:divBdr>
        <w:top w:val="none" w:sz="0" w:space="0" w:color="auto"/>
        <w:left w:val="none" w:sz="0" w:space="0" w:color="auto"/>
        <w:bottom w:val="none" w:sz="0" w:space="0" w:color="auto"/>
        <w:right w:val="none" w:sz="0" w:space="0" w:color="auto"/>
      </w:divBdr>
      <w:divsChild>
        <w:div w:id="449056995">
          <w:marLeft w:val="0"/>
          <w:marRight w:val="0"/>
          <w:marTop w:val="0"/>
          <w:marBottom w:val="0"/>
          <w:divBdr>
            <w:top w:val="none" w:sz="0" w:space="0" w:color="BEE5EB"/>
            <w:left w:val="none" w:sz="0" w:space="0" w:color="BEE5EB"/>
            <w:bottom w:val="none" w:sz="0" w:space="0" w:color="BEE5EB"/>
            <w:right w:val="none" w:sz="0" w:space="0" w:color="BEE5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Abliter</dc:creator>
  <cp:keywords/>
  <dc:description/>
  <cp:lastModifiedBy>Mark Abliter</cp:lastModifiedBy>
  <cp:revision>2</cp:revision>
  <dcterms:created xsi:type="dcterms:W3CDTF">2023-01-20T12:49:00Z</dcterms:created>
  <dcterms:modified xsi:type="dcterms:W3CDTF">2023-01-20T12:55:00Z</dcterms:modified>
</cp:coreProperties>
</file>