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or run </w:t>
      </w:r>
      <w:r>
        <w:rPr>
          <w:rStyle w:val="SourceText"/>
        </w:rPr>
        <w:t>/crew:verify --all</w:t>
      </w:r>
      <w:r>
        <w:rPr/>
        <w:t xml:space="preserve"> here, which leaves every rule </w:t>
      </w:r>
      <w:r>
        <w:rPr>
          <w:rStyle w:val="SourceText"/>
        </w:rPr>
        <w:t>pass</w:t>
      </w:r>
      <w:r>
        <w:rPr/>
        <w:t xml:space="preserve"> with </w:t>
      </w:r>
      <w:r>
        <w:rPr>
          <w:rStyle w:val="SourceText"/>
        </w:rPr>
        <w:t>.crew/.verify-verified-at</w:t>
      </w:r>
      <w:r>
        <w:rPr/>
        <w:t xml:space="preserve"> at HEAD.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7"/>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7"/>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7"/>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8"/>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8"/>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9"/>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0"/>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1"/>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1"/>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1"/>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1"/>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1"/>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1"/>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1"/>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1"/>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1"/>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1"/>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1"/>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1"/>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2"/>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2"/>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2"/>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2"/>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2"/>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3"/>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3"/>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3"/>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3"/>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4"/>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4"/>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5"/>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5"/>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6"/>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6"/>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6"/>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6"/>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6"/>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6"/>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7"/>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7"/>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7"/>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bare-crewautopilot-stopped-on-a-goal"/>
      <w:bookmarkEnd w:id="17"/>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8"/>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8"/>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8" w:name="claude-code-compacted-by-itself"/>
      <w:bookmarkEnd w:id="18"/>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9" w:name="autopilot-refused-a-successor-plan-after"/>
      <w:bookmarkEnd w:id="19"/>
      <w:r>
        <w:rPr/>
        <w:t>Autopilot Refused a Successor Plan After an Automatic Reject</w:t>
      </w:r>
    </w:p>
    <w:p>
      <w:pPr>
        <w:pStyle w:val="BodyText"/>
        <w:numPr>
          <w:ilvl w:val="0"/>
          <w:numId w:val="29"/>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9"/>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9"/>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0" w:name="an-agent-named-in-verifyjson-is-not-inst"/>
      <w:bookmarkEnd w:id="20"/>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1" w:name="the-temp-directory-fills-with-crew-files"/>
      <w:bookmarkEnd w:id="21"/>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1"/>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2" w:name="a-setting-seems-to-do-nothing"/>
      <w:bookmarkEnd w:id="22"/>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2"/>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3" w:name="graph-refresh-refused-secrets-denylisted"/>
      <w:bookmarkEnd w:id="23"/>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3"/>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4"/>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4"/>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4" w:name="a-message-from-another-session-asks-for-"/>
      <w:bookmarkEnd w:id="24"/>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5"/>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5" w:name="turning-things-off"/>
      <w:bookmarkEnd w:id="25"/>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6" w:name="web-testing"/>
      <w:bookmarkEnd w:id="26"/>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7" w:name="windows-notes"/>
      <w:bookmarkEnd w:id="27"/>
      <w:r>
        <w:rPr/>
        <w:t>Windows Notes</w:t>
      </w:r>
    </w:p>
    <w:p>
      <w:pPr>
        <w:pStyle w:val="BodyText"/>
        <w:numPr>
          <w:ilvl w:val="0"/>
          <w:numId w:val="3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7"/>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7"/>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8" w:name="auto-wrap-up-auto-clear-and-auto-resume"/>
      <w:bookmarkEnd w:id="28"/>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9" w:name="what-the-cycle-does"/>
      <w:bookmarkEnd w:id="29"/>
      <w:r>
        <w:rPr/>
        <w:t>What the Cycle Does</w:t>
      </w:r>
    </w:p>
    <w:p>
      <w:pPr>
        <w:pStyle w:val="BodyText"/>
        <w:numPr>
          <w:ilvl w:val="0"/>
          <w:numId w:val="3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0" w:name="turning-it-on-and-off"/>
      <w:bookmarkEnd w:id="30"/>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1" w:name="armed-wrap-up-contextautoclearwrapup"/>
      <w:bookmarkEnd w:id="31"/>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9"/>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9"/>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9"/>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9"/>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2" w:name="arming-one-scratch-repo-while-other-sess"/>
      <w:bookmarkEnd w:id="32"/>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0"/>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0"/>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0"/>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0"/>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0"/>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0"/>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0"/>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3" w:name="which-method-and-what-it-does"/>
      <w:bookmarkEnd w:id="33"/>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4" w:name="when-it-will-not-clear-or-notify"/>
      <w:bookmarkEnd w:id="34"/>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5" w:name="which-window-gets-the-keystroke"/>
      <w:bookmarkEnd w:id="35"/>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1"/>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1"/>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1"/>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