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Mohamed Baddar</w:t>
      </w:r>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Daniyal Asad Chughtai</w:t>
      </w:r>
    </w:p>
    <w:p w14:paraId="75C943AA" w14:textId="7E51AB42" w:rsidR="00AE6F66" w:rsidRDefault="00697679"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End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End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End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End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David Chaum</w:t>
      </w:r>
      <w:r w:rsidR="00E07EA2">
        <w:t xml:space="preserve"> </w:t>
      </w:r>
      <w:sdt>
        <w:sdtPr>
          <w:id w:val="-1624454787"/>
          <w:citation/>
        </w:sdtPr>
        <w:sdtEnd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DigiCash </w:t>
      </w:r>
      <w:sdt>
        <w:sdtPr>
          <w:id w:val="-350023964"/>
          <w:citation/>
        </w:sdtPr>
        <w:sdtEnd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r w:rsidR="00E57957">
        <w:t xml:space="preserve">Paypal </w:t>
      </w:r>
      <w:sdt>
        <w:sdtPr>
          <w:id w:val="-1226604887"/>
          <w:citation/>
        </w:sdtPr>
        <w:sdtEnd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lastRenderedPageBreak/>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End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End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End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End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lastRenderedPageBreak/>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End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End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End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End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End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7A982B41" w14:textId="2856C59A" w:rsidR="00B8555D" w:rsidRDefault="00B8555D" w:rsidP="00B8555D">
      <w:pPr>
        <w:pStyle w:val="Heading2"/>
      </w:pPr>
      <w:r w:rsidRPr="00B8555D">
        <w:lastRenderedPageBreak/>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End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r>
        <w:t>Leveldb:</w:t>
      </w:r>
    </w:p>
    <w:p w14:paraId="34E9EEBA" w14:textId="0A7C9F85" w:rsidR="004A5AFE" w:rsidRDefault="00026E8E" w:rsidP="0081059A">
      <w:r>
        <w:t>The database used to store the Ethereum blockchain.</w:t>
      </w:r>
      <w:sdt>
        <w:sdtPr>
          <w:id w:val="710698424"/>
          <w:citation/>
        </w:sdtPr>
        <w:sdtEnd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r>
        <w:t>Geth</w:t>
      </w:r>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End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An optional data field</w:t>
      </w:r>
    </w:p>
    <w:p w14:paraId="5C420C5D" w14:textId="77777777" w:rsidR="00101B69" w:rsidRDefault="00101B69" w:rsidP="00101B69">
      <w:pPr>
        <w:pStyle w:val="ListParagraph"/>
        <w:numPr>
          <w:ilvl w:val="0"/>
          <w:numId w:val="9"/>
        </w:numPr>
      </w:pPr>
      <w:r>
        <w:t>A STARTGAS value, representing the maximum number of computational steps the transaction execution is allowed to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EndPr/>
        <w:sdtContent>
          <w:r>
            <w:fldChar w:fldCharType="begin"/>
          </w:r>
          <w:r>
            <w:instrText xml:space="preserve"> CITATION Jam18 \l 1033 </w:instrText>
          </w:r>
          <w:r>
            <w:fldChar w:fldCharType="separate"/>
          </w:r>
          <w:r w:rsidR="00707F37">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the EVM can be thought of as a large decentralized computer containing millions of objects, called "accounts", which ha</w:t>
      </w:r>
      <w:r>
        <w:t xml:space="preserve">s </w:t>
      </w:r>
      <w:r w:rsidRPr="00743B72">
        <w:t>the ability to maintain an internal database, execute code and talk to each other.</w:t>
      </w:r>
      <w:sdt>
        <w:sdtPr>
          <w:id w:val="1532921112"/>
          <w:citation/>
        </w:sdtPr>
        <w:sdtEnd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053AEF2"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End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7481E186" w:rsidR="00292E05" w:rsidRDefault="00292E05" w:rsidP="00292E05">
      <w:pPr>
        <w:pStyle w:val="Heading2"/>
      </w:pPr>
      <w:r>
        <w:t>Mining:</w:t>
      </w:r>
    </w:p>
    <w:p w14:paraId="531C1CCB" w14:textId="77777777" w:rsidR="00292E05" w:rsidRDefault="00292E05" w:rsidP="00292E05">
      <w:r>
        <w:t xml:space="preserve">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w:t>
      </w:r>
      <w:r>
        <w:lastRenderedPageBreak/>
        <w:t>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End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0DE45E34" w:rsidR="00292E05" w:rsidRDefault="00292E05" w:rsidP="00292E05">
      <w:pPr>
        <w:pStyle w:val="Heading2"/>
      </w:pPr>
      <w:r>
        <w:t>ERC20 Token:</w:t>
      </w:r>
    </w:p>
    <w:p w14:paraId="6A0A747E" w14:textId="006C3A81" w:rsidR="00292E05" w:rsidRDefault="00292E05" w:rsidP="00292E05">
      <w:r w:rsidRPr="00292E05">
        <w:t>Similar to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End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Geth also operates as a JSON-RPC server.</w:t>
      </w:r>
      <w:sdt>
        <w:sdtPr>
          <w:id w:val="1943027400"/>
          <w:citation/>
        </w:sdtPr>
        <w:sdtEnd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End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We then reasoned that well, someone must have thought about it, so we should easily be able to find some code on github. Then all we need to do is just run it and get our dataset.</w:t>
      </w:r>
    </w:p>
    <w:p w14:paraId="6539817F" w14:textId="11A808B2" w:rsidR="00F47693" w:rsidRDefault="004F6584" w:rsidP="00F47693">
      <w:r>
        <w:t>We found a github repository</w:t>
      </w:r>
      <w:sdt>
        <w:sdtPr>
          <w:id w:val="-90245680"/>
          <w:citation/>
        </w:sdtPr>
        <w:sdtEnd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 xml:space="preserve">’s worth of data. We first need to have a full node (The entire blockchain. More than 5 million blocks, more on that later). That step took a few </w:t>
      </w:r>
      <w:r w:rsidR="00F47693">
        <w:lastRenderedPageBreak/>
        <w:t>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r w:rsidR="00C05F66" w:rsidRPr="00C05F66">
        <w:t>pyethereum</w:t>
      </w:r>
      <w:r w:rsidR="00C05F66">
        <w:rPr>
          <w:rStyle w:val="FootnoteReference"/>
        </w:rPr>
        <w:footnoteReference w:id="3"/>
      </w:r>
      <w:r w:rsidR="00C05F66">
        <w:t xml:space="preserve"> and, well, it does not run on Windows! It has to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virtualbox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292E05">
        <w:t>So,</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610BBD5D" w14:textId="77777777" w:rsidR="001057F9" w:rsidRDefault="001057F9" w:rsidP="001057F9">
      <w:pPr>
        <w:pStyle w:val="Heading1"/>
        <w:rPr>
          <w:rFonts w:ascii="Times New Roman" w:hAnsi="Times New Roman" w:cs="Times New Roman"/>
        </w:rPr>
      </w:pPr>
      <w:r>
        <w:rPr>
          <w:rFonts w:ascii="Times New Roman" w:hAnsi="Times New Roman" w:cs="Times New Roman"/>
        </w:rPr>
        <w:lastRenderedPageBreak/>
        <w:t>Data exploration and extraction:</w:t>
      </w:r>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pymongo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7777777" w:rsidR="001057F9" w:rsidRDefault="001057F9" w:rsidP="001057F9">
      <w:r>
        <w:t xml:space="preserve">Our first approach was to use pymongo and write code in python to query the required data from the database. This approach worked well on the subset of the data and we were able to extract and save query results in json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77777777" w:rsidR="001057F9" w:rsidRDefault="001057F9" w:rsidP="001057F9">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77777777" w:rsidR="001057F9" w:rsidRPr="00673830" w:rsidRDefault="001057F9" w:rsidP="008A559C">
            <w:r w:rsidRPr="00673830">
              <w:t xml:space="preserve">Time span of the data set explore: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77777777" w:rsidR="001057F9" w:rsidRDefault="001057F9" w:rsidP="008A559C">
            <w:r>
              <w:t xml:space="preserve">Total Number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77777777" w:rsidR="001057F9" w:rsidRDefault="001057F9" w:rsidP="008A559C">
            <w:r>
              <w:t>Total Number of 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The scope of this report is restricted to analyzing smart contracts on the blockchain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0277ADF8" w14:textId="77777777" w:rsidR="001057F9" w:rsidRDefault="001057F9" w:rsidP="001057F9"/>
    <w:p w14:paraId="4459C1E2" w14:textId="77777777" w:rsidR="001057F9" w:rsidRDefault="001057F9" w:rsidP="001057F9"/>
    <w:p w14:paraId="426FDD2F" w14:textId="77777777" w:rsidR="001057F9" w:rsidRDefault="001057F9" w:rsidP="001057F9"/>
    <w:p w14:paraId="58853C00" w14:textId="77777777" w:rsidR="001057F9" w:rsidRDefault="001057F9" w:rsidP="001057F9"/>
    <w:p w14:paraId="0A5BA35F" w14:textId="77777777" w:rsidR="001057F9" w:rsidRDefault="001057F9" w:rsidP="001057F9"/>
    <w:p w14:paraId="78971F0B" w14:textId="77777777" w:rsidR="001057F9" w:rsidRDefault="001057F9" w:rsidP="001057F9">
      <w:pPr>
        <w:pStyle w:val="Heading2"/>
        <w:numPr>
          <w:ilvl w:val="0"/>
          <w:numId w:val="26"/>
        </w:numPr>
      </w:pPr>
      <w:r>
        <w:t>Smart contract market share</w:t>
      </w:r>
    </w:p>
    <w:p w14:paraId="588ED74A" w14:textId="77777777" w:rsidR="001057F9" w:rsidRDefault="001057F9" w:rsidP="001057F9">
      <w:r>
        <w:t xml:space="preserve">The market share is determined by the amount of Ethereum traded in transactions involving contract addresses and those with normal addresses. </w:t>
      </w:r>
    </w:p>
    <w:p w14:paraId="7AE61A1B" w14:textId="77777777" w:rsidR="001057F9" w:rsidRDefault="001057F9" w:rsidP="001057F9">
      <w:pPr>
        <w:keepNext/>
        <w:jc w:val="center"/>
      </w:pPr>
      <w:r>
        <w:rPr>
          <w:noProof/>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2">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77777777" w:rsidR="001057F9" w:rsidRDefault="001057F9" w:rsidP="001057F9">
      <w:pPr>
        <w:pStyle w:val="Caption"/>
      </w:pPr>
      <w:r>
        <w:t xml:space="preserve">Figure </w:t>
      </w:r>
      <w:r w:rsidR="00697679">
        <w:fldChar w:fldCharType="begin"/>
      </w:r>
      <w:r w:rsidR="00697679">
        <w:instrText xml:space="preserve"> SEQ Figure \* ARABIC </w:instrText>
      </w:r>
      <w:r w:rsidR="00697679">
        <w:fldChar w:fldCharType="separate"/>
      </w:r>
      <w:r>
        <w:rPr>
          <w:noProof/>
        </w:rPr>
        <w:t>4</w:t>
      </w:r>
      <w:r w:rsidR="00697679">
        <w:rPr>
          <w:noProof/>
        </w:rPr>
        <w:fldChar w:fldCharType="end"/>
      </w:r>
      <w:r>
        <w:t>: Market Capitalization as of July-2017</w:t>
      </w:r>
    </w:p>
    <w:p w14:paraId="3BF1C149" w14:textId="77777777" w:rsidR="001057F9" w:rsidRDefault="001057F9" w:rsidP="001057F9">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77777777" w:rsidR="001057F9" w:rsidRDefault="001057F9" w:rsidP="001057F9">
      <w:pPr>
        <w:pStyle w:val="Heading2"/>
        <w:numPr>
          <w:ilvl w:val="0"/>
          <w:numId w:val="26"/>
        </w:numPr>
      </w:pPr>
      <w:r>
        <w:t>Smart contract creation trend with time:</w:t>
      </w:r>
    </w:p>
    <w:p w14:paraId="58F979B7" w14:textId="77777777" w:rsidR="001057F9" w:rsidRPr="00B553F1" w:rsidRDefault="001057F9" w:rsidP="001057F9">
      <w:r>
        <w:t xml:space="preserve">Number of contracts created each month would tell us about how the idea of smart contracts is gaining or losing traction. </w:t>
      </w:r>
    </w:p>
    <w:p w14:paraId="75BF49B4" w14:textId="77777777" w:rsidR="001057F9" w:rsidRDefault="001057F9" w:rsidP="001057F9">
      <w:pPr>
        <w:keepNext/>
        <w:jc w:val="center"/>
      </w:pPr>
      <w:r>
        <w:rPr>
          <w:noProof/>
        </w:rPr>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3">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77777777" w:rsidR="001057F9" w:rsidRDefault="001057F9" w:rsidP="001057F9">
      <w:pPr>
        <w:pStyle w:val="Caption"/>
      </w:pPr>
      <w:r>
        <w:t xml:space="preserve">Figure </w:t>
      </w:r>
      <w:r w:rsidR="00697679">
        <w:fldChar w:fldCharType="begin"/>
      </w:r>
      <w:r w:rsidR="00697679">
        <w:instrText xml:space="preserve"> SEQ Figure \* ARABIC </w:instrText>
      </w:r>
      <w:r w:rsidR="00697679">
        <w:fldChar w:fldCharType="separate"/>
      </w:r>
      <w:r>
        <w:rPr>
          <w:noProof/>
        </w:rPr>
        <w:t>5</w:t>
      </w:r>
      <w:r w:rsidR="00697679">
        <w:rPr>
          <w:noProof/>
        </w:rPr>
        <w:fldChar w:fldCharType="end"/>
      </w:r>
      <w:r>
        <w:t>: Contracts created each month</w:t>
      </w:r>
    </w:p>
    <w:p w14:paraId="08C3156B" w14:textId="77777777" w:rsidR="001057F9" w:rsidRDefault="001057F9" w:rsidP="001057F9">
      <w:r>
        <w:lastRenderedPageBreak/>
        <w:t>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smart contracts. As our data starts from December 2016 and ends in July 2017, the values for these months are not accurate due to incomplete data for these months. We did not exclude these months from our plot for the sake of completeness.</w:t>
      </w:r>
    </w:p>
    <w:p w14:paraId="3F195AE0" w14:textId="77777777" w:rsidR="001057F9" w:rsidRDefault="001057F9" w:rsidP="001057F9">
      <w:pPr>
        <w:pStyle w:val="Heading2"/>
        <w:numPr>
          <w:ilvl w:val="0"/>
          <w:numId w:val="26"/>
        </w:numPr>
      </w:pPr>
      <w:r>
        <w:t>Smart contract transaction volume compared to normal transactions:</w:t>
      </w:r>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77777777" w:rsidR="001057F9" w:rsidRPr="00991825" w:rsidRDefault="001057F9" w:rsidP="001057F9">
      <w:pPr>
        <w:pStyle w:val="Caption"/>
      </w:pPr>
      <w:r>
        <w:t xml:space="preserve">Figure </w:t>
      </w:r>
      <w:r w:rsidR="00697679">
        <w:fldChar w:fldCharType="begin"/>
      </w:r>
      <w:r w:rsidR="00697679">
        <w:instrText xml:space="preserve"> SEQ Figure \* ARABIC </w:instrText>
      </w:r>
      <w:r w:rsidR="00697679">
        <w:fldChar w:fldCharType="separate"/>
      </w:r>
      <w:r>
        <w:rPr>
          <w:noProof/>
        </w:rPr>
        <w:t>6</w:t>
      </w:r>
      <w:r w:rsidR="00697679">
        <w:rPr>
          <w:noProof/>
        </w:rPr>
        <w:fldChar w:fldCharType="end"/>
      </w:r>
      <w:r>
        <w:t>: Comparison between smart contract and normal transaction volumes with time</w:t>
      </w:r>
    </w:p>
    <w:p w14:paraId="1EB41C7D" w14:textId="77777777" w:rsidR="001057F9" w:rsidRDefault="001057F9" w:rsidP="001057F9">
      <w:r>
        <w:t xml:space="preserve">From the y-axis scale it is clear that smart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77777777" w:rsidR="001057F9" w:rsidRPr="00110E80" w:rsidRDefault="001057F9" w:rsidP="001057F9">
      <w:pPr>
        <w:pStyle w:val="Heading2"/>
      </w:pPr>
      <w:r>
        <w:lastRenderedPageBreak/>
        <w:t>4 Notable smart contracts:</w:t>
      </w:r>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5"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77777777" w:rsidR="001057F9" w:rsidRDefault="001057F9" w:rsidP="001057F9">
      <w:pPr>
        <w:pStyle w:val="Heading2"/>
      </w:pPr>
      <w:r>
        <w:t>Challenges with data extraction:</w:t>
      </w:r>
    </w:p>
    <w:p w14:paraId="1D88B36A" w14:textId="77777777" w:rsidR="001057F9" w:rsidRPr="007D24D4" w:rsidRDefault="001057F9" w:rsidP="001057F9">
      <w:r>
        <w:t>Extracting data and exploring it has its challenges. In our case after weeks of effort to extract meaningful data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77777777" w:rsidR="002F04AC" w:rsidRDefault="002F04AC" w:rsidP="003B639D">
      <w:pPr>
        <w:pStyle w:val="Heading1"/>
      </w:pPr>
      <w:r>
        <w:lastRenderedPageBreak/>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So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End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in order to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64D62C9A" w:rsidR="002F04AC" w:rsidRDefault="002F32FA" w:rsidP="002F32FA">
      <w:pPr>
        <w:pStyle w:val="Caption"/>
        <w:ind w:left="851"/>
      </w:pPr>
      <w:r>
        <w:t xml:space="preserve">Figure </w:t>
      </w:r>
      <w:r w:rsidR="00697679">
        <w:fldChar w:fldCharType="begin"/>
      </w:r>
      <w:r w:rsidR="00697679">
        <w:instrText xml:space="preserve"> SEQ Figure \* ARABIC </w:instrText>
      </w:r>
      <w:r w:rsidR="00697679">
        <w:fldChar w:fldCharType="separate"/>
      </w:r>
      <w:r w:rsidR="004661A4">
        <w:rPr>
          <w:noProof/>
        </w:rPr>
        <w:t>4</w:t>
      </w:r>
      <w:r w:rsidR="00697679">
        <w:rPr>
          <w:noProof/>
        </w:rPr>
        <w:fldChar w:fldCharType="end"/>
      </w:r>
      <w:r>
        <w:t xml:space="preserve"> Sifr</w:t>
      </w:r>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r w:rsidR="0085780F">
        <w:t>Jupyter notebook by</w:t>
      </w:r>
      <w:r>
        <w:t xml:space="preserve"> </w:t>
      </w:r>
      <w:sdt>
        <w:sdtPr>
          <w:id w:val="-1396049599"/>
          <w:citation/>
        </w:sdtPr>
        <w:sdtEnd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End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Analytics Jupyter Notebook Code Overview</w:t>
      </w:r>
      <w:r w:rsidR="00765C16">
        <w:fldChar w:fldCharType="end"/>
      </w:r>
      <w:r w:rsidR="00765C16">
        <w:t xml:space="preserve"> for a sample of the dataframe.</w:t>
      </w:r>
    </w:p>
    <w:p w14:paraId="23AD1AE1" w14:textId="77777777" w:rsidR="008B4A29" w:rsidRDefault="008B4A29" w:rsidP="00CA0DD0">
      <w:pPr>
        <w:pStyle w:val="Heading2"/>
      </w:pPr>
    </w:p>
    <w:p w14:paraId="75E1C16A" w14:textId="42ECDD24" w:rsidR="00CA0DD0" w:rsidRDefault="00CA0DD0" w:rsidP="008B4A29">
      <w:pPr>
        <w:pStyle w:val="Heading2"/>
      </w:pPr>
      <w:r>
        <w:t>Market Cap:</w:t>
      </w:r>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It is worth noting that the majority of highly traded Ether token had a delayed trend of around one month since the downtrend of BTC started. Most have peaked in January and started falling.</w:t>
      </w:r>
    </w:p>
    <w:p w14:paraId="03119CA4" w14:textId="55B30376" w:rsidR="00CA0DD0" w:rsidRDefault="00CA0DD0">
      <w:r w:rsidRPr="00A6434D">
        <w:rPr>
          <w:noProof/>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309D498D" w:rsidR="002F32FA" w:rsidRDefault="00CA0DD0" w:rsidP="00CA0DD0">
      <w:pPr>
        <w:pStyle w:val="Caption"/>
        <w:ind w:left="720" w:firstLine="720"/>
      </w:pPr>
      <w:r>
        <w:t xml:space="preserve">Figure </w:t>
      </w:r>
      <w:r w:rsidR="00697679">
        <w:fldChar w:fldCharType="begin"/>
      </w:r>
      <w:r w:rsidR="00697679">
        <w:instrText xml:space="preserve"> SEQ Figure \* ARABIC </w:instrText>
      </w:r>
      <w:r w:rsidR="00697679">
        <w:fldChar w:fldCharType="separate"/>
      </w:r>
      <w:r w:rsidR="004661A4">
        <w:rPr>
          <w:noProof/>
        </w:rPr>
        <w:t>6</w:t>
      </w:r>
      <w:r w:rsidR="00697679">
        <w:rPr>
          <w:noProof/>
        </w:rPr>
        <w:fldChar w:fldCharType="end"/>
      </w:r>
      <w:r>
        <w:t xml:space="preserve"> Crypto Market</w:t>
      </w:r>
      <w:r>
        <w:rPr>
          <w:noProof/>
        </w:rPr>
        <w:t xml:space="preserve"> Cap since May 2017</w:t>
      </w:r>
    </w:p>
    <w:p w14:paraId="6D3F0981" w14:textId="77777777" w:rsidR="00366C7D" w:rsidRDefault="00366C7D" w:rsidP="00366C7D">
      <w:pPr>
        <w:pStyle w:val="Heading2"/>
      </w:pPr>
      <w:r>
        <w:lastRenderedPageBreak/>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3DAF7D7B" w:rsidR="003B4896" w:rsidRDefault="003B4896" w:rsidP="003B4896">
      <w:pPr>
        <w:pStyle w:val="Caption"/>
        <w:ind w:left="720" w:firstLine="720"/>
      </w:pPr>
      <w:r>
        <w:t xml:space="preserve">Figure </w:t>
      </w:r>
      <w:r w:rsidR="00697679">
        <w:fldChar w:fldCharType="begin"/>
      </w:r>
      <w:r w:rsidR="00697679">
        <w:instrText xml:space="preserve"> SEQ Figure \* ARABIC </w:instrText>
      </w:r>
      <w:r w:rsidR="00697679">
        <w:fldChar w:fldCharType="separate"/>
      </w:r>
      <w:r w:rsidR="004661A4">
        <w:rPr>
          <w:noProof/>
        </w:rPr>
        <w:t>7</w:t>
      </w:r>
      <w:r w:rsidR="00697679">
        <w:rPr>
          <w:noProof/>
        </w:rPr>
        <w:fldChar w:fldCharType="end"/>
      </w:r>
      <w:r>
        <w:t xml:space="preserve"> Crypto Transaction Volume</w:t>
      </w:r>
    </w:p>
    <w:p w14:paraId="7C4A7651" w14:textId="2EBB081A" w:rsidR="003B4896" w:rsidRDefault="003B4896" w:rsidP="008B4A29">
      <w:pPr>
        <w:spacing w:after="0"/>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2CB0EF54" w:rsidR="00CA0DD0" w:rsidRDefault="003B4896" w:rsidP="003B4896">
      <w:pPr>
        <w:pStyle w:val="Caption"/>
        <w:ind w:left="1440" w:firstLine="720"/>
      </w:pPr>
      <w:r>
        <w:t xml:space="preserve">Figure </w:t>
      </w:r>
      <w:r w:rsidR="00697679">
        <w:fldChar w:fldCharType="begin"/>
      </w:r>
      <w:r w:rsidR="00697679">
        <w:instrText xml:space="preserve"> SEQ Figure \* ARABIC </w:instrText>
      </w:r>
      <w:r w:rsidR="00697679">
        <w:fldChar w:fldCharType="separate"/>
      </w:r>
      <w:r w:rsidR="004661A4">
        <w:rPr>
          <w:noProof/>
        </w:rPr>
        <w:t>8</w:t>
      </w:r>
      <w:r w:rsidR="00697679">
        <w:rPr>
          <w:noProof/>
        </w:rPr>
        <w:fldChar w:fldCharType="end"/>
      </w:r>
      <w:r>
        <w:t xml:space="preserve"> Crypto Price Spread: Since January 2017</w:t>
      </w:r>
    </w:p>
    <w:p w14:paraId="24E69766" w14:textId="77777777" w:rsidR="003B4896" w:rsidRPr="003B4896" w:rsidRDefault="003B4896" w:rsidP="003B4896"/>
    <w:p w14:paraId="31BC2C95" w14:textId="4D144DCD" w:rsidR="00493CD2" w:rsidRDefault="00493CD2" w:rsidP="008B4A29">
      <w:pPr>
        <w:pStyle w:val="Heading2"/>
      </w:pPr>
      <w:r w:rsidRPr="00F75B70">
        <w:t>Historical daily average prices</w:t>
      </w:r>
      <w:r>
        <w:t xml:space="preserve">: </w:t>
      </w:r>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5FE18802" w:rsidR="00493CD2" w:rsidRPr="00493CD2" w:rsidRDefault="00493CD2" w:rsidP="00493CD2">
      <w:pPr>
        <w:pStyle w:val="Caption"/>
        <w:ind w:firstLine="720"/>
      </w:pPr>
      <w:r>
        <w:t xml:space="preserve">Figure </w:t>
      </w:r>
      <w:r w:rsidR="00697679">
        <w:fldChar w:fldCharType="begin"/>
      </w:r>
      <w:r w:rsidR="00697679">
        <w:instrText xml:space="preserve"> SEQ Figure \* ARABIC </w:instrText>
      </w:r>
      <w:r w:rsidR="00697679">
        <w:fldChar w:fldCharType="separate"/>
      </w:r>
      <w:r w:rsidR="004661A4">
        <w:rPr>
          <w:noProof/>
        </w:rPr>
        <w:t>9</w:t>
      </w:r>
      <w:r w:rsidR="00697679">
        <w:rPr>
          <w:noProof/>
        </w:rPr>
        <w:fldChar w:fldCharType="end"/>
      </w:r>
      <w:r>
        <w:t xml:space="preserve"> Historical daily average prices since 2017</w:t>
      </w:r>
    </w:p>
    <w:p w14:paraId="35740FBF" w14:textId="0A32F6F1" w:rsidR="00493CD2" w:rsidRDefault="000B2835" w:rsidP="00C019FD">
      <w:r>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lastRenderedPageBreak/>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46649490" w:rsidR="00C019FD" w:rsidRDefault="00C019FD" w:rsidP="00C019FD">
      <w:pPr>
        <w:pStyle w:val="Caption"/>
        <w:ind w:left="720" w:firstLine="720"/>
      </w:pPr>
      <w:r>
        <w:t xml:space="preserve">Figure </w:t>
      </w:r>
      <w:r w:rsidR="00697679">
        <w:fldChar w:fldCharType="begin"/>
      </w:r>
      <w:r w:rsidR="00697679">
        <w:instrText xml:space="preserve"> SEQ Figure \* ARABIC </w:instrText>
      </w:r>
      <w:r w:rsidR="00697679">
        <w:fldChar w:fldCharType="separate"/>
      </w:r>
      <w:r w:rsidR="004661A4">
        <w:rPr>
          <w:noProof/>
        </w:rPr>
        <w:t>10</w:t>
      </w:r>
      <w:r w:rsidR="00697679">
        <w:rPr>
          <w:noProof/>
        </w:rPr>
        <w:fldChar w:fldCharType="end"/>
      </w:r>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664B0026" w:rsidR="00C019FD" w:rsidRDefault="00C019FD" w:rsidP="00B569DE">
      <w:pPr>
        <w:pStyle w:val="Caption"/>
      </w:pPr>
      <w:r w:rsidRPr="00C019FD">
        <w:t xml:space="preserve"> </w:t>
      </w:r>
      <w:r>
        <w:tab/>
      </w:r>
      <w:r>
        <w:tab/>
      </w:r>
      <w:r>
        <w:tab/>
      </w:r>
      <w:r w:rsidR="00B569DE">
        <w:t xml:space="preserve">  </w:t>
      </w:r>
      <w:r w:rsidR="00B569DE">
        <w:tab/>
        <w:t xml:space="preserve">Figure </w:t>
      </w:r>
      <w:r w:rsidR="00697679">
        <w:fldChar w:fldCharType="begin"/>
      </w:r>
      <w:r w:rsidR="00697679">
        <w:instrText xml:space="preserve"> SEQ Figure \* ARABIC </w:instrText>
      </w:r>
      <w:r w:rsidR="00697679">
        <w:fldChar w:fldCharType="separate"/>
      </w:r>
      <w:r w:rsidR="004661A4">
        <w:rPr>
          <w:noProof/>
        </w:rPr>
        <w:t>11</w:t>
      </w:r>
      <w:r w:rsidR="00697679">
        <w:rPr>
          <w:noProof/>
        </w:rPr>
        <w:fldChar w:fldCharType="end"/>
      </w:r>
      <w:r w:rsidR="00B569DE" w:rsidRPr="00B70AFC">
        <w:t>Figure 11 Ether 5 days moving average</w:t>
      </w:r>
      <w:r>
        <w:br w:type="page"/>
      </w:r>
    </w:p>
    <w:p w14:paraId="0AF1D194" w14:textId="1EF998A7" w:rsidR="00B569DE" w:rsidRDefault="00B569DE" w:rsidP="008B4A29">
      <w:pPr>
        <w:pStyle w:val="Heading2"/>
      </w:pPr>
      <w:r>
        <w:lastRenderedPageBreak/>
        <w:t>Correlation:</w:t>
      </w:r>
    </w:p>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6C42AE0F" w:rsidR="000B2835" w:rsidRPr="000B2835" w:rsidRDefault="00B569DE" w:rsidP="00B569DE">
      <w:pPr>
        <w:pStyle w:val="Caption"/>
      </w:pPr>
      <w:r>
        <w:tab/>
        <w:t xml:space="preserve">Figure </w:t>
      </w:r>
      <w:r w:rsidR="00697679">
        <w:fldChar w:fldCharType="begin"/>
      </w:r>
      <w:r w:rsidR="00697679">
        <w:instrText xml:space="preserve"> SEQ Figure \* ARABIC </w:instrText>
      </w:r>
      <w:r w:rsidR="00697679">
        <w:fldChar w:fldCharType="separate"/>
      </w:r>
      <w:r w:rsidR="004661A4">
        <w:rPr>
          <w:noProof/>
        </w:rPr>
        <w:t>12</w:t>
      </w:r>
      <w:r w:rsidR="00697679">
        <w:rPr>
          <w:noProof/>
        </w:rPr>
        <w:fldChar w:fldCharType="end"/>
      </w:r>
      <w:r>
        <w:t xml:space="preserve"> Pearson correlation heatmap of the analyzed 7 cryptocurrencies. May 2017 to February 2018</w:t>
      </w:r>
    </w:p>
    <w:p w14:paraId="2103F438" w14:textId="177EFE4A" w:rsidR="00B569DE" w:rsidRDefault="00B569DE" w:rsidP="00B569DE">
      <w:r>
        <w:t>We did not believe the above was a true measure. That period was too high to represent market dynamics. We then computed the heatmap on a shorter timespan</w:t>
      </w:r>
      <w:r w:rsidR="00765C16">
        <w:t>.</w:t>
      </w:r>
    </w:p>
    <w:p w14:paraId="2BA33877" w14:textId="7C142788" w:rsidR="00C019FD" w:rsidRPr="00B569DE" w:rsidRDefault="00C019FD" w:rsidP="00B569DE">
      <w:r>
        <w:br w:type="page"/>
      </w:r>
    </w:p>
    <w:p w14:paraId="32A5A560" w14:textId="2381C77F"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697679">
        <w:fldChar w:fldCharType="begin"/>
      </w:r>
      <w:r w:rsidR="00697679">
        <w:instrText xml:space="preserve"> SEQ Figure \* ARABIC </w:instrText>
      </w:r>
      <w:r w:rsidR="00697679">
        <w:fldChar w:fldCharType="separate"/>
      </w:r>
      <w:r w:rsidR="004661A4">
        <w:rPr>
          <w:noProof/>
        </w:rPr>
        <w:t>13</w:t>
      </w:r>
      <w:r w:rsidR="00697679">
        <w:rPr>
          <w:noProof/>
        </w:rPr>
        <w:fldChar w:fldCharType="end"/>
      </w:r>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1DA1EC07"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End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3867B2F4"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rsidR="00697679">
        <w:fldChar w:fldCharType="begin"/>
      </w:r>
      <w:r w:rsidR="00697679">
        <w:instrText xml:space="preserve"> SEQ Figure \* ARABIC </w:instrText>
      </w:r>
      <w:r w:rsidR="00697679">
        <w:fldChar w:fldCharType="separate"/>
      </w:r>
      <w:r w:rsidR="004661A4">
        <w:rPr>
          <w:noProof/>
        </w:rPr>
        <w:t>14</w:t>
      </w:r>
      <w:r w:rsidR="00697679">
        <w:rPr>
          <w:noProof/>
        </w:rPr>
        <w:fldChar w:fldCharType="end"/>
      </w:r>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76502921" w:rsidR="00B27B9A" w:rsidRDefault="004661A4" w:rsidP="004661A4">
      <w:pPr>
        <w:pStyle w:val="Caption"/>
        <w:rPr>
          <w:noProof/>
        </w:rPr>
      </w:pPr>
      <w:r>
        <w:t xml:space="preserve">             Figure </w:t>
      </w:r>
      <w:r w:rsidR="00697679">
        <w:fldChar w:fldCharType="begin"/>
      </w:r>
      <w:r w:rsidR="00697679">
        <w:instrText xml:space="preserve"> SEQ Figure \* ARABIC </w:instrText>
      </w:r>
      <w:r w:rsidR="00697679">
        <w:fldChar w:fldCharType="separate"/>
      </w:r>
      <w:r>
        <w:rPr>
          <w:noProof/>
        </w:rPr>
        <w:t>15</w:t>
      </w:r>
      <w:r w:rsidR="00697679">
        <w:rPr>
          <w:noProof/>
        </w:rPr>
        <w:fldChar w:fldCharType="end"/>
      </w:r>
      <w:r>
        <w:t>Daily autocorrelation. BTC/ETH</w:t>
      </w:r>
      <w:r>
        <w:tab/>
      </w:r>
      <w:r>
        <w:tab/>
      </w:r>
      <w:r>
        <w:tab/>
        <w:t xml:space="preserve">Figure </w:t>
      </w:r>
      <w:r w:rsidR="00697679">
        <w:fldChar w:fldCharType="begin"/>
      </w:r>
      <w:r w:rsidR="00697679">
        <w:instrText xml:space="preserve"> SEQ Figure \* ARABIC </w:instrText>
      </w:r>
      <w:r w:rsidR="00697679">
        <w:fldChar w:fldCharType="separate"/>
      </w:r>
      <w:r>
        <w:rPr>
          <w:noProof/>
        </w:rPr>
        <w:t>16</w:t>
      </w:r>
      <w:r w:rsidR="00697679">
        <w:rPr>
          <w:noProof/>
        </w:rPr>
        <w:fldChar w:fldCharType="end"/>
      </w:r>
      <w:r>
        <w:t xml:space="preserve"> Week</w:t>
      </w:r>
      <w:r w:rsidRPr="0082572A">
        <w:t>ly autocorrelation. BTC/ETH</w:t>
      </w:r>
    </w:p>
    <w:p w14:paraId="4E9199F4" w14:textId="6FBA7869" w:rsidR="00B27B9A" w:rsidRDefault="00B27B9A" w:rsidP="00B27B9A"/>
    <w:p w14:paraId="193E4C1F" w14:textId="6861F6B6" w:rsidR="00322EE0" w:rsidRPr="008B4A29" w:rsidRDefault="00322EE0" w:rsidP="00322EE0">
      <w:r>
        <w:br w:type="page"/>
      </w:r>
    </w:p>
    <w:p w14:paraId="207B107E" w14:textId="5621ADD7" w:rsidR="002F04AC" w:rsidRDefault="002F04AC" w:rsidP="00045B66">
      <w:pPr>
        <w:pStyle w:val="Heading1"/>
      </w:pPr>
      <w:r>
        <w:lastRenderedPageBreak/>
        <w:t xml:space="preserve">Appendix A: </w:t>
      </w:r>
      <w:r w:rsidR="00156DE9">
        <w:t xml:space="preserve">Crawler </w:t>
      </w:r>
      <w:r>
        <w:t xml:space="preserve">Code </w:t>
      </w:r>
      <w:r w:rsidR="00DE0584">
        <w:t>Overview</w:t>
      </w:r>
    </w:p>
    <w:p w14:paraId="36FD2352" w14:textId="3BDAE08E" w:rsidR="00045B66" w:rsidRDefault="00045B66">
      <w:r>
        <w:t>Our code is hosted on the following github repository:</w:t>
      </w:r>
    </w:p>
    <w:p w14:paraId="4FD90023" w14:textId="18B71B2F" w:rsidR="00045B66" w:rsidRDefault="00697679">
      <w:hyperlink r:id="rId28"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End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29"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geth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r>
        <w:rPr>
          <w:rStyle w:val="pl-smi"/>
          <w:rFonts w:ascii="Consolas" w:hAnsi="Consolas" w:cs="Consolas"/>
          <w:color w:val="24292E"/>
          <w:sz w:val="18"/>
          <w:szCs w:val="18"/>
          <w:shd w:val="clear" w:color="auto" w:fill="FFFFFF"/>
        </w:rPr>
        <w:t>min_block_geth</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tqdm.tqdm(range(self.min_block_geth,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self.add_block(hex(n))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"Done!\n"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Notebook/Analysis_of_Cryptocurrency_Investments.ipynb:</w:t>
      </w:r>
    </w:p>
    <w:p w14:paraId="72495ADF" w14:textId="77777777" w:rsidR="00493048" w:rsidRDefault="007905E2">
      <w:r>
        <w:t xml:space="preserve">This is the Jupyter notebook that contains the correlation and time series analytics we have done. It is based on </w:t>
      </w:r>
      <w:sdt>
        <w:sdtPr>
          <w:id w:val="445595355"/>
          <w:citation/>
        </w:sdtPr>
        <w:sdtEnd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0"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1CC44948" w14:textId="77777777" w:rsidR="008A559C" w:rsidRDefault="00493048">
      <w:r>
        <w:t xml:space="preserve">Our contribution starts from plotting a correlation heatmap of a specific time period, then creating a correlation time series between bitcoin and Ethereum, then finally attempting to extend the regression models provided and apply ARIMA analysis on Bitcoin data. </w:t>
      </w:r>
    </w:p>
    <w:p w14:paraId="6A5CC30F" w14:textId="77777777" w:rsidR="008A559C" w:rsidRDefault="008A559C"/>
    <w:p w14:paraId="58E10421" w14:textId="77777777" w:rsidR="008E25BC" w:rsidRDefault="008A559C" w:rsidP="008E25BC">
      <w:pPr>
        <w:pStyle w:val="Heading1"/>
      </w:pPr>
      <w:r>
        <w:lastRenderedPageBreak/>
        <w:t>Appendix B: Data extraction and visualization</w:t>
      </w:r>
    </w:p>
    <w:p w14:paraId="754DE7AB" w14:textId="008C197C" w:rsidR="008E25BC" w:rsidRDefault="007905E2" w:rsidP="008E25BC">
      <w:r>
        <w:t xml:space="preserve"> </w:t>
      </w:r>
      <w:r w:rsidR="008E25BC">
        <w:t>Code is hosted on the following github repository:</w:t>
      </w:r>
    </w:p>
    <w:p w14:paraId="48BD93CA" w14:textId="77777777" w:rsidR="008E25BC" w:rsidRDefault="00697679" w:rsidP="008E25BC">
      <w:hyperlink r:id="rId31" w:history="1">
        <w:r w:rsidR="008E25BC" w:rsidRPr="00D314C3">
          <w:rPr>
            <w:rStyle w:val="Hyperlink"/>
          </w:rPr>
          <w:t>https://github.com/mbaddar/Ethereum_Blockchain_Parser_Parallel</w:t>
        </w:r>
      </w:hyperlink>
      <w:r w:rsidR="008E25BC">
        <w:t xml:space="preserve"> </w:t>
      </w:r>
    </w:p>
    <w:p w14:paraId="773F3B7B" w14:textId="77F7F5F8" w:rsidR="00B3147A" w:rsidRPr="00657D21" w:rsidRDefault="008E25BC" w:rsidP="008E25BC">
      <w:r>
        <w:t>Below is a list of the most relevant files:</w:t>
      </w:r>
    </w:p>
    <w:p w14:paraId="036A8C5E" w14:textId="1B0E24F3" w:rsidR="008E25BC" w:rsidRPr="008B4A29" w:rsidRDefault="008E25BC" w:rsidP="008B4A29">
      <w:pPr>
        <w:pStyle w:val="Heading2"/>
      </w:pPr>
      <w:r w:rsidRPr="008B4A29">
        <w:t>Data Extraction and Exploration/Analysis</w:t>
      </w:r>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77777777"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effect memory use. The next stage extract the documents that match our given criteria. The third stage extracts only the transaction data to be saved in a collection by the name of “NonContractTxns” in the fourth stage.</w:t>
      </w:r>
    </w:p>
    <w:p w14:paraId="37288305" w14:textId="16387E40" w:rsidR="00B3147A" w:rsidRDefault="00B3147A" w:rsidP="008E25BC">
      <w:r>
        <w:t>After running all the queries, the list of collections looks like this:</w:t>
      </w:r>
    </w:p>
    <w:p w14:paraId="24744E41" w14:textId="3691AB4C" w:rsidR="00303269" w:rsidRDefault="00303269" w:rsidP="008E25BC">
      <w:r>
        <w:lastRenderedPageBreak/>
        <w:t xml:space="preserve"> </w:t>
      </w:r>
      <w:r w:rsidR="00B3147A">
        <w:rPr>
          <w:noProof/>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3">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‘.png’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0" w:name="_Ref511307210"/>
      <w:r>
        <w:t xml:space="preserve">Appendix </w:t>
      </w:r>
      <w:r w:rsidR="008E25BC">
        <w:t>C</w:t>
      </w:r>
      <w:r>
        <w:t>: Analytics Jupyter Notebook Code Overview</w:t>
      </w:r>
      <w:bookmarkEnd w:id="0"/>
    </w:p>
    <w:p w14:paraId="29B020BC" w14:textId="2E97EB7E" w:rsidR="00156DE9" w:rsidRDefault="00156DE9" w:rsidP="00156DE9"/>
    <w:p w14:paraId="15320BC8" w14:textId="74D3E86E" w:rsidR="00156DE9" w:rsidRPr="00156DE9" w:rsidRDefault="00156DE9" w:rsidP="00156DE9">
      <w:pPr>
        <w:pStyle w:val="Heading2"/>
      </w:pPr>
      <w:bookmarkStart w:id="1" w:name="_Ref511307129"/>
      <w:r>
        <w:t>Loading the dataset</w:t>
      </w:r>
      <w:bookmarkEnd w:id="1"/>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pd.read_csv(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77777777" w:rsidR="00156DE9" w:rsidRDefault="00156DE9" w:rsidP="00156DE9"/>
    <w:p w14:paraId="20810892" w14:textId="77777777" w:rsidR="00156DE9" w:rsidRDefault="00156DE9" w:rsidP="00156DE9">
      <w:r>
        <w:t>The dataframe indexes the data by date. Here is a sample:</w:t>
      </w:r>
    </w:p>
    <w:p w14:paraId="11329D30" w14:textId="77777777" w:rsidR="00156DE9" w:rsidRDefault="00156DE9" w:rsidP="00156DE9">
      <w:r w:rsidRPr="00CA0DD0">
        <w:rPr>
          <w:noProof/>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1A8A0963" w:rsidR="00156DE9" w:rsidRDefault="00156DE9" w:rsidP="00156DE9">
      <w:pPr>
        <w:pStyle w:val="Caption"/>
      </w:pPr>
      <w:r>
        <w:tab/>
      </w:r>
      <w:r>
        <w:tab/>
        <w:t xml:space="preserve">Figure </w:t>
      </w:r>
      <w:r w:rsidR="00697679">
        <w:fldChar w:fldCharType="begin"/>
      </w:r>
      <w:r w:rsidR="00697679">
        <w:instrText xml:space="preserve"> SEQ Figure \* ARABIC </w:instrText>
      </w:r>
      <w:r w:rsidR="00697679">
        <w:fldChar w:fldCharType="separate"/>
      </w:r>
      <w:r>
        <w:rPr>
          <w:noProof/>
        </w:rPr>
        <w:t>5</w:t>
      </w:r>
      <w:r w:rsidR="00697679">
        <w:rPr>
          <w:noProof/>
        </w:rPr>
        <w:fldChar w:fldCharType="end"/>
      </w:r>
      <w:r>
        <w:t>A sample of the crypto daily prices dataset</w:t>
      </w:r>
    </w:p>
    <w:p w14:paraId="3C96E0CC" w14:textId="758F8EA7" w:rsidR="00765C16" w:rsidRPr="00765C16" w:rsidRDefault="00765C16" w:rsidP="00765C16">
      <w:pPr>
        <w:pStyle w:val="Heading2"/>
      </w:pPr>
      <w:r>
        <w:lastRenderedPageBreak/>
        <w:t>Correlation heatmap of a specific time period</w:t>
      </w:r>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dt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plt.figure(figsize=(12,6))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plt.show()  </w:t>
      </w:r>
    </w:p>
    <w:p w14:paraId="0E708F58" w14:textId="3207F672" w:rsidR="00765C16" w:rsidRDefault="00765C16" w:rsidP="00765C16">
      <w:pPr>
        <w:pStyle w:val="Heading2"/>
      </w:pPr>
      <w:r>
        <w:t>This function models periodic correlation:</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calculate_corr(data, date,timedelta, column_name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dt.datetime(</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date_index.append(date)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date+timedelta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corr.append(correlation[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0B370C6A" w14:textId="77777777" w:rsidR="00765C16" w:rsidRDefault="00765C16" w:rsidP="00765C16">
      <w:r>
        <w:t xml:space="preserve"> It returns a dataframe with a periodic correlation from a start date with timedelta increments.</w:t>
      </w:r>
    </w:p>
    <w:p w14:paraId="3AC18910" w14:textId="77777777" w:rsidR="00156DE9" w:rsidRDefault="00156DE9" w:rsidP="00156DE9"/>
    <w:p w14:paraId="6EAEB5DB" w14:textId="0088C42B" w:rsidR="00156DE9" w:rsidRDefault="00156DE9" w:rsidP="00156DE9">
      <w:pPr>
        <w:pStyle w:val="Heading2"/>
      </w:pPr>
      <w:r>
        <w:t>Python Modules Used</w:t>
      </w:r>
    </w:p>
    <w:p w14:paraId="3F838DE4" w14:textId="77777777" w:rsidR="00156DE9" w:rsidRDefault="00156DE9" w:rsidP="00156DE9">
      <w:r>
        <w:t>On top of pandas, matplotlib, and scikit-learn. We used the following Python modules:</w:t>
      </w:r>
    </w:p>
    <w:p w14:paraId="34E73D12" w14:textId="77777777" w:rsidR="00156DE9" w:rsidRDefault="00156DE9" w:rsidP="00156DE9">
      <w:pPr>
        <w:pStyle w:val="ListParagraph"/>
        <w:numPr>
          <w:ilvl w:val="0"/>
          <w:numId w:val="21"/>
        </w:numPr>
      </w:pPr>
      <w:r w:rsidRPr="00F10134">
        <w:rPr>
          <w:b/>
          <w:bCs/>
        </w:rPr>
        <w:t xml:space="preserve">Pymongo: </w:t>
      </w:r>
      <w:r>
        <w:t>To interface with mongodb</w:t>
      </w:r>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Geth node</w:t>
      </w:r>
    </w:p>
    <w:p w14:paraId="7F4CE802" w14:textId="77777777" w:rsidR="00156DE9" w:rsidRDefault="00156DE9" w:rsidP="00156DE9">
      <w:pPr>
        <w:pStyle w:val="ListParagraph"/>
        <w:numPr>
          <w:ilvl w:val="0"/>
          <w:numId w:val="21"/>
        </w:numPr>
      </w:pPr>
      <w:r>
        <w:rPr>
          <w:b/>
          <w:bCs/>
        </w:rPr>
        <w:t>Tqdm</w:t>
      </w:r>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r w:rsidRPr="00F10134">
        <w:rPr>
          <w:b/>
          <w:bCs/>
        </w:rPr>
        <w:t>Statsmodels</w:t>
      </w:r>
      <w:r>
        <w:rPr>
          <w:b/>
          <w:bCs/>
        </w:rPr>
        <w:t xml:space="preserve">: </w:t>
      </w:r>
      <w:r w:rsidRPr="00F10134">
        <w:t>provides classes and functions for the estimation of many different statistical models, as well as for conducting statistical tests</w:t>
      </w:r>
      <w:r>
        <w:t>.</w:t>
      </w:r>
    </w:p>
    <w:p w14:paraId="4F724ADC" w14:textId="67239DA4" w:rsidR="00156DE9" w:rsidRDefault="00156DE9" w:rsidP="00156DE9">
      <w:pPr>
        <w:ind w:left="360"/>
        <w:rPr>
          <w:b/>
          <w:bCs/>
        </w:rPr>
      </w:pPr>
    </w:p>
    <w:p w14:paraId="5C63858D" w14:textId="71075E6B" w:rsidR="008B4A29" w:rsidRDefault="008B4A29" w:rsidP="00156DE9">
      <w:pPr>
        <w:ind w:left="360"/>
        <w:rPr>
          <w:b/>
          <w:bCs/>
        </w:rPr>
      </w:pPr>
    </w:p>
    <w:p w14:paraId="42BE13CD" w14:textId="27185F0F" w:rsidR="008B4A29" w:rsidRDefault="008B4A29" w:rsidP="00156DE9">
      <w:pPr>
        <w:ind w:left="360"/>
        <w:rPr>
          <w:b/>
          <w:bCs/>
        </w:rPr>
      </w:pPr>
    </w:p>
    <w:p w14:paraId="6D037818" w14:textId="595EA6FB" w:rsidR="008B4A29" w:rsidRDefault="008B4A29" w:rsidP="00156DE9">
      <w:pPr>
        <w:ind w:left="360"/>
        <w:rPr>
          <w:b/>
          <w:bCs/>
        </w:rPr>
      </w:pPr>
    </w:p>
    <w:p w14:paraId="1F38BFC8" w14:textId="1149D687" w:rsidR="008B4A29" w:rsidRDefault="008B4A29" w:rsidP="00156DE9">
      <w:pPr>
        <w:ind w:left="360"/>
        <w:rPr>
          <w:b/>
          <w:bCs/>
        </w:rPr>
      </w:pPr>
    </w:p>
    <w:p w14:paraId="58B7AEC4" w14:textId="611BE847" w:rsidR="008B4A29" w:rsidRDefault="008B4A29" w:rsidP="00156DE9">
      <w:pPr>
        <w:ind w:left="360"/>
        <w:rPr>
          <w:b/>
          <w:bCs/>
        </w:rPr>
      </w:pPr>
    </w:p>
    <w:p w14:paraId="06AAE75B" w14:textId="77777777" w:rsidR="008B4A29" w:rsidRPr="00156DE9" w:rsidRDefault="008B4A29" w:rsidP="00156DE9">
      <w:pPr>
        <w:ind w:left="360"/>
        <w:rPr>
          <w:b/>
          <w:bCs/>
        </w:rPr>
      </w:pPr>
    </w:p>
    <w:p w14:paraId="0F27F568" w14:textId="6FB4FBDA" w:rsidR="00321177" w:rsidRPr="00321177" w:rsidRDefault="00321177" w:rsidP="00321177">
      <w:pPr>
        <w:pStyle w:val="Heading1"/>
      </w:pPr>
      <w:bookmarkStart w:id="2" w:name="_Ref511305840"/>
      <w:r>
        <w:lastRenderedPageBreak/>
        <w:t xml:space="preserve">Appendix </w:t>
      </w:r>
      <w:r w:rsidR="008E25BC">
        <w:t>D</w:t>
      </w:r>
      <w:r>
        <w:t>: Output overview</w:t>
      </w:r>
      <w:bookmarkEnd w:id="2"/>
    </w:p>
    <w:p w14:paraId="5703A660" w14:textId="77777777" w:rsidR="00321177" w:rsidRDefault="00321177" w:rsidP="00156DE9">
      <w:pPr>
        <w:pStyle w:val="Heading2"/>
      </w:pPr>
      <w:r>
        <w:t>An example transaction extracted from the blockchain in json format:</w:t>
      </w:r>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"gasPrice"</w:t>
      </w:r>
      <w:r>
        <w:rPr>
          <w:rFonts w:ascii="Consolas" w:eastAsia="Times New Roman" w:hAnsi="Consolas" w:cs="Consolas"/>
          <w:color w:val="000000"/>
          <w:sz w:val="18"/>
          <w:szCs w:val="18"/>
          <w:bdr w:val="none" w:sz="0" w:space="0" w:color="auto" w:frame="1"/>
        </w:rPr>
        <w:t>: NumberLong(20000000000),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NumberInt(134470),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"txNumber"</w:t>
      </w:r>
      <w:r>
        <w:rPr>
          <w:rFonts w:ascii="Consolas" w:eastAsia="Times New Roman" w:hAnsi="Consolas" w:cs="Consolas"/>
          <w:color w:val="000000"/>
          <w:sz w:val="18"/>
          <w:szCs w:val="18"/>
          <w:bdr w:val="none" w:sz="0" w:space="0" w:color="auto" w:frame="1"/>
        </w:rPr>
        <w:t>: NumberInt(1),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NumberInt(1483051090),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"isContractCreation"</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NumberInt(2900000),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r>
        <w:t>Running a full Ethereum node taking a few days to synchronize:</w:t>
      </w:r>
    </w:p>
    <w:p w14:paraId="5674E161" w14:textId="77777777" w:rsidR="00321177" w:rsidRDefault="00321177" w:rsidP="00321177">
      <w:r w:rsidRPr="00F31472">
        <w:rPr>
          <w:noProof/>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77777777" w:rsidR="00321177" w:rsidRDefault="00321177" w:rsidP="00321177">
      <w:pPr>
        <w:pStyle w:val="Caption"/>
      </w:pPr>
      <w:r>
        <w:t xml:space="preserve">Figure </w:t>
      </w:r>
      <w:r w:rsidR="00697679">
        <w:fldChar w:fldCharType="begin"/>
      </w:r>
      <w:r w:rsidR="00697679">
        <w:instrText xml:space="preserve"> SEQ Figure \* ARABIC </w:instrText>
      </w:r>
      <w:r w:rsidR="00697679">
        <w:fldChar w:fldCharType="separate"/>
      </w:r>
      <w:r>
        <w:rPr>
          <w:noProof/>
        </w:rPr>
        <w:t>2</w:t>
      </w:r>
      <w:r w:rsidR="00697679">
        <w:rPr>
          <w:noProof/>
        </w:rPr>
        <w:fldChar w:fldCharType="end"/>
      </w:r>
      <w:r>
        <w:t xml:space="preserve"> Synching a full Ethereum node. A new block gets generated every 15 seconds</w:t>
      </w:r>
    </w:p>
    <w:p w14:paraId="5A724FB0" w14:textId="2D885C66" w:rsidR="00372516" w:rsidRDefault="00372516" w:rsidP="00156DE9">
      <w:pPr>
        <w:pStyle w:val="Heading2"/>
      </w:pPr>
      <w:r>
        <w:t>Our crawling code running on a Virtual Box Linux machine:</w:t>
      </w:r>
    </w:p>
    <w:p w14:paraId="634D799D" w14:textId="77777777" w:rsidR="00156DE9" w:rsidRPr="00156DE9" w:rsidRDefault="00156DE9" w:rsidP="00156DE9"/>
    <w:p w14:paraId="4F8FDBF1" w14:textId="3F4BCFDE" w:rsidR="00372516" w:rsidRDefault="00372516" w:rsidP="00372516">
      <w:r w:rsidRPr="0081059A">
        <w:rPr>
          <w:noProof/>
        </w:rPr>
        <w:lastRenderedPageBreak/>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51C4B7C0" w:rsidR="00372516" w:rsidRDefault="00372516" w:rsidP="00372516">
      <w:pPr>
        <w:pStyle w:val="Caption"/>
      </w:pPr>
      <w:r>
        <w:t xml:space="preserve">Figure </w:t>
      </w:r>
      <w:r w:rsidR="00697679">
        <w:fldChar w:fldCharType="begin"/>
      </w:r>
      <w:r w:rsidR="00697679">
        <w:instrText xml:space="preserve"> SEQ Figure \* ARABIC </w:instrText>
      </w:r>
      <w:r w:rsidR="00697679">
        <w:fldChar w:fldCharType="separate"/>
      </w:r>
      <w:r>
        <w:rPr>
          <w:noProof/>
        </w:rPr>
        <w:t>3</w:t>
      </w:r>
      <w:r w:rsidR="00697679">
        <w:rPr>
          <w:noProof/>
        </w:rP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r>
        <w:t xml:space="preserve">A typical Ether transaction flow: </w:t>
      </w:r>
    </w:p>
    <w:p w14:paraId="5AE07B3B" w14:textId="77777777" w:rsidR="0038575D" w:rsidRDefault="0038575D" w:rsidP="0038575D">
      <w:r>
        <w:rPr>
          <w:noProof/>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77777777" w:rsidR="0038575D" w:rsidRDefault="0038575D" w:rsidP="0038575D">
      <w:pPr>
        <w:pStyle w:val="Caption"/>
      </w:pPr>
      <w:r>
        <w:t xml:space="preserve">Figure </w:t>
      </w:r>
      <w:r w:rsidR="00697679">
        <w:fldChar w:fldCharType="begin"/>
      </w:r>
      <w:r w:rsidR="00697679">
        <w:instrText xml:space="preserve"> SEQ Figure \* ARABIC </w:instrText>
      </w:r>
      <w:r w:rsidR="00697679">
        <w:fldChar w:fldCharType="separate"/>
      </w:r>
      <w:r>
        <w:rPr>
          <w:noProof/>
        </w:rPr>
        <w:t>1</w:t>
      </w:r>
      <w:r w:rsidR="00697679">
        <w:rPr>
          <w:noProof/>
        </w:rPr>
        <w:fldChar w:fldCharType="end"/>
      </w:r>
      <w:r>
        <w:t xml:space="preserve"> A typical </w:t>
      </w:r>
      <w:r w:rsidRPr="00982476">
        <w:t>Ethereum</w:t>
      </w:r>
      <w:r>
        <w:t xml:space="preserve"> transaction flow</w:t>
      </w:r>
      <w:r>
        <w:rPr>
          <w:noProof/>
        </w:rPr>
        <w:t>. MyEtherWallet</w:t>
      </w:r>
    </w:p>
    <w:p w14:paraId="22D2E88C" w14:textId="77777777" w:rsidR="00321177" w:rsidRDefault="00321177" w:rsidP="00DE0584"/>
    <w:p w14:paraId="3BAC828D" w14:textId="77777777" w:rsidR="00DE0584" w:rsidRPr="00DE0584" w:rsidRDefault="00DE0584" w:rsidP="00F10134"/>
    <w:p w14:paraId="668BFFF0" w14:textId="591B79BB" w:rsidR="00F10134" w:rsidRPr="00F10134" w:rsidRDefault="00F10134" w:rsidP="00F10134">
      <w:pPr>
        <w:pStyle w:val="Heading1"/>
      </w:pPr>
      <w:r w:rsidRPr="00F10134">
        <w:t xml:space="preserve">Conclusion: </w:t>
      </w:r>
    </w:p>
    <w:p w14:paraId="4435A38A" w14:textId="65703B52" w:rsidR="00F10134" w:rsidRPr="00F10134" w:rsidRDefault="00033F7C">
      <w:r>
        <w:t>Exploring the Ethereum blockchain, we were able to get some interesting insights. We limited our scope to analyzing smart contracts and found that they hold a major market share. Up until the 1</w:t>
      </w:r>
      <w:r w:rsidRPr="00033F7C">
        <w:rPr>
          <w:vertAlign w:val="superscript"/>
        </w:rPr>
        <w:t>st</w:t>
      </w:r>
      <w:r>
        <w:t xml:space="preserve"> quarter of 2017, normal transactions were holding a higher market share but after that, smart contracts took over and doubled. Taking a closer look at the top smart contracts, we found that major leaders are cryptocurrency exchanges which raises a few questions of their own. For furthering our analysis we believe a closer look into each smart contract transaction and looking at the statistical distribution these transactions would reveal some interesting insights.</w:t>
      </w:r>
      <w:bookmarkStart w:id="3" w:name="_GoBack"/>
      <w:bookmarkEnd w:id="3"/>
    </w:p>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pyethereum, </w:t>
      </w:r>
      <w:r w:rsidR="00FD66E7" w:rsidRPr="00FD66E7">
        <w:t>pymongo</w:t>
      </w:r>
      <w:r w:rsidR="00FD66E7">
        <w:t>, tqdm,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A plot of the autocorrelation of a time series by lag is called the AutoCorrelation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ARIMA is an acronym that stands for AutoRegressive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r>
        <w:t xml:space="preserve">Github. Maggie Ma. Cryptocurrency Investment Analysis and Modeling. </w:t>
      </w:r>
      <w:hyperlink r:id="rId38"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9"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r>
        <w:t xml:space="preserve">Etherscan. Ethereum Contracts with verified source code. </w:t>
      </w:r>
      <w:hyperlink r:id="rId40"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41"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42"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43"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4" w:history="1">
        <w:r w:rsidRPr="00894230">
          <w:rPr>
            <w:rStyle w:val="Hyperlink"/>
          </w:rPr>
          <w:t>https://ec.europa.eu/eurostat/sa-elearning/arima-models</w:t>
        </w:r>
      </w:hyperlink>
    </w:p>
    <w:p w14:paraId="11CF60A3" w14:textId="3366260E" w:rsidR="00103AB4" w:rsidRDefault="00697679" w:rsidP="00FC1F76">
      <w:pPr>
        <w:pStyle w:val="ListParagraph"/>
        <w:numPr>
          <w:ilvl w:val="0"/>
          <w:numId w:val="4"/>
        </w:numPr>
      </w:pPr>
      <w:hyperlink r:id="rId45"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697679" w:rsidP="001C6414">
      <w:pPr>
        <w:pStyle w:val="ListParagraph"/>
        <w:numPr>
          <w:ilvl w:val="0"/>
          <w:numId w:val="4"/>
        </w:numPr>
        <w:rPr>
          <w:rStyle w:val="Hyperlink"/>
          <w:color w:val="auto"/>
          <w:u w:val="none"/>
        </w:rPr>
      </w:pPr>
      <w:hyperlink r:id="rId46"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EndPr/>
      <w:sdtContent>
        <w:p w14:paraId="3ECF2D53" w14:textId="63261E3D" w:rsidR="002B36F8" w:rsidRDefault="002B36F8">
          <w:pPr>
            <w:pStyle w:val="Heading1"/>
          </w:pPr>
          <w:r>
            <w:t>Bibliography</w:t>
          </w:r>
        </w:p>
        <w:sdt>
          <w:sdtPr>
            <w:id w:val="111145805"/>
            <w:bibliography/>
          </w:sdtPr>
          <w:sdtEnd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3823B" w14:textId="77777777" w:rsidR="00697679" w:rsidRDefault="00697679" w:rsidP="000230A5">
      <w:pPr>
        <w:spacing w:after="0" w:line="240" w:lineRule="auto"/>
      </w:pPr>
      <w:r>
        <w:separator/>
      </w:r>
    </w:p>
  </w:endnote>
  <w:endnote w:type="continuationSeparator" w:id="0">
    <w:p w14:paraId="273C1198" w14:textId="77777777" w:rsidR="00697679" w:rsidRDefault="00697679"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8A559C" w:rsidRDefault="008A559C">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8A559C" w:rsidRDefault="008A5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0CA33" w14:textId="77777777" w:rsidR="00697679" w:rsidRDefault="00697679" w:rsidP="000230A5">
      <w:pPr>
        <w:spacing w:after="0" w:line="240" w:lineRule="auto"/>
      </w:pPr>
      <w:r>
        <w:separator/>
      </w:r>
    </w:p>
  </w:footnote>
  <w:footnote w:type="continuationSeparator" w:id="0">
    <w:p w14:paraId="71CCA631" w14:textId="77777777" w:rsidR="00697679" w:rsidRDefault="00697679" w:rsidP="000230A5">
      <w:pPr>
        <w:spacing w:after="0" w:line="240" w:lineRule="auto"/>
      </w:pPr>
      <w:r>
        <w:continuationSeparator/>
      </w:r>
    </w:p>
  </w:footnote>
  <w:footnote w:id="1">
    <w:p w14:paraId="67F4F76D" w14:textId="2AA6197C" w:rsidR="008A559C" w:rsidRDefault="008A559C">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8A559C" w:rsidRDefault="008A559C">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8A559C" w:rsidRDefault="008A559C">
      <w:pPr>
        <w:pStyle w:val="FootnoteText"/>
      </w:pPr>
      <w:r>
        <w:rPr>
          <w:rStyle w:val="FootnoteReference"/>
        </w:rPr>
        <w:footnoteRef/>
      </w:r>
      <w:r>
        <w:t xml:space="preserve"> Github. Pyethereum. </w:t>
      </w:r>
      <w:hyperlink r:id="rId3" w:history="1">
        <w:r w:rsidRPr="0044177A">
          <w:rPr>
            <w:rStyle w:val="Hyperlink"/>
          </w:rPr>
          <w:t>https://github.com/ethereum/pyethereum</w:t>
        </w:r>
      </w:hyperlink>
      <w:r>
        <w:t xml:space="preserve"> </w:t>
      </w:r>
    </w:p>
  </w:footnote>
  <w:footnote w:id="4">
    <w:p w14:paraId="4FC4CD33" w14:textId="06089126" w:rsidR="008A559C" w:rsidRDefault="008A559C">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8A559C" w:rsidRDefault="008A559C">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5"/>
  </w:num>
  <w:num w:numId="4">
    <w:abstractNumId w:val="7"/>
  </w:num>
  <w:num w:numId="5">
    <w:abstractNumId w:val="5"/>
  </w:num>
  <w:num w:numId="6">
    <w:abstractNumId w:val="19"/>
  </w:num>
  <w:num w:numId="7">
    <w:abstractNumId w:val="3"/>
  </w:num>
  <w:num w:numId="8">
    <w:abstractNumId w:val="14"/>
  </w:num>
  <w:num w:numId="9">
    <w:abstractNumId w:val="8"/>
  </w:num>
  <w:num w:numId="10">
    <w:abstractNumId w:val="21"/>
  </w:num>
  <w:num w:numId="11">
    <w:abstractNumId w:val="2"/>
  </w:num>
  <w:num w:numId="12">
    <w:abstractNumId w:val="22"/>
  </w:num>
  <w:num w:numId="13">
    <w:abstractNumId w:val="25"/>
  </w:num>
  <w:num w:numId="14">
    <w:abstractNumId w:val="4"/>
  </w:num>
  <w:num w:numId="15">
    <w:abstractNumId w:val="12"/>
  </w:num>
  <w:num w:numId="16">
    <w:abstractNumId w:val="18"/>
  </w:num>
  <w:num w:numId="17">
    <w:abstractNumId w:val="9"/>
  </w:num>
  <w:num w:numId="18">
    <w:abstractNumId w:val="10"/>
  </w:num>
  <w:num w:numId="19">
    <w:abstractNumId w:val="1"/>
  </w:num>
  <w:num w:numId="20">
    <w:abstractNumId w:val="24"/>
  </w:num>
  <w:num w:numId="21">
    <w:abstractNumId w:val="23"/>
  </w:num>
  <w:num w:numId="22">
    <w:abstractNumId w:val="0"/>
  </w:num>
  <w:num w:numId="23">
    <w:abstractNumId w:val="13"/>
  </w:num>
  <w:num w:numId="24">
    <w:abstractNumId w:val="6"/>
  </w:num>
  <w:num w:numId="25">
    <w:abstractNumId w:val="1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33F7C"/>
    <w:rsid w:val="00045B66"/>
    <w:rsid w:val="000702C5"/>
    <w:rsid w:val="000B2835"/>
    <w:rsid w:val="000F555D"/>
    <w:rsid w:val="00101B69"/>
    <w:rsid w:val="00103AB4"/>
    <w:rsid w:val="001057F9"/>
    <w:rsid w:val="001070E3"/>
    <w:rsid w:val="00117A18"/>
    <w:rsid w:val="00120A73"/>
    <w:rsid w:val="0012425A"/>
    <w:rsid w:val="0013660A"/>
    <w:rsid w:val="00143FCB"/>
    <w:rsid w:val="00156DE9"/>
    <w:rsid w:val="001652D3"/>
    <w:rsid w:val="001C6414"/>
    <w:rsid w:val="0021391A"/>
    <w:rsid w:val="0023340A"/>
    <w:rsid w:val="00243E8E"/>
    <w:rsid w:val="00291378"/>
    <w:rsid w:val="00292E05"/>
    <w:rsid w:val="002B36F8"/>
    <w:rsid w:val="002F04AC"/>
    <w:rsid w:val="002F32FA"/>
    <w:rsid w:val="00300D62"/>
    <w:rsid w:val="00303269"/>
    <w:rsid w:val="00321177"/>
    <w:rsid w:val="00322EE0"/>
    <w:rsid w:val="003460BC"/>
    <w:rsid w:val="00366C7D"/>
    <w:rsid w:val="00372516"/>
    <w:rsid w:val="0037420C"/>
    <w:rsid w:val="003837CA"/>
    <w:rsid w:val="0038575D"/>
    <w:rsid w:val="003B4896"/>
    <w:rsid w:val="003B639D"/>
    <w:rsid w:val="003C60A6"/>
    <w:rsid w:val="00412883"/>
    <w:rsid w:val="00415481"/>
    <w:rsid w:val="004661A4"/>
    <w:rsid w:val="004852F7"/>
    <w:rsid w:val="00493048"/>
    <w:rsid w:val="00493CD2"/>
    <w:rsid w:val="004A5AFE"/>
    <w:rsid w:val="004C16D6"/>
    <w:rsid w:val="004F0DD2"/>
    <w:rsid w:val="004F6584"/>
    <w:rsid w:val="0051105A"/>
    <w:rsid w:val="00561429"/>
    <w:rsid w:val="00584B7A"/>
    <w:rsid w:val="005B797B"/>
    <w:rsid w:val="005D1EB3"/>
    <w:rsid w:val="00656B2A"/>
    <w:rsid w:val="00657D21"/>
    <w:rsid w:val="006655D4"/>
    <w:rsid w:val="006817F5"/>
    <w:rsid w:val="00694568"/>
    <w:rsid w:val="00697679"/>
    <w:rsid w:val="006D31D9"/>
    <w:rsid w:val="00707F37"/>
    <w:rsid w:val="007256A4"/>
    <w:rsid w:val="00743B72"/>
    <w:rsid w:val="00765C16"/>
    <w:rsid w:val="007905E2"/>
    <w:rsid w:val="007943ED"/>
    <w:rsid w:val="007C5CCE"/>
    <w:rsid w:val="00807E63"/>
    <w:rsid w:val="0081059A"/>
    <w:rsid w:val="008250B2"/>
    <w:rsid w:val="00847938"/>
    <w:rsid w:val="0085780F"/>
    <w:rsid w:val="00882FDF"/>
    <w:rsid w:val="00886E7E"/>
    <w:rsid w:val="008A559C"/>
    <w:rsid w:val="008B4A29"/>
    <w:rsid w:val="008C775A"/>
    <w:rsid w:val="008E25BC"/>
    <w:rsid w:val="008E4E06"/>
    <w:rsid w:val="008F2392"/>
    <w:rsid w:val="008F3790"/>
    <w:rsid w:val="009C59F7"/>
    <w:rsid w:val="009E68BB"/>
    <w:rsid w:val="009E71D6"/>
    <w:rsid w:val="009F33F5"/>
    <w:rsid w:val="009F631D"/>
    <w:rsid w:val="00A16E9B"/>
    <w:rsid w:val="00A33C93"/>
    <w:rsid w:val="00A35356"/>
    <w:rsid w:val="00A525D9"/>
    <w:rsid w:val="00A616E9"/>
    <w:rsid w:val="00A657D9"/>
    <w:rsid w:val="00AB438E"/>
    <w:rsid w:val="00AD0A1F"/>
    <w:rsid w:val="00AD6113"/>
    <w:rsid w:val="00AE6F66"/>
    <w:rsid w:val="00AF3B78"/>
    <w:rsid w:val="00AF420A"/>
    <w:rsid w:val="00B03BDF"/>
    <w:rsid w:val="00B27B9A"/>
    <w:rsid w:val="00B3147A"/>
    <w:rsid w:val="00B46C3A"/>
    <w:rsid w:val="00B569DE"/>
    <w:rsid w:val="00B8555D"/>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E0584"/>
    <w:rsid w:val="00DE4503"/>
    <w:rsid w:val="00DF6462"/>
    <w:rsid w:val="00E07EA2"/>
    <w:rsid w:val="00E2768D"/>
    <w:rsid w:val="00E57957"/>
    <w:rsid w:val="00E61DFE"/>
    <w:rsid w:val="00EB32D5"/>
    <w:rsid w:val="00EC31FA"/>
    <w:rsid w:val="00F003FB"/>
    <w:rsid w:val="00F10134"/>
    <w:rsid w:val="00F276BC"/>
    <w:rsid w:val="00F31472"/>
    <w:rsid w:val="00F47693"/>
    <w:rsid w:val="00F66B4A"/>
    <w:rsid w:val="00F85343"/>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thereum.gitbooks.io/frontier-guide/conten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machinelearningmastery.com/arima-for-time-series-forecasting-with-pytho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jieyima/Cryptocurrency_Investment_Analysis_and_Modeling" TargetMode="External"/><Relationship Id="rId46" Type="http://schemas.openxmlformats.org/officeDocument/2006/relationships/hyperlink" Target="https://en.wikipedia.org/wiki/Augmented_Dickey%E2%80%93Fuller_tes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alex-miller-0/Ethereum_Blockchain_Parser" TargetMode="External"/><Relationship Id="rId41" Type="http://schemas.openxmlformats.org/officeDocument/2006/relationships/hyperlink" Target="https://machinelearningmastery.com/gentle-introduction-autocorrelation-partial-autocorre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therscan.io/contractsVerified" TargetMode="External"/><Relationship Id="rId45" Type="http://schemas.openxmlformats.org/officeDocument/2006/relationships/hyperlink" Target="https://machinelearningmastery.com/time-series-data-stationary-python/" TargetMode="External"/><Relationship Id="rId5" Type="http://schemas.openxmlformats.org/officeDocument/2006/relationships/webSettings" Target="webSettings.xml"/><Relationship Id="rId15" Type="http://schemas.openxmlformats.org/officeDocument/2006/relationships/hyperlink" Target="https://etherscan.io/" TargetMode="External"/><Relationship Id="rId23" Type="http://schemas.openxmlformats.org/officeDocument/2006/relationships/image" Target="media/image12.png"/><Relationship Id="rId28" Type="http://schemas.openxmlformats.org/officeDocument/2006/relationships/hyperlink" Target="https://github.com/mbaddar/Ethereum_Blockchain_Parser_Parallel"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hyperlink" Target="https://github.com/mbaddar/Ethereum_Blockchain_Parser_Parallel" TargetMode="External"/><Relationship Id="rId44" Type="http://schemas.openxmlformats.org/officeDocument/2006/relationships/hyperlink" Target="https://ec.europa.eu/eurostat/sa-elearning/arima-models" TargetMode="Externa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jieyima/Cryptocurrency_Investment_Analysis_and_Modeling" TargetMode="External"/><Relationship Id="rId35" Type="http://schemas.openxmlformats.org/officeDocument/2006/relationships/image" Target="media/image20.png"/><Relationship Id="rId43" Type="http://schemas.openxmlformats.org/officeDocument/2006/relationships/hyperlink" Target="https://en.wikipedia.org/wiki/Autoregressive_integrated_moving_average" TargetMode="External"/><Relationship Id="rId48" Type="http://schemas.openxmlformats.org/officeDocument/2006/relationships/fontTable" Target="fontTable.xml"/><Relationship Id="rId8" Type="http://schemas.openxmlformats.org/officeDocument/2006/relationships/hyperlink" Target="mailto:m.baddar@se17.qmu.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1E78FB1B-77F6-4ED3-8F87-0D12A0F9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31</Pages>
  <Words>6125</Words>
  <Characters>34915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Omar Waqar</cp:lastModifiedBy>
  <cp:revision>34</cp:revision>
  <dcterms:created xsi:type="dcterms:W3CDTF">2018-04-01T11:35:00Z</dcterms:created>
  <dcterms:modified xsi:type="dcterms:W3CDTF">2018-04-12T20:47:00Z</dcterms:modified>
</cp:coreProperties>
</file>