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F" w:rsidRDefault="00E44EB2" w:rsidP="000718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Assignment4</w:t>
      </w:r>
      <w:r w:rsidR="0007182F" w:rsidRPr="00016C2F">
        <w:rPr>
          <w:b/>
          <w:sz w:val="28"/>
          <w:szCs w:val="28"/>
        </w:rPr>
        <w:t xml:space="preserve">: </w:t>
      </w:r>
      <w:r w:rsidR="00495420">
        <w:rPr>
          <w:b/>
          <w:sz w:val="28"/>
          <w:szCs w:val="28"/>
        </w:rPr>
        <w:t>Transformations</w:t>
      </w:r>
    </w:p>
    <w:p w:rsidR="0007182F" w:rsidRPr="0007182F" w:rsidRDefault="0007182F" w:rsidP="0007182F">
      <w:pPr>
        <w:jc w:val="center"/>
        <w:rPr>
          <w:b/>
          <w:sz w:val="28"/>
          <w:szCs w:val="28"/>
          <w:lang w:val="bg-BG"/>
        </w:rPr>
      </w:pPr>
      <w:r>
        <w:rPr>
          <w:b/>
          <w:sz w:val="28"/>
          <w:szCs w:val="28"/>
        </w:rPr>
        <w:t xml:space="preserve">Due: Week </w:t>
      </w:r>
      <w:r w:rsidR="00495420">
        <w:rPr>
          <w:b/>
          <w:sz w:val="28"/>
          <w:szCs w:val="28"/>
          <w:lang w:val="bg-BG"/>
        </w:rPr>
        <w:t>7</w:t>
      </w:r>
    </w:p>
    <w:p w:rsidR="00495420" w:rsidRDefault="00495420" w:rsidP="00495420"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Using </w:t>
      </w:r>
      <w:hyperlink r:id="rId5" w:history="1">
        <w:r w:rsidRPr="003335BD">
          <w:rPr>
            <w:rStyle w:val="Hyperlink"/>
          </w:rPr>
          <w:t>http://rodger.global-linguist.com/webgl/ch04/RotatedTranslatedTriangle.html</w:t>
        </w:r>
      </w:hyperlink>
    </w:p>
    <w:p w:rsidR="00495420" w:rsidRDefault="00495420" w:rsidP="00495420">
      <w:hyperlink r:id="rId6" w:history="1">
        <w:r w:rsidRPr="003335BD">
          <w:rPr>
            <w:rStyle w:val="Hyperlink"/>
          </w:rPr>
          <w:t>http://rodger.global-linguist.com/webgl/ch03/ScaledTriangle_Matrix.html</w:t>
        </w:r>
      </w:hyperlink>
    </w:p>
    <w:p w:rsidR="00495420" w:rsidRDefault="00495420" w:rsidP="00495420">
      <w:hyperlink r:id="rId7" w:history="1">
        <w:r w:rsidRPr="003335BD">
          <w:rPr>
            <w:rStyle w:val="Hyperlink"/>
          </w:rPr>
          <w:t>http://rodger.global-linguist.com/webgl/ch04/RotatingTranslatedTriangle.html</w:t>
        </w:r>
      </w:hyperlink>
    </w:p>
    <w:p w:rsidR="000B620E" w:rsidRDefault="00495420">
      <w:r>
        <w:t xml:space="preserve">create a picture where there is a </w:t>
      </w:r>
      <w:r w:rsidRPr="00495420">
        <w:t>quad</w:t>
      </w:r>
      <w:r>
        <w:t xml:space="preserve"> and button to translate it to 10 pixels in x and y direction, a button to scale it by 2 in x and y direction, </w:t>
      </w:r>
      <w:bookmarkStart w:id="0" w:name="_GoBack"/>
      <w:bookmarkEnd w:id="0"/>
      <w:r>
        <w:t xml:space="preserve">button to rotate it to 45 degrees and button to do animate rotation. </w:t>
      </w:r>
    </w:p>
    <w:sectPr w:rsidR="000B6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546"/>
    <w:multiLevelType w:val="multilevel"/>
    <w:tmpl w:val="572E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856B1"/>
    <w:multiLevelType w:val="multilevel"/>
    <w:tmpl w:val="03E4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A5D6E"/>
    <w:multiLevelType w:val="multilevel"/>
    <w:tmpl w:val="37CA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2A773D"/>
    <w:multiLevelType w:val="multilevel"/>
    <w:tmpl w:val="6142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E3"/>
    <w:rsid w:val="0007182F"/>
    <w:rsid w:val="00095072"/>
    <w:rsid w:val="002A206B"/>
    <w:rsid w:val="00301A00"/>
    <w:rsid w:val="00445DE3"/>
    <w:rsid w:val="00495420"/>
    <w:rsid w:val="0059249E"/>
    <w:rsid w:val="00AF2393"/>
    <w:rsid w:val="00E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2553"/>
  <w15:chartTrackingRefBased/>
  <w15:docId w15:val="{31463B99-8315-4F8B-BF49-DA57CBAB6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D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45D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D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45D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45D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4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dger.global-linguist.com/webgl/ch04/RotatingTranslatedTriang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dger.global-linguist.com/webgl/ch03/ScaledTriangle_Matrix.html" TargetMode="External"/><Relationship Id="rId5" Type="http://schemas.openxmlformats.org/officeDocument/2006/relationships/hyperlink" Target="http://rodger.global-linguist.com/webgl/ch04/RotatedTranslatedTriangl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Stanchev</dc:creator>
  <cp:keywords/>
  <dc:description/>
  <cp:lastModifiedBy>Peter Stanchev</cp:lastModifiedBy>
  <cp:revision>3</cp:revision>
  <dcterms:created xsi:type="dcterms:W3CDTF">2021-02-16T18:33:00Z</dcterms:created>
  <dcterms:modified xsi:type="dcterms:W3CDTF">2021-02-16T18:44:00Z</dcterms:modified>
</cp:coreProperties>
</file>