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AF" w:rsidRDefault="00942C60" w:rsidP="00942C60">
      <w:pPr>
        <w:jc w:val="center"/>
        <w:rPr>
          <w:b/>
          <w:color w:val="7030A0"/>
          <w:sz w:val="32"/>
          <w:szCs w:val="32"/>
        </w:rPr>
      </w:pPr>
      <w:r w:rsidRPr="00942C60">
        <w:rPr>
          <w:b/>
          <w:color w:val="7030A0"/>
          <w:sz w:val="32"/>
          <w:szCs w:val="32"/>
        </w:rPr>
        <w:t>Historique réalité virtuelle</w:t>
      </w:r>
    </w:p>
    <w:p w:rsidR="00942C60" w:rsidRDefault="00942C60" w:rsidP="00942C60">
      <w:pPr>
        <w:jc w:val="center"/>
        <w:rPr>
          <w:b/>
          <w:color w:val="7030A0"/>
          <w:sz w:val="32"/>
          <w:szCs w:val="32"/>
        </w:rPr>
      </w:pPr>
    </w:p>
    <w:p w:rsidR="00D067B9" w:rsidRDefault="00D067B9" w:rsidP="00D067B9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Les premières allusions à la réalité virtuelle sont dans la science-fiction. Comme la nouvelle « Pygmalion spectacles » de Stanley, G Weinbaum, publiée en 1935, où dans l’histoire, on évoque des lunettes capables de retranscrire les sensations, les sens : d’être en immersion totale dans la fiction.</w:t>
      </w:r>
    </w:p>
    <w:p w:rsidR="008258A4" w:rsidRDefault="008258A4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Un ancêtre de la réalité virtuelle est le View master</w:t>
      </w:r>
      <w:r w:rsidR="00D067B9">
        <w:rPr>
          <w:b/>
          <w:color w:val="7030A0"/>
          <w:sz w:val="20"/>
          <w:szCs w:val="20"/>
        </w:rPr>
        <w:t>, développé en 1940</w:t>
      </w:r>
      <w:r>
        <w:rPr>
          <w:b/>
          <w:color w:val="7030A0"/>
          <w:sz w:val="20"/>
          <w:szCs w:val="20"/>
        </w:rPr>
        <w:t xml:space="preserve">, un </w:t>
      </w:r>
      <w:r w:rsidR="00333F35">
        <w:rPr>
          <w:b/>
          <w:color w:val="7030A0"/>
          <w:sz w:val="20"/>
          <w:szCs w:val="20"/>
        </w:rPr>
        <w:t>dispositif</w:t>
      </w:r>
      <w:r>
        <w:rPr>
          <w:b/>
          <w:color w:val="7030A0"/>
          <w:sz w:val="20"/>
          <w:szCs w:val="20"/>
        </w:rPr>
        <w:t xml:space="preserve"> ressemblant à des jumelles qui fonctionnent avec des cartes qu’on place dans une </w:t>
      </w:r>
      <w:r w:rsidR="00333F35">
        <w:rPr>
          <w:b/>
          <w:color w:val="7030A0"/>
          <w:sz w:val="20"/>
          <w:szCs w:val="20"/>
        </w:rPr>
        <w:t>fente</w:t>
      </w:r>
      <w:r>
        <w:rPr>
          <w:b/>
          <w:color w:val="7030A0"/>
          <w:sz w:val="20"/>
          <w:szCs w:val="20"/>
        </w:rPr>
        <w:t xml:space="preserve"> et on peut observer l’image en 3D. Cet appareil comprend la forme du futur casque de réalité </w:t>
      </w:r>
      <w:r w:rsidR="00333F35">
        <w:rPr>
          <w:b/>
          <w:color w:val="7030A0"/>
          <w:sz w:val="20"/>
          <w:szCs w:val="20"/>
        </w:rPr>
        <w:t>virtuelle.</w:t>
      </w:r>
      <w:r>
        <w:rPr>
          <w:b/>
          <w:color w:val="7030A0"/>
          <w:sz w:val="20"/>
          <w:szCs w:val="20"/>
        </w:rPr>
        <w:t xml:space="preserve"> Ce di</w:t>
      </w:r>
      <w:r w:rsidR="00D067B9">
        <w:rPr>
          <w:b/>
          <w:color w:val="7030A0"/>
          <w:sz w:val="20"/>
          <w:szCs w:val="20"/>
        </w:rPr>
        <w:t>spositif inspirera d’ailleurs un appareil de réalité virtuelle.</w:t>
      </w:r>
    </w:p>
    <w:p w:rsidR="008258A4" w:rsidRDefault="007C1B36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La première réalisation</w:t>
      </w:r>
      <w:r w:rsidR="008258A4">
        <w:rPr>
          <w:b/>
          <w:color w:val="7030A0"/>
          <w:sz w:val="20"/>
          <w:szCs w:val="20"/>
        </w:rPr>
        <w:t xml:space="preserve"> de la réalité virtuelle a été réalisée en 1950 avec le sensorama, un cinéma immersif crée par Morton Heilig. Il est basé sur les sensations et donne donc l’impression d’une totale </w:t>
      </w:r>
      <w:r w:rsidR="00D067B9">
        <w:rPr>
          <w:b/>
          <w:color w:val="7030A0"/>
          <w:sz w:val="20"/>
          <w:szCs w:val="20"/>
        </w:rPr>
        <w:t>immersion</w:t>
      </w:r>
      <w:r w:rsidR="008258A4">
        <w:rPr>
          <w:b/>
          <w:color w:val="7030A0"/>
          <w:sz w:val="20"/>
          <w:szCs w:val="20"/>
        </w:rPr>
        <w:t xml:space="preserve">. </w:t>
      </w:r>
    </w:p>
    <w:p w:rsidR="00D067B9" w:rsidRDefault="00D067B9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Cette ébauche de réalité virtuelle à servit d’ailleurs pour le développement d’un simulateur de vol pour l’armée de l’air en 1966.</w:t>
      </w:r>
    </w:p>
    <w:p w:rsidR="00333F35" w:rsidRDefault="00333F35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Le premier casque de réalité virtuelle a été créé en 1970, à l’Université d’Utah par Daniel Vickers. Il est formé de 2 écrans et permet d’observer l’image virtuelle en tournant la tête. En 1982, des « data gloves » sont créés pour permettre une sensation de réalité virtuelle encore plus importante : Ces gants se connectent à l’ordinateur et permettent d’effectuer les mouvements sur l’ordinateur. </w:t>
      </w:r>
    </w:p>
    <w:p w:rsidR="00333F35" w:rsidRDefault="00333F35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 1978, un programme est créé au MIT pour pouvoir visiter une ville grâce à la réalité virtuelle pour toutes les saisons. Il est créé à partir de photographies de la ville et de modèles 3D.</w:t>
      </w:r>
    </w:p>
    <w:p w:rsidR="00333F35" w:rsidRDefault="00333F35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 1989 la société VR qui est à l’origine de l’</w:t>
      </w:r>
      <w:r w:rsidR="00C31DC7">
        <w:rPr>
          <w:b/>
          <w:color w:val="7030A0"/>
          <w:sz w:val="20"/>
          <w:szCs w:val="20"/>
        </w:rPr>
        <w:t>audio sphère, des data gloves</w:t>
      </w:r>
      <w:r>
        <w:rPr>
          <w:b/>
          <w:color w:val="7030A0"/>
          <w:sz w:val="20"/>
          <w:szCs w:val="20"/>
        </w:rPr>
        <w:t xml:space="preserve"> autorise Mattel, une entreprise de jeu de société à modifier les data gloves pour pouvoir l’intégrer à un jeu. Les Power gloves sont commercialisés mais ils sont assez chers et donc peu populaires.</w:t>
      </w:r>
    </w:p>
    <w:p w:rsidR="00333F35" w:rsidRDefault="00333F35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La réalité virtuelle est de plus en plus populaire grâce aux nombreux films et livres qui traitent sur le sujet comme Brainstorm, ou Virtual reality.</w:t>
      </w:r>
    </w:p>
    <w:p w:rsidR="00333F35" w:rsidRDefault="00C31DC7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L’exposition au Alexandra palace à Londres sur la réalité virtuelle a permis de montrer « virtuality », une machine qu’on peut utiliser avec ou sans casque de réalité virtuelle. Mais cette technologie, bien qu’intéressante était trop complexe pour qu’elle puisse être vendue chez les particuliers.</w:t>
      </w:r>
    </w:p>
    <w:p w:rsidR="00C31DC7" w:rsidRDefault="00C31DC7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De plus, avec l’arrivée d’internet, la réalité virtuelle a été un peu délaissée et est restée concentrée sur le simulateur médical de vol, la conception automobile : des projets pour les professionnels.</w:t>
      </w:r>
    </w:p>
    <w:p w:rsidR="00C31DC7" w:rsidRDefault="00C31DC7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Vers 1990, la réalité virtuelle contamine enfin les jeux </w:t>
      </w:r>
      <w:proofErr w:type="spellStart"/>
      <w:r>
        <w:rPr>
          <w:b/>
          <w:color w:val="7030A0"/>
          <w:sz w:val="20"/>
          <w:szCs w:val="20"/>
        </w:rPr>
        <w:t>vidéos</w:t>
      </w:r>
      <w:proofErr w:type="spellEnd"/>
      <w:r>
        <w:rPr>
          <w:b/>
          <w:color w:val="7030A0"/>
          <w:sz w:val="20"/>
          <w:szCs w:val="20"/>
        </w:rPr>
        <w:t xml:space="preserve"> avec la création du SEGA VR, par ma marque SEGA. Il est destiné à fonctionner avec la console MEGA VR. De plus des gants exosquelettes permettent l’immersion presque totale.</w:t>
      </w:r>
      <w:r w:rsidR="000B1012">
        <w:rPr>
          <w:b/>
          <w:color w:val="7030A0"/>
          <w:sz w:val="20"/>
          <w:szCs w:val="20"/>
        </w:rPr>
        <w:t xml:space="preserve"> Mais tous ces équipements coutent jusqu’à 73 000$ et sont donc très durs à se procurer.</w:t>
      </w:r>
    </w:p>
    <w:p w:rsidR="000B1012" w:rsidRDefault="000B1012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Nintendo, en 1990, crée le Virtual boy, un casque suivit d’une manette pour permettre une immersion totale.</w:t>
      </w:r>
    </w:p>
    <w:p w:rsidR="000B1012" w:rsidRDefault="000B1012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 1996, c’est l’arrivée d’internet avec la réalité virtuelle.</w:t>
      </w:r>
    </w:p>
    <w:p w:rsidR="000B1012" w:rsidRDefault="000B1012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 2007, Google créé Google earth et Google street View, un logiciel qui permet de visualiser les habitations et les rues grâce à une vision à 360°.</w:t>
      </w:r>
    </w:p>
    <w:p w:rsidR="000B1012" w:rsidRDefault="000B1012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 2014, Samsung créé son casque de réalité virtuelle le Samsung Gear VR.</w:t>
      </w:r>
    </w:p>
    <w:p w:rsidR="00C31DC7" w:rsidRDefault="000B1012" w:rsidP="004B2781">
      <w:pPr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En 2016, palmer </w:t>
      </w:r>
      <w:proofErr w:type="spellStart"/>
      <w:r>
        <w:rPr>
          <w:b/>
          <w:color w:val="7030A0"/>
          <w:sz w:val="20"/>
          <w:szCs w:val="20"/>
        </w:rPr>
        <w:t>Luckey</w:t>
      </w:r>
      <w:proofErr w:type="spellEnd"/>
      <w:r>
        <w:rPr>
          <w:b/>
          <w:color w:val="7030A0"/>
          <w:sz w:val="20"/>
          <w:szCs w:val="20"/>
        </w:rPr>
        <w:t xml:space="preserve"> créé l’</w:t>
      </w:r>
      <w:proofErr w:type="spellStart"/>
      <w:r>
        <w:rPr>
          <w:b/>
          <w:color w:val="7030A0"/>
          <w:sz w:val="20"/>
          <w:szCs w:val="20"/>
        </w:rPr>
        <w:t>occulus</w:t>
      </w:r>
      <w:proofErr w:type="spellEnd"/>
      <w:r>
        <w:rPr>
          <w:b/>
          <w:color w:val="7030A0"/>
          <w:sz w:val="20"/>
          <w:szCs w:val="20"/>
        </w:rPr>
        <w:t xml:space="preserve"> rift.</w:t>
      </w:r>
    </w:p>
    <w:p w:rsidR="00D067B9" w:rsidRDefault="00D067B9" w:rsidP="004B2781">
      <w:pPr>
        <w:rPr>
          <w:b/>
          <w:color w:val="7030A0"/>
          <w:sz w:val="20"/>
          <w:szCs w:val="20"/>
        </w:rPr>
      </w:pPr>
    </w:p>
    <w:p w:rsidR="00D067B9" w:rsidRDefault="0017736C" w:rsidP="004B2781">
      <w:pPr>
        <w:rPr>
          <w:b/>
          <w:color w:val="7030A0"/>
          <w:sz w:val="20"/>
          <w:szCs w:val="20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474EFEFB" wp14:editId="3C98C9C3">
            <wp:simplePos x="0" y="0"/>
            <wp:positionH relativeFrom="column">
              <wp:posOffset>3615055</wp:posOffset>
            </wp:positionH>
            <wp:positionV relativeFrom="paragraph">
              <wp:posOffset>138430</wp:posOffset>
            </wp:positionV>
            <wp:extent cx="2559600" cy="1702800"/>
            <wp:effectExtent l="0" t="0" r="0" b="0"/>
            <wp:wrapSquare wrapText="bothSides"/>
            <wp:docPr id="2" name="Image 2" descr="Résultat de recherche d'images pour &quot;view mas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view master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9E02815" wp14:editId="676E8AC3">
            <wp:simplePos x="0" y="0"/>
            <wp:positionH relativeFrom="column">
              <wp:posOffset>-575945</wp:posOffset>
            </wp:positionH>
            <wp:positionV relativeFrom="paragraph">
              <wp:posOffset>0</wp:posOffset>
            </wp:positionV>
            <wp:extent cx="3952800" cy="2142000"/>
            <wp:effectExtent l="0" t="0" r="0" b="0"/>
            <wp:wrapSquare wrapText="bothSides"/>
            <wp:docPr id="1" name="Image 1" descr="Résultat de recherche d'images pour &quot;simulateur vol 1966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imulateur vol 1966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8A4" w:rsidRPr="004B2781" w:rsidRDefault="008258A4" w:rsidP="004B2781">
      <w:pPr>
        <w:rPr>
          <w:b/>
          <w:color w:val="7030A0"/>
          <w:sz w:val="20"/>
          <w:szCs w:val="20"/>
        </w:rPr>
      </w:pPr>
    </w:p>
    <w:p w:rsidR="00942C60" w:rsidRDefault="003D2469" w:rsidP="00942C60">
      <w:pPr>
        <w:jc w:val="center"/>
        <w:rPr>
          <w:b/>
          <w:color w:val="7030A0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874F464" wp14:editId="19D0881B">
            <wp:simplePos x="0" y="0"/>
            <wp:positionH relativeFrom="column">
              <wp:posOffset>2205355</wp:posOffset>
            </wp:positionH>
            <wp:positionV relativeFrom="paragraph">
              <wp:posOffset>7620</wp:posOffset>
            </wp:positionV>
            <wp:extent cx="3312000" cy="2494800"/>
            <wp:effectExtent l="0" t="0" r="3175" b="1270"/>
            <wp:wrapSquare wrapText="bothSides"/>
            <wp:docPr id="4" name="Image 4" descr="Résultat de recherche d'images pour &quot;data glov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data glove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36C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52802F6" wp14:editId="7B0677F2">
            <wp:simplePos x="0" y="0"/>
            <wp:positionH relativeFrom="column">
              <wp:posOffset>-375920</wp:posOffset>
            </wp:positionH>
            <wp:positionV relativeFrom="paragraph">
              <wp:posOffset>7620</wp:posOffset>
            </wp:positionV>
            <wp:extent cx="2095200" cy="2685600"/>
            <wp:effectExtent l="0" t="0" r="635" b="635"/>
            <wp:wrapSquare wrapText="bothSides"/>
            <wp:docPr id="3" name="Image 3" descr="https://upload.wikimedia.org/wikipedia/commons/thumb/d/dc/Sensorama-morton-heilig-virtual-reality-headset.jpg/220px-Sensorama-morton-heilig-virtual-reality-head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c/Sensorama-morton-heilig-virtual-reality-headset.jpg/220px-Sensorama-morton-heilig-virtual-reality-heads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C60" w:rsidRPr="00942C60" w:rsidRDefault="00942C60" w:rsidP="0017736C">
      <w:pPr>
        <w:rPr>
          <w:b/>
          <w:color w:val="7030A0"/>
          <w:sz w:val="24"/>
          <w:szCs w:val="24"/>
        </w:rPr>
      </w:pPr>
      <w:bookmarkStart w:id="0" w:name="_GoBack"/>
      <w:bookmarkEnd w:id="0"/>
    </w:p>
    <w:sectPr w:rsidR="00942C60" w:rsidRPr="00942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9"/>
    <w:rsid w:val="000B1012"/>
    <w:rsid w:val="0017736C"/>
    <w:rsid w:val="00333F35"/>
    <w:rsid w:val="003D2469"/>
    <w:rsid w:val="004B2781"/>
    <w:rsid w:val="006E702D"/>
    <w:rsid w:val="007C1B36"/>
    <w:rsid w:val="007F7169"/>
    <w:rsid w:val="008258A4"/>
    <w:rsid w:val="00942C60"/>
    <w:rsid w:val="00C31DC7"/>
    <w:rsid w:val="00D0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F0C4C-B06E-464D-8F74-D8280174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mbagrel1</dc:creator>
  <cp:keywords/>
  <dc:description/>
  <cp:lastModifiedBy>mbagrel1</cp:lastModifiedBy>
  <cp:revision>5</cp:revision>
  <dcterms:created xsi:type="dcterms:W3CDTF">2017-10-10T08:40:00Z</dcterms:created>
  <dcterms:modified xsi:type="dcterms:W3CDTF">2017-10-17T10:07:00Z</dcterms:modified>
</cp:coreProperties>
</file>