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 xml:space="preserve"> </w:t>
      </w:r>
      <w:r>
        <w:rPr>
          <w:sz w:val="40"/>
          <w:szCs w:val="40"/>
        </w:rPr>
        <w:t>Jeux vidéos</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rPr/>
      </w:pPr>
      <w:bookmarkStart w:id="0" w:name="_GoBack"/>
      <w:bookmarkEnd w:id="0"/>
      <w:r>
        <w:rPr/>
        <w:t>Dans le domaine du jeu vidéo, la réalité virtuelle ne se développe pas encore énormément ; c’est-à-dire que les gamers voudraient des jeux programmés et créés spécialement pour la réalité virtuelle, or il n’existe pour le moment que des adaptations de jeux vidéo, c’est-à-dire un jeu qui était de base en 2D qui a été adapté pour la 3D, comme résident evil, skyrim ou encore Until dawn. Cependant l’effet d’immersion reste présent et très appréciable, notamment il est possible d’interagir avec son environnement et d’être réellement à la place du personnage que l’on jouait devant l’écran avant. Il faut cependant prévoir le budget, puisqu’il est nécessaire de posséder un ordinateur puissant et une carte vidéo de très bonne qualité pour gérer la quantité phénoménale d'informations (ordinateur avoisinant les 800-1200€) ainsi qu’un casque de réalité virtuelle (550-820€ en fonction du casque) Cependant la sortie récente du PlayStation VR (400€ et fonctionnant avec la PlayStation) permettra peut-être de faire baisser le prix des casques et d’augmenter le développement des jeux spécialement pour la réalité virtuelle.</w:t>
      </w:r>
    </w:p>
    <w:p>
      <w:pPr>
        <w:pStyle w:val="Normal"/>
        <w:rPr/>
      </w:pPr>
      <w:r>
        <w:rPr/>
      </w:r>
    </w:p>
    <w:p>
      <w:pPr>
        <w:pStyle w:val="Normal"/>
        <w:rPr/>
      </w:pPr>
      <w:r>
        <w:rPr/>
        <w:t xml:space="preserve">Configuration </w:t>
      </w:r>
      <w:r>
        <w:rPr>
          <w:b/>
          <w:u w:val="single"/>
        </w:rPr>
        <w:t xml:space="preserve">minimale </w:t>
      </w:r>
      <w:r>
        <w:rPr/>
        <w:t>requise chez Nvidia :</w:t>
      </w:r>
    </w:p>
    <w:p>
      <w:pPr>
        <w:pStyle w:val="Normal"/>
        <w:numPr>
          <w:ilvl w:val="0"/>
          <w:numId w:val="1"/>
        </w:numPr>
        <w:spacing w:lineRule="auto" w:line="240" w:beforeAutospacing="1" w:afterAutospacing="1"/>
        <w:rPr/>
      </w:pPr>
      <w:hyperlink r:id="rId2">
        <w:r>
          <w:rPr>
            <w:rStyle w:val="LienInternet"/>
            <w:rFonts w:eastAsia="Times New Roman" w:cs="Times New Roman" w:ascii="Times New Roman" w:hAnsi="Times New Roman"/>
            <w:color w:val="000000" w:themeColor="text1"/>
            <w:sz w:val="24"/>
            <w:szCs w:val="24"/>
            <w:lang w:eastAsia="fr-FR"/>
          </w:rPr>
          <w:t>GPU</w:t>
        </w:r>
      </w:hyperlink>
      <w:r>
        <w:rPr>
          <w:rFonts w:eastAsia="Times New Roman" w:cs="Times New Roman" w:ascii="Times New Roman" w:hAnsi="Times New Roman"/>
          <w:color w:val="000000" w:themeColor="text1"/>
          <w:sz w:val="24"/>
          <w:szCs w:val="24"/>
          <w:lang w:eastAsia="fr-FR"/>
        </w:rPr>
        <w:t xml:space="preserve"> : Carte graphique NVIDIA GeForce GTX 1060 ou plus</w:t>
      </w:r>
    </w:p>
    <w:p>
      <w:pPr>
        <w:pStyle w:val="Normal"/>
        <w:numPr>
          <w:ilvl w:val="0"/>
          <w:numId w:val="1"/>
        </w:numPr>
        <w:spacing w:lineRule="auto" w:line="240" w:beforeAutospacing="1" w:afterAutospacing="1"/>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CPU : Processeur Intel Core i5-4590 ou plus</w:t>
      </w:r>
    </w:p>
    <w:p>
      <w:pPr>
        <w:pStyle w:val="Normal"/>
        <w:numPr>
          <w:ilvl w:val="0"/>
          <w:numId w:val="1"/>
        </w:numPr>
        <w:spacing w:lineRule="auto" w:line="240" w:beforeAutospacing="1" w:afterAutospacing="1"/>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Mémoire système : 8 Go de RAM ou plus</w:t>
      </w:r>
    </w:p>
    <w:p>
      <w:pPr>
        <w:pStyle w:val="Normal"/>
        <w:numPr>
          <w:ilvl w:val="0"/>
          <w:numId w:val="1"/>
        </w:numPr>
        <w:spacing w:lineRule="auto" w:line="240" w:beforeAutospacing="1" w:afterAutospacing="1"/>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Sortie vidéo : HDMI 1.3 (x1)</w:t>
      </w:r>
    </w:p>
    <w:p>
      <w:pPr>
        <w:pStyle w:val="Normal"/>
        <w:numPr>
          <w:ilvl w:val="0"/>
          <w:numId w:val="1"/>
        </w:numPr>
        <w:spacing w:lineRule="auto" w:line="240" w:beforeAutospacing="1" w:afterAutospacing="1"/>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Connectique : USB 3.0 (x3)</w:t>
      </w:r>
    </w:p>
    <w:p>
      <w:pPr>
        <w:pStyle w:val="Normal"/>
        <w:numPr>
          <w:ilvl w:val="0"/>
          <w:numId w:val="1"/>
        </w:numPr>
        <w:spacing w:lineRule="auto" w:line="240" w:beforeAutospacing="1" w:afterAutospacing="1"/>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Système d’exploitation : Windows 7 Service Pack 1 (64 bits) ou plus</w:t>
      </w:r>
    </w:p>
    <w:p>
      <w:pPr>
        <w:pStyle w:val="Normal"/>
        <w:numPr>
          <w:ilvl w:val="0"/>
          <w:numId w:val="1"/>
        </w:numPr>
        <w:spacing w:lineRule="auto" w:line="240" w:beforeAutospacing="1" w:afterAutospacing="1"/>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Pilote : GeForce 359 ou plus</w:t>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DejaVu Sans">
    <w:charset w:val="01"/>
    <w:family w:val="swiss"/>
    <w:pitch w:val="default"/>
  </w:font>
  <w:font w:name="DejaVu Serif">
    <w:charset w:val="01"/>
    <w:family w:val="roman"/>
    <w:pitch w:val="default"/>
  </w:font>
  <w:font w:name="Wingdings">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24"/>
        <w:color w:val="00206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semiHidden/>
    <w:unhideWhenUsed/>
    <w:rsid w:val="00852871"/>
    <w:rPr>
      <w:color w:val="0000FF"/>
      <w:u w:val="single"/>
    </w:rPr>
  </w:style>
  <w:style w:type="character" w:styleId="ListLabel1">
    <w:name w:val="ListLabel 1"/>
    <w:qFormat/>
    <w:rPr>
      <w:rFonts w:ascii="Times New Roman" w:hAnsi="Times New Roman"/>
      <w:color w:val="002060"/>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Titre">
    <w:name w:val="Titre"/>
    <w:basedOn w:val="Normal"/>
    <w:next w:val="Corpsdetexte"/>
    <w:qFormat/>
    <w:pPr>
      <w:keepNext/>
      <w:spacing w:before="240" w:after="120"/>
    </w:pPr>
    <w:rPr>
      <w:rFonts w:ascii="DejaVu Sans" w:hAnsi="DejaVu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ascii="DejaVu Serif" w:hAnsi="DejaVu Serif" w:cs="FreeSans"/>
    </w:rPr>
  </w:style>
  <w:style w:type="paragraph" w:styleId="Lgende">
    <w:name w:val="Caption"/>
    <w:basedOn w:val="Normal"/>
    <w:qFormat/>
    <w:pPr>
      <w:suppressLineNumbers/>
      <w:spacing w:before="120" w:after="120"/>
    </w:pPr>
    <w:rPr>
      <w:rFonts w:ascii="DejaVu Sans" w:hAnsi="DejaVu Sans" w:cs="FreeSans"/>
      <w:i/>
      <w:iCs/>
      <w:sz w:val="20"/>
      <w:szCs w:val="24"/>
    </w:rPr>
  </w:style>
  <w:style w:type="paragraph" w:styleId="Index">
    <w:name w:val="Index"/>
    <w:basedOn w:val="Normal"/>
    <w:qFormat/>
    <w:pPr>
      <w:suppressLineNumbers/>
    </w:pPr>
    <w:rPr>
      <w:rFonts w:ascii="DejaVu Serif" w:hAnsi="DejaVu Serif" w:cs="FreeSan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vidia.fr/graphics-cards/geforce/pascal/gtx-106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LibreOffice/5.1.6.2$Linux_X86_64 LibreOffice_project/10m0$Build-2</Application>
  <Pages>1</Pages>
  <Words>244</Words>
  <Characters>1239</Characters>
  <CharactersWithSpaces>1467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2018-01-09T09:49:00Z</dcterms:created>
  <dc:creator>ngobillard</dc:creator>
  <dc:description/>
  <dc:language>fr-FR</dc:language>
  <cp:lastModifiedBy>Thomas BAGREL</cp:lastModifiedBy>
  <dcterms:modified xsi:type="dcterms:W3CDTF">2018-01-14T10:27:35Z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