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0FC" w:rsidRPr="00FA50FC" w:rsidRDefault="00FA50FC" w:rsidP="00FA50FC">
      <w:pPr>
        <w:jc w:val="center"/>
        <w:rPr>
          <w:rFonts w:ascii="Algerian" w:hAnsi="Algerian"/>
          <w:sz w:val="36"/>
          <w:szCs w:val="36"/>
        </w:rPr>
      </w:pPr>
      <w:bookmarkStart w:id="0" w:name="_GoBack"/>
      <w:bookmarkEnd w:id="0"/>
      <w:r w:rsidRPr="00FA50FC">
        <w:rPr>
          <w:rFonts w:ascii="Algerian" w:hAnsi="Algerian"/>
          <w:sz w:val="36"/>
          <w:szCs w:val="36"/>
        </w:rPr>
        <w:t>Thèmes possibles</w:t>
      </w:r>
    </w:p>
    <w:p w:rsidR="00FA50FC" w:rsidRDefault="00FA50FC" w:rsidP="00FA50FC"/>
    <w:p w:rsidR="00664961" w:rsidRDefault="00664961" w:rsidP="00FA50FC">
      <w:pPr>
        <w:pStyle w:val="Paragraphedeliste"/>
        <w:numPr>
          <w:ilvl w:val="0"/>
          <w:numId w:val="2"/>
        </w:numPr>
      </w:pPr>
      <w:r>
        <w:t>Prévision, prédiction, diagnostic</w:t>
      </w:r>
    </w:p>
    <w:p w:rsidR="00664961" w:rsidRDefault="00664961" w:rsidP="00FA50FC">
      <w:pPr>
        <w:pStyle w:val="Paragraphedeliste"/>
        <w:numPr>
          <w:ilvl w:val="0"/>
          <w:numId w:val="1"/>
        </w:numPr>
      </w:pPr>
      <w:r>
        <w:t>Les applications biotechnologiques (la sédimentation, l’ultracentrifugation, l’électrophorèse…).</w:t>
      </w:r>
    </w:p>
    <w:p w:rsidR="00664961" w:rsidRDefault="00664961" w:rsidP="00FA50FC">
      <w:pPr>
        <w:pStyle w:val="Paragraphedeliste"/>
        <w:numPr>
          <w:ilvl w:val="0"/>
          <w:numId w:val="1"/>
        </w:numPr>
      </w:pPr>
      <w:r>
        <w:t>Détecteurs associés à un transfert d’informations : œil, télescopes…</w:t>
      </w:r>
    </w:p>
    <w:p w:rsidR="00664961" w:rsidRDefault="00664961" w:rsidP="00FA50FC">
      <w:pPr>
        <w:pStyle w:val="Paragraphedeliste"/>
        <w:numPr>
          <w:ilvl w:val="0"/>
          <w:numId w:val="1"/>
        </w:numPr>
      </w:pPr>
      <w:r>
        <w:t xml:space="preserve">La modélisation des transferts, par exemple dans un réseau (bus,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LiFi</w:t>
      </w:r>
      <w:proofErr w:type="spellEnd"/>
      <w:r>
        <w:t>, …).</w:t>
      </w:r>
    </w:p>
    <w:p w:rsidR="00664961" w:rsidRDefault="00664961" w:rsidP="00FA50FC">
      <w:pPr>
        <w:pStyle w:val="Paragraphedeliste"/>
        <w:numPr>
          <w:ilvl w:val="0"/>
          <w:numId w:val="1"/>
        </w:numPr>
      </w:pPr>
      <w:r>
        <w:t>Les fonctions de relation, la communication dans l’organisme.</w:t>
      </w:r>
    </w:p>
    <w:p w:rsidR="00664961" w:rsidRDefault="00664961" w:rsidP="00FA50FC">
      <w:pPr>
        <w:pStyle w:val="Paragraphedeliste"/>
        <w:numPr>
          <w:ilvl w:val="0"/>
          <w:numId w:val="1"/>
        </w:numPr>
      </w:pPr>
      <w:r>
        <w:t>L’homme augmenté</w:t>
      </w:r>
    </w:p>
    <w:p w:rsidR="00664961" w:rsidRDefault="00664961" w:rsidP="00FA50FC">
      <w:pPr>
        <w:pStyle w:val="Paragraphedeliste"/>
        <w:numPr>
          <w:ilvl w:val="0"/>
          <w:numId w:val="1"/>
        </w:numPr>
      </w:pPr>
      <w:r>
        <w:t>Comprendre l'impact de l'innovation dans la transformation et l’évolution d’une activité professionnelle.</w:t>
      </w:r>
    </w:p>
    <w:p w:rsidR="00664961" w:rsidRDefault="00664961" w:rsidP="00FA50FC">
      <w:pPr>
        <w:pStyle w:val="Paragraphedeliste"/>
        <w:numPr>
          <w:ilvl w:val="0"/>
          <w:numId w:val="1"/>
        </w:numPr>
      </w:pPr>
      <w:r>
        <w:t>La réalité virtuelle</w:t>
      </w:r>
    </w:p>
    <w:p w:rsidR="00664961" w:rsidRDefault="00664961" w:rsidP="00FA50FC">
      <w:pPr>
        <w:pStyle w:val="Paragraphedeliste"/>
        <w:numPr>
          <w:ilvl w:val="0"/>
          <w:numId w:val="1"/>
        </w:numPr>
      </w:pPr>
      <w:r>
        <w:t>Prévision, prédiction, diagnostic</w:t>
      </w:r>
    </w:p>
    <w:p w:rsidR="00FA50FC" w:rsidRDefault="00664961" w:rsidP="00FA50FC">
      <w:pPr>
        <w:pStyle w:val="Paragraphedeliste"/>
        <w:numPr>
          <w:ilvl w:val="0"/>
          <w:numId w:val="1"/>
        </w:numPr>
      </w:pPr>
      <w:r>
        <w:t>Modèles et dissonances culturels (la mode, l’approche design, etc.)</w:t>
      </w:r>
    </w:p>
    <w:p w:rsidR="00FA50FC" w:rsidRDefault="00664961" w:rsidP="00FA50FC">
      <w:pPr>
        <w:pStyle w:val="Paragraphedeliste"/>
        <w:numPr>
          <w:ilvl w:val="0"/>
          <w:numId w:val="1"/>
        </w:numPr>
      </w:pPr>
      <w:r>
        <w:t>De l’unicellulaire au pluricellulaire</w:t>
      </w:r>
    </w:p>
    <w:p w:rsidR="00664961" w:rsidRDefault="00664961" w:rsidP="00FA50FC">
      <w:pPr>
        <w:pStyle w:val="Paragraphedeliste"/>
        <w:numPr>
          <w:ilvl w:val="0"/>
          <w:numId w:val="1"/>
        </w:numPr>
      </w:pPr>
      <w:r>
        <w:t>Mémoire individuelle, mémoire collective</w:t>
      </w:r>
    </w:p>
    <w:p w:rsidR="00FA50FC" w:rsidRDefault="00664961" w:rsidP="00FA50FC">
      <w:pPr>
        <w:pStyle w:val="Paragraphedeliste"/>
        <w:numPr>
          <w:ilvl w:val="0"/>
          <w:numId w:val="1"/>
        </w:numPr>
      </w:pPr>
      <w:r>
        <w:t>Conscience individuelle, conscience collective, inconscient collectif</w:t>
      </w:r>
    </w:p>
    <w:p w:rsidR="00664961" w:rsidRDefault="00664961" w:rsidP="00FA50FC">
      <w:pPr>
        <w:pStyle w:val="Paragraphedeliste"/>
        <w:numPr>
          <w:ilvl w:val="0"/>
          <w:numId w:val="1"/>
        </w:numPr>
      </w:pPr>
      <w:r>
        <w:t>Apprentissage individuel et collectif</w:t>
      </w:r>
    </w:p>
    <w:sectPr w:rsidR="00664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10F4"/>
    <w:multiLevelType w:val="hybridMultilevel"/>
    <w:tmpl w:val="2856D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D68C4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1EB5"/>
    <w:multiLevelType w:val="hybridMultilevel"/>
    <w:tmpl w:val="863E770C"/>
    <w:lvl w:ilvl="0" w:tplc="DD021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61"/>
    <w:rsid w:val="00664961"/>
    <w:rsid w:val="00FA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110C"/>
  <w15:chartTrackingRefBased/>
  <w15:docId w15:val="{BF3DA91B-EC51-464A-9474-CAB619BA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mbagrel1</dc:creator>
  <cp:keywords/>
  <dc:description/>
  <cp:lastModifiedBy>mbagrel1</cp:lastModifiedBy>
  <cp:revision>2</cp:revision>
  <dcterms:created xsi:type="dcterms:W3CDTF">2017-09-19T08:54:00Z</dcterms:created>
  <dcterms:modified xsi:type="dcterms:W3CDTF">2017-09-19T09:08:00Z</dcterms:modified>
</cp:coreProperties>
</file>