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F0" w:rsidRPr="006613F0" w:rsidRDefault="006613F0" w:rsidP="006613F0">
      <w:pPr>
        <w:spacing w:before="100" w:beforeAutospacing="1" w:after="119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613F0">
        <w:rPr>
          <w:rFonts w:ascii="Arial" w:eastAsia="Times New Roman" w:hAnsi="Arial" w:cs="Arial"/>
          <w:b/>
          <w:bCs/>
          <w:color w:val="3B3B3B"/>
          <w:sz w:val="26"/>
          <w:szCs w:val="26"/>
          <w:lang w:eastAsia="fr-FR"/>
        </w:rPr>
        <w:t>1. LES CASQUES VR POUR SMARTPHONE</w:t>
      </w:r>
    </w:p>
    <w:p w:rsidR="001E63CD" w:rsidRDefault="001E63CD"/>
    <w:p w:rsidR="00631F44" w:rsidRDefault="006613F0">
      <w:r>
        <w:tab/>
        <w:t xml:space="preserve">Les caques de la réalité virtuelle sont généralement utilisées avec un smartphone compatible avec le casque. Il </w:t>
      </w:r>
      <w:r w:rsidR="008C63BC">
        <w:t>s’utilise sans électronique et c</w:t>
      </w:r>
      <w:r>
        <w:t>e casque est généralement passif. Il compte le plus souvent un système d’accroche c’est à dire permettant la mise en place de deux lentille</w:t>
      </w:r>
      <w:r w:rsidR="008C63BC">
        <w:t>s</w:t>
      </w:r>
      <w:r>
        <w:t xml:space="preserve"> qui font office de </w:t>
      </w:r>
      <w:r w:rsidR="00631F44">
        <w:t>loupe. C</w:t>
      </w:r>
      <w:r>
        <w:t xml:space="preserve">ette </w:t>
      </w:r>
      <w:r w:rsidR="00631F44">
        <w:t>méthode</w:t>
      </w:r>
      <w:r>
        <w:t xml:space="preserve"> est plus si</w:t>
      </w:r>
      <w:r w:rsidR="00631F44">
        <w:t>m</w:t>
      </w:r>
      <w:r>
        <w:t>ple et plus u</w:t>
      </w:r>
      <w:r w:rsidR="008C63BC">
        <w:t>tilisée</w:t>
      </w:r>
      <w:r>
        <w:t xml:space="preserve"> par les </w:t>
      </w:r>
      <w:r w:rsidR="00631F44">
        <w:t>consommateur (prix</w:t>
      </w:r>
      <w:r>
        <w:t xml:space="preserve"> </w:t>
      </w:r>
      <w:r w:rsidR="00631F44">
        <w:t>moins</w:t>
      </w:r>
      <w:r>
        <w:t xml:space="preserve"> couteux que le casque </w:t>
      </w:r>
      <w:r w:rsidR="00631F44">
        <w:t>autonome)</w:t>
      </w:r>
      <w:r>
        <w:t xml:space="preserve"> </w:t>
      </w:r>
      <w:r w:rsidR="008C63BC">
        <w:t>il ne reste plus qu’a</w:t>
      </w:r>
      <w:r w:rsidR="00631F44">
        <w:t xml:space="preserve"> insérer le téléphone compatib</w:t>
      </w:r>
      <w:r w:rsidR="008C63BC">
        <w:t>le à l’intérieur du casque et</w:t>
      </w:r>
      <w:r w:rsidR="00631F44">
        <w:t xml:space="preserve"> lancer l’application dédiée. Le téléphone v</w:t>
      </w:r>
      <w:r w:rsidR="008C63BC">
        <w:t>a donc s’occuper de toute les tâ</w:t>
      </w:r>
      <w:r w:rsidR="00631F44">
        <w:t>che</w:t>
      </w:r>
      <w:r w:rsidR="008C63BC">
        <w:t>s (les calculs ,</w:t>
      </w:r>
      <w:r w:rsidR="00631F44">
        <w:t xml:space="preserve"> le rendu, l’affichage)</w:t>
      </w:r>
    </w:p>
    <w:p w:rsidR="00631F44" w:rsidRDefault="00631F44"/>
    <w:p w:rsidR="00631F44" w:rsidRPr="00631F44" w:rsidRDefault="00631F44" w:rsidP="00631F44">
      <w:pPr>
        <w:spacing w:before="100" w:beforeAutospacing="1" w:after="119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31F44">
        <w:rPr>
          <w:rFonts w:ascii="Arial" w:eastAsia="Times New Roman" w:hAnsi="Arial" w:cs="Arial"/>
          <w:b/>
          <w:bCs/>
          <w:color w:val="3B3B3B"/>
          <w:sz w:val="26"/>
          <w:szCs w:val="26"/>
          <w:lang w:eastAsia="fr-FR"/>
        </w:rPr>
        <w:t>2. LES CASQUES AUTONOMES</w:t>
      </w:r>
    </w:p>
    <w:p w:rsidR="00631F44" w:rsidRDefault="00631F44"/>
    <w:p w:rsidR="00E732CD" w:rsidRDefault="008C63BC">
      <w:r>
        <w:t>U</w:t>
      </w:r>
      <w:r w:rsidR="00E732CD">
        <w:t xml:space="preserve">n casque de réalité virtuelle automne </w:t>
      </w:r>
      <w:r>
        <w:t>a aussi été conçu : ils sont plus élaborés, ont</w:t>
      </w:r>
      <w:r w:rsidR="00E732CD">
        <w:t xml:space="preserve"> un niveau technologie et esthétique</w:t>
      </w:r>
      <w:r>
        <w:t xml:space="preserve"> plus grand également</w:t>
      </w:r>
      <w:r w:rsidR="00E732CD">
        <w:t>. En effet l</w:t>
      </w:r>
      <w:r>
        <w:t>es casques automne sont intégré</w:t>
      </w:r>
      <w:r w:rsidR="00E732CD">
        <w:t xml:space="preserve"> par leur propre électronique et leur propre écran. Il suffit donc de brancher ce casque sur l’ordinateur (ou une console de jeux compatible) p</w:t>
      </w:r>
      <w:r>
        <w:t>our l’utilisation de ce nouveau</w:t>
      </w:r>
      <w:r w:rsidR="00E732CD">
        <w:t xml:space="preserve"> casque.</w:t>
      </w:r>
    </w:p>
    <w:p w:rsidR="00E732CD" w:rsidRDefault="00E732CD">
      <w:r>
        <w:t xml:space="preserve">Ce casque </w:t>
      </w:r>
      <w:r w:rsidR="00A75F84">
        <w:t xml:space="preserve">peut </w:t>
      </w:r>
      <w:r w:rsidR="008C63BC">
        <w:t>s’appuyer</w:t>
      </w:r>
      <w:bookmarkStart w:id="0" w:name="_GoBack"/>
      <w:bookmarkEnd w:id="0"/>
      <w:r>
        <w:t xml:space="preserve"> sur les capteur</w:t>
      </w:r>
      <w:r w:rsidR="00A75F84">
        <w:t>s de</w:t>
      </w:r>
      <w:r>
        <w:t xml:space="preserve"> haute précision pour proposer une </w:t>
      </w:r>
      <w:r w:rsidR="00A75F84">
        <w:t>expérience</w:t>
      </w:r>
      <w:r>
        <w:t xml:space="preserve"> </w:t>
      </w:r>
      <w:r w:rsidR="00A75F84">
        <w:t>d’immersion</w:t>
      </w:r>
      <w:r>
        <w:t xml:space="preserve"> </w:t>
      </w:r>
      <w:r w:rsidR="00A75F84">
        <w:t>complète. De plus le spectateur peut aussi se déplacer librement au sein des environnements visionnés. Pour finir le casque automne peux même retranscrire les mouvements de corps (s’accroupir ; sauter …)</w:t>
      </w:r>
    </w:p>
    <w:p w:rsidR="006613F0" w:rsidRDefault="00631F44">
      <w:r>
        <w:t xml:space="preserve"> </w:t>
      </w:r>
    </w:p>
    <w:p w:rsidR="00631F44" w:rsidRDefault="00631F44"/>
    <w:p w:rsidR="00631F44" w:rsidRDefault="00631F44"/>
    <w:sectPr w:rsidR="00631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F0"/>
    <w:rsid w:val="001E63CD"/>
    <w:rsid w:val="00631F44"/>
    <w:rsid w:val="006613F0"/>
    <w:rsid w:val="008C63BC"/>
    <w:rsid w:val="00A75F84"/>
    <w:rsid w:val="00E7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26D8"/>
  <w15:chartTrackingRefBased/>
  <w15:docId w15:val="{DD5216EF-7D21-4A89-B4EF-4257C282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lchevallereau</dc:creator>
  <cp:keywords/>
  <dc:description/>
  <cp:lastModifiedBy>mbagrel1</cp:lastModifiedBy>
  <cp:revision>2</cp:revision>
  <dcterms:created xsi:type="dcterms:W3CDTF">2017-11-28T10:25:00Z</dcterms:created>
  <dcterms:modified xsi:type="dcterms:W3CDTF">2017-11-28T11:10:00Z</dcterms:modified>
</cp:coreProperties>
</file>