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CEA17" w14:textId="1CF27BE0" w:rsidR="008B02D6" w:rsidRPr="0028596E" w:rsidRDefault="00BE37F9">
      <w:pPr>
        <w:pStyle w:val="Header"/>
        <w:tabs>
          <w:tab w:val="clear" w:pos="4320"/>
          <w:tab w:val="clear" w:pos="8640"/>
        </w:tabs>
        <w:ind w:left="-360"/>
        <w:jc w:val="center"/>
        <w:rPr>
          <w:rFonts w:ascii="Arial" w:hAnsi="Arial" w:cs="Arial"/>
        </w:rPr>
      </w:pPr>
      <w:r w:rsidRPr="0028596E">
        <w:rPr>
          <w:rFonts w:ascii="Arial" w:hAnsi="Arial" w:cs="Arial"/>
          <w:noProof/>
          <w:sz w:val="20"/>
          <w:lang w:val="es-AR" w:eastAsia="es-AR"/>
        </w:rPr>
        <w:drawing>
          <wp:anchor distT="0" distB="0" distL="114300" distR="114300" simplePos="0" relativeHeight="251639808" behindDoc="0" locked="0" layoutInCell="1" allowOverlap="1" wp14:anchorId="0D6A36B6" wp14:editId="68FB3082">
            <wp:simplePos x="0" y="0"/>
            <wp:positionH relativeFrom="column">
              <wp:posOffset>-314251</wp:posOffset>
            </wp:positionH>
            <wp:positionV relativeFrom="paragraph">
              <wp:posOffset>206566</wp:posOffset>
            </wp:positionV>
            <wp:extent cx="6000750" cy="1223837"/>
            <wp:effectExtent l="0" t="0" r="0" b="0"/>
            <wp:wrapNone/>
            <wp:docPr id="1734"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25" descr="ICCconfianzaConsumido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00750" cy="1223837"/>
                    </a:xfrm>
                    <a:prstGeom prst="rect">
                      <a:avLst/>
                    </a:prstGeom>
                    <a:noFill/>
                    <a:ln>
                      <a:noFill/>
                    </a:ln>
                  </pic:spPr>
                </pic:pic>
              </a:graphicData>
            </a:graphic>
            <wp14:sizeRelV relativeFrom="margin">
              <wp14:pctHeight>0</wp14:pctHeight>
            </wp14:sizeRelV>
          </wp:anchor>
        </w:drawing>
      </w:r>
      <w:r w:rsidR="00292620" w:rsidRPr="0028596E">
        <w:rPr>
          <w:rFonts w:ascii="Arial" w:hAnsi="Arial" w:cs="Arial"/>
        </w:rPr>
        <w:tab/>
      </w:r>
      <w:r w:rsidR="003B76E7" w:rsidRPr="0028596E">
        <w:rPr>
          <w:rFonts w:ascii="Arial" w:hAnsi="Arial" w:cs="Arial"/>
        </w:rPr>
        <w:tab/>
      </w:r>
    </w:p>
    <w:p w14:paraId="2D0D4ECC" w14:textId="59FE3473" w:rsidR="008B02D6" w:rsidRPr="0028596E" w:rsidRDefault="008B02D6">
      <w:pPr>
        <w:pStyle w:val="Header"/>
        <w:tabs>
          <w:tab w:val="clear" w:pos="4320"/>
          <w:tab w:val="clear" w:pos="8640"/>
        </w:tabs>
        <w:ind w:left="-360"/>
        <w:jc w:val="center"/>
        <w:rPr>
          <w:rFonts w:ascii="Arial" w:hAnsi="Arial" w:cs="Arial"/>
        </w:rPr>
      </w:pPr>
    </w:p>
    <w:p w14:paraId="7294A4CC" w14:textId="082EF653" w:rsidR="008B02D6" w:rsidRPr="0028596E" w:rsidRDefault="0018552A">
      <w:pPr>
        <w:pStyle w:val="Header"/>
        <w:tabs>
          <w:tab w:val="clear" w:pos="4320"/>
          <w:tab w:val="clear" w:pos="8640"/>
        </w:tabs>
        <w:ind w:left="-360"/>
        <w:jc w:val="center"/>
        <w:rPr>
          <w:rFonts w:ascii="Arial" w:hAnsi="Arial" w:cs="Arial"/>
        </w:rPr>
      </w:pPr>
      <w:r w:rsidRPr="0028596E">
        <w:rPr>
          <w:rFonts w:ascii="Arial" w:hAnsi="Arial" w:cs="Arial"/>
          <w:noProof/>
          <w:lang w:val="es-AR" w:eastAsia="es-AR"/>
        </w:rPr>
        <mc:AlternateContent>
          <mc:Choice Requires="wps">
            <w:drawing>
              <wp:anchor distT="45720" distB="45720" distL="114300" distR="114300" simplePos="0" relativeHeight="251679744" behindDoc="0" locked="0" layoutInCell="1" allowOverlap="1" wp14:anchorId="6794CDCB" wp14:editId="386478BE">
                <wp:simplePos x="0" y="0"/>
                <wp:positionH relativeFrom="column">
                  <wp:posOffset>2060575</wp:posOffset>
                </wp:positionH>
                <wp:positionV relativeFrom="paragraph">
                  <wp:posOffset>138430</wp:posOffset>
                </wp:positionV>
                <wp:extent cx="3476625"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647700"/>
                        </a:xfrm>
                        <a:prstGeom prst="rect">
                          <a:avLst/>
                        </a:prstGeom>
                        <a:noFill/>
                        <a:ln w="9525">
                          <a:noFill/>
                          <a:miter lim="800000"/>
                          <a:headEnd/>
                          <a:tailEnd/>
                        </a:ln>
                      </wps:spPr>
                      <wps:txbx>
                        <w:txbxContent>
                          <w:p w14:paraId="4EDB4C89" w14:textId="6FCEF694" w:rsidR="00907A2F" w:rsidRPr="0018552A" w:rsidRDefault="00907A2F">
                            <w:pPr>
                              <w:rPr>
                                <w:rFonts w:ascii="Arial" w:hAnsi="Arial" w:cs="Aharoni"/>
                                <w:b/>
                                <w:color w:val="595959" w:themeColor="text1" w:themeTint="A6"/>
                                <w:sz w:val="40"/>
                                <w:szCs w:val="40"/>
                                <w:lang w:val="es-AR"/>
                              </w:rPr>
                            </w:pPr>
                            <w:r w:rsidRPr="0018552A">
                              <w:rPr>
                                <w:rFonts w:ascii="Arial" w:hAnsi="Arial" w:cs="Aharoni"/>
                                <w:b/>
                                <w:color w:val="595959" w:themeColor="text1" w:themeTint="A6"/>
                                <w:sz w:val="40"/>
                                <w:szCs w:val="40"/>
                                <w:lang w:val="es-AR"/>
                              </w:rPr>
                              <w:t>GESTION DE RIESGO EN COMMODITIES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94CDCB" id="_x0000_t202" coordsize="21600,21600" o:spt="202" path="m,l,21600r21600,l21600,xe">
                <v:stroke joinstyle="miter"/>
                <v:path gradientshapeok="t" o:connecttype="rect"/>
              </v:shapetype>
              <v:shape id="Text Box 2" o:spid="_x0000_s1026" type="#_x0000_t202" style="position:absolute;left:0;text-align:left;margin-left:162.25pt;margin-top:10.9pt;width:273.75pt;height:5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" filled="f" stroked="f">
                <v:textbox>
                  <w:txbxContent>
                    <w:p w14:paraId="4EDB4C89" w14:textId="6FCEF694" w:rsidR="00907A2F" w:rsidRPr="0018552A" w:rsidRDefault="00907A2F">
                      <w:pPr>
                        <w:rPr>
                          <w:rFonts w:ascii="Arial" w:hAnsi="Arial" w:cs="Aharoni"/>
                          <w:b/>
                          <w:color w:val="595959" w:themeColor="text1" w:themeTint="A6"/>
                          <w:sz w:val="40"/>
                          <w:szCs w:val="40"/>
                          <w:lang w:val="es-AR"/>
                        </w:rPr>
                      </w:pPr>
                      <w:r w:rsidRPr="0018552A">
                        <w:rPr>
                          <w:rFonts w:ascii="Arial" w:hAnsi="Arial" w:cs="Aharoni"/>
                          <w:b/>
                          <w:color w:val="595959" w:themeColor="text1" w:themeTint="A6"/>
                          <w:sz w:val="40"/>
                          <w:szCs w:val="40"/>
                          <w:lang w:val="es-AR"/>
                        </w:rPr>
                        <w:t>GESTION DE RIESGO EN COMMODITIES</w:t>
                      </w:r>
                    </w:p>
                  </w:txbxContent>
                </v:textbox>
              </v:shape>
            </w:pict>
          </mc:Fallback>
        </mc:AlternateContent>
      </w:r>
    </w:p>
    <w:p w14:paraId="4B832B42" w14:textId="5B3355C9" w:rsidR="008B02D6" w:rsidRPr="0028596E" w:rsidRDefault="008B02D6">
      <w:pPr>
        <w:pStyle w:val="Header"/>
        <w:tabs>
          <w:tab w:val="clear" w:pos="4320"/>
          <w:tab w:val="clear" w:pos="8640"/>
        </w:tabs>
        <w:ind w:left="-360"/>
        <w:jc w:val="center"/>
        <w:rPr>
          <w:rFonts w:ascii="Arial" w:hAnsi="Arial" w:cs="Arial"/>
        </w:rPr>
      </w:pPr>
    </w:p>
    <w:p w14:paraId="021F5447" w14:textId="00D58212" w:rsidR="008B02D6" w:rsidRPr="0028596E" w:rsidRDefault="008B02D6">
      <w:pPr>
        <w:pStyle w:val="Header"/>
        <w:tabs>
          <w:tab w:val="clear" w:pos="4320"/>
          <w:tab w:val="clear" w:pos="8640"/>
        </w:tabs>
        <w:ind w:left="-360"/>
        <w:jc w:val="center"/>
        <w:rPr>
          <w:rFonts w:ascii="Arial" w:hAnsi="Arial" w:cs="Arial"/>
        </w:rPr>
      </w:pPr>
    </w:p>
    <w:p w14:paraId="06F0DE58" w14:textId="2B5DF330" w:rsidR="008B02D6" w:rsidRPr="0028596E" w:rsidRDefault="008B02D6">
      <w:pPr>
        <w:pStyle w:val="Header"/>
        <w:tabs>
          <w:tab w:val="clear" w:pos="4320"/>
          <w:tab w:val="clear" w:pos="8640"/>
        </w:tabs>
        <w:ind w:left="-360"/>
        <w:jc w:val="center"/>
        <w:rPr>
          <w:rFonts w:ascii="Arial" w:hAnsi="Arial" w:cs="Arial"/>
        </w:rPr>
      </w:pPr>
    </w:p>
    <w:p w14:paraId="618E9270" w14:textId="35D24020" w:rsidR="008B02D6" w:rsidRPr="0028596E" w:rsidRDefault="008B02D6">
      <w:pPr>
        <w:pStyle w:val="Header"/>
        <w:tabs>
          <w:tab w:val="clear" w:pos="4320"/>
          <w:tab w:val="clear" w:pos="8640"/>
        </w:tabs>
        <w:ind w:left="-360"/>
        <w:jc w:val="center"/>
        <w:rPr>
          <w:rFonts w:ascii="Arial" w:hAnsi="Arial" w:cs="Arial"/>
        </w:rPr>
      </w:pPr>
    </w:p>
    <w:p w14:paraId="3594B390" w14:textId="6A57052C" w:rsidR="00932BFD" w:rsidRPr="0028596E" w:rsidRDefault="00932BFD">
      <w:pPr>
        <w:pStyle w:val="Header"/>
        <w:tabs>
          <w:tab w:val="clear" w:pos="4320"/>
          <w:tab w:val="clear" w:pos="8640"/>
        </w:tabs>
        <w:ind w:left="-360"/>
        <w:jc w:val="center"/>
        <w:rPr>
          <w:rFonts w:ascii="Arial" w:hAnsi="Arial" w:cs="Arial"/>
        </w:rPr>
      </w:pPr>
    </w:p>
    <w:p w14:paraId="24B9608C" w14:textId="1D2F205F" w:rsidR="00D820FD" w:rsidRPr="0028596E" w:rsidRDefault="00D820FD">
      <w:pPr>
        <w:pStyle w:val="Header"/>
        <w:tabs>
          <w:tab w:val="clear" w:pos="4320"/>
          <w:tab w:val="clear" w:pos="8640"/>
        </w:tabs>
        <w:ind w:left="-360"/>
        <w:jc w:val="center"/>
        <w:rPr>
          <w:rFonts w:ascii="Arial" w:hAnsi="Arial" w:cs="Arial"/>
        </w:rPr>
      </w:pPr>
    </w:p>
    <w:p w14:paraId="497DD5C0" w14:textId="4F1696F3" w:rsidR="00026A47" w:rsidRPr="0028596E" w:rsidRDefault="00BE37F9" w:rsidP="004929A5">
      <w:pPr>
        <w:pStyle w:val="Header"/>
        <w:tabs>
          <w:tab w:val="clear" w:pos="4320"/>
          <w:tab w:val="clear" w:pos="8640"/>
        </w:tabs>
        <w:ind w:left="-360"/>
        <w:jc w:val="center"/>
        <w:rPr>
          <w:rFonts w:ascii="Arial" w:hAnsi="Arial" w:cs="Arial"/>
        </w:rPr>
      </w:pPr>
      <w:r w:rsidRPr="0028596E">
        <w:rPr>
          <w:rFonts w:ascii="Arial" w:hAnsi="Arial" w:cs="Arial"/>
          <w:noProof/>
          <w:lang w:val="es-AR" w:eastAsia="es-AR"/>
        </w:rPr>
        <w:drawing>
          <wp:inline distT="0" distB="0" distL="0" distR="0" wp14:anchorId="09F75B8C" wp14:editId="0178E8C5">
            <wp:extent cx="1955800" cy="47555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5800" cy="4755515"/>
                    </a:xfrm>
                    <a:prstGeom prst="rect">
                      <a:avLst/>
                    </a:prstGeom>
                  </pic:spPr>
                </pic:pic>
              </a:graphicData>
            </a:graphic>
          </wp:inline>
        </w:drawing>
      </w:r>
    </w:p>
    <w:p w14:paraId="7B7E09CD" w14:textId="13B8E724" w:rsidR="008B02D6" w:rsidRPr="0028596E" w:rsidRDefault="008B02D6">
      <w:pPr>
        <w:keepNext/>
        <w:keepLines/>
        <w:ind w:right="220"/>
        <w:jc w:val="right"/>
        <w:rPr>
          <w:rFonts w:ascii="Arial" w:hAnsi="Arial" w:cs="Arial"/>
          <w:b/>
          <w:color w:val="808080"/>
          <w:sz w:val="22"/>
          <w:lang w:val="es-AR"/>
        </w:rPr>
      </w:pPr>
    </w:p>
    <w:p w14:paraId="2D4B029F" w14:textId="0853B76B" w:rsidR="008B02D6" w:rsidRPr="0028596E" w:rsidRDefault="008B02D6">
      <w:pPr>
        <w:keepNext/>
        <w:keepLines/>
        <w:ind w:right="220"/>
        <w:jc w:val="right"/>
        <w:rPr>
          <w:rFonts w:ascii="Arial" w:hAnsi="Arial" w:cs="Arial"/>
          <w:b/>
          <w:color w:val="808080"/>
          <w:sz w:val="22"/>
          <w:lang w:val="es-AR"/>
        </w:rPr>
      </w:pPr>
    </w:p>
    <w:p w14:paraId="5C32C8DA" w14:textId="4B35B6EF" w:rsidR="00B0407E" w:rsidRPr="0028596E" w:rsidRDefault="00B0407E" w:rsidP="00112D1D">
      <w:pPr>
        <w:keepNext/>
        <w:keepLines/>
        <w:ind w:right="220"/>
        <w:jc w:val="right"/>
        <w:rPr>
          <w:rFonts w:ascii="Arial" w:hAnsi="Arial" w:cs="Arial"/>
          <w:b/>
          <w:color w:val="808080"/>
          <w:sz w:val="22"/>
          <w:szCs w:val="22"/>
          <w:lang w:val="es-AR"/>
        </w:rPr>
      </w:pPr>
    </w:p>
    <w:p w14:paraId="23503175" w14:textId="77777777" w:rsidR="00B0407E" w:rsidRPr="0028596E" w:rsidRDefault="00B0407E" w:rsidP="00112D1D">
      <w:pPr>
        <w:keepNext/>
        <w:keepLines/>
        <w:ind w:right="220"/>
        <w:jc w:val="right"/>
        <w:rPr>
          <w:rFonts w:ascii="Arial" w:hAnsi="Arial" w:cs="Arial"/>
          <w:b/>
          <w:color w:val="808080"/>
          <w:sz w:val="22"/>
          <w:szCs w:val="22"/>
          <w:lang w:val="es-AR"/>
        </w:rPr>
      </w:pPr>
    </w:p>
    <w:p w14:paraId="56861C4F" w14:textId="77777777" w:rsidR="00B0407E" w:rsidRPr="0028596E" w:rsidRDefault="00B0407E" w:rsidP="00112D1D">
      <w:pPr>
        <w:keepNext/>
        <w:keepLines/>
        <w:ind w:right="220"/>
        <w:jc w:val="right"/>
        <w:rPr>
          <w:rFonts w:ascii="Arial" w:hAnsi="Arial" w:cs="Arial"/>
          <w:b/>
          <w:color w:val="808080"/>
          <w:sz w:val="22"/>
          <w:szCs w:val="22"/>
          <w:lang w:val="es-AR"/>
        </w:rPr>
      </w:pPr>
    </w:p>
    <w:p w14:paraId="71F8F57D" w14:textId="77777777" w:rsidR="00B0407E" w:rsidRPr="0028596E" w:rsidRDefault="00B0407E" w:rsidP="00112D1D">
      <w:pPr>
        <w:keepNext/>
        <w:keepLines/>
        <w:ind w:right="220"/>
        <w:jc w:val="right"/>
        <w:rPr>
          <w:rFonts w:ascii="Arial" w:hAnsi="Arial" w:cs="Arial"/>
          <w:b/>
          <w:color w:val="808080"/>
          <w:sz w:val="22"/>
          <w:szCs w:val="22"/>
          <w:lang w:val="es-AR"/>
        </w:rPr>
      </w:pPr>
    </w:p>
    <w:p w14:paraId="76EEA0BC" w14:textId="77777777" w:rsidR="00B0407E" w:rsidRPr="0028596E" w:rsidRDefault="00B0407E" w:rsidP="00112D1D">
      <w:pPr>
        <w:keepNext/>
        <w:keepLines/>
        <w:ind w:right="220"/>
        <w:jc w:val="right"/>
        <w:rPr>
          <w:rFonts w:ascii="Arial" w:hAnsi="Arial" w:cs="Arial"/>
          <w:b/>
          <w:color w:val="808080"/>
          <w:sz w:val="22"/>
          <w:szCs w:val="22"/>
          <w:lang w:val="es-AR"/>
        </w:rPr>
      </w:pPr>
    </w:p>
    <w:p w14:paraId="3B9954E4" w14:textId="77777777" w:rsidR="00B0407E" w:rsidRPr="0028596E" w:rsidRDefault="00B0407E" w:rsidP="00112D1D">
      <w:pPr>
        <w:keepNext/>
        <w:keepLines/>
        <w:ind w:right="220"/>
        <w:jc w:val="right"/>
        <w:rPr>
          <w:rFonts w:ascii="Arial" w:hAnsi="Arial" w:cs="Arial"/>
          <w:b/>
          <w:color w:val="808080"/>
          <w:sz w:val="22"/>
          <w:szCs w:val="22"/>
          <w:lang w:val="es-AR"/>
        </w:rPr>
      </w:pPr>
    </w:p>
    <w:p w14:paraId="045A8DC4" w14:textId="77777777" w:rsidR="00B0407E" w:rsidRPr="0028596E" w:rsidRDefault="00B0407E" w:rsidP="00112D1D">
      <w:pPr>
        <w:keepNext/>
        <w:keepLines/>
        <w:ind w:right="220"/>
        <w:jc w:val="right"/>
        <w:rPr>
          <w:rFonts w:ascii="Arial" w:hAnsi="Arial" w:cs="Arial"/>
          <w:b/>
          <w:color w:val="808080"/>
          <w:sz w:val="22"/>
          <w:szCs w:val="22"/>
          <w:lang w:val="es-AR"/>
        </w:rPr>
      </w:pPr>
    </w:p>
    <w:p w14:paraId="21D3C296" w14:textId="189543CB" w:rsidR="00112D1D" w:rsidRPr="0028596E" w:rsidRDefault="00B915D3" w:rsidP="00112D1D">
      <w:pPr>
        <w:keepNext/>
        <w:keepLines/>
        <w:ind w:right="220"/>
        <w:jc w:val="right"/>
        <w:rPr>
          <w:rFonts w:ascii="Arial" w:hAnsi="Arial" w:cs="Arial"/>
          <w:b/>
          <w:color w:val="808080"/>
          <w:sz w:val="22"/>
          <w:lang w:val="es-AR"/>
        </w:rPr>
      </w:pPr>
      <w:r>
        <w:rPr>
          <w:rFonts w:ascii="Arial" w:hAnsi="Arial" w:cs="Arial"/>
          <w:b/>
          <w:color w:val="808080"/>
          <w:sz w:val="22"/>
          <w:lang w:val="es-AR"/>
        </w:rPr>
        <w:t>Febrero</w:t>
      </w:r>
      <w:r w:rsidR="00167091" w:rsidRPr="0028596E">
        <w:rPr>
          <w:rFonts w:ascii="Arial" w:hAnsi="Arial" w:cs="Arial"/>
          <w:b/>
          <w:color w:val="808080"/>
          <w:sz w:val="22"/>
          <w:lang w:val="es-AR"/>
        </w:rPr>
        <w:t xml:space="preserve"> </w:t>
      </w:r>
      <w:r w:rsidR="00933927">
        <w:rPr>
          <w:rFonts w:ascii="Arial" w:hAnsi="Arial" w:cs="Arial"/>
          <w:b/>
          <w:color w:val="808080"/>
          <w:sz w:val="22"/>
          <w:lang w:val="es-AR"/>
        </w:rPr>
        <w:t>2017</w:t>
      </w:r>
    </w:p>
    <w:p w14:paraId="21595F44" w14:textId="77777777" w:rsidR="003C362B" w:rsidRPr="0028596E" w:rsidRDefault="003C362B" w:rsidP="00112D1D">
      <w:pPr>
        <w:keepNext/>
        <w:keepLines/>
        <w:ind w:right="220"/>
        <w:jc w:val="right"/>
        <w:rPr>
          <w:rFonts w:ascii="Arial" w:hAnsi="Arial" w:cs="Arial"/>
          <w:b/>
          <w:color w:val="333333"/>
          <w:sz w:val="22"/>
          <w:lang w:val="es-AR"/>
        </w:rPr>
      </w:pPr>
    </w:p>
    <w:p w14:paraId="21B0187D" w14:textId="77777777" w:rsidR="004150E5" w:rsidRDefault="00480F13" w:rsidP="00C766B8">
      <w:pPr>
        <w:pStyle w:val="Header"/>
        <w:keepNext/>
        <w:keepLines/>
        <w:tabs>
          <w:tab w:val="clear" w:pos="4320"/>
          <w:tab w:val="clear" w:pos="8640"/>
        </w:tabs>
        <w:spacing w:before="120" w:after="40" w:line="264" w:lineRule="auto"/>
        <w:ind w:right="-276"/>
        <w:jc w:val="center"/>
        <w:rPr>
          <w:rFonts w:ascii="Arial" w:hAnsi="Arial" w:cs="Arial"/>
          <w:b/>
          <w:color w:val="333333"/>
          <w:sz w:val="20"/>
          <w:szCs w:val="20"/>
          <w:lang w:val="es-AR"/>
        </w:rPr>
      </w:pPr>
      <w:r w:rsidRPr="0028596E">
        <w:rPr>
          <w:rFonts w:ascii="Arial" w:hAnsi="Arial" w:cs="Arial"/>
          <w:b/>
          <w:color w:val="333333"/>
          <w:sz w:val="20"/>
          <w:szCs w:val="20"/>
          <w:lang w:val="es-AR"/>
        </w:rPr>
        <w:t>Gestión de Riesgo en Commodities</w:t>
      </w:r>
    </w:p>
    <w:p w14:paraId="05315DC5" w14:textId="1F0AACA7" w:rsidR="00112D1D" w:rsidRPr="0028596E" w:rsidRDefault="00A57A38" w:rsidP="00C766B8">
      <w:pPr>
        <w:pStyle w:val="Header"/>
        <w:keepNext/>
        <w:keepLines/>
        <w:tabs>
          <w:tab w:val="clear" w:pos="4320"/>
          <w:tab w:val="clear" w:pos="8640"/>
        </w:tabs>
        <w:spacing w:before="120" w:after="40" w:line="264" w:lineRule="auto"/>
        <w:ind w:right="-276"/>
        <w:jc w:val="center"/>
        <w:rPr>
          <w:rFonts w:ascii="Arial" w:hAnsi="Arial" w:cs="Arial"/>
          <w:b/>
          <w:color w:val="333333"/>
          <w:sz w:val="20"/>
          <w:szCs w:val="20"/>
          <w:lang w:val="es-AR"/>
        </w:rPr>
      </w:pPr>
      <w:r>
        <w:rPr>
          <w:rFonts w:ascii="Arial" w:hAnsi="Arial" w:cs="Arial"/>
          <w:b/>
          <w:color w:val="333333"/>
          <w:sz w:val="20"/>
          <w:szCs w:val="20"/>
          <w:lang w:val="es-AR"/>
        </w:rPr>
        <w:t>13 de Febrero de 2017</w:t>
      </w:r>
      <w:r w:rsidR="00112D1D" w:rsidRPr="0028596E">
        <w:rPr>
          <w:rFonts w:ascii="Arial" w:hAnsi="Arial" w:cs="Arial"/>
          <w:b/>
          <w:color w:val="333333"/>
          <w:sz w:val="20"/>
          <w:szCs w:val="20"/>
          <w:lang w:val="es-AR"/>
        </w:rPr>
        <w:br/>
      </w:r>
    </w:p>
    <w:p w14:paraId="27329036" w14:textId="39544DE3" w:rsidR="00B0407E" w:rsidRPr="0028596E" w:rsidRDefault="00B0407E"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 xml:space="preserve">La iniciativa de </w:t>
      </w:r>
      <w:r w:rsidR="00480F13" w:rsidRPr="0028596E">
        <w:rPr>
          <w:rFonts w:ascii="Arial" w:hAnsi="Arial" w:cs="Arial"/>
          <w:i/>
          <w:color w:val="404040"/>
          <w:sz w:val="18"/>
          <w:szCs w:val="18"/>
          <w:lang w:val="es-ES"/>
        </w:rPr>
        <w:t>Gestión</w:t>
      </w:r>
      <w:r w:rsidRPr="0028596E">
        <w:rPr>
          <w:rFonts w:ascii="Arial" w:hAnsi="Arial" w:cs="Arial"/>
          <w:i/>
          <w:color w:val="404040"/>
          <w:sz w:val="18"/>
          <w:szCs w:val="18"/>
          <w:lang w:val="es-ES"/>
        </w:rPr>
        <w:t xml:space="preserve"> de Riesgo de Commodities de UTDT presenta probabilidades implícitas vigentes al cierre del mercado del </w:t>
      </w:r>
      <w:r w:rsidR="00A57A38">
        <w:rPr>
          <w:rFonts w:ascii="Arial" w:hAnsi="Arial" w:cs="Arial"/>
          <w:i/>
          <w:color w:val="404040"/>
          <w:sz w:val="18"/>
          <w:szCs w:val="18"/>
          <w:lang w:val="es-ES"/>
        </w:rPr>
        <w:t>13 de Febrero de 2017</w:t>
      </w:r>
      <w:r w:rsidRPr="0028596E">
        <w:rPr>
          <w:rFonts w:ascii="Arial" w:hAnsi="Arial" w:cs="Arial"/>
          <w:i/>
          <w:color w:val="404040"/>
          <w:sz w:val="18"/>
          <w:szCs w:val="18"/>
          <w:lang w:val="es-ES"/>
        </w:rPr>
        <w:t xml:space="preserve"> para escenarios futuros de maíz, soja y trigo.</w:t>
      </w:r>
    </w:p>
    <w:p w14:paraId="7636237E" w14:textId="4E129C3D" w:rsidR="00B0407E" w:rsidRPr="0028596E" w:rsidRDefault="00480F13"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Se calculan las probabilida</w:t>
      </w:r>
      <w:r w:rsidR="00B0407E" w:rsidRPr="0028596E">
        <w:rPr>
          <w:rFonts w:ascii="Arial" w:hAnsi="Arial" w:cs="Arial"/>
          <w:i/>
          <w:color w:val="404040"/>
          <w:sz w:val="18"/>
          <w:szCs w:val="18"/>
          <w:lang w:val="es-ES"/>
        </w:rPr>
        <w:t>des asociadas a ciertos rangos en los cuales puedan encontrarse los precios disponibles del maíz, soja</w:t>
      </w:r>
      <w:r w:rsidR="00933927">
        <w:rPr>
          <w:rFonts w:ascii="Arial" w:hAnsi="Arial" w:cs="Arial"/>
          <w:i/>
          <w:color w:val="404040"/>
          <w:sz w:val="18"/>
          <w:szCs w:val="18"/>
          <w:lang w:val="es-ES"/>
        </w:rPr>
        <w:t xml:space="preserve"> y trigo en vencimientos en 2017 y 2018</w:t>
      </w:r>
      <w:r w:rsidR="00B0407E" w:rsidRPr="0028596E">
        <w:rPr>
          <w:rFonts w:ascii="Arial" w:hAnsi="Arial" w:cs="Arial"/>
          <w:i/>
          <w:color w:val="404040"/>
          <w:sz w:val="18"/>
          <w:szCs w:val="18"/>
          <w:lang w:val="es-ES"/>
        </w:rPr>
        <w:t>.</w:t>
      </w:r>
    </w:p>
    <w:p w14:paraId="785A71BF" w14:textId="5707F131" w:rsidR="00B0407E" w:rsidRPr="0028596E" w:rsidRDefault="00B0407E" w:rsidP="00455CFB">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 xml:space="preserve">Las probabilidades implícitas se extraen de manera no </w:t>
      </w:r>
      <w:r w:rsidR="00480F13" w:rsidRPr="0028596E">
        <w:rPr>
          <w:rFonts w:ascii="Arial" w:hAnsi="Arial" w:cs="Arial"/>
          <w:i/>
          <w:color w:val="404040"/>
          <w:sz w:val="18"/>
          <w:szCs w:val="18"/>
          <w:lang w:val="es-ES"/>
        </w:rPr>
        <w:t>subjetiva</w:t>
      </w:r>
      <w:r w:rsidRPr="0028596E">
        <w:rPr>
          <w:rFonts w:ascii="Arial" w:hAnsi="Arial" w:cs="Arial"/>
          <w:i/>
          <w:color w:val="404040"/>
          <w:sz w:val="18"/>
          <w:szCs w:val="18"/>
          <w:lang w:val="es-ES"/>
        </w:rPr>
        <w:t>, a partir del análisis de los precios de opciones que cotizan libremente en el mercado de Chicago (CBOT)</w:t>
      </w:r>
    </w:p>
    <w:p w14:paraId="6C424442" w14:textId="15454F62" w:rsidR="00B0407E" w:rsidRPr="0028596E" w:rsidRDefault="00B0407E" w:rsidP="00B0407E">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 xml:space="preserve">La alta </w:t>
      </w:r>
      <w:r w:rsidR="00480F13" w:rsidRPr="0028596E">
        <w:rPr>
          <w:rFonts w:ascii="Arial" w:hAnsi="Arial" w:cs="Arial"/>
          <w:i/>
          <w:color w:val="404040"/>
          <w:sz w:val="18"/>
          <w:szCs w:val="18"/>
          <w:lang w:val="es-ES"/>
        </w:rPr>
        <w:t>correlación</w:t>
      </w:r>
      <w:r w:rsidRPr="0028596E">
        <w:rPr>
          <w:rFonts w:ascii="Arial" w:hAnsi="Arial" w:cs="Arial"/>
          <w:i/>
          <w:color w:val="404040"/>
          <w:sz w:val="18"/>
          <w:szCs w:val="18"/>
          <w:lang w:val="es-ES"/>
        </w:rPr>
        <w:t xml:space="preserve"> en el mediano plazo entre los precios de granos en Argentina y en Chicago dan relevancia local a este indicador.</w:t>
      </w:r>
    </w:p>
    <w:p w14:paraId="37CE19C2" w14:textId="256C99CA" w:rsidR="00B0407E" w:rsidRPr="0028596E" w:rsidRDefault="00480F13" w:rsidP="00B0407E">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Información</w:t>
      </w:r>
      <w:r w:rsidR="00B0407E" w:rsidRPr="0028596E">
        <w:rPr>
          <w:rFonts w:ascii="Arial" w:hAnsi="Arial" w:cs="Arial"/>
          <w:i/>
          <w:color w:val="404040"/>
          <w:sz w:val="18"/>
          <w:szCs w:val="18"/>
          <w:lang w:val="es-ES"/>
        </w:rPr>
        <w:t xml:space="preserve"> adicional sobre otros vencimientos y </w:t>
      </w:r>
      <w:r w:rsidRPr="0028596E">
        <w:rPr>
          <w:rFonts w:ascii="Arial" w:hAnsi="Arial" w:cs="Arial"/>
          <w:i/>
          <w:color w:val="404040"/>
          <w:sz w:val="18"/>
          <w:szCs w:val="18"/>
          <w:lang w:val="es-ES"/>
        </w:rPr>
        <w:t>gráficos</w:t>
      </w:r>
      <w:r w:rsidR="00B0407E" w:rsidRPr="0028596E">
        <w:rPr>
          <w:rFonts w:ascii="Arial" w:hAnsi="Arial" w:cs="Arial"/>
          <w:i/>
          <w:color w:val="404040"/>
          <w:sz w:val="18"/>
          <w:szCs w:val="18"/>
          <w:lang w:val="es-ES"/>
        </w:rPr>
        <w:t xml:space="preserve"> se encuentran disponibles en </w:t>
      </w:r>
      <w:hyperlink r:id="rId10" w:history="1">
        <w:r w:rsidR="00B0407E" w:rsidRPr="0028596E">
          <w:rPr>
            <w:rStyle w:val="Hyperlink"/>
            <w:rFonts w:ascii="Arial" w:hAnsi="Arial" w:cs="Arial"/>
            <w:i/>
            <w:sz w:val="18"/>
            <w:szCs w:val="18"/>
            <w:lang w:val="es-ES"/>
          </w:rPr>
          <w:t>www.utdt.edu/agrofinanzas</w:t>
        </w:r>
      </w:hyperlink>
    </w:p>
    <w:tbl>
      <w:tblPr>
        <w:tblStyle w:val="PlainTable5"/>
        <w:tblpPr w:leftFromText="180" w:rightFromText="180" w:vertAnchor="text" w:horzAnchor="margin" w:tblpXSpec="right" w:tblpY="1430"/>
        <w:tblW w:w="0" w:type="auto"/>
        <w:tblLook w:val="04A0" w:firstRow="1" w:lastRow="0" w:firstColumn="1" w:lastColumn="0" w:noHBand="0" w:noVBand="1"/>
      </w:tblPr>
      <w:tblGrid>
        <w:gridCol w:w="2160"/>
      </w:tblGrid>
      <w:tr w:rsidR="00C84BC5" w:rsidRPr="00007F89" w14:paraId="2B8A459A" w14:textId="77777777" w:rsidTr="00C84B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2BE92DAE" w14:textId="77777777" w:rsidR="00C84BC5" w:rsidRPr="00007F89" w:rsidRDefault="00C84BC5" w:rsidP="00A10366">
            <w:pPr>
              <w:rPr>
                <w:rFonts w:ascii="Arial" w:hAnsi="Arial" w:cs="Arial"/>
                <w:color w:val="404040"/>
                <w:sz w:val="20"/>
                <w:szCs w:val="20"/>
                <w:lang w:val="es-ES"/>
              </w:rPr>
            </w:pPr>
            <w:r w:rsidRPr="00007F89">
              <w:rPr>
                <w:rFonts w:ascii="Arial" w:hAnsi="Arial" w:cs="Arial"/>
                <w:color w:val="404040"/>
                <w:sz w:val="20"/>
                <w:szCs w:val="20"/>
                <w:lang w:val="es-ES"/>
              </w:rPr>
              <w:t>Cronograma</w:t>
            </w:r>
          </w:p>
        </w:tc>
      </w:tr>
      <w:tr w:rsidR="00A10366" w:rsidRPr="00007F89" w14:paraId="12988BAB"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05045F5" w14:textId="77777777" w:rsidR="00A10366" w:rsidRPr="00007F89" w:rsidRDefault="00A10366" w:rsidP="00A10366">
            <w:pPr>
              <w:rPr>
                <w:rFonts w:ascii="Arial" w:hAnsi="Arial" w:cs="Arial"/>
                <w:color w:val="404040"/>
                <w:sz w:val="20"/>
                <w:szCs w:val="20"/>
                <w:lang w:val="es-ES"/>
              </w:rPr>
            </w:pPr>
          </w:p>
        </w:tc>
      </w:tr>
      <w:tr w:rsidR="00C84BC5" w:rsidRPr="00007F89" w14:paraId="5D8733A4"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26C48DF8" w14:textId="34EE29B8" w:rsidR="00C84BC5" w:rsidRPr="00B915D3" w:rsidRDefault="00C84BC5" w:rsidP="00B915D3">
            <w:pPr>
              <w:rPr>
                <w:rFonts w:ascii="Arial" w:hAnsi="Arial" w:cs="Arial"/>
                <w:b/>
                <w:color w:val="404040"/>
                <w:sz w:val="18"/>
                <w:szCs w:val="18"/>
                <w:lang w:val="es-ES"/>
              </w:rPr>
            </w:pPr>
            <w:r w:rsidRPr="006D33A4">
              <w:rPr>
                <w:rFonts w:ascii="Arial" w:hAnsi="Arial" w:cs="Arial"/>
                <w:b/>
                <w:color w:val="404040"/>
                <w:sz w:val="18"/>
                <w:szCs w:val="18"/>
                <w:lang w:val="es-ES"/>
              </w:rPr>
              <w:t>2017</w:t>
            </w:r>
          </w:p>
        </w:tc>
      </w:tr>
      <w:tr w:rsidR="00C84BC5" w:rsidRPr="00007F89" w14:paraId="54358D15"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D4FE89" w14:textId="77777777" w:rsidR="00C84BC5" w:rsidRPr="00B915D3" w:rsidRDefault="00C84BC5" w:rsidP="00C84BC5">
            <w:pPr>
              <w:rPr>
                <w:rFonts w:ascii="Arial" w:hAnsi="Arial" w:cs="Arial"/>
                <w:color w:val="404040"/>
                <w:sz w:val="18"/>
                <w:szCs w:val="18"/>
                <w:u w:val="single"/>
                <w:lang w:val="es-ES"/>
              </w:rPr>
            </w:pPr>
            <w:r w:rsidRPr="00B915D3">
              <w:rPr>
                <w:rFonts w:ascii="Arial" w:hAnsi="Arial" w:cs="Arial"/>
                <w:color w:val="404040"/>
                <w:sz w:val="18"/>
                <w:szCs w:val="18"/>
                <w:u w:val="single"/>
                <w:lang w:val="es-ES"/>
              </w:rPr>
              <w:t>10 Febrero</w:t>
            </w:r>
          </w:p>
        </w:tc>
      </w:tr>
      <w:tr w:rsidR="00C84BC5" w:rsidRPr="00007F89" w14:paraId="2CB8E511"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25724B21"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10 Marzo</w:t>
            </w:r>
          </w:p>
        </w:tc>
      </w:tr>
      <w:tr w:rsidR="00C84BC5" w:rsidRPr="00007F89" w14:paraId="2DA8186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C3879DE"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12 Abril</w:t>
            </w:r>
          </w:p>
        </w:tc>
      </w:tr>
      <w:tr w:rsidR="00C84BC5" w:rsidRPr="00007F89" w14:paraId="2E996FCE"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24BE2B8C"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11 Mayo</w:t>
            </w:r>
          </w:p>
        </w:tc>
      </w:tr>
      <w:tr w:rsidR="00C84BC5" w:rsidRPr="00007F89" w14:paraId="21FB091B"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F62F26C"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10 Junio</w:t>
            </w:r>
          </w:p>
        </w:tc>
      </w:tr>
      <w:tr w:rsidR="00C84BC5" w:rsidRPr="00007F89" w14:paraId="285D09A6"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36990B8E"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Julio</w:t>
            </w:r>
          </w:p>
        </w:tc>
      </w:tr>
      <w:tr w:rsidR="00C84BC5" w:rsidRPr="00007F89" w14:paraId="2698BCB2"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47EE96"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11 Agosto</w:t>
            </w:r>
          </w:p>
        </w:tc>
      </w:tr>
      <w:tr w:rsidR="00C84BC5" w:rsidRPr="00007F89" w14:paraId="2987E283"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4C8BC816"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Septiembre</w:t>
            </w:r>
          </w:p>
        </w:tc>
      </w:tr>
      <w:tr w:rsidR="00C84BC5" w:rsidRPr="00007F89" w14:paraId="534093E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09925B"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Octubre</w:t>
            </w:r>
          </w:p>
        </w:tc>
      </w:tr>
      <w:tr w:rsidR="00C84BC5" w:rsidRPr="00007F89" w14:paraId="6E8C3E6F" w14:textId="77777777" w:rsidTr="00C84BC5">
        <w:tc>
          <w:tcPr>
            <w:cnfStyle w:val="001000000000" w:firstRow="0" w:lastRow="0" w:firstColumn="1" w:lastColumn="0" w:oddVBand="0" w:evenVBand="0" w:oddHBand="0" w:evenHBand="0" w:firstRowFirstColumn="0" w:firstRowLastColumn="0" w:lastRowFirstColumn="0" w:lastRowLastColumn="0"/>
            <w:tcW w:w="2160" w:type="dxa"/>
          </w:tcPr>
          <w:p w14:paraId="6F7820B9"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9 Noviembre</w:t>
            </w:r>
          </w:p>
        </w:tc>
      </w:tr>
      <w:tr w:rsidR="00C84BC5" w:rsidRPr="00007F89" w14:paraId="6F5E3C9F" w14:textId="77777777" w:rsidTr="00C84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5441174" w14:textId="77777777" w:rsidR="00C84BC5" w:rsidRPr="00007F89" w:rsidRDefault="00C84BC5" w:rsidP="00C84BC5">
            <w:pPr>
              <w:rPr>
                <w:rFonts w:ascii="Arial" w:hAnsi="Arial" w:cs="Arial"/>
                <w:color w:val="404040"/>
                <w:sz w:val="18"/>
                <w:szCs w:val="18"/>
                <w:lang w:val="es-ES"/>
              </w:rPr>
            </w:pPr>
            <w:r w:rsidRPr="00007F89">
              <w:rPr>
                <w:rFonts w:ascii="Arial" w:hAnsi="Arial" w:cs="Arial"/>
                <w:color w:val="404040"/>
                <w:sz w:val="18"/>
                <w:szCs w:val="18"/>
                <w:lang w:val="es-ES"/>
              </w:rPr>
              <w:t>13 Diciembre</w:t>
            </w:r>
          </w:p>
        </w:tc>
      </w:tr>
    </w:tbl>
    <w:p w14:paraId="542F0040" w14:textId="7202C879" w:rsidR="00B0407E" w:rsidRPr="0028596E" w:rsidRDefault="00B0407E" w:rsidP="00B0407E">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pPr>
      <w:r w:rsidRPr="0028596E">
        <w:rPr>
          <w:rFonts w:ascii="Arial" w:hAnsi="Arial" w:cs="Arial"/>
          <w:i/>
          <w:color w:val="404040"/>
          <w:sz w:val="18"/>
          <w:szCs w:val="18"/>
          <w:lang w:val="es-ES"/>
        </w:rPr>
        <w:t>Las probabilidades implícitas se recalcularan periódicamente, a medida que el mercado incorpore nueva información.</w:t>
      </w:r>
    </w:p>
    <w:p w14:paraId="4F746FAD" w14:textId="77777777" w:rsidR="00480F13" w:rsidRPr="0028596E" w:rsidRDefault="00480F13" w:rsidP="00B85430">
      <w:pPr>
        <w:pStyle w:val="Header"/>
        <w:keepNext/>
        <w:keepLines/>
        <w:numPr>
          <w:ilvl w:val="0"/>
          <w:numId w:val="12"/>
        </w:numPr>
        <w:tabs>
          <w:tab w:val="clear" w:pos="720"/>
          <w:tab w:val="clear" w:pos="4320"/>
          <w:tab w:val="clear" w:pos="8640"/>
        </w:tabs>
        <w:spacing w:before="120" w:after="120" w:line="288" w:lineRule="auto"/>
        <w:ind w:left="0" w:hanging="357"/>
        <w:jc w:val="both"/>
        <w:rPr>
          <w:rFonts w:ascii="Arial" w:hAnsi="Arial" w:cs="Arial"/>
          <w:i/>
          <w:color w:val="404040"/>
          <w:sz w:val="18"/>
          <w:szCs w:val="18"/>
          <w:lang w:val="es-ES"/>
        </w:rPr>
        <w:sectPr w:rsidR="00480F13" w:rsidRPr="0028596E" w:rsidSect="009557BC">
          <w:headerReference w:type="even" r:id="rId11"/>
          <w:footerReference w:type="default" r:id="rId12"/>
          <w:pgSz w:w="12240" w:h="15840"/>
          <w:pgMar w:top="5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num="2" w:space="708" w:equalWidth="0">
            <w:col w:w="3080" w:space="707"/>
            <w:col w:w="5253"/>
          </w:cols>
          <w:docGrid w:linePitch="360"/>
        </w:sectPr>
      </w:pPr>
    </w:p>
    <w:p w14:paraId="08B19C09" w14:textId="77777777" w:rsidR="00B4271F" w:rsidRPr="0028596E" w:rsidRDefault="001D6C3F" w:rsidP="00B85430">
      <w:pPr>
        <w:pStyle w:val="Header"/>
        <w:tabs>
          <w:tab w:val="clear" w:pos="4320"/>
          <w:tab w:val="clear" w:pos="8640"/>
        </w:tabs>
        <w:spacing w:before="60" w:afterLines="60" w:after="144"/>
        <w:jc w:val="center"/>
        <w:outlineLvl w:val="0"/>
        <w:rPr>
          <w:rFonts w:ascii="Arial" w:hAnsi="Arial" w:cs="Arial"/>
          <w:b/>
          <w:color w:val="404040"/>
          <w:lang w:val="es-ES"/>
        </w:rPr>
      </w:pPr>
      <w:r w:rsidRPr="0028596E">
        <w:rPr>
          <w:rFonts w:ascii="Arial" w:hAnsi="Arial" w:cs="Arial"/>
          <w:b/>
          <w:color w:val="404040"/>
          <w:lang w:val="es-ES"/>
        </w:rPr>
        <w:lastRenderedPageBreak/>
        <w:br w:type="page"/>
      </w:r>
    </w:p>
    <w:p w14:paraId="3670ABD4" w14:textId="22298FFE" w:rsidR="00CA531C" w:rsidRDefault="00670B44"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lastRenderedPageBreak/>
        <w:t>Maí</w:t>
      </w:r>
      <w:r w:rsidR="00CA531C">
        <w:rPr>
          <w:rFonts w:ascii="Arial" w:hAnsi="Arial" w:cs="Arial"/>
          <w:b/>
          <w:noProof/>
          <w:color w:val="404040"/>
        </w:rPr>
        <w:t>z</w:t>
      </w:r>
    </w:p>
    <w:p w14:paraId="6A081332" w14:textId="77777777" w:rsidR="00CA531C" w:rsidRDefault="00CA531C"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Mayo 2017</w:t>
      </w:r>
    </w:p>
    <w:p w14:paraId="1A4D3A97" w14:textId="6D9077D9" w:rsidR="00BC140E" w:rsidRDefault="00EA4EC0" w:rsidP="00CA531C">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lang w:val="es-AR" w:eastAsia="es-AR"/>
        </w:rPr>
        <w:drawing>
          <wp:inline distT="0" distB="0" distL="0" distR="0" wp14:anchorId="5A529EEA" wp14:editId="618F2C9B">
            <wp:extent cx="5740400" cy="3554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n_may_2017.png"/>
                    <pic:cNvPicPr/>
                  </pic:nvPicPr>
                  <pic:blipFill>
                    <a:blip r:embed="rId13">
                      <a:extLst>
                        <a:ext uri="{28A0092B-C50C-407E-A947-70E740481C1C}">
                          <a14:useLocalDpi xmlns:a14="http://schemas.microsoft.com/office/drawing/2010/main" val="0"/>
                        </a:ext>
                      </a:extLst>
                    </a:blip>
                    <a:stretch>
                      <a:fillRect/>
                    </a:stretch>
                  </pic:blipFill>
                  <pic:spPr>
                    <a:xfrm>
                      <a:off x="0" y="0"/>
                      <a:ext cx="5740400" cy="3554730"/>
                    </a:xfrm>
                    <a:prstGeom prst="rect">
                      <a:avLst/>
                    </a:prstGeom>
                  </pic:spPr>
                </pic:pic>
              </a:graphicData>
            </a:graphic>
          </wp:inline>
        </w:drawing>
      </w:r>
    </w:p>
    <w:p w14:paraId="206E407B"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rsidRPr="00F52CE7" w14:paraId="1464BC7A"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0AC6A1A" w14:textId="77777777" w:rsidR="00045284" w:rsidRPr="00F52CE7" w:rsidRDefault="00045284" w:rsidP="004A1E29">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316F42DC" w14:textId="77777777" w:rsidR="00045284" w:rsidRPr="00F52CE7"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6513FC" w:rsidRPr="00F52CE7" w14:paraId="703EA51E"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79F63E4"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w:t>
            </w:r>
          </w:p>
        </w:tc>
        <w:tc>
          <w:tcPr>
            <w:tcW w:w="1670" w:type="dxa"/>
            <w:vAlign w:val="bottom"/>
          </w:tcPr>
          <w:p w14:paraId="38C81E49" w14:textId="55EEFD57"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24.27</w:t>
            </w:r>
            <w:r w:rsidR="005A2770" w:rsidRPr="00F52CE7">
              <w:rPr>
                <w:rFonts w:ascii="Arial" w:hAnsi="Arial" w:cs="Arial"/>
                <w:color w:val="000000"/>
                <w:sz w:val="20"/>
                <w:szCs w:val="20"/>
              </w:rPr>
              <w:t>%</w:t>
            </w:r>
          </w:p>
        </w:tc>
      </w:tr>
      <w:tr w:rsidR="006513FC" w:rsidRPr="00F52CE7" w14:paraId="3E4B8EFC"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2E515E7E"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20.00</w:t>
            </w:r>
          </w:p>
        </w:tc>
        <w:tc>
          <w:tcPr>
            <w:tcW w:w="1670" w:type="dxa"/>
            <w:vAlign w:val="bottom"/>
          </w:tcPr>
          <w:p w14:paraId="02A2E583" w14:textId="3950FA96"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5.90</w:t>
            </w:r>
            <w:r w:rsidR="005A2770" w:rsidRPr="00F52CE7">
              <w:rPr>
                <w:rFonts w:ascii="Arial" w:hAnsi="Arial" w:cs="Arial"/>
                <w:color w:val="000000"/>
                <w:sz w:val="20"/>
                <w:szCs w:val="20"/>
              </w:rPr>
              <w:t>%</w:t>
            </w:r>
          </w:p>
        </w:tc>
      </w:tr>
      <w:tr w:rsidR="006513FC" w:rsidRPr="00F52CE7" w14:paraId="6652E26E"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3B91C75" w14:textId="193D7C7E" w:rsidR="006513FC" w:rsidRPr="00F52CE7" w:rsidRDefault="00CA3D6F" w:rsidP="006513FC">
            <w:pPr>
              <w:rPr>
                <w:rFonts w:ascii="Arial" w:hAnsi="Arial" w:cs="Arial"/>
                <w:sz w:val="20"/>
                <w:szCs w:val="20"/>
                <w:lang w:val="es-ES"/>
              </w:rPr>
            </w:pPr>
            <w:r w:rsidRPr="00F52CE7">
              <w:rPr>
                <w:rFonts w:ascii="Arial" w:hAnsi="Arial" w:cs="Arial"/>
                <w:sz w:val="20"/>
                <w:szCs w:val="20"/>
                <w:lang w:val="es-ES"/>
              </w:rPr>
              <w:t>30.</w:t>
            </w:r>
            <w:r w:rsidR="006513FC" w:rsidRPr="00F52CE7">
              <w:rPr>
                <w:rFonts w:ascii="Arial" w:hAnsi="Arial" w:cs="Arial"/>
                <w:sz w:val="20"/>
                <w:szCs w:val="20"/>
                <w:lang w:val="es-ES"/>
              </w:rPr>
              <w:t>00</w:t>
            </w:r>
          </w:p>
        </w:tc>
        <w:tc>
          <w:tcPr>
            <w:tcW w:w="1670" w:type="dxa"/>
            <w:vAlign w:val="bottom"/>
          </w:tcPr>
          <w:p w14:paraId="1F85AD37" w14:textId="1CB5EB17"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0.97</w:t>
            </w:r>
            <w:r w:rsidR="005A2770" w:rsidRPr="00F52CE7">
              <w:rPr>
                <w:rFonts w:ascii="Arial" w:hAnsi="Arial" w:cs="Arial"/>
                <w:color w:val="000000"/>
                <w:sz w:val="20"/>
                <w:szCs w:val="20"/>
              </w:rPr>
              <w:t>%</w:t>
            </w:r>
          </w:p>
        </w:tc>
      </w:tr>
      <w:tr w:rsidR="006513FC" w:rsidRPr="00F52CE7" w14:paraId="7DC9D8C4"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14C592CB"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40.00</w:t>
            </w:r>
          </w:p>
        </w:tc>
        <w:tc>
          <w:tcPr>
            <w:tcW w:w="1670" w:type="dxa"/>
            <w:vAlign w:val="bottom"/>
          </w:tcPr>
          <w:p w14:paraId="7A9D40BF" w14:textId="6AA5A73E" w:rsidR="006513FC" w:rsidRPr="00F52CE7" w:rsidRDefault="00E9129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0.97</w:t>
            </w:r>
            <w:r w:rsidR="005A2770" w:rsidRPr="00F52CE7">
              <w:rPr>
                <w:rFonts w:ascii="Arial" w:hAnsi="Arial" w:cs="Arial"/>
                <w:color w:val="000000"/>
                <w:sz w:val="20"/>
                <w:szCs w:val="20"/>
              </w:rPr>
              <w:t>%</w:t>
            </w:r>
          </w:p>
        </w:tc>
      </w:tr>
      <w:tr w:rsidR="006513FC" w:rsidRPr="00F52CE7" w14:paraId="3323EEF8"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38DE14C"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50.00</w:t>
            </w:r>
          </w:p>
        </w:tc>
        <w:tc>
          <w:tcPr>
            <w:tcW w:w="1670" w:type="dxa"/>
            <w:vAlign w:val="bottom"/>
          </w:tcPr>
          <w:p w14:paraId="3508F175" w14:textId="663D0CD0" w:rsidR="006513FC" w:rsidRPr="00F52CE7" w:rsidRDefault="00E9129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0.97</w:t>
            </w:r>
            <w:r w:rsidR="005A2770" w:rsidRPr="00F52CE7">
              <w:rPr>
                <w:rFonts w:ascii="Arial" w:hAnsi="Arial" w:cs="Arial"/>
                <w:color w:val="000000"/>
                <w:sz w:val="20"/>
                <w:szCs w:val="20"/>
              </w:rPr>
              <w:t>%</w:t>
            </w:r>
          </w:p>
        </w:tc>
      </w:tr>
      <w:tr w:rsidR="006513FC" w:rsidRPr="00F52CE7" w14:paraId="3DE8174E"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0493754B"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60.00</w:t>
            </w:r>
          </w:p>
        </w:tc>
        <w:tc>
          <w:tcPr>
            <w:tcW w:w="1670" w:type="dxa"/>
            <w:vAlign w:val="bottom"/>
          </w:tcPr>
          <w:p w14:paraId="28075F84" w14:textId="256E4BA6" w:rsidR="006513FC" w:rsidRPr="00F52CE7" w:rsidRDefault="00E9129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0.97</w:t>
            </w:r>
            <w:r w:rsidR="005A2770" w:rsidRPr="00F52CE7">
              <w:rPr>
                <w:rFonts w:ascii="Arial" w:hAnsi="Arial" w:cs="Arial"/>
                <w:color w:val="000000"/>
                <w:sz w:val="20"/>
                <w:szCs w:val="20"/>
              </w:rPr>
              <w:t>%</w:t>
            </w:r>
          </w:p>
        </w:tc>
      </w:tr>
      <w:tr w:rsidR="006513FC" w:rsidRPr="00F52CE7" w14:paraId="6E1D2711"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BD2E8B3"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80.00</w:t>
            </w:r>
          </w:p>
        </w:tc>
        <w:tc>
          <w:tcPr>
            <w:tcW w:w="1670" w:type="dxa"/>
            <w:vAlign w:val="bottom"/>
          </w:tcPr>
          <w:p w14:paraId="3535DAF1" w14:textId="0F6F5635" w:rsidR="006513FC" w:rsidRPr="00F52CE7" w:rsidRDefault="00E9129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0.97</w:t>
            </w:r>
            <w:r w:rsidR="005A2770" w:rsidRPr="00F52CE7">
              <w:rPr>
                <w:rFonts w:ascii="Arial" w:hAnsi="Arial" w:cs="Arial"/>
                <w:color w:val="000000"/>
                <w:sz w:val="20"/>
                <w:szCs w:val="20"/>
              </w:rPr>
              <w:t>%</w:t>
            </w:r>
          </w:p>
        </w:tc>
      </w:tr>
      <w:tr w:rsidR="006513FC" w:rsidRPr="00F52CE7" w14:paraId="2C465437"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6F709702"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100.00</w:t>
            </w:r>
          </w:p>
        </w:tc>
        <w:tc>
          <w:tcPr>
            <w:tcW w:w="1670" w:type="dxa"/>
            <w:vAlign w:val="bottom"/>
          </w:tcPr>
          <w:p w14:paraId="4D5E0DDA" w14:textId="4B5C463A" w:rsidR="006513FC" w:rsidRPr="00F52CE7" w:rsidRDefault="00E9129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0.97</w:t>
            </w:r>
            <w:r w:rsidR="005A2770" w:rsidRPr="00F52CE7">
              <w:rPr>
                <w:rFonts w:ascii="Arial" w:hAnsi="Arial" w:cs="Arial"/>
                <w:color w:val="000000"/>
                <w:sz w:val="20"/>
                <w:szCs w:val="20"/>
              </w:rPr>
              <w:t>%</w:t>
            </w:r>
          </w:p>
        </w:tc>
      </w:tr>
    </w:tbl>
    <w:tbl>
      <w:tblPr>
        <w:tblStyle w:val="GridTable2"/>
        <w:tblW w:w="0" w:type="auto"/>
        <w:jc w:val="center"/>
        <w:tblLook w:val="04A0" w:firstRow="1" w:lastRow="0" w:firstColumn="1" w:lastColumn="0" w:noHBand="0" w:noVBand="1"/>
      </w:tblPr>
      <w:tblGrid>
        <w:gridCol w:w="2988"/>
        <w:gridCol w:w="1793"/>
      </w:tblGrid>
      <w:tr w:rsidR="00045284" w:rsidRPr="00F52CE7" w14:paraId="71AB35CB"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3BF0DAE4" w14:textId="77777777" w:rsidR="00EA4EC0" w:rsidRDefault="00670B44" w:rsidP="004A1E29">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EA4EC0">
              <w:rPr>
                <w:rFonts w:ascii="Arial" w:hAnsi="Arial" w:cs="Arial"/>
                <w:sz w:val="20"/>
                <w:szCs w:val="20"/>
                <w:lang w:val="es-ES"/>
              </w:rPr>
              <w:t xml:space="preserve"> de precio mayor a</w:t>
            </w:r>
          </w:p>
          <w:p w14:paraId="21198AAA" w14:textId="7AF2493E" w:rsidR="00045284" w:rsidRPr="00F52CE7" w:rsidRDefault="00045284" w:rsidP="004A1E29">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6BE95693" w14:textId="77777777" w:rsidR="00045284" w:rsidRPr="00F52CE7"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6513FC" w:rsidRPr="00F52CE7" w14:paraId="47C474B7"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503B9844"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tcPr>
          <w:p w14:paraId="194D5BB9" w14:textId="046CC339"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20.36</w:t>
            </w:r>
            <w:r w:rsidR="005A2770" w:rsidRPr="00F52CE7">
              <w:rPr>
                <w:rFonts w:ascii="Arial" w:hAnsi="Arial" w:cs="Arial"/>
                <w:color w:val="000000"/>
                <w:sz w:val="20"/>
                <w:szCs w:val="20"/>
                <w:lang w:val="es-AR" w:eastAsia="es-AR"/>
              </w:rPr>
              <w:t>%</w:t>
            </w:r>
          </w:p>
        </w:tc>
      </w:tr>
      <w:tr w:rsidR="006513FC" w:rsidRPr="00F52CE7" w14:paraId="30283B2A"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6BE6646"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tcPr>
          <w:p w14:paraId="61666471" w14:textId="5D492EC5"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7.89</w:t>
            </w:r>
            <w:r w:rsidR="005A2770" w:rsidRPr="00F52CE7">
              <w:rPr>
                <w:rFonts w:ascii="Arial" w:hAnsi="Arial" w:cs="Arial"/>
                <w:color w:val="000000"/>
                <w:sz w:val="20"/>
                <w:szCs w:val="20"/>
                <w:lang w:val="es-AR" w:eastAsia="es-AR"/>
              </w:rPr>
              <w:t>%</w:t>
            </w:r>
          </w:p>
        </w:tc>
      </w:tr>
      <w:tr w:rsidR="006513FC" w:rsidRPr="00F52CE7" w14:paraId="51E27DF8"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2727441"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tcPr>
          <w:p w14:paraId="4BE2ABB8" w14:textId="019C86B1"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3.13</w:t>
            </w:r>
            <w:r w:rsidR="005A2770" w:rsidRPr="00F52CE7">
              <w:rPr>
                <w:rFonts w:ascii="Arial" w:hAnsi="Arial" w:cs="Arial"/>
                <w:color w:val="000000"/>
                <w:sz w:val="20"/>
                <w:szCs w:val="20"/>
                <w:lang w:val="es-AR" w:eastAsia="es-AR"/>
              </w:rPr>
              <w:t>%</w:t>
            </w:r>
          </w:p>
        </w:tc>
      </w:tr>
      <w:tr w:rsidR="006513FC" w:rsidRPr="00F52CE7" w14:paraId="666A590F"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90781E9"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tcPr>
          <w:p w14:paraId="300FBA49" w14:textId="6695D3E1"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1.28</w:t>
            </w:r>
            <w:r w:rsidR="005A2770" w:rsidRPr="00F52CE7">
              <w:rPr>
                <w:rFonts w:ascii="Arial" w:hAnsi="Arial" w:cs="Arial"/>
                <w:color w:val="000000"/>
                <w:sz w:val="20"/>
                <w:szCs w:val="20"/>
                <w:lang w:val="es-AR" w:eastAsia="es-AR"/>
              </w:rPr>
              <w:t>%</w:t>
            </w:r>
          </w:p>
        </w:tc>
      </w:tr>
      <w:tr w:rsidR="006513FC" w:rsidRPr="00F52CE7" w14:paraId="4D1F207A"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8E78CC9"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tcPr>
          <w:p w14:paraId="0610C9EC" w14:textId="661B3F07"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0.55</w:t>
            </w:r>
            <w:r w:rsidR="005A2770" w:rsidRPr="00F52CE7">
              <w:rPr>
                <w:rFonts w:ascii="Arial" w:hAnsi="Arial" w:cs="Arial"/>
                <w:color w:val="000000"/>
                <w:sz w:val="20"/>
                <w:szCs w:val="20"/>
                <w:lang w:val="es-AR" w:eastAsia="es-AR"/>
              </w:rPr>
              <w:t>%</w:t>
            </w:r>
          </w:p>
        </w:tc>
      </w:tr>
      <w:tr w:rsidR="006513FC" w:rsidRPr="00F52CE7" w14:paraId="3B7BC66F"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E2DB592"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tcPr>
          <w:p w14:paraId="7A9B864A" w14:textId="3770EA9A"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0.26</w:t>
            </w:r>
            <w:r w:rsidR="005A2770" w:rsidRPr="00F52CE7">
              <w:rPr>
                <w:rFonts w:ascii="Arial" w:hAnsi="Arial" w:cs="Arial"/>
                <w:color w:val="000000"/>
                <w:sz w:val="20"/>
                <w:szCs w:val="20"/>
                <w:lang w:val="es-AR" w:eastAsia="es-AR"/>
              </w:rPr>
              <w:t>%</w:t>
            </w:r>
          </w:p>
        </w:tc>
      </w:tr>
      <w:tr w:rsidR="006513FC" w:rsidRPr="00F52CE7" w14:paraId="54575292"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6786C6A" w14:textId="77777777"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tcPr>
          <w:p w14:paraId="24E3DB0D" w14:textId="4D6DBF13"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0.06</w:t>
            </w:r>
            <w:r w:rsidR="005A2770" w:rsidRPr="00F52CE7">
              <w:rPr>
                <w:rFonts w:ascii="Arial" w:hAnsi="Arial" w:cs="Arial"/>
                <w:color w:val="000000"/>
                <w:sz w:val="20"/>
                <w:szCs w:val="20"/>
                <w:lang w:val="es-AR" w:eastAsia="es-AR"/>
              </w:rPr>
              <w:t>%</w:t>
            </w:r>
          </w:p>
        </w:tc>
      </w:tr>
      <w:tr w:rsidR="006513FC" w:rsidRPr="00F52CE7" w14:paraId="6754ED14"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5078481" w14:textId="77777777"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tcPr>
          <w:p w14:paraId="7C731E0E" w14:textId="12ADEE6E"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0.02</w:t>
            </w:r>
            <w:r w:rsidR="005A2770" w:rsidRPr="00F52CE7">
              <w:rPr>
                <w:rFonts w:ascii="Arial" w:hAnsi="Arial" w:cs="Arial"/>
                <w:color w:val="000000"/>
                <w:sz w:val="20"/>
                <w:szCs w:val="20"/>
                <w:lang w:val="es-AR" w:eastAsia="es-AR"/>
              </w:rPr>
              <w:t>%</w:t>
            </w:r>
          </w:p>
        </w:tc>
      </w:tr>
    </w:tbl>
    <w:p w14:paraId="40180AFB" w14:textId="77777777" w:rsidR="00045284" w:rsidRDefault="00045284" w:rsidP="00045284">
      <w:pPr>
        <w:tabs>
          <w:tab w:val="left" w:pos="3015"/>
        </w:tabs>
        <w:rPr>
          <w:rFonts w:ascii="Arial" w:hAnsi="Arial" w:cs="Arial"/>
          <w:b/>
          <w:lang w:val="es-ES"/>
        </w:rPr>
      </w:pPr>
    </w:p>
    <w:p w14:paraId="756A1C8B" w14:textId="77777777" w:rsidR="00045284" w:rsidRDefault="00045284" w:rsidP="00045284">
      <w:pPr>
        <w:rPr>
          <w:rFonts w:ascii="Arial" w:hAnsi="Arial" w:cs="Arial"/>
          <w:b/>
          <w:lang w:val="es-ES"/>
        </w:rPr>
      </w:pPr>
      <w:r>
        <w:rPr>
          <w:rFonts w:ascii="Arial" w:hAnsi="Arial" w:cs="Arial"/>
          <w:b/>
          <w:lang w:val="es-ES"/>
        </w:rPr>
        <w:br w:type="page"/>
      </w:r>
    </w:p>
    <w:p w14:paraId="4CEA1957" w14:textId="77777777" w:rsidR="00670B44" w:rsidRDefault="00670B44" w:rsidP="00670B4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lastRenderedPageBreak/>
        <w:t>Maíz</w:t>
      </w:r>
    </w:p>
    <w:p w14:paraId="54EFC67E" w14:textId="0DD4AF24" w:rsidR="00A57A38" w:rsidRDefault="00A57A38" w:rsidP="00A57A38">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Diciembre</w:t>
      </w:r>
      <w:r>
        <w:rPr>
          <w:rFonts w:ascii="Arial" w:hAnsi="Arial" w:cs="Arial"/>
          <w:b/>
          <w:noProof/>
          <w:color w:val="404040"/>
        </w:rPr>
        <w:t xml:space="preserve"> 2017</w:t>
      </w:r>
    </w:p>
    <w:p w14:paraId="0B471F38" w14:textId="4E3F6D74" w:rsidR="00CA531C" w:rsidRDefault="00EA4EC0" w:rsidP="00B85430">
      <w:pPr>
        <w:pStyle w:val="Header"/>
        <w:tabs>
          <w:tab w:val="clear" w:pos="4320"/>
          <w:tab w:val="clear" w:pos="8640"/>
        </w:tabs>
        <w:spacing w:before="60" w:afterLines="60" w:after="144"/>
        <w:jc w:val="center"/>
        <w:outlineLvl w:val="0"/>
        <w:rPr>
          <w:rFonts w:ascii="Arial" w:hAnsi="Arial" w:cs="Arial"/>
          <w:b/>
          <w:color w:val="404040"/>
          <w:lang w:val="es-ES"/>
        </w:rPr>
      </w:pPr>
      <w:r>
        <w:rPr>
          <w:rFonts w:ascii="Arial" w:hAnsi="Arial" w:cs="Arial"/>
          <w:b/>
          <w:noProof/>
          <w:color w:val="404040"/>
          <w:lang w:val="es-AR" w:eastAsia="es-AR"/>
        </w:rPr>
        <w:drawing>
          <wp:inline distT="0" distB="0" distL="0" distR="0" wp14:anchorId="7256DCD8" wp14:editId="5738E613">
            <wp:extent cx="5740400" cy="3554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n_dec_2017.png"/>
                    <pic:cNvPicPr/>
                  </pic:nvPicPr>
                  <pic:blipFill>
                    <a:blip r:embed="rId14">
                      <a:extLst>
                        <a:ext uri="{28A0092B-C50C-407E-A947-70E740481C1C}">
                          <a14:useLocalDpi xmlns:a14="http://schemas.microsoft.com/office/drawing/2010/main" val="0"/>
                        </a:ext>
                      </a:extLst>
                    </a:blip>
                    <a:stretch>
                      <a:fillRect/>
                    </a:stretch>
                  </pic:blipFill>
                  <pic:spPr>
                    <a:xfrm>
                      <a:off x="0" y="0"/>
                      <a:ext cx="5740400" cy="3554730"/>
                    </a:xfrm>
                    <a:prstGeom prst="rect">
                      <a:avLst/>
                    </a:prstGeom>
                  </pic:spPr>
                </pic:pic>
              </a:graphicData>
            </a:graphic>
          </wp:inline>
        </w:drawing>
      </w:r>
    </w:p>
    <w:p w14:paraId="12CB13AC"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rsidRPr="00EA4EC0" w14:paraId="5D85C3CC"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3BE786A" w14:textId="77777777" w:rsidR="00045284" w:rsidRPr="00EA4EC0" w:rsidRDefault="00045284" w:rsidP="004A1E29">
            <w:pPr>
              <w:jc w:val="center"/>
              <w:rPr>
                <w:rFonts w:ascii="Arial" w:hAnsi="Arial" w:cs="Arial"/>
                <w:sz w:val="20"/>
                <w:szCs w:val="20"/>
                <w:lang w:val="es-ES"/>
              </w:rPr>
            </w:pPr>
            <w:r w:rsidRPr="00EA4EC0">
              <w:rPr>
                <w:rFonts w:ascii="Arial" w:hAnsi="Arial" w:cs="Arial"/>
                <w:sz w:val="20"/>
                <w:szCs w:val="20"/>
                <w:lang w:val="es-ES"/>
              </w:rPr>
              <w:t>Baja de precio mayor a (en dólares)</w:t>
            </w:r>
          </w:p>
        </w:tc>
        <w:tc>
          <w:tcPr>
            <w:tcW w:w="1670" w:type="dxa"/>
          </w:tcPr>
          <w:p w14:paraId="0D1E4690" w14:textId="77777777" w:rsidR="00045284" w:rsidRPr="00EA4EC0"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EA4EC0">
              <w:rPr>
                <w:rFonts w:ascii="Arial" w:hAnsi="Arial" w:cs="Arial"/>
                <w:sz w:val="20"/>
                <w:szCs w:val="20"/>
                <w:lang w:val="es-ES"/>
              </w:rPr>
              <w:t>Probabilidad</w:t>
            </w:r>
          </w:p>
        </w:tc>
      </w:tr>
      <w:tr w:rsidR="006513FC" w:rsidRPr="00EA4EC0" w14:paraId="560C2E76"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FB55FDE" w14:textId="77777777" w:rsidR="006513FC" w:rsidRPr="00EA4EC0" w:rsidRDefault="006513FC" w:rsidP="006513FC">
            <w:pPr>
              <w:rPr>
                <w:rFonts w:ascii="Arial" w:hAnsi="Arial" w:cs="Arial"/>
                <w:sz w:val="20"/>
                <w:szCs w:val="20"/>
                <w:lang w:val="es-ES"/>
              </w:rPr>
            </w:pPr>
            <w:r w:rsidRPr="00EA4EC0">
              <w:rPr>
                <w:rFonts w:ascii="Arial" w:hAnsi="Arial" w:cs="Arial"/>
                <w:sz w:val="20"/>
                <w:szCs w:val="20"/>
                <w:lang w:val="es-ES"/>
              </w:rPr>
              <w:t>10.00</w:t>
            </w:r>
          </w:p>
        </w:tc>
        <w:tc>
          <w:tcPr>
            <w:tcW w:w="1670" w:type="dxa"/>
            <w:vAlign w:val="bottom"/>
          </w:tcPr>
          <w:p w14:paraId="1C2BC408" w14:textId="17D54B21" w:rsidR="006513FC" w:rsidRPr="00EA4EC0"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A4EC0">
              <w:rPr>
                <w:rFonts w:ascii="Arial" w:hAnsi="Arial" w:cs="Arial"/>
                <w:color w:val="000000"/>
                <w:sz w:val="20"/>
                <w:szCs w:val="20"/>
              </w:rPr>
              <w:t>43.76</w:t>
            </w:r>
            <w:r w:rsidR="005A2770" w:rsidRPr="00EA4EC0">
              <w:rPr>
                <w:rFonts w:ascii="Arial" w:hAnsi="Arial" w:cs="Arial"/>
                <w:color w:val="000000"/>
                <w:sz w:val="20"/>
                <w:szCs w:val="20"/>
              </w:rPr>
              <w:t>%</w:t>
            </w:r>
          </w:p>
        </w:tc>
      </w:tr>
      <w:tr w:rsidR="006513FC" w:rsidRPr="00EA4EC0" w14:paraId="43B045DB"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2C5F509E" w14:textId="77777777" w:rsidR="006513FC" w:rsidRPr="00EA4EC0" w:rsidRDefault="006513FC" w:rsidP="006513FC">
            <w:pPr>
              <w:rPr>
                <w:rFonts w:ascii="Arial" w:hAnsi="Arial" w:cs="Arial"/>
                <w:sz w:val="20"/>
                <w:szCs w:val="20"/>
                <w:lang w:val="es-ES"/>
              </w:rPr>
            </w:pPr>
            <w:r w:rsidRPr="00EA4EC0">
              <w:rPr>
                <w:rFonts w:ascii="Arial" w:hAnsi="Arial" w:cs="Arial"/>
                <w:sz w:val="20"/>
                <w:szCs w:val="20"/>
                <w:lang w:val="es-ES"/>
              </w:rPr>
              <w:t>20.00</w:t>
            </w:r>
          </w:p>
        </w:tc>
        <w:tc>
          <w:tcPr>
            <w:tcW w:w="1670" w:type="dxa"/>
            <w:vAlign w:val="bottom"/>
          </w:tcPr>
          <w:p w14:paraId="5FA47884" w14:textId="5C6367A0" w:rsidR="006513FC" w:rsidRPr="00EA4EC0"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A4EC0">
              <w:rPr>
                <w:rFonts w:ascii="Arial" w:hAnsi="Arial" w:cs="Arial"/>
                <w:color w:val="000000"/>
                <w:sz w:val="20"/>
                <w:szCs w:val="20"/>
              </w:rPr>
              <w:t>28.17</w:t>
            </w:r>
            <w:r w:rsidR="005A2770" w:rsidRPr="00EA4EC0">
              <w:rPr>
                <w:rFonts w:ascii="Arial" w:hAnsi="Arial" w:cs="Arial"/>
                <w:color w:val="000000"/>
                <w:sz w:val="20"/>
                <w:szCs w:val="20"/>
              </w:rPr>
              <w:t>%</w:t>
            </w:r>
          </w:p>
        </w:tc>
      </w:tr>
      <w:tr w:rsidR="006513FC" w:rsidRPr="00EA4EC0" w14:paraId="0F146537"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C74BD98" w14:textId="77777777" w:rsidR="006513FC" w:rsidRPr="00EA4EC0" w:rsidRDefault="006513FC" w:rsidP="006513FC">
            <w:pPr>
              <w:rPr>
                <w:rFonts w:ascii="Arial" w:hAnsi="Arial" w:cs="Arial"/>
                <w:sz w:val="20"/>
                <w:szCs w:val="20"/>
                <w:lang w:val="es-ES"/>
              </w:rPr>
            </w:pPr>
            <w:r w:rsidRPr="00EA4EC0">
              <w:rPr>
                <w:rFonts w:ascii="Arial" w:hAnsi="Arial" w:cs="Arial"/>
                <w:sz w:val="20"/>
                <w:szCs w:val="20"/>
                <w:lang w:val="es-ES"/>
              </w:rPr>
              <w:t>30.00</w:t>
            </w:r>
          </w:p>
        </w:tc>
        <w:tc>
          <w:tcPr>
            <w:tcW w:w="1670" w:type="dxa"/>
            <w:vAlign w:val="bottom"/>
          </w:tcPr>
          <w:p w14:paraId="059A64A9" w14:textId="49E86180" w:rsidR="006513FC" w:rsidRPr="00EA4EC0"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A4EC0">
              <w:rPr>
                <w:rFonts w:ascii="Arial" w:hAnsi="Arial" w:cs="Arial"/>
                <w:color w:val="000000"/>
                <w:sz w:val="20"/>
                <w:szCs w:val="20"/>
              </w:rPr>
              <w:t>15.01</w:t>
            </w:r>
            <w:r w:rsidR="005A2770" w:rsidRPr="00EA4EC0">
              <w:rPr>
                <w:rFonts w:ascii="Arial" w:hAnsi="Arial" w:cs="Arial"/>
                <w:color w:val="000000"/>
                <w:sz w:val="20"/>
                <w:szCs w:val="20"/>
              </w:rPr>
              <w:t>%</w:t>
            </w:r>
          </w:p>
        </w:tc>
      </w:tr>
      <w:tr w:rsidR="006513FC" w:rsidRPr="00EA4EC0" w14:paraId="298175F0"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1C7B9CD7" w14:textId="77777777" w:rsidR="006513FC" w:rsidRPr="00EA4EC0" w:rsidRDefault="006513FC" w:rsidP="006513FC">
            <w:pPr>
              <w:rPr>
                <w:rFonts w:ascii="Arial" w:hAnsi="Arial" w:cs="Arial"/>
                <w:sz w:val="20"/>
                <w:szCs w:val="20"/>
                <w:lang w:val="es-ES"/>
              </w:rPr>
            </w:pPr>
            <w:r w:rsidRPr="00EA4EC0">
              <w:rPr>
                <w:rFonts w:ascii="Arial" w:hAnsi="Arial" w:cs="Arial"/>
                <w:sz w:val="20"/>
                <w:szCs w:val="20"/>
                <w:lang w:val="es-ES"/>
              </w:rPr>
              <w:t>40.00</w:t>
            </w:r>
          </w:p>
        </w:tc>
        <w:tc>
          <w:tcPr>
            <w:tcW w:w="1670" w:type="dxa"/>
            <w:vAlign w:val="bottom"/>
          </w:tcPr>
          <w:p w14:paraId="4D3C9DE0" w14:textId="664C1CF1" w:rsidR="006513FC" w:rsidRPr="00EA4EC0"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A4EC0">
              <w:rPr>
                <w:rFonts w:ascii="Arial" w:hAnsi="Arial" w:cs="Arial"/>
                <w:color w:val="000000"/>
                <w:sz w:val="20"/>
                <w:szCs w:val="20"/>
              </w:rPr>
              <w:t>6.57</w:t>
            </w:r>
            <w:r w:rsidR="005A2770" w:rsidRPr="00EA4EC0">
              <w:rPr>
                <w:rFonts w:ascii="Arial" w:hAnsi="Arial" w:cs="Arial"/>
                <w:color w:val="000000"/>
                <w:sz w:val="20"/>
                <w:szCs w:val="20"/>
              </w:rPr>
              <w:t>%</w:t>
            </w:r>
          </w:p>
        </w:tc>
      </w:tr>
      <w:tr w:rsidR="006513FC" w:rsidRPr="00EA4EC0" w14:paraId="71AFAD56"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669650AD" w14:textId="77777777" w:rsidR="006513FC" w:rsidRPr="00EA4EC0" w:rsidRDefault="006513FC" w:rsidP="006513FC">
            <w:pPr>
              <w:rPr>
                <w:rFonts w:ascii="Arial" w:hAnsi="Arial" w:cs="Arial"/>
                <w:sz w:val="20"/>
                <w:szCs w:val="20"/>
                <w:lang w:val="es-ES"/>
              </w:rPr>
            </w:pPr>
            <w:r w:rsidRPr="00EA4EC0">
              <w:rPr>
                <w:rFonts w:ascii="Arial" w:hAnsi="Arial" w:cs="Arial"/>
                <w:sz w:val="20"/>
                <w:szCs w:val="20"/>
                <w:lang w:val="es-ES"/>
              </w:rPr>
              <w:t>50.00</w:t>
            </w:r>
          </w:p>
        </w:tc>
        <w:tc>
          <w:tcPr>
            <w:tcW w:w="1670" w:type="dxa"/>
            <w:vAlign w:val="bottom"/>
          </w:tcPr>
          <w:p w14:paraId="2FA1EA8B" w14:textId="43870898" w:rsidR="006513FC" w:rsidRPr="00EA4EC0"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A4EC0">
              <w:rPr>
                <w:rFonts w:ascii="Arial" w:hAnsi="Arial" w:cs="Arial"/>
                <w:color w:val="000000"/>
                <w:sz w:val="20"/>
                <w:szCs w:val="20"/>
              </w:rPr>
              <w:t>2.28</w:t>
            </w:r>
            <w:r w:rsidR="005A2770" w:rsidRPr="00EA4EC0">
              <w:rPr>
                <w:rFonts w:ascii="Arial" w:hAnsi="Arial" w:cs="Arial"/>
                <w:color w:val="000000"/>
                <w:sz w:val="20"/>
                <w:szCs w:val="20"/>
              </w:rPr>
              <w:t>%</w:t>
            </w:r>
          </w:p>
        </w:tc>
      </w:tr>
      <w:tr w:rsidR="006513FC" w:rsidRPr="00EA4EC0" w14:paraId="2B5A14FD"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7B99AA15" w14:textId="77777777" w:rsidR="006513FC" w:rsidRPr="00EA4EC0" w:rsidRDefault="006513FC" w:rsidP="006513FC">
            <w:pPr>
              <w:rPr>
                <w:rFonts w:ascii="Arial" w:hAnsi="Arial" w:cs="Arial"/>
                <w:sz w:val="20"/>
                <w:szCs w:val="20"/>
                <w:lang w:val="es-ES"/>
              </w:rPr>
            </w:pPr>
            <w:r w:rsidRPr="00EA4EC0">
              <w:rPr>
                <w:rFonts w:ascii="Arial" w:hAnsi="Arial" w:cs="Arial"/>
                <w:sz w:val="20"/>
                <w:szCs w:val="20"/>
                <w:lang w:val="es-ES"/>
              </w:rPr>
              <w:t>60.00</w:t>
            </w:r>
          </w:p>
        </w:tc>
        <w:tc>
          <w:tcPr>
            <w:tcW w:w="1670" w:type="dxa"/>
            <w:vAlign w:val="bottom"/>
          </w:tcPr>
          <w:p w14:paraId="511EF2EB" w14:textId="50F50D83" w:rsidR="006513FC" w:rsidRPr="00EA4EC0"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A4EC0">
              <w:rPr>
                <w:rFonts w:ascii="Arial" w:hAnsi="Arial" w:cs="Arial"/>
                <w:color w:val="000000"/>
                <w:sz w:val="20"/>
                <w:szCs w:val="20"/>
              </w:rPr>
              <w:t>0.60</w:t>
            </w:r>
            <w:r w:rsidR="005A2770" w:rsidRPr="00EA4EC0">
              <w:rPr>
                <w:rFonts w:ascii="Arial" w:hAnsi="Arial" w:cs="Arial"/>
                <w:color w:val="000000"/>
                <w:sz w:val="20"/>
                <w:szCs w:val="20"/>
              </w:rPr>
              <w:t>%</w:t>
            </w:r>
          </w:p>
        </w:tc>
      </w:tr>
      <w:tr w:rsidR="006513FC" w:rsidRPr="00EA4EC0" w14:paraId="7F3F1967"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9E3EBCD" w14:textId="77777777" w:rsidR="006513FC" w:rsidRPr="00EA4EC0" w:rsidRDefault="006513FC" w:rsidP="006513FC">
            <w:pPr>
              <w:rPr>
                <w:rFonts w:ascii="Arial" w:hAnsi="Arial" w:cs="Arial"/>
                <w:sz w:val="20"/>
                <w:szCs w:val="20"/>
                <w:lang w:val="es-ES"/>
              </w:rPr>
            </w:pPr>
            <w:r w:rsidRPr="00EA4EC0">
              <w:rPr>
                <w:rFonts w:ascii="Arial" w:hAnsi="Arial" w:cs="Arial"/>
                <w:sz w:val="20"/>
                <w:szCs w:val="20"/>
                <w:lang w:val="es-ES"/>
              </w:rPr>
              <w:t>80.00</w:t>
            </w:r>
          </w:p>
        </w:tc>
        <w:tc>
          <w:tcPr>
            <w:tcW w:w="1670" w:type="dxa"/>
            <w:vAlign w:val="bottom"/>
          </w:tcPr>
          <w:p w14:paraId="77D9F2A8" w14:textId="47E0E1D9" w:rsidR="006513FC" w:rsidRPr="00EA4EC0"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A4EC0">
              <w:rPr>
                <w:rFonts w:ascii="Arial" w:hAnsi="Arial" w:cs="Arial"/>
                <w:color w:val="000000"/>
                <w:sz w:val="20"/>
                <w:szCs w:val="20"/>
              </w:rPr>
              <w:t>0.01</w:t>
            </w:r>
            <w:r w:rsidR="005A2770" w:rsidRPr="00EA4EC0">
              <w:rPr>
                <w:rFonts w:ascii="Arial" w:hAnsi="Arial" w:cs="Arial"/>
                <w:color w:val="000000"/>
                <w:sz w:val="20"/>
                <w:szCs w:val="20"/>
              </w:rPr>
              <w:t>%</w:t>
            </w:r>
          </w:p>
        </w:tc>
      </w:tr>
      <w:tr w:rsidR="006513FC" w:rsidRPr="00EA4EC0" w14:paraId="72AB8585"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32BE86B8" w14:textId="77777777" w:rsidR="006513FC" w:rsidRPr="00EA4EC0" w:rsidRDefault="006513FC" w:rsidP="006513FC">
            <w:pPr>
              <w:rPr>
                <w:rFonts w:ascii="Arial" w:hAnsi="Arial" w:cs="Arial"/>
                <w:sz w:val="20"/>
                <w:szCs w:val="20"/>
                <w:lang w:val="es-ES"/>
              </w:rPr>
            </w:pPr>
            <w:r w:rsidRPr="00EA4EC0">
              <w:rPr>
                <w:rFonts w:ascii="Arial" w:hAnsi="Arial" w:cs="Arial"/>
                <w:sz w:val="20"/>
                <w:szCs w:val="20"/>
                <w:lang w:val="es-ES"/>
              </w:rPr>
              <w:t>100.00</w:t>
            </w:r>
          </w:p>
        </w:tc>
        <w:tc>
          <w:tcPr>
            <w:tcW w:w="1670" w:type="dxa"/>
            <w:vAlign w:val="bottom"/>
          </w:tcPr>
          <w:p w14:paraId="524315E3" w14:textId="42B96D8F" w:rsidR="006513FC" w:rsidRPr="00EA4EC0"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A4EC0">
              <w:rPr>
                <w:rFonts w:ascii="Arial" w:hAnsi="Arial" w:cs="Arial"/>
                <w:color w:val="000000"/>
                <w:sz w:val="20"/>
                <w:szCs w:val="20"/>
              </w:rPr>
              <w:t>0.00</w:t>
            </w:r>
            <w:r w:rsidR="005A2770" w:rsidRPr="00EA4EC0">
              <w:rPr>
                <w:rFonts w:ascii="Arial" w:hAnsi="Arial" w:cs="Arial"/>
                <w:color w:val="000000"/>
                <w:sz w:val="20"/>
                <w:szCs w:val="20"/>
              </w:rPr>
              <w:t>%</w:t>
            </w:r>
          </w:p>
        </w:tc>
      </w:tr>
    </w:tbl>
    <w:tbl>
      <w:tblPr>
        <w:tblStyle w:val="GridTable2"/>
        <w:tblW w:w="0" w:type="auto"/>
        <w:jc w:val="center"/>
        <w:tblLook w:val="04A0" w:firstRow="1" w:lastRow="0" w:firstColumn="1" w:lastColumn="0" w:noHBand="0" w:noVBand="1"/>
      </w:tblPr>
      <w:tblGrid>
        <w:gridCol w:w="2988"/>
        <w:gridCol w:w="1793"/>
      </w:tblGrid>
      <w:tr w:rsidR="00045284" w:rsidRPr="00EA4EC0" w14:paraId="360688D3"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41A9C0F8" w14:textId="77777777" w:rsidR="00EA4EC0" w:rsidRDefault="00670B44" w:rsidP="004A1E29">
            <w:pPr>
              <w:tabs>
                <w:tab w:val="left" w:pos="3015"/>
              </w:tabs>
              <w:jc w:val="center"/>
              <w:rPr>
                <w:rFonts w:ascii="Arial" w:hAnsi="Arial" w:cs="Arial"/>
                <w:sz w:val="20"/>
                <w:szCs w:val="20"/>
                <w:lang w:val="es-ES"/>
              </w:rPr>
            </w:pPr>
            <w:r w:rsidRPr="00EA4EC0">
              <w:rPr>
                <w:rFonts w:ascii="Arial" w:hAnsi="Arial" w:cs="Arial"/>
                <w:sz w:val="20"/>
                <w:szCs w:val="20"/>
                <w:lang w:val="es-ES"/>
              </w:rPr>
              <w:t>Suba</w:t>
            </w:r>
            <w:r w:rsidR="00EA4EC0">
              <w:rPr>
                <w:rFonts w:ascii="Arial" w:hAnsi="Arial" w:cs="Arial"/>
                <w:sz w:val="20"/>
                <w:szCs w:val="20"/>
                <w:lang w:val="es-ES"/>
              </w:rPr>
              <w:t xml:space="preserve"> de precio mayor a</w:t>
            </w:r>
          </w:p>
          <w:p w14:paraId="392E3A46" w14:textId="051CEC81" w:rsidR="00045284" w:rsidRPr="00EA4EC0" w:rsidRDefault="00045284" w:rsidP="004A1E29">
            <w:pPr>
              <w:tabs>
                <w:tab w:val="left" w:pos="3015"/>
              </w:tabs>
              <w:jc w:val="center"/>
              <w:rPr>
                <w:rFonts w:ascii="Arial" w:hAnsi="Arial" w:cs="Arial"/>
                <w:b w:val="0"/>
                <w:sz w:val="20"/>
                <w:szCs w:val="20"/>
                <w:lang w:val="es-ES"/>
              </w:rPr>
            </w:pPr>
            <w:r w:rsidRPr="00EA4EC0">
              <w:rPr>
                <w:rFonts w:ascii="Arial" w:hAnsi="Arial" w:cs="Arial"/>
                <w:sz w:val="20"/>
                <w:szCs w:val="20"/>
                <w:lang w:val="es-ES"/>
              </w:rPr>
              <w:t>(en dólares)</w:t>
            </w:r>
          </w:p>
        </w:tc>
        <w:tc>
          <w:tcPr>
            <w:tcW w:w="1793" w:type="dxa"/>
          </w:tcPr>
          <w:p w14:paraId="3D7E6C1E" w14:textId="77777777" w:rsidR="00045284" w:rsidRPr="00EA4EC0"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EA4EC0">
              <w:rPr>
                <w:rFonts w:ascii="Arial" w:hAnsi="Arial" w:cs="Arial"/>
                <w:sz w:val="20"/>
                <w:szCs w:val="20"/>
                <w:lang w:val="es-ES"/>
              </w:rPr>
              <w:t>Probabilidad</w:t>
            </w:r>
          </w:p>
        </w:tc>
      </w:tr>
      <w:tr w:rsidR="006513FC" w:rsidRPr="00EA4EC0" w14:paraId="6FE2FB0D" w14:textId="77777777" w:rsidTr="00E5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33BBDCE5" w14:textId="77777777" w:rsidR="006513FC" w:rsidRPr="00EA4EC0" w:rsidRDefault="006513FC" w:rsidP="006513FC">
            <w:pPr>
              <w:tabs>
                <w:tab w:val="left" w:pos="3015"/>
              </w:tabs>
              <w:rPr>
                <w:rFonts w:ascii="Arial" w:hAnsi="Arial" w:cs="Arial"/>
                <w:b w:val="0"/>
                <w:sz w:val="20"/>
                <w:szCs w:val="20"/>
                <w:lang w:val="es-ES"/>
              </w:rPr>
            </w:pPr>
            <w:r w:rsidRPr="00EA4EC0">
              <w:rPr>
                <w:rFonts w:ascii="Arial" w:hAnsi="Arial" w:cs="Arial"/>
                <w:sz w:val="20"/>
                <w:szCs w:val="20"/>
                <w:lang w:val="es-ES"/>
              </w:rPr>
              <w:t>10.00</w:t>
            </w:r>
          </w:p>
        </w:tc>
        <w:tc>
          <w:tcPr>
            <w:tcW w:w="1793" w:type="dxa"/>
            <w:vAlign w:val="bottom"/>
          </w:tcPr>
          <w:p w14:paraId="491619A7" w14:textId="2829C3B9" w:rsidR="006513FC" w:rsidRPr="00EA4EC0"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EA4EC0">
              <w:rPr>
                <w:rFonts w:ascii="Arial" w:hAnsi="Arial" w:cs="Arial"/>
                <w:color w:val="000000"/>
                <w:sz w:val="20"/>
                <w:szCs w:val="20"/>
              </w:rPr>
              <w:t>29.37</w:t>
            </w:r>
            <w:r w:rsidR="005A2770" w:rsidRPr="00EA4EC0">
              <w:rPr>
                <w:rFonts w:ascii="Arial" w:hAnsi="Arial" w:cs="Arial"/>
                <w:color w:val="000000"/>
                <w:sz w:val="20"/>
                <w:szCs w:val="20"/>
              </w:rPr>
              <w:t>%</w:t>
            </w:r>
          </w:p>
        </w:tc>
      </w:tr>
      <w:tr w:rsidR="006513FC" w:rsidRPr="00EA4EC0" w14:paraId="3B9EC638" w14:textId="77777777" w:rsidTr="00E5759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1C60453" w14:textId="77777777" w:rsidR="006513FC" w:rsidRPr="00EA4EC0" w:rsidRDefault="006513FC" w:rsidP="006513FC">
            <w:pPr>
              <w:tabs>
                <w:tab w:val="left" w:pos="3015"/>
              </w:tabs>
              <w:rPr>
                <w:rFonts w:ascii="Arial" w:hAnsi="Arial" w:cs="Arial"/>
                <w:b w:val="0"/>
                <w:sz w:val="20"/>
                <w:szCs w:val="20"/>
                <w:lang w:val="es-ES"/>
              </w:rPr>
            </w:pPr>
            <w:r w:rsidRPr="00EA4EC0">
              <w:rPr>
                <w:rFonts w:ascii="Arial" w:hAnsi="Arial" w:cs="Arial"/>
                <w:sz w:val="20"/>
                <w:szCs w:val="20"/>
                <w:lang w:val="es-ES"/>
              </w:rPr>
              <w:t>20.00</w:t>
            </w:r>
          </w:p>
        </w:tc>
        <w:tc>
          <w:tcPr>
            <w:tcW w:w="1793" w:type="dxa"/>
            <w:vAlign w:val="bottom"/>
          </w:tcPr>
          <w:p w14:paraId="54A0E5DA" w14:textId="3914700F" w:rsidR="006513FC" w:rsidRPr="00EA4EC0"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EA4EC0">
              <w:rPr>
                <w:rFonts w:ascii="Arial" w:hAnsi="Arial" w:cs="Arial"/>
                <w:color w:val="000000"/>
                <w:sz w:val="20"/>
                <w:szCs w:val="20"/>
              </w:rPr>
              <w:t>20.34</w:t>
            </w:r>
            <w:r w:rsidR="005A2770" w:rsidRPr="00EA4EC0">
              <w:rPr>
                <w:rFonts w:ascii="Arial" w:hAnsi="Arial" w:cs="Arial"/>
                <w:color w:val="000000"/>
                <w:sz w:val="20"/>
                <w:szCs w:val="20"/>
              </w:rPr>
              <w:t>%</w:t>
            </w:r>
          </w:p>
        </w:tc>
      </w:tr>
      <w:tr w:rsidR="006513FC" w:rsidRPr="00EA4EC0" w14:paraId="3C4C7D93" w14:textId="77777777" w:rsidTr="00E5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55272D02" w14:textId="77777777" w:rsidR="006513FC" w:rsidRPr="00EA4EC0" w:rsidRDefault="006513FC" w:rsidP="006513FC">
            <w:pPr>
              <w:tabs>
                <w:tab w:val="left" w:pos="3015"/>
              </w:tabs>
              <w:rPr>
                <w:rFonts w:ascii="Arial" w:hAnsi="Arial" w:cs="Arial"/>
                <w:b w:val="0"/>
                <w:sz w:val="20"/>
                <w:szCs w:val="20"/>
                <w:lang w:val="es-ES"/>
              </w:rPr>
            </w:pPr>
            <w:r w:rsidRPr="00EA4EC0">
              <w:rPr>
                <w:rFonts w:ascii="Arial" w:hAnsi="Arial" w:cs="Arial"/>
                <w:sz w:val="20"/>
                <w:szCs w:val="20"/>
                <w:lang w:val="es-ES"/>
              </w:rPr>
              <w:t>30.00</w:t>
            </w:r>
          </w:p>
        </w:tc>
        <w:tc>
          <w:tcPr>
            <w:tcW w:w="1793" w:type="dxa"/>
            <w:vAlign w:val="bottom"/>
          </w:tcPr>
          <w:p w14:paraId="5AF67752" w14:textId="3745AC05" w:rsidR="006513FC" w:rsidRPr="00EA4EC0"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EA4EC0">
              <w:rPr>
                <w:rFonts w:ascii="Arial" w:hAnsi="Arial" w:cs="Arial"/>
                <w:color w:val="000000"/>
                <w:sz w:val="20"/>
                <w:szCs w:val="20"/>
              </w:rPr>
              <w:t>14.17</w:t>
            </w:r>
            <w:r w:rsidR="005A2770" w:rsidRPr="00EA4EC0">
              <w:rPr>
                <w:rFonts w:ascii="Arial" w:hAnsi="Arial" w:cs="Arial"/>
                <w:color w:val="000000"/>
                <w:sz w:val="20"/>
                <w:szCs w:val="20"/>
              </w:rPr>
              <w:t>%</w:t>
            </w:r>
          </w:p>
        </w:tc>
      </w:tr>
      <w:tr w:rsidR="006513FC" w:rsidRPr="00EA4EC0" w14:paraId="0A69407E" w14:textId="77777777" w:rsidTr="00E5759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D7A42BF" w14:textId="77777777" w:rsidR="006513FC" w:rsidRPr="00EA4EC0" w:rsidRDefault="006513FC" w:rsidP="006513FC">
            <w:pPr>
              <w:tabs>
                <w:tab w:val="left" w:pos="3015"/>
              </w:tabs>
              <w:rPr>
                <w:rFonts w:ascii="Arial" w:hAnsi="Arial" w:cs="Arial"/>
                <w:b w:val="0"/>
                <w:sz w:val="20"/>
                <w:szCs w:val="20"/>
                <w:lang w:val="es-ES"/>
              </w:rPr>
            </w:pPr>
            <w:r w:rsidRPr="00EA4EC0">
              <w:rPr>
                <w:rFonts w:ascii="Arial" w:hAnsi="Arial" w:cs="Arial"/>
                <w:sz w:val="20"/>
                <w:szCs w:val="20"/>
                <w:lang w:val="es-ES"/>
              </w:rPr>
              <w:t>40.00</w:t>
            </w:r>
          </w:p>
        </w:tc>
        <w:tc>
          <w:tcPr>
            <w:tcW w:w="1793" w:type="dxa"/>
            <w:vAlign w:val="bottom"/>
          </w:tcPr>
          <w:p w14:paraId="365F8B21" w14:textId="71DC86C2" w:rsidR="006513FC" w:rsidRPr="00EA4EC0"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EA4EC0">
              <w:rPr>
                <w:rFonts w:ascii="Arial" w:hAnsi="Arial" w:cs="Arial"/>
                <w:color w:val="000000"/>
                <w:sz w:val="20"/>
                <w:szCs w:val="20"/>
              </w:rPr>
              <w:t>9.91</w:t>
            </w:r>
            <w:r w:rsidR="005A2770" w:rsidRPr="00EA4EC0">
              <w:rPr>
                <w:rFonts w:ascii="Arial" w:hAnsi="Arial" w:cs="Arial"/>
                <w:color w:val="000000"/>
                <w:sz w:val="20"/>
                <w:szCs w:val="20"/>
              </w:rPr>
              <w:t>%</w:t>
            </w:r>
          </w:p>
        </w:tc>
      </w:tr>
      <w:tr w:rsidR="006513FC" w:rsidRPr="00EA4EC0" w14:paraId="224A15C3" w14:textId="77777777" w:rsidTr="00E5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2DBCA8A" w14:textId="77777777" w:rsidR="006513FC" w:rsidRPr="00EA4EC0" w:rsidRDefault="006513FC" w:rsidP="006513FC">
            <w:pPr>
              <w:tabs>
                <w:tab w:val="left" w:pos="3015"/>
              </w:tabs>
              <w:rPr>
                <w:rFonts w:ascii="Arial" w:hAnsi="Arial" w:cs="Arial"/>
                <w:b w:val="0"/>
                <w:sz w:val="20"/>
                <w:szCs w:val="20"/>
                <w:lang w:val="es-ES"/>
              </w:rPr>
            </w:pPr>
            <w:r w:rsidRPr="00EA4EC0">
              <w:rPr>
                <w:rFonts w:ascii="Arial" w:hAnsi="Arial" w:cs="Arial"/>
                <w:sz w:val="20"/>
                <w:szCs w:val="20"/>
                <w:lang w:val="es-ES"/>
              </w:rPr>
              <w:t>50.00</w:t>
            </w:r>
          </w:p>
        </w:tc>
        <w:tc>
          <w:tcPr>
            <w:tcW w:w="1793" w:type="dxa"/>
            <w:vAlign w:val="bottom"/>
          </w:tcPr>
          <w:p w14:paraId="44F5BC6A" w14:textId="1FC3DE36" w:rsidR="006513FC" w:rsidRPr="00EA4EC0"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EA4EC0">
              <w:rPr>
                <w:rFonts w:ascii="Arial" w:hAnsi="Arial" w:cs="Arial"/>
                <w:color w:val="000000"/>
                <w:sz w:val="20"/>
                <w:szCs w:val="20"/>
              </w:rPr>
              <w:t>7.07</w:t>
            </w:r>
            <w:r w:rsidR="005A2770" w:rsidRPr="00EA4EC0">
              <w:rPr>
                <w:rFonts w:ascii="Arial" w:hAnsi="Arial" w:cs="Arial"/>
                <w:color w:val="000000"/>
                <w:sz w:val="20"/>
                <w:szCs w:val="20"/>
              </w:rPr>
              <w:t>%</w:t>
            </w:r>
          </w:p>
        </w:tc>
      </w:tr>
      <w:tr w:rsidR="006513FC" w:rsidRPr="00EA4EC0" w14:paraId="724CFE10" w14:textId="77777777" w:rsidTr="00E5759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F31AFDC" w14:textId="77777777" w:rsidR="006513FC" w:rsidRPr="00EA4EC0" w:rsidRDefault="006513FC" w:rsidP="006513FC">
            <w:pPr>
              <w:tabs>
                <w:tab w:val="left" w:pos="3015"/>
              </w:tabs>
              <w:rPr>
                <w:rFonts w:ascii="Arial" w:hAnsi="Arial" w:cs="Arial"/>
                <w:b w:val="0"/>
                <w:sz w:val="20"/>
                <w:szCs w:val="20"/>
                <w:lang w:val="es-ES"/>
              </w:rPr>
            </w:pPr>
            <w:r w:rsidRPr="00EA4EC0">
              <w:rPr>
                <w:rFonts w:ascii="Arial" w:hAnsi="Arial" w:cs="Arial"/>
                <w:sz w:val="20"/>
                <w:szCs w:val="20"/>
                <w:lang w:val="es-ES"/>
              </w:rPr>
              <w:t>60.00</w:t>
            </w:r>
          </w:p>
        </w:tc>
        <w:tc>
          <w:tcPr>
            <w:tcW w:w="1793" w:type="dxa"/>
            <w:vAlign w:val="bottom"/>
          </w:tcPr>
          <w:p w14:paraId="0034527C" w14:textId="1788221C" w:rsidR="006513FC" w:rsidRPr="00EA4EC0"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EA4EC0">
              <w:rPr>
                <w:rFonts w:ascii="Arial" w:hAnsi="Arial" w:cs="Arial"/>
                <w:color w:val="000000"/>
                <w:sz w:val="20"/>
                <w:szCs w:val="20"/>
              </w:rPr>
              <w:t>5.14</w:t>
            </w:r>
            <w:r w:rsidR="005A2770" w:rsidRPr="00EA4EC0">
              <w:rPr>
                <w:rFonts w:ascii="Arial" w:hAnsi="Arial" w:cs="Arial"/>
                <w:color w:val="000000"/>
                <w:sz w:val="20"/>
                <w:szCs w:val="20"/>
              </w:rPr>
              <w:t>%</w:t>
            </w:r>
          </w:p>
        </w:tc>
      </w:tr>
      <w:tr w:rsidR="006513FC" w:rsidRPr="00EA4EC0" w14:paraId="526287E7" w14:textId="77777777" w:rsidTr="00E575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EBBB3AA" w14:textId="77777777" w:rsidR="006513FC" w:rsidRPr="00EA4EC0" w:rsidRDefault="006513FC" w:rsidP="006513FC">
            <w:pPr>
              <w:tabs>
                <w:tab w:val="left" w:pos="3015"/>
              </w:tabs>
              <w:rPr>
                <w:rFonts w:ascii="Arial" w:hAnsi="Arial" w:cs="Arial"/>
                <w:sz w:val="20"/>
                <w:szCs w:val="20"/>
                <w:lang w:val="es-ES"/>
              </w:rPr>
            </w:pPr>
            <w:r w:rsidRPr="00EA4EC0">
              <w:rPr>
                <w:rFonts w:ascii="Arial" w:hAnsi="Arial" w:cs="Arial"/>
                <w:sz w:val="20"/>
                <w:szCs w:val="20"/>
                <w:lang w:val="es-ES"/>
              </w:rPr>
              <w:t>80.00</w:t>
            </w:r>
          </w:p>
        </w:tc>
        <w:tc>
          <w:tcPr>
            <w:tcW w:w="1793" w:type="dxa"/>
            <w:vAlign w:val="bottom"/>
          </w:tcPr>
          <w:p w14:paraId="51E82865" w14:textId="7258220A" w:rsidR="006513FC" w:rsidRPr="00EA4EC0"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EA4EC0">
              <w:rPr>
                <w:rFonts w:ascii="Arial" w:hAnsi="Arial" w:cs="Arial"/>
                <w:color w:val="000000"/>
                <w:sz w:val="20"/>
                <w:szCs w:val="20"/>
              </w:rPr>
              <w:t>2.92</w:t>
            </w:r>
            <w:r w:rsidR="005A2770" w:rsidRPr="00EA4EC0">
              <w:rPr>
                <w:rFonts w:ascii="Arial" w:hAnsi="Arial" w:cs="Arial"/>
                <w:color w:val="000000"/>
                <w:sz w:val="20"/>
                <w:szCs w:val="20"/>
              </w:rPr>
              <w:t>%</w:t>
            </w:r>
          </w:p>
        </w:tc>
      </w:tr>
      <w:tr w:rsidR="006513FC" w:rsidRPr="00EA4EC0" w14:paraId="1A262B62" w14:textId="77777777" w:rsidTr="00E5759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9048143" w14:textId="77777777" w:rsidR="006513FC" w:rsidRPr="00EA4EC0" w:rsidRDefault="006513FC" w:rsidP="006513FC">
            <w:pPr>
              <w:tabs>
                <w:tab w:val="left" w:pos="3015"/>
              </w:tabs>
              <w:rPr>
                <w:rFonts w:ascii="Arial" w:hAnsi="Arial" w:cs="Arial"/>
                <w:sz w:val="20"/>
                <w:szCs w:val="20"/>
                <w:lang w:val="es-ES"/>
              </w:rPr>
            </w:pPr>
            <w:r w:rsidRPr="00EA4EC0">
              <w:rPr>
                <w:rFonts w:ascii="Arial" w:hAnsi="Arial" w:cs="Arial"/>
                <w:sz w:val="20"/>
                <w:szCs w:val="20"/>
                <w:lang w:val="es-ES"/>
              </w:rPr>
              <w:t>100.00</w:t>
            </w:r>
          </w:p>
        </w:tc>
        <w:tc>
          <w:tcPr>
            <w:tcW w:w="1793" w:type="dxa"/>
            <w:vAlign w:val="bottom"/>
          </w:tcPr>
          <w:p w14:paraId="2CDFA0BD" w14:textId="37282270" w:rsidR="006513FC" w:rsidRPr="00EA4EC0"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EA4EC0">
              <w:rPr>
                <w:rFonts w:ascii="Arial" w:hAnsi="Arial" w:cs="Arial"/>
                <w:color w:val="000000"/>
                <w:sz w:val="20"/>
                <w:szCs w:val="20"/>
              </w:rPr>
              <w:t>1.75</w:t>
            </w:r>
            <w:r w:rsidR="005A2770" w:rsidRPr="00EA4EC0">
              <w:rPr>
                <w:rFonts w:ascii="Arial" w:hAnsi="Arial" w:cs="Arial"/>
                <w:color w:val="000000"/>
                <w:sz w:val="20"/>
                <w:szCs w:val="20"/>
              </w:rPr>
              <w:t>%</w:t>
            </w:r>
          </w:p>
        </w:tc>
      </w:tr>
    </w:tbl>
    <w:p w14:paraId="455B1555" w14:textId="77777777" w:rsidR="00045284" w:rsidRDefault="00045284" w:rsidP="00045284">
      <w:pPr>
        <w:tabs>
          <w:tab w:val="left" w:pos="3015"/>
        </w:tabs>
        <w:rPr>
          <w:rFonts w:ascii="Arial" w:hAnsi="Arial" w:cs="Arial"/>
          <w:b/>
          <w:lang w:val="es-ES"/>
        </w:rPr>
      </w:pPr>
    </w:p>
    <w:p w14:paraId="524E49B3" w14:textId="77777777" w:rsidR="00045284" w:rsidRDefault="00045284" w:rsidP="00045284">
      <w:pPr>
        <w:rPr>
          <w:rFonts w:ascii="Arial" w:hAnsi="Arial" w:cs="Arial"/>
          <w:b/>
          <w:lang w:val="es-ES"/>
        </w:rPr>
      </w:pPr>
      <w:r>
        <w:rPr>
          <w:rFonts w:ascii="Arial" w:hAnsi="Arial" w:cs="Arial"/>
          <w:b/>
          <w:lang w:val="es-ES"/>
        </w:rPr>
        <w:br w:type="page"/>
      </w:r>
    </w:p>
    <w:p w14:paraId="06C20598" w14:textId="696E65AE" w:rsidR="005525B2" w:rsidRDefault="005525B2" w:rsidP="005525B2">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lastRenderedPageBreak/>
        <w:t>Soja</w:t>
      </w:r>
    </w:p>
    <w:p w14:paraId="5C5D5463" w14:textId="77777777" w:rsidR="005525B2" w:rsidRDefault="005525B2" w:rsidP="005525B2">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Mayo 2017</w:t>
      </w:r>
    </w:p>
    <w:p w14:paraId="58303CA3" w14:textId="43BFBCB4" w:rsidR="00BC140E" w:rsidRDefault="00EA4EC0" w:rsidP="00045284">
      <w:pPr>
        <w:rPr>
          <w:rFonts w:ascii="Arial" w:hAnsi="Arial" w:cs="Arial"/>
          <w:lang w:val="es-ES"/>
        </w:rPr>
      </w:pPr>
      <w:r>
        <w:rPr>
          <w:rFonts w:ascii="Arial" w:hAnsi="Arial" w:cs="Arial"/>
          <w:noProof/>
          <w:lang w:val="es-AR" w:eastAsia="es-AR"/>
        </w:rPr>
        <w:drawing>
          <wp:inline distT="0" distB="0" distL="0" distR="0" wp14:anchorId="2DB719FC" wp14:editId="53C2CA35">
            <wp:extent cx="5740400" cy="3554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ybean_may_2017.png"/>
                    <pic:cNvPicPr/>
                  </pic:nvPicPr>
                  <pic:blipFill>
                    <a:blip r:embed="rId15">
                      <a:extLst>
                        <a:ext uri="{28A0092B-C50C-407E-A947-70E740481C1C}">
                          <a14:useLocalDpi xmlns:a14="http://schemas.microsoft.com/office/drawing/2010/main" val="0"/>
                        </a:ext>
                      </a:extLst>
                    </a:blip>
                    <a:stretch>
                      <a:fillRect/>
                    </a:stretch>
                  </pic:blipFill>
                  <pic:spPr>
                    <a:xfrm>
                      <a:off x="0" y="0"/>
                      <a:ext cx="5740400" cy="3554730"/>
                    </a:xfrm>
                    <a:prstGeom prst="rect">
                      <a:avLst/>
                    </a:prstGeom>
                  </pic:spPr>
                </pic:pic>
              </a:graphicData>
            </a:graphic>
          </wp:inline>
        </w:drawing>
      </w:r>
    </w:p>
    <w:p w14:paraId="124ABBDB"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rsidRPr="00F52CE7" w14:paraId="60077A67"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8B1AED3" w14:textId="77777777" w:rsidR="00045284" w:rsidRPr="00F52CE7" w:rsidRDefault="00045284" w:rsidP="004A1E29">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238C7F97" w14:textId="77777777" w:rsidR="00045284" w:rsidRPr="00F52CE7"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6513FC" w:rsidRPr="00F52CE7" w14:paraId="69D4D092"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9EFA440"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w:t>
            </w:r>
          </w:p>
        </w:tc>
        <w:tc>
          <w:tcPr>
            <w:tcW w:w="1670" w:type="dxa"/>
          </w:tcPr>
          <w:p w14:paraId="197CF522" w14:textId="27D5B25C"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38.32</w:t>
            </w:r>
            <w:r w:rsidR="005A2770" w:rsidRPr="00F52CE7">
              <w:rPr>
                <w:rFonts w:ascii="Arial" w:hAnsi="Arial" w:cs="Arial"/>
                <w:color w:val="000000"/>
                <w:sz w:val="20"/>
                <w:szCs w:val="20"/>
                <w:lang w:val="es-AR" w:eastAsia="es-AR"/>
              </w:rPr>
              <w:t>%</w:t>
            </w:r>
          </w:p>
        </w:tc>
      </w:tr>
      <w:tr w:rsidR="006513FC" w:rsidRPr="00F52CE7" w14:paraId="0EFE85E2"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24526C39"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20.00</w:t>
            </w:r>
          </w:p>
        </w:tc>
        <w:tc>
          <w:tcPr>
            <w:tcW w:w="1670" w:type="dxa"/>
          </w:tcPr>
          <w:p w14:paraId="090E91DD" w14:textId="5772C3CA"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25.81</w:t>
            </w:r>
            <w:r w:rsidR="005A2770" w:rsidRPr="00F52CE7">
              <w:rPr>
                <w:rFonts w:ascii="Arial" w:hAnsi="Arial" w:cs="Arial"/>
                <w:color w:val="000000"/>
                <w:sz w:val="20"/>
                <w:szCs w:val="20"/>
                <w:lang w:val="es-AR" w:eastAsia="es-AR"/>
              </w:rPr>
              <w:t>%</w:t>
            </w:r>
          </w:p>
        </w:tc>
      </w:tr>
      <w:tr w:rsidR="006513FC" w:rsidRPr="00F52CE7" w14:paraId="4C38D0AC"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562E43A"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30.00</w:t>
            </w:r>
          </w:p>
        </w:tc>
        <w:tc>
          <w:tcPr>
            <w:tcW w:w="1670" w:type="dxa"/>
          </w:tcPr>
          <w:p w14:paraId="4DDA5697" w14:textId="7F5B7072"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15.88</w:t>
            </w:r>
            <w:r w:rsidR="005A2770" w:rsidRPr="00F52CE7">
              <w:rPr>
                <w:rFonts w:ascii="Arial" w:hAnsi="Arial" w:cs="Arial"/>
                <w:color w:val="000000"/>
                <w:sz w:val="20"/>
                <w:szCs w:val="20"/>
                <w:lang w:val="es-AR" w:eastAsia="es-AR"/>
              </w:rPr>
              <w:t>%</w:t>
            </w:r>
          </w:p>
        </w:tc>
      </w:tr>
      <w:tr w:rsidR="006513FC" w:rsidRPr="00F52CE7" w14:paraId="55AE27F6"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3AAA2CF4"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40.00</w:t>
            </w:r>
          </w:p>
        </w:tc>
        <w:tc>
          <w:tcPr>
            <w:tcW w:w="1670" w:type="dxa"/>
          </w:tcPr>
          <w:p w14:paraId="2D8B57A5" w14:textId="7FC70A25"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9.23</w:t>
            </w:r>
            <w:r w:rsidR="005A2770" w:rsidRPr="00F52CE7">
              <w:rPr>
                <w:rFonts w:ascii="Arial" w:hAnsi="Arial" w:cs="Arial"/>
                <w:color w:val="000000"/>
                <w:sz w:val="20"/>
                <w:szCs w:val="20"/>
                <w:lang w:val="es-AR" w:eastAsia="es-AR"/>
              </w:rPr>
              <w:t>%</w:t>
            </w:r>
          </w:p>
        </w:tc>
      </w:tr>
      <w:tr w:rsidR="006513FC" w:rsidRPr="00F52CE7" w14:paraId="59D7E30E"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53FEC1A"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50.00</w:t>
            </w:r>
          </w:p>
        </w:tc>
        <w:tc>
          <w:tcPr>
            <w:tcW w:w="1670" w:type="dxa"/>
          </w:tcPr>
          <w:p w14:paraId="50514BDB" w14:textId="7B2EC315"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5.09</w:t>
            </w:r>
            <w:r w:rsidR="005A2770" w:rsidRPr="00F52CE7">
              <w:rPr>
                <w:rFonts w:ascii="Arial" w:hAnsi="Arial" w:cs="Arial"/>
                <w:color w:val="000000"/>
                <w:sz w:val="20"/>
                <w:szCs w:val="20"/>
                <w:lang w:val="es-AR" w:eastAsia="es-AR"/>
              </w:rPr>
              <w:t>%</w:t>
            </w:r>
          </w:p>
        </w:tc>
      </w:tr>
      <w:tr w:rsidR="006513FC" w:rsidRPr="00F52CE7" w14:paraId="7D5FCBB8"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4A2E6966"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60.00</w:t>
            </w:r>
          </w:p>
        </w:tc>
        <w:tc>
          <w:tcPr>
            <w:tcW w:w="1670" w:type="dxa"/>
          </w:tcPr>
          <w:p w14:paraId="718E5BAC" w14:textId="422461A9"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2.78</w:t>
            </w:r>
            <w:r w:rsidR="005A2770" w:rsidRPr="00F52CE7">
              <w:rPr>
                <w:rFonts w:ascii="Arial" w:hAnsi="Arial" w:cs="Arial"/>
                <w:color w:val="000000"/>
                <w:sz w:val="20"/>
                <w:szCs w:val="20"/>
                <w:lang w:val="es-AR" w:eastAsia="es-AR"/>
              </w:rPr>
              <w:t>%</w:t>
            </w:r>
          </w:p>
        </w:tc>
      </w:tr>
      <w:tr w:rsidR="006513FC" w:rsidRPr="00F52CE7" w14:paraId="2DF7F0B9"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F1743F5"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80.00</w:t>
            </w:r>
          </w:p>
        </w:tc>
        <w:tc>
          <w:tcPr>
            <w:tcW w:w="1670" w:type="dxa"/>
          </w:tcPr>
          <w:p w14:paraId="1A97006C" w14:textId="4457A062"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0.85</w:t>
            </w:r>
            <w:r w:rsidR="005A2770" w:rsidRPr="00F52CE7">
              <w:rPr>
                <w:rFonts w:ascii="Arial" w:hAnsi="Arial" w:cs="Arial"/>
                <w:color w:val="000000"/>
                <w:sz w:val="20"/>
                <w:szCs w:val="20"/>
                <w:lang w:val="es-AR" w:eastAsia="es-AR"/>
              </w:rPr>
              <w:t>%</w:t>
            </w:r>
          </w:p>
        </w:tc>
      </w:tr>
      <w:tr w:rsidR="006513FC" w:rsidRPr="00F52CE7" w14:paraId="31E36F13"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1BDAB99C"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100.00</w:t>
            </w:r>
          </w:p>
        </w:tc>
        <w:tc>
          <w:tcPr>
            <w:tcW w:w="1670" w:type="dxa"/>
          </w:tcPr>
          <w:p w14:paraId="310F4554" w14:textId="2E386CAB"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0.29</w:t>
            </w:r>
            <w:r w:rsidR="005A2770" w:rsidRPr="00F52CE7">
              <w:rPr>
                <w:rFonts w:ascii="Arial" w:hAnsi="Arial" w:cs="Arial"/>
                <w:color w:val="000000"/>
                <w:sz w:val="20"/>
                <w:szCs w:val="20"/>
                <w:lang w:val="es-AR" w:eastAsia="es-AR"/>
              </w:rPr>
              <w:t>%</w:t>
            </w:r>
          </w:p>
        </w:tc>
      </w:tr>
    </w:tbl>
    <w:tbl>
      <w:tblPr>
        <w:tblStyle w:val="GridTable2"/>
        <w:tblW w:w="0" w:type="auto"/>
        <w:jc w:val="center"/>
        <w:tblLook w:val="04A0" w:firstRow="1" w:lastRow="0" w:firstColumn="1" w:lastColumn="0" w:noHBand="0" w:noVBand="1"/>
      </w:tblPr>
      <w:tblGrid>
        <w:gridCol w:w="2988"/>
        <w:gridCol w:w="1793"/>
      </w:tblGrid>
      <w:tr w:rsidR="00045284" w:rsidRPr="00F52CE7" w14:paraId="49F268FA"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78827AD" w14:textId="77777777" w:rsidR="00EA4EC0" w:rsidRDefault="00670B44" w:rsidP="004A1E29">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045284" w:rsidRPr="00F52CE7">
              <w:rPr>
                <w:rFonts w:ascii="Arial" w:hAnsi="Arial" w:cs="Arial"/>
                <w:sz w:val="20"/>
                <w:szCs w:val="20"/>
                <w:lang w:val="es-ES"/>
              </w:rPr>
              <w:t xml:space="preserve"> de precio </w:t>
            </w:r>
            <w:r w:rsidR="00EA4EC0">
              <w:rPr>
                <w:rFonts w:ascii="Arial" w:hAnsi="Arial" w:cs="Arial"/>
                <w:sz w:val="20"/>
                <w:szCs w:val="20"/>
                <w:lang w:val="es-ES"/>
              </w:rPr>
              <w:t>mayor a</w:t>
            </w:r>
          </w:p>
          <w:p w14:paraId="7D28F148" w14:textId="24B6E551" w:rsidR="00045284" w:rsidRPr="00F52CE7" w:rsidRDefault="00045284" w:rsidP="004A1E29">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26BD5F01" w14:textId="77777777" w:rsidR="00045284" w:rsidRPr="00F52CE7"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6513FC" w:rsidRPr="00F52CE7" w14:paraId="4FF0C4B9"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3B220D3"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tcPr>
          <w:p w14:paraId="13A22EF9" w14:textId="01E6AF3C"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34.57</w:t>
            </w:r>
            <w:r w:rsidR="005A2770" w:rsidRPr="00F52CE7">
              <w:rPr>
                <w:rFonts w:ascii="Arial" w:hAnsi="Arial" w:cs="Arial"/>
                <w:color w:val="000000"/>
                <w:sz w:val="20"/>
                <w:szCs w:val="20"/>
                <w:lang w:val="es-AR" w:eastAsia="es-AR"/>
              </w:rPr>
              <w:t>%</w:t>
            </w:r>
          </w:p>
        </w:tc>
      </w:tr>
      <w:tr w:rsidR="006513FC" w:rsidRPr="00F52CE7" w14:paraId="460DB277"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2B7C4DF"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tcPr>
          <w:p w14:paraId="3F088CC8" w14:textId="3B955728"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23.49</w:t>
            </w:r>
            <w:r w:rsidR="005A2770" w:rsidRPr="00F52CE7">
              <w:rPr>
                <w:rFonts w:ascii="Arial" w:hAnsi="Arial" w:cs="Arial"/>
                <w:color w:val="000000"/>
                <w:sz w:val="20"/>
                <w:szCs w:val="20"/>
                <w:lang w:val="es-AR" w:eastAsia="es-AR"/>
              </w:rPr>
              <w:t>%</w:t>
            </w:r>
          </w:p>
        </w:tc>
      </w:tr>
      <w:tr w:rsidR="006513FC" w:rsidRPr="00F52CE7" w14:paraId="5A3E76D3"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68468F5"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tcPr>
          <w:p w14:paraId="70BB3DCB" w14:textId="254FCD67"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15.11</w:t>
            </w:r>
            <w:r w:rsidR="005A2770" w:rsidRPr="00F52CE7">
              <w:rPr>
                <w:rFonts w:ascii="Arial" w:hAnsi="Arial" w:cs="Arial"/>
                <w:color w:val="000000"/>
                <w:sz w:val="20"/>
                <w:szCs w:val="20"/>
                <w:lang w:val="es-AR" w:eastAsia="es-AR"/>
              </w:rPr>
              <w:t>%</w:t>
            </w:r>
          </w:p>
        </w:tc>
      </w:tr>
      <w:tr w:rsidR="006513FC" w:rsidRPr="00F52CE7" w14:paraId="667D74B9"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9617404"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tcPr>
          <w:p w14:paraId="1AAC7E7E" w14:textId="7C5CA2E6"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9.53</w:t>
            </w:r>
            <w:r w:rsidR="005A2770" w:rsidRPr="00F52CE7">
              <w:rPr>
                <w:rFonts w:ascii="Arial" w:hAnsi="Arial" w:cs="Arial"/>
                <w:color w:val="000000"/>
                <w:sz w:val="20"/>
                <w:szCs w:val="20"/>
                <w:lang w:val="es-AR" w:eastAsia="es-AR"/>
              </w:rPr>
              <w:t>%</w:t>
            </w:r>
          </w:p>
        </w:tc>
      </w:tr>
      <w:tr w:rsidR="006513FC" w:rsidRPr="00F52CE7" w14:paraId="5D0488DD"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5F3CBF3"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tcPr>
          <w:p w14:paraId="24E414F4" w14:textId="4D9937CE"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5.9</w:t>
            </w:r>
            <w:r w:rsidR="00E9129C" w:rsidRPr="00F52CE7">
              <w:rPr>
                <w:rFonts w:ascii="Arial" w:hAnsi="Arial" w:cs="Arial"/>
                <w:color w:val="000000"/>
                <w:sz w:val="20"/>
                <w:szCs w:val="20"/>
                <w:lang w:val="es-AR" w:eastAsia="es-AR"/>
              </w:rPr>
              <w:t>0</w:t>
            </w:r>
            <w:r w:rsidR="005A2770" w:rsidRPr="00F52CE7">
              <w:rPr>
                <w:rFonts w:ascii="Arial" w:hAnsi="Arial" w:cs="Arial"/>
                <w:color w:val="000000"/>
                <w:sz w:val="20"/>
                <w:szCs w:val="20"/>
                <w:lang w:val="es-AR" w:eastAsia="es-AR"/>
              </w:rPr>
              <w:t>%</w:t>
            </w:r>
          </w:p>
        </w:tc>
      </w:tr>
      <w:tr w:rsidR="006513FC" w:rsidRPr="00F52CE7" w14:paraId="6B507636"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2037748"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tcPr>
          <w:p w14:paraId="2A03B556" w14:textId="07E9AE57"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3.73</w:t>
            </w:r>
            <w:r w:rsidR="005A2770" w:rsidRPr="00F52CE7">
              <w:rPr>
                <w:rFonts w:ascii="Arial" w:hAnsi="Arial" w:cs="Arial"/>
                <w:color w:val="000000"/>
                <w:sz w:val="20"/>
                <w:szCs w:val="20"/>
                <w:lang w:val="es-AR" w:eastAsia="es-AR"/>
              </w:rPr>
              <w:t>%</w:t>
            </w:r>
          </w:p>
        </w:tc>
      </w:tr>
      <w:tr w:rsidR="006513FC" w:rsidRPr="00F52CE7" w14:paraId="5E451497"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8D3EAE2" w14:textId="77777777"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tcPr>
          <w:p w14:paraId="44E69DEB" w14:textId="34D3F32A"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1.49</w:t>
            </w:r>
            <w:r w:rsidR="005A2770" w:rsidRPr="00F52CE7">
              <w:rPr>
                <w:rFonts w:ascii="Arial" w:hAnsi="Arial" w:cs="Arial"/>
                <w:color w:val="000000"/>
                <w:sz w:val="20"/>
                <w:szCs w:val="20"/>
                <w:lang w:val="es-AR" w:eastAsia="es-AR"/>
              </w:rPr>
              <w:t>%</w:t>
            </w:r>
          </w:p>
        </w:tc>
      </w:tr>
      <w:tr w:rsidR="006513FC" w:rsidRPr="00F52CE7" w14:paraId="55276F72"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B33C4FE" w14:textId="77777777"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tcPr>
          <w:p w14:paraId="2C18F979" w14:textId="3904AF15"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0.62</w:t>
            </w:r>
            <w:r w:rsidR="005A2770" w:rsidRPr="00F52CE7">
              <w:rPr>
                <w:rFonts w:ascii="Arial" w:hAnsi="Arial" w:cs="Arial"/>
                <w:color w:val="000000"/>
                <w:sz w:val="20"/>
                <w:szCs w:val="20"/>
                <w:lang w:val="es-AR" w:eastAsia="es-AR"/>
              </w:rPr>
              <w:t>%</w:t>
            </w:r>
          </w:p>
        </w:tc>
      </w:tr>
    </w:tbl>
    <w:p w14:paraId="64EB561B" w14:textId="77777777" w:rsidR="00045284" w:rsidRDefault="00045284" w:rsidP="00045284">
      <w:pPr>
        <w:tabs>
          <w:tab w:val="left" w:pos="3015"/>
        </w:tabs>
        <w:rPr>
          <w:rFonts w:ascii="Arial" w:hAnsi="Arial" w:cs="Arial"/>
          <w:b/>
          <w:lang w:val="es-ES"/>
        </w:rPr>
      </w:pPr>
    </w:p>
    <w:p w14:paraId="697B7598" w14:textId="405B413A" w:rsidR="000F0CBD" w:rsidRDefault="00045284" w:rsidP="00045284">
      <w:pPr>
        <w:rPr>
          <w:rFonts w:ascii="Arial" w:hAnsi="Arial" w:cs="Arial"/>
          <w:b/>
          <w:lang w:val="es-ES"/>
        </w:rPr>
      </w:pPr>
      <w:r>
        <w:rPr>
          <w:rFonts w:ascii="Arial" w:hAnsi="Arial" w:cs="Arial"/>
          <w:b/>
          <w:lang w:val="es-ES"/>
        </w:rPr>
        <w:br w:type="page"/>
      </w:r>
    </w:p>
    <w:p w14:paraId="2EE8551C" w14:textId="77777777"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lastRenderedPageBreak/>
        <w:t>Soja</w:t>
      </w:r>
    </w:p>
    <w:p w14:paraId="2215D509" w14:textId="644D74DD"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Noviembre</w:t>
      </w:r>
      <w:r>
        <w:rPr>
          <w:rFonts w:ascii="Arial" w:hAnsi="Arial" w:cs="Arial"/>
          <w:b/>
          <w:noProof/>
          <w:color w:val="404040"/>
        </w:rPr>
        <w:t xml:space="preserve"> 2017</w:t>
      </w:r>
    </w:p>
    <w:p w14:paraId="26C54B80" w14:textId="06B5BCE6" w:rsidR="00CA531C" w:rsidRDefault="00EA4EC0" w:rsidP="00A57A38">
      <w:pPr>
        <w:pStyle w:val="Header"/>
        <w:tabs>
          <w:tab w:val="clear" w:pos="4320"/>
          <w:tab w:val="clear" w:pos="8640"/>
        </w:tabs>
        <w:spacing w:before="60" w:afterLines="60" w:after="144"/>
        <w:outlineLvl w:val="0"/>
        <w:rPr>
          <w:rFonts w:ascii="Arial" w:hAnsi="Arial" w:cs="Arial"/>
          <w:b/>
          <w:color w:val="404040"/>
          <w:lang w:val="es-ES"/>
        </w:rPr>
      </w:pPr>
      <w:r>
        <w:rPr>
          <w:rFonts w:ascii="Arial" w:hAnsi="Arial" w:cs="Arial"/>
          <w:b/>
          <w:noProof/>
          <w:color w:val="404040"/>
          <w:lang w:val="es-AR" w:eastAsia="es-AR"/>
        </w:rPr>
        <w:drawing>
          <wp:inline distT="0" distB="0" distL="0" distR="0" wp14:anchorId="051C69EC" wp14:editId="7275192E">
            <wp:extent cx="5740400" cy="3554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ybean_nov_2017.png"/>
                    <pic:cNvPicPr/>
                  </pic:nvPicPr>
                  <pic:blipFill>
                    <a:blip r:embed="rId16">
                      <a:extLst>
                        <a:ext uri="{28A0092B-C50C-407E-A947-70E740481C1C}">
                          <a14:useLocalDpi xmlns:a14="http://schemas.microsoft.com/office/drawing/2010/main" val="0"/>
                        </a:ext>
                      </a:extLst>
                    </a:blip>
                    <a:stretch>
                      <a:fillRect/>
                    </a:stretch>
                  </pic:blipFill>
                  <pic:spPr>
                    <a:xfrm>
                      <a:off x="0" y="0"/>
                      <a:ext cx="5740400" cy="3554730"/>
                    </a:xfrm>
                    <a:prstGeom prst="rect">
                      <a:avLst/>
                    </a:prstGeom>
                  </pic:spPr>
                </pic:pic>
              </a:graphicData>
            </a:graphic>
          </wp:inline>
        </w:drawing>
      </w:r>
    </w:p>
    <w:p w14:paraId="63031185" w14:textId="77777777" w:rsidR="00045284" w:rsidRPr="00045284" w:rsidRDefault="00045284" w:rsidP="00045284">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045284" w:rsidRPr="00F52CE7" w14:paraId="548E98A9"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7C40220" w14:textId="77777777" w:rsidR="00045284" w:rsidRPr="00F52CE7" w:rsidRDefault="00045284" w:rsidP="004A1E29">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059231D6" w14:textId="77777777" w:rsidR="00045284" w:rsidRPr="00F52CE7" w:rsidRDefault="00045284"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6513FC" w:rsidRPr="00F52CE7" w14:paraId="1EFCC836"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D8374E4"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w:t>
            </w:r>
          </w:p>
        </w:tc>
        <w:tc>
          <w:tcPr>
            <w:tcW w:w="1670" w:type="dxa"/>
          </w:tcPr>
          <w:p w14:paraId="37284571" w14:textId="141A3D9D"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47.81</w:t>
            </w:r>
            <w:r w:rsidR="005A2770" w:rsidRPr="00F52CE7">
              <w:rPr>
                <w:rFonts w:ascii="Arial" w:hAnsi="Arial" w:cs="Arial"/>
                <w:color w:val="000000"/>
                <w:sz w:val="20"/>
                <w:szCs w:val="20"/>
                <w:lang w:val="es-AR" w:eastAsia="es-AR"/>
              </w:rPr>
              <w:t>%</w:t>
            </w:r>
          </w:p>
        </w:tc>
      </w:tr>
      <w:tr w:rsidR="006513FC" w:rsidRPr="00F52CE7" w14:paraId="37E9AD34"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62997005"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20.00</w:t>
            </w:r>
          </w:p>
        </w:tc>
        <w:tc>
          <w:tcPr>
            <w:tcW w:w="1670" w:type="dxa"/>
          </w:tcPr>
          <w:p w14:paraId="336B56B2" w14:textId="6CAECCCC"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40.33</w:t>
            </w:r>
            <w:r w:rsidR="005A2770" w:rsidRPr="00F52CE7">
              <w:rPr>
                <w:rFonts w:ascii="Arial" w:hAnsi="Arial" w:cs="Arial"/>
                <w:color w:val="000000"/>
                <w:sz w:val="20"/>
                <w:szCs w:val="20"/>
                <w:lang w:val="es-AR" w:eastAsia="es-AR"/>
              </w:rPr>
              <w:t>%</w:t>
            </w:r>
          </w:p>
        </w:tc>
      </w:tr>
      <w:tr w:rsidR="006513FC" w:rsidRPr="00F52CE7" w14:paraId="0FE06B10"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AA662C2"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30.00</w:t>
            </w:r>
          </w:p>
        </w:tc>
        <w:tc>
          <w:tcPr>
            <w:tcW w:w="1670" w:type="dxa"/>
          </w:tcPr>
          <w:p w14:paraId="7C276F29" w14:textId="7B75D501"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32.92</w:t>
            </w:r>
            <w:r w:rsidR="005A2770" w:rsidRPr="00F52CE7">
              <w:rPr>
                <w:rFonts w:ascii="Arial" w:hAnsi="Arial" w:cs="Arial"/>
                <w:color w:val="000000"/>
                <w:sz w:val="20"/>
                <w:szCs w:val="20"/>
                <w:lang w:val="es-AR" w:eastAsia="es-AR"/>
              </w:rPr>
              <w:t>%</w:t>
            </w:r>
          </w:p>
        </w:tc>
      </w:tr>
      <w:tr w:rsidR="006513FC" w:rsidRPr="00F52CE7" w14:paraId="5C6602B2"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2F77FF55"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40.00</w:t>
            </w:r>
          </w:p>
        </w:tc>
        <w:tc>
          <w:tcPr>
            <w:tcW w:w="1670" w:type="dxa"/>
          </w:tcPr>
          <w:p w14:paraId="298B3466" w14:textId="57CAC034"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26.15</w:t>
            </w:r>
            <w:r w:rsidR="005A2770" w:rsidRPr="00F52CE7">
              <w:rPr>
                <w:rFonts w:ascii="Arial" w:hAnsi="Arial" w:cs="Arial"/>
                <w:color w:val="000000"/>
                <w:sz w:val="20"/>
                <w:szCs w:val="20"/>
                <w:lang w:val="es-AR" w:eastAsia="es-AR"/>
              </w:rPr>
              <w:t>%</w:t>
            </w:r>
          </w:p>
        </w:tc>
      </w:tr>
      <w:tr w:rsidR="006513FC" w:rsidRPr="00F52CE7" w14:paraId="0B9BBAB9"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5082581B"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50.00</w:t>
            </w:r>
          </w:p>
        </w:tc>
        <w:tc>
          <w:tcPr>
            <w:tcW w:w="1670" w:type="dxa"/>
          </w:tcPr>
          <w:p w14:paraId="337ADDCC" w14:textId="21341527"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20.05</w:t>
            </w:r>
            <w:r w:rsidR="005A2770" w:rsidRPr="00F52CE7">
              <w:rPr>
                <w:rFonts w:ascii="Arial" w:hAnsi="Arial" w:cs="Arial"/>
                <w:color w:val="000000"/>
                <w:sz w:val="20"/>
                <w:szCs w:val="20"/>
                <w:lang w:val="es-AR" w:eastAsia="es-AR"/>
              </w:rPr>
              <w:t>%</w:t>
            </w:r>
          </w:p>
        </w:tc>
      </w:tr>
      <w:tr w:rsidR="006513FC" w:rsidRPr="00F52CE7" w14:paraId="3BD2BC1C"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7056F5FD"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60.00</w:t>
            </w:r>
          </w:p>
        </w:tc>
        <w:tc>
          <w:tcPr>
            <w:tcW w:w="1670" w:type="dxa"/>
          </w:tcPr>
          <w:p w14:paraId="5327E03F" w14:textId="7BC27E3E"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15</w:t>
            </w:r>
            <w:r w:rsidR="00E9129C" w:rsidRPr="00F52CE7">
              <w:rPr>
                <w:rFonts w:ascii="Arial" w:hAnsi="Arial" w:cs="Arial"/>
                <w:color w:val="000000"/>
                <w:sz w:val="20"/>
                <w:szCs w:val="20"/>
                <w:lang w:val="es-AR" w:eastAsia="es-AR"/>
              </w:rPr>
              <w:t>.00</w:t>
            </w:r>
            <w:r w:rsidR="005A2770" w:rsidRPr="00F52CE7">
              <w:rPr>
                <w:rFonts w:ascii="Arial" w:hAnsi="Arial" w:cs="Arial"/>
                <w:color w:val="000000"/>
                <w:sz w:val="20"/>
                <w:szCs w:val="20"/>
                <w:lang w:val="es-AR" w:eastAsia="es-AR"/>
              </w:rPr>
              <w:t>%</w:t>
            </w:r>
          </w:p>
        </w:tc>
      </w:tr>
      <w:tr w:rsidR="006513FC" w:rsidRPr="00F52CE7" w14:paraId="03229047"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E87553E"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80.00</w:t>
            </w:r>
          </w:p>
        </w:tc>
        <w:tc>
          <w:tcPr>
            <w:tcW w:w="1670" w:type="dxa"/>
          </w:tcPr>
          <w:p w14:paraId="48DDE18C" w14:textId="3A6B38A7"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7.72</w:t>
            </w:r>
            <w:r w:rsidR="005A2770" w:rsidRPr="00F52CE7">
              <w:rPr>
                <w:rFonts w:ascii="Arial" w:hAnsi="Arial" w:cs="Arial"/>
                <w:color w:val="000000"/>
                <w:sz w:val="20"/>
                <w:szCs w:val="20"/>
                <w:lang w:val="es-AR" w:eastAsia="es-AR"/>
              </w:rPr>
              <w:t>%</w:t>
            </w:r>
          </w:p>
        </w:tc>
      </w:tr>
      <w:tr w:rsidR="006513FC" w:rsidRPr="00F52CE7" w14:paraId="238D0F40"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6005B428"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100.00</w:t>
            </w:r>
          </w:p>
        </w:tc>
        <w:tc>
          <w:tcPr>
            <w:tcW w:w="1670" w:type="dxa"/>
          </w:tcPr>
          <w:p w14:paraId="55DD3D7F" w14:textId="65FFEF3B"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3.67</w:t>
            </w:r>
            <w:r w:rsidR="005A2770" w:rsidRPr="00F52CE7">
              <w:rPr>
                <w:rFonts w:ascii="Arial" w:hAnsi="Arial" w:cs="Arial"/>
                <w:color w:val="000000"/>
                <w:sz w:val="20"/>
                <w:szCs w:val="20"/>
                <w:lang w:val="es-AR" w:eastAsia="es-AR"/>
              </w:rPr>
              <w:t>%</w:t>
            </w:r>
          </w:p>
        </w:tc>
      </w:tr>
    </w:tbl>
    <w:tbl>
      <w:tblPr>
        <w:tblStyle w:val="GridTable2"/>
        <w:tblW w:w="0" w:type="auto"/>
        <w:jc w:val="center"/>
        <w:tblLook w:val="04A0" w:firstRow="1" w:lastRow="0" w:firstColumn="1" w:lastColumn="0" w:noHBand="0" w:noVBand="1"/>
      </w:tblPr>
      <w:tblGrid>
        <w:gridCol w:w="2988"/>
        <w:gridCol w:w="1793"/>
      </w:tblGrid>
      <w:tr w:rsidR="00045284" w:rsidRPr="00F52CE7" w14:paraId="388D9E31"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19CDB0A6" w14:textId="77777777" w:rsidR="00EA4EC0" w:rsidRDefault="00670B44" w:rsidP="004A1E29">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EA4EC0">
              <w:rPr>
                <w:rFonts w:ascii="Arial" w:hAnsi="Arial" w:cs="Arial"/>
                <w:sz w:val="20"/>
                <w:szCs w:val="20"/>
                <w:lang w:val="es-ES"/>
              </w:rPr>
              <w:t xml:space="preserve"> de precio mayor a</w:t>
            </w:r>
          </w:p>
          <w:p w14:paraId="758EC31E" w14:textId="5B24473C" w:rsidR="00045284" w:rsidRPr="00F52CE7" w:rsidRDefault="00045284" w:rsidP="004A1E29">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00E050EF" w14:textId="77777777" w:rsidR="00045284" w:rsidRPr="00F52CE7" w:rsidRDefault="00045284"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6513FC" w:rsidRPr="00F52CE7" w14:paraId="19557016"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BFA8E94"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tcPr>
          <w:p w14:paraId="463C7B5D" w14:textId="40AD72B8"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37.93</w:t>
            </w:r>
            <w:r w:rsidR="005A2770" w:rsidRPr="00F52CE7">
              <w:rPr>
                <w:rFonts w:ascii="Arial" w:hAnsi="Arial" w:cs="Arial"/>
                <w:color w:val="000000"/>
                <w:sz w:val="20"/>
                <w:szCs w:val="20"/>
                <w:lang w:val="es-AR" w:eastAsia="es-AR"/>
              </w:rPr>
              <w:t>%</w:t>
            </w:r>
          </w:p>
        </w:tc>
      </w:tr>
      <w:tr w:rsidR="006513FC" w:rsidRPr="00F52CE7" w14:paraId="0EF9DFB0"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7DB9B289"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tcPr>
          <w:p w14:paraId="58033AF6" w14:textId="7E40B969"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31.63</w:t>
            </w:r>
            <w:r w:rsidR="005A2770" w:rsidRPr="00F52CE7">
              <w:rPr>
                <w:rFonts w:ascii="Arial" w:hAnsi="Arial" w:cs="Arial"/>
                <w:color w:val="000000"/>
                <w:sz w:val="20"/>
                <w:szCs w:val="20"/>
                <w:lang w:val="es-AR" w:eastAsia="es-AR"/>
              </w:rPr>
              <w:t>%</w:t>
            </w:r>
          </w:p>
        </w:tc>
      </w:tr>
      <w:tr w:rsidR="006513FC" w:rsidRPr="00F52CE7" w14:paraId="765C8E76"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3072121"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tcPr>
          <w:p w14:paraId="638EBFAF" w14:textId="3C1CAB04"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25.97</w:t>
            </w:r>
            <w:r w:rsidR="005A2770" w:rsidRPr="00F52CE7">
              <w:rPr>
                <w:rFonts w:ascii="Arial" w:hAnsi="Arial" w:cs="Arial"/>
                <w:color w:val="000000"/>
                <w:sz w:val="20"/>
                <w:szCs w:val="20"/>
                <w:lang w:val="es-AR" w:eastAsia="es-AR"/>
              </w:rPr>
              <w:t>%</w:t>
            </w:r>
          </w:p>
        </w:tc>
      </w:tr>
      <w:tr w:rsidR="006513FC" w:rsidRPr="00F52CE7" w14:paraId="168FCCA2"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57D248AA"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tcPr>
          <w:p w14:paraId="393A8F14" w14:textId="1601360A"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21.21</w:t>
            </w:r>
            <w:r w:rsidR="005A2770" w:rsidRPr="00F52CE7">
              <w:rPr>
                <w:rFonts w:ascii="Arial" w:hAnsi="Arial" w:cs="Arial"/>
                <w:color w:val="000000"/>
                <w:sz w:val="20"/>
                <w:szCs w:val="20"/>
                <w:lang w:val="es-AR" w:eastAsia="es-AR"/>
              </w:rPr>
              <w:t>%</w:t>
            </w:r>
          </w:p>
        </w:tc>
      </w:tr>
      <w:tr w:rsidR="006513FC" w:rsidRPr="00F52CE7" w14:paraId="33C8818C"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5AA1894"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tcPr>
          <w:p w14:paraId="097DA250" w14:textId="4D740960"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17.15</w:t>
            </w:r>
            <w:r w:rsidR="005A2770" w:rsidRPr="00F52CE7">
              <w:rPr>
                <w:rFonts w:ascii="Arial" w:hAnsi="Arial" w:cs="Arial"/>
                <w:color w:val="000000"/>
                <w:sz w:val="20"/>
                <w:szCs w:val="20"/>
                <w:lang w:val="es-AR" w:eastAsia="es-AR"/>
              </w:rPr>
              <w:t>%</w:t>
            </w:r>
          </w:p>
        </w:tc>
      </w:tr>
      <w:tr w:rsidR="006513FC" w:rsidRPr="00F52CE7" w14:paraId="214C27F7"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E1EB153"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tcPr>
          <w:p w14:paraId="6A859258" w14:textId="74A85CEA"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13.87</w:t>
            </w:r>
            <w:r w:rsidR="005A2770" w:rsidRPr="00F52CE7">
              <w:rPr>
                <w:rFonts w:ascii="Arial" w:hAnsi="Arial" w:cs="Arial"/>
                <w:color w:val="000000"/>
                <w:sz w:val="20"/>
                <w:szCs w:val="20"/>
                <w:lang w:val="es-AR" w:eastAsia="es-AR"/>
              </w:rPr>
              <w:t>%</w:t>
            </w:r>
          </w:p>
        </w:tc>
      </w:tr>
      <w:tr w:rsidR="006513FC" w:rsidRPr="00F52CE7" w14:paraId="6AF09D30" w14:textId="77777777" w:rsidTr="004A1E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1A5FB16" w14:textId="77777777"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tcPr>
          <w:p w14:paraId="579E31FD" w14:textId="0FB496C6"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9.02</w:t>
            </w:r>
            <w:r w:rsidR="005A2770" w:rsidRPr="00F52CE7">
              <w:rPr>
                <w:rFonts w:ascii="Arial" w:hAnsi="Arial" w:cs="Arial"/>
                <w:color w:val="000000"/>
                <w:sz w:val="20"/>
                <w:szCs w:val="20"/>
                <w:lang w:val="es-AR" w:eastAsia="es-AR"/>
              </w:rPr>
              <w:t>%</w:t>
            </w:r>
          </w:p>
        </w:tc>
      </w:tr>
      <w:tr w:rsidR="006513FC" w:rsidRPr="00F52CE7" w14:paraId="37CA3A27" w14:textId="77777777" w:rsidTr="004A1E29">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2BCB1D6B" w14:textId="77777777"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tcPr>
          <w:p w14:paraId="2A3469C3" w14:textId="30CD6B93"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lang w:val="es-AR" w:eastAsia="es-AR"/>
              </w:rPr>
              <w:t>5.92</w:t>
            </w:r>
            <w:r w:rsidR="005A2770" w:rsidRPr="00F52CE7">
              <w:rPr>
                <w:rFonts w:ascii="Arial" w:hAnsi="Arial" w:cs="Arial"/>
                <w:color w:val="000000"/>
                <w:sz w:val="20"/>
                <w:szCs w:val="20"/>
                <w:lang w:val="es-AR" w:eastAsia="es-AR"/>
              </w:rPr>
              <w:t>%</w:t>
            </w:r>
          </w:p>
        </w:tc>
      </w:tr>
    </w:tbl>
    <w:p w14:paraId="6425BB9D" w14:textId="77777777" w:rsidR="00045284" w:rsidRDefault="00045284" w:rsidP="00045284">
      <w:pPr>
        <w:tabs>
          <w:tab w:val="left" w:pos="3015"/>
        </w:tabs>
        <w:rPr>
          <w:rFonts w:ascii="Arial" w:hAnsi="Arial" w:cs="Arial"/>
          <w:b/>
          <w:lang w:val="es-ES"/>
        </w:rPr>
      </w:pPr>
    </w:p>
    <w:p w14:paraId="106E2664" w14:textId="61E098B0" w:rsidR="00BC140E" w:rsidRPr="00045284" w:rsidRDefault="00045284">
      <w:pPr>
        <w:rPr>
          <w:rFonts w:ascii="Arial" w:hAnsi="Arial" w:cs="Arial"/>
          <w:b/>
          <w:lang w:val="es-ES"/>
        </w:rPr>
      </w:pPr>
      <w:r>
        <w:rPr>
          <w:rFonts w:ascii="Arial" w:hAnsi="Arial" w:cs="Arial"/>
          <w:b/>
          <w:lang w:val="es-ES"/>
        </w:rPr>
        <w:br w:type="page"/>
      </w:r>
    </w:p>
    <w:p w14:paraId="3AF78DAD" w14:textId="5023CAD6"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lastRenderedPageBreak/>
        <w:t>Trigo</w:t>
      </w:r>
    </w:p>
    <w:p w14:paraId="4602FEF0" w14:textId="77777777"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Mayo 2017</w:t>
      </w:r>
    </w:p>
    <w:p w14:paraId="3288EAA7" w14:textId="4F290A29" w:rsidR="00BC140E" w:rsidRDefault="00EA4EC0">
      <w:pPr>
        <w:rPr>
          <w:rFonts w:ascii="Arial" w:hAnsi="Arial" w:cs="Arial"/>
          <w:b/>
          <w:color w:val="404040"/>
          <w:lang w:val="es-ES"/>
        </w:rPr>
      </w:pPr>
      <w:r>
        <w:rPr>
          <w:rFonts w:ascii="Arial" w:hAnsi="Arial" w:cs="Arial"/>
          <w:b/>
          <w:noProof/>
          <w:color w:val="404040"/>
          <w:lang w:val="es-AR" w:eastAsia="es-AR"/>
        </w:rPr>
        <w:drawing>
          <wp:inline distT="0" distB="0" distL="0" distR="0" wp14:anchorId="747798DD" wp14:editId="6F786DB9">
            <wp:extent cx="5740400" cy="3554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eat_may_2017.png"/>
                    <pic:cNvPicPr/>
                  </pic:nvPicPr>
                  <pic:blipFill>
                    <a:blip r:embed="rId17">
                      <a:extLst>
                        <a:ext uri="{28A0092B-C50C-407E-A947-70E740481C1C}">
                          <a14:useLocalDpi xmlns:a14="http://schemas.microsoft.com/office/drawing/2010/main" val="0"/>
                        </a:ext>
                      </a:extLst>
                    </a:blip>
                    <a:stretch>
                      <a:fillRect/>
                    </a:stretch>
                  </pic:blipFill>
                  <pic:spPr>
                    <a:xfrm>
                      <a:off x="0" y="0"/>
                      <a:ext cx="5740400" cy="3554730"/>
                    </a:xfrm>
                    <a:prstGeom prst="rect">
                      <a:avLst/>
                    </a:prstGeom>
                  </pic:spPr>
                </pic:pic>
              </a:graphicData>
            </a:graphic>
          </wp:inline>
        </w:drawing>
      </w:r>
    </w:p>
    <w:p w14:paraId="0C00E288" w14:textId="77777777" w:rsidR="00BC140E" w:rsidRPr="00BC140E" w:rsidRDefault="00BC140E" w:rsidP="00BC140E">
      <w:pPr>
        <w:rPr>
          <w:rFonts w:ascii="Arial" w:hAnsi="Arial" w:cs="Arial"/>
          <w:lang w:val="es-ES"/>
        </w:rPr>
      </w:pPr>
    </w:p>
    <w:p w14:paraId="0ED669C0" w14:textId="77777777" w:rsidR="00BC140E" w:rsidRPr="00BC140E" w:rsidRDefault="00BC140E" w:rsidP="00BC140E">
      <w:pPr>
        <w:rPr>
          <w:rFonts w:ascii="Arial" w:hAnsi="Arial" w:cs="Arial"/>
          <w:lang w:val="es-ES"/>
        </w:rPr>
      </w:pPr>
    </w:p>
    <w:p w14:paraId="73EC5D99" w14:textId="77777777" w:rsidR="0013274E" w:rsidRDefault="0013274E" w:rsidP="00BC140E">
      <w:pPr>
        <w:rPr>
          <w:rFonts w:ascii="Arial" w:hAnsi="Arial" w:cs="Arial"/>
          <w:lang w:val="es-ES"/>
        </w:rPr>
        <w:sectPr w:rsidR="0013274E" w:rsidSect="0066561C">
          <w:type w:val="continuous"/>
          <w:pgSz w:w="12240" w:h="15840"/>
          <w:pgMar w:top="14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space="708"/>
          <w:docGrid w:linePitch="360"/>
        </w:sect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460E56" w:rsidRPr="00F52CE7" w14:paraId="695C48E6"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4ED684A" w14:textId="12B49D8C" w:rsidR="00460E56" w:rsidRPr="00F52CE7" w:rsidRDefault="00460E56" w:rsidP="00460E56">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12C6A2B2" w14:textId="360CB131" w:rsidR="00460E56" w:rsidRPr="00F52CE7" w:rsidRDefault="00460E56" w:rsidP="00460E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6513FC" w:rsidRPr="00F52CE7" w14:paraId="17CC3640"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4658F47" w14:textId="4F591B3F"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w:t>
            </w:r>
          </w:p>
        </w:tc>
        <w:tc>
          <w:tcPr>
            <w:tcW w:w="1670" w:type="dxa"/>
            <w:vAlign w:val="bottom"/>
          </w:tcPr>
          <w:p w14:paraId="1736439A" w14:textId="583AF2A8"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33.9</w:t>
            </w:r>
            <w:r w:rsidR="005A2770" w:rsidRPr="00F52CE7">
              <w:rPr>
                <w:rFonts w:ascii="Arial" w:hAnsi="Arial" w:cs="Arial"/>
                <w:color w:val="000000"/>
                <w:sz w:val="20"/>
                <w:szCs w:val="20"/>
              </w:rPr>
              <w:t>%</w:t>
            </w:r>
          </w:p>
        </w:tc>
      </w:tr>
      <w:tr w:rsidR="006513FC" w:rsidRPr="00F52CE7" w14:paraId="00BDD432"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1049FDC9" w14:textId="28771C20"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20.00</w:t>
            </w:r>
          </w:p>
        </w:tc>
        <w:tc>
          <w:tcPr>
            <w:tcW w:w="1670" w:type="dxa"/>
            <w:vAlign w:val="bottom"/>
          </w:tcPr>
          <w:p w14:paraId="0199B4E8" w14:textId="5E181F06"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13.01</w:t>
            </w:r>
            <w:r w:rsidR="005A2770" w:rsidRPr="00F52CE7">
              <w:rPr>
                <w:rFonts w:ascii="Arial" w:hAnsi="Arial" w:cs="Arial"/>
                <w:color w:val="000000"/>
                <w:sz w:val="20"/>
                <w:szCs w:val="20"/>
              </w:rPr>
              <w:t>%</w:t>
            </w:r>
          </w:p>
        </w:tc>
      </w:tr>
      <w:tr w:rsidR="006513FC" w:rsidRPr="00F52CE7" w14:paraId="1B15970F"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D822037" w14:textId="7C7EC21A"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30.00</w:t>
            </w:r>
          </w:p>
        </w:tc>
        <w:tc>
          <w:tcPr>
            <w:tcW w:w="1670" w:type="dxa"/>
            <w:vAlign w:val="bottom"/>
          </w:tcPr>
          <w:p w14:paraId="541A96BC" w14:textId="479360B8"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2.98</w:t>
            </w:r>
            <w:r w:rsidR="005A2770" w:rsidRPr="00F52CE7">
              <w:rPr>
                <w:rFonts w:ascii="Arial" w:hAnsi="Arial" w:cs="Arial"/>
                <w:color w:val="000000"/>
                <w:sz w:val="20"/>
                <w:szCs w:val="20"/>
              </w:rPr>
              <w:t>%</w:t>
            </w:r>
          </w:p>
        </w:tc>
      </w:tr>
      <w:tr w:rsidR="006513FC" w:rsidRPr="00F52CE7" w14:paraId="5A2E1795"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23CB15D7" w14:textId="25E94E6B"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40.00</w:t>
            </w:r>
          </w:p>
        </w:tc>
        <w:tc>
          <w:tcPr>
            <w:tcW w:w="1670" w:type="dxa"/>
            <w:vAlign w:val="bottom"/>
          </w:tcPr>
          <w:p w14:paraId="41119280" w14:textId="70AAB0BF"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0.52</w:t>
            </w:r>
            <w:r w:rsidR="005A2770" w:rsidRPr="00F52CE7">
              <w:rPr>
                <w:rFonts w:ascii="Arial" w:hAnsi="Arial" w:cs="Arial"/>
                <w:color w:val="000000"/>
                <w:sz w:val="20"/>
                <w:szCs w:val="20"/>
              </w:rPr>
              <w:t>%</w:t>
            </w:r>
          </w:p>
        </w:tc>
      </w:tr>
      <w:tr w:rsidR="006513FC" w:rsidRPr="00F52CE7" w14:paraId="034F0E8A"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650D3B2" w14:textId="027212CD"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50.00</w:t>
            </w:r>
          </w:p>
        </w:tc>
        <w:tc>
          <w:tcPr>
            <w:tcW w:w="1670" w:type="dxa"/>
            <w:vAlign w:val="bottom"/>
          </w:tcPr>
          <w:p w14:paraId="05D624D1" w14:textId="33AE0B7D" w:rsidR="006513FC" w:rsidRPr="00F52CE7" w:rsidRDefault="001F5653"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0.52</w:t>
            </w:r>
            <w:r w:rsidR="005A2770" w:rsidRPr="00F52CE7">
              <w:rPr>
                <w:rFonts w:ascii="Arial" w:hAnsi="Arial" w:cs="Arial"/>
                <w:color w:val="000000"/>
                <w:sz w:val="20"/>
                <w:szCs w:val="20"/>
              </w:rPr>
              <w:t>%</w:t>
            </w:r>
          </w:p>
        </w:tc>
      </w:tr>
      <w:tr w:rsidR="006513FC" w:rsidRPr="00F52CE7" w14:paraId="183CDC35"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0AED88D8" w14:textId="6D47F13A"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60.00</w:t>
            </w:r>
          </w:p>
        </w:tc>
        <w:tc>
          <w:tcPr>
            <w:tcW w:w="1670" w:type="dxa"/>
            <w:vAlign w:val="bottom"/>
          </w:tcPr>
          <w:p w14:paraId="55A78F9A" w14:textId="14BFE172" w:rsidR="006513FC" w:rsidRPr="00F52CE7" w:rsidRDefault="001F5653"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0.52</w:t>
            </w:r>
            <w:r w:rsidR="005A2770" w:rsidRPr="00F52CE7">
              <w:rPr>
                <w:rFonts w:ascii="Arial" w:hAnsi="Arial" w:cs="Arial"/>
                <w:color w:val="000000"/>
                <w:sz w:val="20"/>
                <w:szCs w:val="20"/>
              </w:rPr>
              <w:t>%</w:t>
            </w:r>
          </w:p>
        </w:tc>
      </w:tr>
      <w:tr w:rsidR="006513FC" w:rsidRPr="00F52CE7" w14:paraId="4DB2996C"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71D89C91" w14:textId="7BFE2519"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80.00</w:t>
            </w:r>
          </w:p>
        </w:tc>
        <w:tc>
          <w:tcPr>
            <w:tcW w:w="1670" w:type="dxa"/>
            <w:vAlign w:val="bottom"/>
          </w:tcPr>
          <w:p w14:paraId="1DFB532D" w14:textId="7CB6BE4C" w:rsidR="006513FC" w:rsidRPr="00F52CE7" w:rsidRDefault="001F5653"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0.52</w:t>
            </w:r>
            <w:r w:rsidR="005A2770" w:rsidRPr="00F52CE7">
              <w:rPr>
                <w:rFonts w:ascii="Arial" w:hAnsi="Arial" w:cs="Arial"/>
                <w:color w:val="000000"/>
                <w:sz w:val="20"/>
                <w:szCs w:val="20"/>
              </w:rPr>
              <w:t>%</w:t>
            </w:r>
          </w:p>
        </w:tc>
      </w:tr>
      <w:tr w:rsidR="006513FC" w:rsidRPr="00F52CE7" w14:paraId="565A9158"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57B4A74A" w14:textId="5FE2178E"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100.00</w:t>
            </w:r>
          </w:p>
        </w:tc>
        <w:tc>
          <w:tcPr>
            <w:tcW w:w="1670" w:type="dxa"/>
            <w:vAlign w:val="bottom"/>
          </w:tcPr>
          <w:p w14:paraId="4882A0AB" w14:textId="11B6B817" w:rsidR="006513FC" w:rsidRPr="00F52CE7" w:rsidRDefault="001F5653"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rPr>
              <w:t>&lt;</w:t>
            </w:r>
            <w:r w:rsidR="006513FC" w:rsidRPr="00F52CE7">
              <w:rPr>
                <w:rFonts w:ascii="Arial" w:hAnsi="Arial" w:cs="Arial"/>
                <w:color w:val="000000"/>
                <w:sz w:val="20"/>
                <w:szCs w:val="20"/>
              </w:rPr>
              <w:t xml:space="preserve"> 0.52</w:t>
            </w:r>
            <w:r w:rsidR="005A2770" w:rsidRPr="00F52CE7">
              <w:rPr>
                <w:rFonts w:ascii="Arial" w:hAnsi="Arial" w:cs="Arial"/>
                <w:color w:val="000000"/>
                <w:sz w:val="20"/>
                <w:szCs w:val="20"/>
              </w:rPr>
              <w:t>%</w:t>
            </w:r>
          </w:p>
        </w:tc>
      </w:tr>
    </w:tbl>
    <w:tbl>
      <w:tblPr>
        <w:tblStyle w:val="GridTable2"/>
        <w:tblW w:w="0" w:type="auto"/>
        <w:jc w:val="center"/>
        <w:tblLook w:val="04A0" w:firstRow="1" w:lastRow="0" w:firstColumn="1" w:lastColumn="0" w:noHBand="0" w:noVBand="1"/>
      </w:tblPr>
      <w:tblGrid>
        <w:gridCol w:w="2988"/>
        <w:gridCol w:w="1793"/>
      </w:tblGrid>
      <w:tr w:rsidR="00532E6C" w:rsidRPr="00F52CE7" w14:paraId="1D70E937" w14:textId="77777777" w:rsidTr="00532E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233E8ACA" w14:textId="77777777" w:rsidR="00EA4EC0" w:rsidRDefault="00670B44" w:rsidP="00532E6C">
            <w:pPr>
              <w:tabs>
                <w:tab w:val="left" w:pos="3015"/>
              </w:tabs>
              <w:jc w:val="center"/>
              <w:rPr>
                <w:rFonts w:ascii="Arial" w:hAnsi="Arial" w:cs="Arial"/>
                <w:sz w:val="20"/>
                <w:szCs w:val="20"/>
                <w:lang w:val="es-ES"/>
              </w:rPr>
            </w:pPr>
            <w:r w:rsidRPr="00F52CE7">
              <w:rPr>
                <w:rFonts w:ascii="Arial" w:hAnsi="Arial" w:cs="Arial"/>
                <w:sz w:val="20"/>
                <w:szCs w:val="20"/>
                <w:lang w:val="es-ES"/>
              </w:rPr>
              <w:lastRenderedPageBreak/>
              <w:t>Suba</w:t>
            </w:r>
            <w:r w:rsidR="00532E6C" w:rsidRPr="00F52CE7">
              <w:rPr>
                <w:rFonts w:ascii="Arial" w:hAnsi="Arial" w:cs="Arial"/>
                <w:sz w:val="20"/>
                <w:szCs w:val="20"/>
                <w:lang w:val="es-ES"/>
              </w:rPr>
              <w:t xml:space="preserve"> de precio mayor a</w:t>
            </w:r>
          </w:p>
          <w:p w14:paraId="0A25ACD1" w14:textId="2578B82E" w:rsidR="00532E6C" w:rsidRPr="00F52CE7" w:rsidRDefault="00532E6C" w:rsidP="00532E6C">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62637AF5" w14:textId="210D8249" w:rsidR="00532E6C" w:rsidRPr="00F52CE7" w:rsidRDefault="00532E6C" w:rsidP="00532E6C">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6513FC" w:rsidRPr="00F52CE7" w14:paraId="4AF90B0E" w14:textId="77777777" w:rsidTr="004A69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FAF9F27" w14:textId="1E4BF8AC"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vAlign w:val="bottom"/>
          </w:tcPr>
          <w:p w14:paraId="5F79492C" w14:textId="03C0A40B"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23.95</w:t>
            </w:r>
            <w:r w:rsidR="005A2770" w:rsidRPr="00F52CE7">
              <w:rPr>
                <w:rFonts w:ascii="Arial" w:hAnsi="Arial" w:cs="Arial"/>
                <w:color w:val="000000"/>
                <w:sz w:val="20"/>
                <w:szCs w:val="20"/>
              </w:rPr>
              <w:t>%</w:t>
            </w:r>
          </w:p>
        </w:tc>
      </w:tr>
      <w:tr w:rsidR="006513FC" w:rsidRPr="00F52CE7" w14:paraId="1C447C78" w14:textId="77777777" w:rsidTr="004A6916">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4F29EB68" w14:textId="638FA344"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vAlign w:val="bottom"/>
          </w:tcPr>
          <w:p w14:paraId="1638CE06" w14:textId="7BDB5CE3"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13.3</w:t>
            </w:r>
            <w:r w:rsidR="005A2770" w:rsidRPr="00F52CE7">
              <w:rPr>
                <w:rFonts w:ascii="Arial" w:hAnsi="Arial" w:cs="Arial"/>
                <w:color w:val="000000"/>
                <w:sz w:val="20"/>
                <w:szCs w:val="20"/>
              </w:rPr>
              <w:t>%</w:t>
            </w:r>
          </w:p>
        </w:tc>
      </w:tr>
      <w:tr w:rsidR="006513FC" w:rsidRPr="00F52CE7" w14:paraId="76303C8D" w14:textId="77777777" w:rsidTr="004A69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A67DB98" w14:textId="18775E2B"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vAlign w:val="bottom"/>
          </w:tcPr>
          <w:p w14:paraId="4D5FFB15" w14:textId="004010BD"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7.51</w:t>
            </w:r>
            <w:r w:rsidR="005A2770" w:rsidRPr="00F52CE7">
              <w:rPr>
                <w:rFonts w:ascii="Arial" w:hAnsi="Arial" w:cs="Arial"/>
                <w:color w:val="000000"/>
                <w:sz w:val="20"/>
                <w:szCs w:val="20"/>
              </w:rPr>
              <w:t>%</w:t>
            </w:r>
          </w:p>
        </w:tc>
      </w:tr>
      <w:tr w:rsidR="006513FC" w:rsidRPr="00F52CE7" w14:paraId="226489CF" w14:textId="77777777" w:rsidTr="004A6916">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338FEAF4" w14:textId="366451C4"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vAlign w:val="bottom"/>
          </w:tcPr>
          <w:p w14:paraId="333564B0" w14:textId="4D10E0D1"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4.52</w:t>
            </w:r>
            <w:r w:rsidR="005A2770" w:rsidRPr="00F52CE7">
              <w:rPr>
                <w:rFonts w:ascii="Arial" w:hAnsi="Arial" w:cs="Arial"/>
                <w:color w:val="000000"/>
                <w:sz w:val="20"/>
                <w:szCs w:val="20"/>
              </w:rPr>
              <w:t>%</w:t>
            </w:r>
          </w:p>
        </w:tc>
      </w:tr>
      <w:tr w:rsidR="006513FC" w:rsidRPr="00F52CE7" w14:paraId="111FDDBE" w14:textId="77777777" w:rsidTr="004A69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060783D3" w14:textId="41A1A43E"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vAlign w:val="bottom"/>
          </w:tcPr>
          <w:p w14:paraId="6958DCEA" w14:textId="6044969F"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2.8</w:t>
            </w:r>
            <w:r w:rsidR="00E9129C" w:rsidRPr="00F52CE7">
              <w:rPr>
                <w:rFonts w:ascii="Arial" w:hAnsi="Arial" w:cs="Arial"/>
                <w:color w:val="000000"/>
                <w:sz w:val="20"/>
                <w:szCs w:val="20"/>
              </w:rPr>
              <w:t>0</w:t>
            </w:r>
            <w:r w:rsidR="005A2770" w:rsidRPr="00F52CE7">
              <w:rPr>
                <w:rFonts w:ascii="Arial" w:hAnsi="Arial" w:cs="Arial"/>
                <w:color w:val="000000"/>
                <w:sz w:val="20"/>
                <w:szCs w:val="20"/>
              </w:rPr>
              <w:t>%</w:t>
            </w:r>
          </w:p>
        </w:tc>
      </w:tr>
      <w:tr w:rsidR="006513FC" w:rsidRPr="00F52CE7" w14:paraId="7BEDC87D" w14:textId="77777777" w:rsidTr="004A6916">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E8A889C" w14:textId="7126C8C5"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vAlign w:val="bottom"/>
          </w:tcPr>
          <w:p w14:paraId="73A78031" w14:textId="5F6F9FAC"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1.81</w:t>
            </w:r>
            <w:r w:rsidR="005A2770" w:rsidRPr="00F52CE7">
              <w:rPr>
                <w:rFonts w:ascii="Arial" w:hAnsi="Arial" w:cs="Arial"/>
                <w:color w:val="000000"/>
                <w:sz w:val="20"/>
                <w:szCs w:val="20"/>
              </w:rPr>
              <w:t>%</w:t>
            </w:r>
          </w:p>
        </w:tc>
      </w:tr>
      <w:tr w:rsidR="006513FC" w:rsidRPr="00F52CE7" w14:paraId="5ADFC5A7" w14:textId="77777777" w:rsidTr="004A69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6EE9F9C4" w14:textId="4021AAB5"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vAlign w:val="bottom"/>
          </w:tcPr>
          <w:p w14:paraId="211FC546" w14:textId="3049DD3F"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0.83</w:t>
            </w:r>
            <w:r w:rsidR="005A2770" w:rsidRPr="00F52CE7">
              <w:rPr>
                <w:rFonts w:ascii="Arial" w:hAnsi="Arial" w:cs="Arial"/>
                <w:color w:val="000000"/>
                <w:sz w:val="20"/>
                <w:szCs w:val="20"/>
              </w:rPr>
              <w:t>%</w:t>
            </w:r>
          </w:p>
        </w:tc>
      </w:tr>
      <w:tr w:rsidR="006513FC" w:rsidRPr="00F52CE7" w14:paraId="4E4820DD" w14:textId="77777777" w:rsidTr="004A6916">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277DFB7" w14:textId="669EB539"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vAlign w:val="bottom"/>
          </w:tcPr>
          <w:p w14:paraId="1BCE2402" w14:textId="63A1EF05"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0.43</w:t>
            </w:r>
            <w:r w:rsidR="005A2770" w:rsidRPr="00F52CE7">
              <w:rPr>
                <w:rFonts w:ascii="Arial" w:hAnsi="Arial" w:cs="Arial"/>
                <w:color w:val="000000"/>
                <w:sz w:val="20"/>
                <w:szCs w:val="20"/>
              </w:rPr>
              <w:t>%</w:t>
            </w:r>
          </w:p>
        </w:tc>
      </w:tr>
    </w:tbl>
    <w:p w14:paraId="532E7D2C" w14:textId="77777777" w:rsidR="00460E56" w:rsidRDefault="00460E56" w:rsidP="00BC140E">
      <w:pPr>
        <w:tabs>
          <w:tab w:val="left" w:pos="3015"/>
        </w:tabs>
        <w:rPr>
          <w:rFonts w:ascii="Arial" w:hAnsi="Arial" w:cs="Arial"/>
          <w:b/>
          <w:lang w:val="es-ES"/>
        </w:rPr>
      </w:pPr>
    </w:p>
    <w:p w14:paraId="3824E9D3" w14:textId="77777777" w:rsidR="00460E56" w:rsidRDefault="00460E56">
      <w:pPr>
        <w:rPr>
          <w:rFonts w:ascii="Arial" w:hAnsi="Arial" w:cs="Arial"/>
          <w:b/>
          <w:lang w:val="es-ES"/>
        </w:rPr>
      </w:pPr>
      <w:r>
        <w:rPr>
          <w:rFonts w:ascii="Arial" w:hAnsi="Arial" w:cs="Arial"/>
          <w:b/>
          <w:lang w:val="es-ES"/>
        </w:rPr>
        <w:br w:type="page"/>
      </w:r>
    </w:p>
    <w:p w14:paraId="76CD449A" w14:textId="77777777"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lastRenderedPageBreak/>
        <w:t>Trigo</w:t>
      </w:r>
    </w:p>
    <w:p w14:paraId="3BCDD124" w14:textId="1F778764" w:rsidR="00C15784" w:rsidRDefault="00C15784" w:rsidP="00C15784">
      <w:pPr>
        <w:pStyle w:val="Header"/>
        <w:tabs>
          <w:tab w:val="clear" w:pos="4320"/>
          <w:tab w:val="clear" w:pos="8640"/>
        </w:tabs>
        <w:spacing w:before="60" w:afterLines="60" w:after="144"/>
        <w:outlineLvl w:val="0"/>
        <w:rPr>
          <w:rFonts w:ascii="Arial" w:hAnsi="Arial" w:cs="Arial"/>
          <w:b/>
          <w:noProof/>
          <w:color w:val="404040"/>
        </w:rPr>
      </w:pPr>
      <w:r>
        <w:rPr>
          <w:rFonts w:ascii="Arial" w:hAnsi="Arial" w:cs="Arial"/>
          <w:b/>
          <w:noProof/>
          <w:color w:val="404040"/>
        </w:rPr>
        <w:t>Diciembre</w:t>
      </w:r>
      <w:r>
        <w:rPr>
          <w:rFonts w:ascii="Arial" w:hAnsi="Arial" w:cs="Arial"/>
          <w:b/>
          <w:noProof/>
          <w:color w:val="404040"/>
        </w:rPr>
        <w:t xml:space="preserve"> 2017</w:t>
      </w:r>
    </w:p>
    <w:p w14:paraId="6FFCE2AF" w14:textId="05B3363F" w:rsidR="001D6C3F" w:rsidRPr="0028596E" w:rsidRDefault="00EA4EC0" w:rsidP="00A57A38">
      <w:pPr>
        <w:pStyle w:val="Header"/>
        <w:tabs>
          <w:tab w:val="clear" w:pos="4320"/>
          <w:tab w:val="clear" w:pos="8640"/>
        </w:tabs>
        <w:spacing w:before="60" w:afterLines="60" w:after="144"/>
        <w:outlineLvl w:val="0"/>
        <w:rPr>
          <w:rFonts w:ascii="Arial" w:hAnsi="Arial" w:cs="Arial"/>
          <w:b/>
          <w:color w:val="404040"/>
          <w:lang w:val="es-ES"/>
        </w:rPr>
      </w:pPr>
      <w:bookmarkStart w:id="0" w:name="_GoBack"/>
      <w:r>
        <w:rPr>
          <w:rFonts w:ascii="Arial" w:hAnsi="Arial" w:cs="Arial"/>
          <w:b/>
          <w:noProof/>
          <w:color w:val="404040"/>
          <w:lang w:val="es-AR" w:eastAsia="es-AR"/>
        </w:rPr>
        <w:drawing>
          <wp:inline distT="0" distB="0" distL="0" distR="0" wp14:anchorId="4734BEB1" wp14:editId="3DF550CB">
            <wp:extent cx="5740400" cy="35547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eat_dec_2017.png"/>
                    <pic:cNvPicPr/>
                  </pic:nvPicPr>
                  <pic:blipFill>
                    <a:blip r:embed="rId18">
                      <a:extLst>
                        <a:ext uri="{28A0092B-C50C-407E-A947-70E740481C1C}">
                          <a14:useLocalDpi xmlns:a14="http://schemas.microsoft.com/office/drawing/2010/main" val="0"/>
                        </a:ext>
                      </a:extLst>
                    </a:blip>
                    <a:stretch>
                      <a:fillRect/>
                    </a:stretch>
                  </pic:blipFill>
                  <pic:spPr>
                    <a:xfrm>
                      <a:off x="0" y="0"/>
                      <a:ext cx="5740400" cy="3554730"/>
                    </a:xfrm>
                    <a:prstGeom prst="rect">
                      <a:avLst/>
                    </a:prstGeom>
                  </pic:spPr>
                </pic:pic>
              </a:graphicData>
            </a:graphic>
          </wp:inline>
        </w:drawing>
      </w:r>
      <w:bookmarkEnd w:id="0"/>
    </w:p>
    <w:p w14:paraId="0CD9A9E4" w14:textId="379D1B12" w:rsidR="008503E8" w:rsidRPr="00045284" w:rsidRDefault="008503E8" w:rsidP="008503E8">
      <w:pPr>
        <w:rPr>
          <w:rFonts w:ascii="Arial" w:hAnsi="Arial" w:cs="Arial"/>
          <w:lang w:val="es-ES"/>
        </w:rPr>
      </w:pPr>
    </w:p>
    <w:tbl>
      <w:tblPr>
        <w:tblStyle w:val="GridTable2"/>
        <w:tblpPr w:leftFromText="180" w:rightFromText="180" w:vertAnchor="text" w:tblpY="1"/>
        <w:tblW w:w="0" w:type="auto"/>
        <w:tblLook w:val="04A0" w:firstRow="1" w:lastRow="0" w:firstColumn="1" w:lastColumn="0" w:noHBand="0" w:noVBand="1"/>
      </w:tblPr>
      <w:tblGrid>
        <w:gridCol w:w="2718"/>
        <w:gridCol w:w="1670"/>
      </w:tblGrid>
      <w:tr w:rsidR="008503E8" w:rsidRPr="00F52CE7" w14:paraId="5351E88C" w14:textId="77777777" w:rsidTr="0065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1557349F" w14:textId="77777777" w:rsidR="008503E8" w:rsidRPr="00F52CE7" w:rsidRDefault="008503E8" w:rsidP="004A1E29">
            <w:pPr>
              <w:jc w:val="center"/>
              <w:rPr>
                <w:rFonts w:ascii="Arial" w:hAnsi="Arial" w:cs="Arial"/>
                <w:sz w:val="20"/>
                <w:szCs w:val="20"/>
                <w:lang w:val="es-ES"/>
              </w:rPr>
            </w:pPr>
            <w:r w:rsidRPr="00F52CE7">
              <w:rPr>
                <w:rFonts w:ascii="Arial" w:hAnsi="Arial" w:cs="Arial"/>
                <w:sz w:val="20"/>
                <w:szCs w:val="20"/>
                <w:lang w:val="es-ES"/>
              </w:rPr>
              <w:t>Baja de precio mayor a (en dólares)</w:t>
            </w:r>
          </w:p>
        </w:tc>
        <w:tc>
          <w:tcPr>
            <w:tcW w:w="1670" w:type="dxa"/>
          </w:tcPr>
          <w:p w14:paraId="4D8A725B" w14:textId="77777777" w:rsidR="008503E8" w:rsidRPr="00F52CE7" w:rsidRDefault="008503E8" w:rsidP="004A1E2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sz w:val="20"/>
                <w:szCs w:val="20"/>
                <w:lang w:val="es-ES"/>
              </w:rPr>
              <w:t>Probabilidad</w:t>
            </w:r>
          </w:p>
        </w:tc>
      </w:tr>
      <w:tr w:rsidR="006513FC" w:rsidRPr="00F52CE7" w14:paraId="534B528D"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08531463"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w:t>
            </w:r>
          </w:p>
        </w:tc>
        <w:tc>
          <w:tcPr>
            <w:tcW w:w="1670" w:type="dxa"/>
          </w:tcPr>
          <w:p w14:paraId="7641BF0D" w14:textId="6118E305"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47.51</w:t>
            </w:r>
            <w:r w:rsidR="005A2770" w:rsidRPr="00F52CE7">
              <w:rPr>
                <w:rFonts w:ascii="Arial" w:hAnsi="Arial" w:cs="Arial"/>
                <w:color w:val="000000"/>
                <w:sz w:val="20"/>
                <w:szCs w:val="20"/>
                <w:lang w:val="es-AR" w:eastAsia="es-AR"/>
              </w:rPr>
              <w:t>%</w:t>
            </w:r>
          </w:p>
        </w:tc>
      </w:tr>
      <w:tr w:rsidR="006513FC" w:rsidRPr="00F52CE7" w14:paraId="0840CBE4"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0BAADCBE"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20.00</w:t>
            </w:r>
          </w:p>
        </w:tc>
        <w:tc>
          <w:tcPr>
            <w:tcW w:w="1670" w:type="dxa"/>
          </w:tcPr>
          <w:p w14:paraId="34E31F9E" w14:textId="383D693B"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33.75</w:t>
            </w:r>
            <w:r w:rsidR="005A2770" w:rsidRPr="00F52CE7">
              <w:rPr>
                <w:rFonts w:ascii="Arial" w:hAnsi="Arial" w:cs="Arial"/>
                <w:color w:val="000000"/>
                <w:sz w:val="20"/>
                <w:szCs w:val="20"/>
                <w:lang w:val="es-AR" w:eastAsia="es-AR"/>
              </w:rPr>
              <w:t>%</w:t>
            </w:r>
          </w:p>
        </w:tc>
      </w:tr>
      <w:tr w:rsidR="006513FC" w:rsidRPr="00F52CE7" w14:paraId="7246BB40"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38DA94FD"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30.00</w:t>
            </w:r>
          </w:p>
        </w:tc>
        <w:tc>
          <w:tcPr>
            <w:tcW w:w="1670" w:type="dxa"/>
          </w:tcPr>
          <w:p w14:paraId="3492795D" w14:textId="2A8A52CD"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20.37</w:t>
            </w:r>
            <w:r w:rsidR="005A2770" w:rsidRPr="00F52CE7">
              <w:rPr>
                <w:rFonts w:ascii="Arial" w:hAnsi="Arial" w:cs="Arial"/>
                <w:color w:val="000000"/>
                <w:sz w:val="20"/>
                <w:szCs w:val="20"/>
                <w:lang w:val="es-AR" w:eastAsia="es-AR"/>
              </w:rPr>
              <w:t>%</w:t>
            </w:r>
          </w:p>
        </w:tc>
      </w:tr>
      <w:tr w:rsidR="006513FC" w:rsidRPr="00F52CE7" w14:paraId="5FF4BB78"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1E8A779E"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40.00</w:t>
            </w:r>
          </w:p>
        </w:tc>
        <w:tc>
          <w:tcPr>
            <w:tcW w:w="1670" w:type="dxa"/>
          </w:tcPr>
          <w:p w14:paraId="411BBB7F" w14:textId="78568101"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10.27</w:t>
            </w:r>
            <w:r w:rsidR="005A2770" w:rsidRPr="00F52CE7">
              <w:rPr>
                <w:rFonts w:ascii="Arial" w:hAnsi="Arial" w:cs="Arial"/>
                <w:color w:val="000000"/>
                <w:sz w:val="20"/>
                <w:szCs w:val="20"/>
                <w:lang w:val="es-AR" w:eastAsia="es-AR"/>
              </w:rPr>
              <w:t>%</w:t>
            </w:r>
          </w:p>
        </w:tc>
      </w:tr>
      <w:tr w:rsidR="006513FC" w:rsidRPr="00F52CE7" w14:paraId="3CB8B64A"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4AC8DD9C"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50.00</w:t>
            </w:r>
          </w:p>
        </w:tc>
        <w:tc>
          <w:tcPr>
            <w:tcW w:w="1670" w:type="dxa"/>
          </w:tcPr>
          <w:p w14:paraId="16EA7C8C" w14:textId="0E8DE780"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4.18</w:t>
            </w:r>
            <w:r w:rsidR="005A2770" w:rsidRPr="00F52CE7">
              <w:rPr>
                <w:rFonts w:ascii="Arial" w:hAnsi="Arial" w:cs="Arial"/>
                <w:color w:val="000000"/>
                <w:sz w:val="20"/>
                <w:szCs w:val="20"/>
                <w:lang w:val="es-AR" w:eastAsia="es-AR"/>
              </w:rPr>
              <w:t>%</w:t>
            </w:r>
          </w:p>
        </w:tc>
      </w:tr>
      <w:tr w:rsidR="006513FC" w:rsidRPr="00F52CE7" w14:paraId="42252455"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15360DE7"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60.00</w:t>
            </w:r>
          </w:p>
        </w:tc>
        <w:tc>
          <w:tcPr>
            <w:tcW w:w="1670" w:type="dxa"/>
          </w:tcPr>
          <w:p w14:paraId="55C0024D" w14:textId="71DDABBB"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1.40</w:t>
            </w:r>
            <w:r w:rsidR="005A2770" w:rsidRPr="00F52CE7">
              <w:rPr>
                <w:rFonts w:ascii="Arial" w:hAnsi="Arial" w:cs="Arial"/>
                <w:color w:val="000000"/>
                <w:sz w:val="20"/>
                <w:szCs w:val="20"/>
                <w:lang w:val="es-AR" w:eastAsia="es-AR"/>
              </w:rPr>
              <w:t>%</w:t>
            </w:r>
          </w:p>
        </w:tc>
      </w:tr>
      <w:tr w:rsidR="006513FC" w:rsidRPr="00F52CE7" w14:paraId="1190924E" w14:textId="77777777" w:rsidTr="00651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14:paraId="25EF9AFC"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80.00</w:t>
            </w:r>
          </w:p>
        </w:tc>
        <w:tc>
          <w:tcPr>
            <w:tcW w:w="1670" w:type="dxa"/>
          </w:tcPr>
          <w:p w14:paraId="741981AC" w14:textId="07773D4D" w:rsidR="006513FC" w:rsidRPr="00F52CE7" w:rsidRDefault="006513FC" w:rsidP="006513F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0.05</w:t>
            </w:r>
            <w:r w:rsidR="005A2770" w:rsidRPr="00F52CE7">
              <w:rPr>
                <w:rFonts w:ascii="Arial" w:hAnsi="Arial" w:cs="Arial"/>
                <w:color w:val="000000"/>
                <w:sz w:val="20"/>
                <w:szCs w:val="20"/>
                <w:lang w:val="es-AR" w:eastAsia="es-AR"/>
              </w:rPr>
              <w:t>%</w:t>
            </w:r>
          </w:p>
        </w:tc>
      </w:tr>
      <w:tr w:rsidR="006513FC" w:rsidRPr="00F52CE7" w14:paraId="490FA909" w14:textId="77777777" w:rsidTr="006513FC">
        <w:tc>
          <w:tcPr>
            <w:cnfStyle w:val="001000000000" w:firstRow="0" w:lastRow="0" w:firstColumn="1" w:lastColumn="0" w:oddVBand="0" w:evenVBand="0" w:oddHBand="0" w:evenHBand="0" w:firstRowFirstColumn="0" w:firstRowLastColumn="0" w:lastRowFirstColumn="0" w:lastRowLastColumn="0"/>
            <w:tcW w:w="2718" w:type="dxa"/>
          </w:tcPr>
          <w:p w14:paraId="724986AF" w14:textId="77777777" w:rsidR="006513FC" w:rsidRPr="00F52CE7" w:rsidRDefault="006513FC" w:rsidP="006513FC">
            <w:pPr>
              <w:rPr>
                <w:rFonts w:ascii="Arial" w:hAnsi="Arial" w:cs="Arial"/>
                <w:sz w:val="20"/>
                <w:szCs w:val="20"/>
                <w:lang w:val="es-ES"/>
              </w:rPr>
            </w:pPr>
            <w:r w:rsidRPr="00F52CE7">
              <w:rPr>
                <w:rFonts w:ascii="Arial" w:hAnsi="Arial" w:cs="Arial"/>
                <w:sz w:val="20"/>
                <w:szCs w:val="20"/>
                <w:lang w:val="es-ES"/>
              </w:rPr>
              <w:t>100.00</w:t>
            </w:r>
          </w:p>
        </w:tc>
        <w:tc>
          <w:tcPr>
            <w:tcW w:w="1670" w:type="dxa"/>
          </w:tcPr>
          <w:p w14:paraId="09C0EB4D" w14:textId="446B3F7C" w:rsidR="006513FC" w:rsidRPr="00F52CE7" w:rsidRDefault="006513FC" w:rsidP="006513F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F52CE7">
              <w:rPr>
                <w:rFonts w:ascii="Arial" w:hAnsi="Arial" w:cs="Arial"/>
                <w:color w:val="000000"/>
                <w:sz w:val="20"/>
                <w:szCs w:val="20"/>
                <w:lang w:val="es-AR" w:eastAsia="es-AR"/>
              </w:rPr>
              <w:t>0.01</w:t>
            </w:r>
            <w:r w:rsidR="005A2770" w:rsidRPr="00F52CE7">
              <w:rPr>
                <w:rFonts w:ascii="Arial" w:hAnsi="Arial" w:cs="Arial"/>
                <w:color w:val="000000"/>
                <w:sz w:val="20"/>
                <w:szCs w:val="20"/>
                <w:lang w:val="es-AR" w:eastAsia="es-AR"/>
              </w:rPr>
              <w:t>%</w:t>
            </w:r>
          </w:p>
        </w:tc>
      </w:tr>
    </w:tbl>
    <w:tbl>
      <w:tblPr>
        <w:tblStyle w:val="GridTable2"/>
        <w:tblW w:w="0" w:type="auto"/>
        <w:jc w:val="center"/>
        <w:tblLook w:val="04A0" w:firstRow="1" w:lastRow="0" w:firstColumn="1" w:lastColumn="0" w:noHBand="0" w:noVBand="1"/>
      </w:tblPr>
      <w:tblGrid>
        <w:gridCol w:w="2988"/>
        <w:gridCol w:w="1793"/>
      </w:tblGrid>
      <w:tr w:rsidR="008503E8" w:rsidRPr="00F52CE7" w14:paraId="7692C3FC" w14:textId="77777777" w:rsidTr="004A1E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9FFF092" w14:textId="77777777" w:rsidR="00EA4EC0" w:rsidRDefault="00670B44" w:rsidP="004A1E29">
            <w:pPr>
              <w:tabs>
                <w:tab w:val="left" w:pos="3015"/>
              </w:tabs>
              <w:jc w:val="center"/>
              <w:rPr>
                <w:rFonts w:ascii="Arial" w:hAnsi="Arial" w:cs="Arial"/>
                <w:sz w:val="20"/>
                <w:szCs w:val="20"/>
                <w:lang w:val="es-ES"/>
              </w:rPr>
            </w:pPr>
            <w:r w:rsidRPr="00F52CE7">
              <w:rPr>
                <w:rFonts w:ascii="Arial" w:hAnsi="Arial" w:cs="Arial"/>
                <w:sz w:val="20"/>
                <w:szCs w:val="20"/>
                <w:lang w:val="es-ES"/>
              </w:rPr>
              <w:t>Suba</w:t>
            </w:r>
            <w:r w:rsidR="00EA4EC0">
              <w:rPr>
                <w:rFonts w:ascii="Arial" w:hAnsi="Arial" w:cs="Arial"/>
                <w:sz w:val="20"/>
                <w:szCs w:val="20"/>
                <w:lang w:val="es-ES"/>
              </w:rPr>
              <w:t xml:space="preserve"> de precio mayor a</w:t>
            </w:r>
          </w:p>
          <w:p w14:paraId="78D4A3B8" w14:textId="13713B63" w:rsidR="008503E8" w:rsidRPr="00F52CE7" w:rsidRDefault="008503E8" w:rsidP="004A1E29">
            <w:pPr>
              <w:tabs>
                <w:tab w:val="left" w:pos="3015"/>
              </w:tabs>
              <w:jc w:val="center"/>
              <w:rPr>
                <w:rFonts w:ascii="Arial" w:hAnsi="Arial" w:cs="Arial"/>
                <w:b w:val="0"/>
                <w:sz w:val="20"/>
                <w:szCs w:val="20"/>
                <w:lang w:val="es-ES"/>
              </w:rPr>
            </w:pPr>
            <w:r w:rsidRPr="00F52CE7">
              <w:rPr>
                <w:rFonts w:ascii="Arial" w:hAnsi="Arial" w:cs="Arial"/>
                <w:sz w:val="20"/>
                <w:szCs w:val="20"/>
                <w:lang w:val="es-ES"/>
              </w:rPr>
              <w:t>(en dólares)</w:t>
            </w:r>
          </w:p>
        </w:tc>
        <w:tc>
          <w:tcPr>
            <w:tcW w:w="1793" w:type="dxa"/>
          </w:tcPr>
          <w:p w14:paraId="1099C7CD" w14:textId="77777777" w:rsidR="008503E8" w:rsidRPr="00F52CE7" w:rsidRDefault="008503E8" w:rsidP="004A1E29">
            <w:pPr>
              <w:tabs>
                <w:tab w:val="left" w:pos="301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s-ES"/>
              </w:rPr>
            </w:pPr>
            <w:r w:rsidRPr="00F52CE7">
              <w:rPr>
                <w:rFonts w:ascii="Arial" w:hAnsi="Arial" w:cs="Arial"/>
                <w:sz w:val="20"/>
                <w:szCs w:val="20"/>
                <w:lang w:val="es-ES"/>
              </w:rPr>
              <w:t>Probabilidad</w:t>
            </w:r>
          </w:p>
        </w:tc>
      </w:tr>
      <w:tr w:rsidR="006513FC" w:rsidRPr="00F52CE7" w14:paraId="322029B4" w14:textId="77777777" w:rsidTr="00CA03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7758372"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10.00</w:t>
            </w:r>
          </w:p>
        </w:tc>
        <w:tc>
          <w:tcPr>
            <w:tcW w:w="1793" w:type="dxa"/>
            <w:vAlign w:val="bottom"/>
          </w:tcPr>
          <w:p w14:paraId="724091A4" w14:textId="6E97EF2F"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30.25</w:t>
            </w:r>
            <w:r w:rsidR="005A2770" w:rsidRPr="00F52CE7">
              <w:rPr>
                <w:rFonts w:ascii="Arial" w:hAnsi="Arial" w:cs="Arial"/>
                <w:color w:val="000000"/>
                <w:sz w:val="20"/>
                <w:szCs w:val="20"/>
              </w:rPr>
              <w:t>%</w:t>
            </w:r>
          </w:p>
        </w:tc>
      </w:tr>
      <w:tr w:rsidR="006513FC" w:rsidRPr="00F52CE7" w14:paraId="3EB8AAF2" w14:textId="77777777" w:rsidTr="00CA030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16ECB23D"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20.00</w:t>
            </w:r>
          </w:p>
        </w:tc>
        <w:tc>
          <w:tcPr>
            <w:tcW w:w="1793" w:type="dxa"/>
            <w:vAlign w:val="bottom"/>
          </w:tcPr>
          <w:p w14:paraId="117E8B74" w14:textId="29A37EF1"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22.69</w:t>
            </w:r>
            <w:r w:rsidR="005A2770" w:rsidRPr="00F52CE7">
              <w:rPr>
                <w:rFonts w:ascii="Arial" w:hAnsi="Arial" w:cs="Arial"/>
                <w:color w:val="000000"/>
                <w:sz w:val="20"/>
                <w:szCs w:val="20"/>
              </w:rPr>
              <w:t>%</w:t>
            </w:r>
          </w:p>
        </w:tc>
      </w:tr>
      <w:tr w:rsidR="006513FC" w:rsidRPr="00F52CE7" w14:paraId="00F2EF1D" w14:textId="77777777" w:rsidTr="00CA03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4D82DC88"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30.00</w:t>
            </w:r>
          </w:p>
        </w:tc>
        <w:tc>
          <w:tcPr>
            <w:tcW w:w="1793" w:type="dxa"/>
            <w:vAlign w:val="bottom"/>
          </w:tcPr>
          <w:p w14:paraId="30532659" w14:textId="24AB75E0"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16.98</w:t>
            </w:r>
            <w:r w:rsidR="005A2770" w:rsidRPr="00F52CE7">
              <w:rPr>
                <w:rFonts w:ascii="Arial" w:hAnsi="Arial" w:cs="Arial"/>
                <w:color w:val="000000"/>
                <w:sz w:val="20"/>
                <w:szCs w:val="20"/>
              </w:rPr>
              <w:t>%</w:t>
            </w:r>
          </w:p>
        </w:tc>
      </w:tr>
      <w:tr w:rsidR="006513FC" w:rsidRPr="00F52CE7" w14:paraId="28D7A534" w14:textId="77777777" w:rsidTr="00CA030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02CBE9A8"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40.00</w:t>
            </w:r>
          </w:p>
        </w:tc>
        <w:tc>
          <w:tcPr>
            <w:tcW w:w="1793" w:type="dxa"/>
            <w:vAlign w:val="bottom"/>
          </w:tcPr>
          <w:p w14:paraId="63CF7566" w14:textId="730DBDE0"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12.83</w:t>
            </w:r>
            <w:r w:rsidR="005A2770" w:rsidRPr="00F52CE7">
              <w:rPr>
                <w:rFonts w:ascii="Arial" w:hAnsi="Arial" w:cs="Arial"/>
                <w:color w:val="000000"/>
                <w:sz w:val="20"/>
                <w:szCs w:val="20"/>
              </w:rPr>
              <w:t>%</w:t>
            </w:r>
          </w:p>
        </w:tc>
      </w:tr>
      <w:tr w:rsidR="006513FC" w:rsidRPr="00F52CE7" w14:paraId="5E970B48" w14:textId="77777777" w:rsidTr="00CA03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3E990A2"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50.00</w:t>
            </w:r>
          </w:p>
        </w:tc>
        <w:tc>
          <w:tcPr>
            <w:tcW w:w="1793" w:type="dxa"/>
            <w:vAlign w:val="bottom"/>
          </w:tcPr>
          <w:p w14:paraId="625E8166" w14:textId="740183D5"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9.64</w:t>
            </w:r>
            <w:r w:rsidR="005A2770" w:rsidRPr="00F52CE7">
              <w:rPr>
                <w:rFonts w:ascii="Arial" w:hAnsi="Arial" w:cs="Arial"/>
                <w:color w:val="000000"/>
                <w:sz w:val="20"/>
                <w:szCs w:val="20"/>
              </w:rPr>
              <w:t>%</w:t>
            </w:r>
          </w:p>
        </w:tc>
      </w:tr>
      <w:tr w:rsidR="006513FC" w:rsidRPr="00F52CE7" w14:paraId="4219C1E5" w14:textId="77777777" w:rsidTr="00CA030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398B234" w14:textId="77777777" w:rsidR="006513FC" w:rsidRPr="00F52CE7" w:rsidRDefault="006513FC" w:rsidP="006513FC">
            <w:pPr>
              <w:tabs>
                <w:tab w:val="left" w:pos="3015"/>
              </w:tabs>
              <w:rPr>
                <w:rFonts w:ascii="Arial" w:hAnsi="Arial" w:cs="Arial"/>
                <w:b w:val="0"/>
                <w:sz w:val="20"/>
                <w:szCs w:val="20"/>
                <w:lang w:val="es-ES"/>
              </w:rPr>
            </w:pPr>
            <w:r w:rsidRPr="00F52CE7">
              <w:rPr>
                <w:rFonts w:ascii="Arial" w:hAnsi="Arial" w:cs="Arial"/>
                <w:sz w:val="20"/>
                <w:szCs w:val="20"/>
                <w:lang w:val="es-ES"/>
              </w:rPr>
              <w:t>60.00</w:t>
            </w:r>
          </w:p>
        </w:tc>
        <w:tc>
          <w:tcPr>
            <w:tcW w:w="1793" w:type="dxa"/>
            <w:vAlign w:val="bottom"/>
          </w:tcPr>
          <w:p w14:paraId="73F9680D" w14:textId="6C3B4A93"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7.22</w:t>
            </w:r>
            <w:r w:rsidR="005A2770" w:rsidRPr="00F52CE7">
              <w:rPr>
                <w:rFonts w:ascii="Arial" w:hAnsi="Arial" w:cs="Arial"/>
                <w:color w:val="000000"/>
                <w:sz w:val="20"/>
                <w:szCs w:val="20"/>
              </w:rPr>
              <w:t>%</w:t>
            </w:r>
          </w:p>
        </w:tc>
      </w:tr>
      <w:tr w:rsidR="006513FC" w:rsidRPr="00F52CE7" w14:paraId="1AC72D3D" w14:textId="77777777" w:rsidTr="00CA03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Pr>
          <w:p w14:paraId="71303BBD" w14:textId="77777777"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80.00</w:t>
            </w:r>
          </w:p>
        </w:tc>
        <w:tc>
          <w:tcPr>
            <w:tcW w:w="1793" w:type="dxa"/>
            <w:vAlign w:val="bottom"/>
          </w:tcPr>
          <w:p w14:paraId="6270C1C9" w14:textId="6D675E77" w:rsidR="006513FC" w:rsidRPr="00F52CE7" w:rsidRDefault="006513FC" w:rsidP="006513FC">
            <w:pPr>
              <w:tabs>
                <w:tab w:val="left" w:pos="3015"/>
              </w:tabs>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3.78</w:t>
            </w:r>
            <w:r w:rsidR="005A2770" w:rsidRPr="00F52CE7">
              <w:rPr>
                <w:rFonts w:ascii="Arial" w:hAnsi="Arial" w:cs="Arial"/>
                <w:color w:val="000000"/>
                <w:sz w:val="20"/>
                <w:szCs w:val="20"/>
              </w:rPr>
              <w:t>%</w:t>
            </w:r>
          </w:p>
        </w:tc>
      </w:tr>
      <w:tr w:rsidR="006513FC" w:rsidRPr="00F52CE7" w14:paraId="3E7A4829" w14:textId="77777777" w:rsidTr="00CA0307">
        <w:trPr>
          <w:jc w:val="center"/>
        </w:trPr>
        <w:tc>
          <w:tcPr>
            <w:cnfStyle w:val="001000000000" w:firstRow="0" w:lastRow="0" w:firstColumn="1" w:lastColumn="0" w:oddVBand="0" w:evenVBand="0" w:oddHBand="0" w:evenHBand="0" w:firstRowFirstColumn="0" w:firstRowLastColumn="0" w:lastRowFirstColumn="0" w:lastRowLastColumn="0"/>
            <w:tcW w:w="2988" w:type="dxa"/>
          </w:tcPr>
          <w:p w14:paraId="661F423E" w14:textId="77777777" w:rsidR="006513FC" w:rsidRPr="00F52CE7" w:rsidRDefault="006513FC" w:rsidP="006513FC">
            <w:pPr>
              <w:tabs>
                <w:tab w:val="left" w:pos="3015"/>
              </w:tabs>
              <w:rPr>
                <w:rFonts w:ascii="Arial" w:hAnsi="Arial" w:cs="Arial"/>
                <w:sz w:val="20"/>
                <w:szCs w:val="20"/>
                <w:lang w:val="es-ES"/>
              </w:rPr>
            </w:pPr>
            <w:r w:rsidRPr="00F52CE7">
              <w:rPr>
                <w:rFonts w:ascii="Arial" w:hAnsi="Arial" w:cs="Arial"/>
                <w:sz w:val="20"/>
                <w:szCs w:val="20"/>
                <w:lang w:val="es-ES"/>
              </w:rPr>
              <w:t>100.00</w:t>
            </w:r>
          </w:p>
        </w:tc>
        <w:tc>
          <w:tcPr>
            <w:tcW w:w="1793" w:type="dxa"/>
            <w:vAlign w:val="bottom"/>
          </w:tcPr>
          <w:p w14:paraId="583D307E" w14:textId="7AE37800" w:rsidR="006513FC" w:rsidRPr="00F52CE7" w:rsidRDefault="006513FC" w:rsidP="006513FC">
            <w:pPr>
              <w:tabs>
                <w:tab w:val="left" w:pos="3015"/>
              </w:tabs>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ES"/>
              </w:rPr>
            </w:pPr>
            <w:r w:rsidRPr="00F52CE7">
              <w:rPr>
                <w:rFonts w:ascii="Arial" w:hAnsi="Arial" w:cs="Arial"/>
                <w:color w:val="000000"/>
                <w:sz w:val="20"/>
                <w:szCs w:val="20"/>
              </w:rPr>
              <w:t>1.70</w:t>
            </w:r>
            <w:r w:rsidR="005A2770" w:rsidRPr="00F52CE7">
              <w:rPr>
                <w:rFonts w:ascii="Arial" w:hAnsi="Arial" w:cs="Arial"/>
                <w:color w:val="000000"/>
                <w:sz w:val="20"/>
                <w:szCs w:val="20"/>
              </w:rPr>
              <w:t>%</w:t>
            </w:r>
          </w:p>
        </w:tc>
      </w:tr>
    </w:tbl>
    <w:p w14:paraId="742F266E" w14:textId="77777777" w:rsidR="008503E8" w:rsidRDefault="008503E8" w:rsidP="008503E8">
      <w:pPr>
        <w:tabs>
          <w:tab w:val="left" w:pos="3015"/>
        </w:tabs>
        <w:rPr>
          <w:rFonts w:ascii="Arial" w:hAnsi="Arial" w:cs="Arial"/>
          <w:b/>
          <w:lang w:val="es-ES"/>
        </w:rPr>
      </w:pPr>
    </w:p>
    <w:p w14:paraId="4FE24C7C" w14:textId="77777777" w:rsidR="008503E8" w:rsidRDefault="008503E8" w:rsidP="008503E8">
      <w:pPr>
        <w:rPr>
          <w:rFonts w:ascii="Arial" w:hAnsi="Arial" w:cs="Arial"/>
          <w:b/>
          <w:lang w:val="es-ES"/>
        </w:rPr>
      </w:pPr>
      <w:r>
        <w:rPr>
          <w:rFonts w:ascii="Arial" w:hAnsi="Arial" w:cs="Arial"/>
          <w:b/>
          <w:lang w:val="es-ES"/>
        </w:rPr>
        <w:br w:type="page"/>
      </w:r>
    </w:p>
    <w:p w14:paraId="6C95CCB7" w14:textId="77777777" w:rsidR="00CA531C" w:rsidRPr="00CA531C" w:rsidRDefault="00CA531C" w:rsidP="00CA531C">
      <w:pPr>
        <w:rPr>
          <w:rFonts w:ascii="Arial" w:hAnsi="Arial" w:cs="Arial"/>
          <w:b/>
          <w:color w:val="404040"/>
          <w:lang w:val="es-ES"/>
        </w:rPr>
      </w:pPr>
    </w:p>
    <w:p w14:paraId="535B10CF"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b/>
          <w:sz w:val="20"/>
          <w:szCs w:val="20"/>
          <w:lang w:val="es-AR"/>
        </w:rPr>
      </w:pPr>
      <w:r w:rsidRPr="00EB4A46">
        <w:rPr>
          <w:rFonts w:ascii="Arial" w:hAnsi="Arial" w:cs="Arial"/>
          <w:b/>
          <w:sz w:val="20"/>
          <w:szCs w:val="20"/>
          <w:lang w:val="es-AR"/>
        </w:rPr>
        <w:t>Metodología</w:t>
      </w:r>
    </w:p>
    <w:p w14:paraId="7FF06D6E" w14:textId="3AA67C27"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Se utiliza una implementación numérica robusta del método en Figlewski (2010)</w:t>
      </w:r>
      <w:r w:rsidR="00E53743" w:rsidRPr="00EB4A46">
        <w:rPr>
          <w:rStyle w:val="FootnoteReference"/>
          <w:rFonts w:ascii="Arial" w:hAnsi="Arial" w:cs="Arial"/>
          <w:sz w:val="18"/>
          <w:szCs w:val="18"/>
          <w:lang w:val="es-AR"/>
        </w:rPr>
        <w:footnoteReference w:id="1"/>
      </w:r>
      <w:r w:rsidRPr="00EB4A46">
        <w:rPr>
          <w:rFonts w:ascii="Arial" w:hAnsi="Arial" w:cs="Arial"/>
          <w:sz w:val="18"/>
          <w:szCs w:val="18"/>
          <w:lang w:val="es-AR"/>
        </w:rPr>
        <w:t xml:space="preserve"> a partir de precio de futuros y opciones al cierre del día de cálculo publicados por el Chicago Mercantile Exchange. El método extrae probabilidades implícitas de manera no paramétrica, evitando supuestos subjetivos respecto de la realidad subyacente. La interpretación de las probabilidades implícitas en el mercado como representativas de las chances de eventos futuros se fundamenta en la ausencia de una prima de riesgo sistemática y significativa en mercados de commodities.</w:t>
      </w:r>
    </w:p>
    <w:p w14:paraId="7663B1FE" w14:textId="6E629A66" w:rsidR="00B738F6" w:rsidRPr="00EB4A46" w:rsidRDefault="00E53743" w:rsidP="00B738F6">
      <w:pPr>
        <w:pStyle w:val="Header"/>
        <w:tabs>
          <w:tab w:val="clear" w:pos="4320"/>
          <w:tab w:val="clear" w:pos="8640"/>
        </w:tabs>
        <w:spacing w:before="60" w:afterLines="60" w:after="144"/>
        <w:outlineLvl w:val="0"/>
        <w:rPr>
          <w:rFonts w:ascii="Arial" w:hAnsi="Arial" w:cs="Arial"/>
          <w:b/>
          <w:sz w:val="20"/>
          <w:szCs w:val="20"/>
          <w:lang w:val="es-AR"/>
        </w:rPr>
      </w:pPr>
      <w:r w:rsidRPr="00EB4A46">
        <w:rPr>
          <w:rFonts w:ascii="Arial" w:hAnsi="Arial" w:cs="Arial"/>
          <w:b/>
          <w:sz w:val="20"/>
          <w:szCs w:val="20"/>
          <w:lang w:val="es-AR"/>
        </w:rPr>
        <w:t>Difusión</w:t>
      </w:r>
    </w:p>
    <w:p w14:paraId="7CF3D0E8"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Las probabilidades implícitas serán recalculadas mensualmente a partir de agosto de 2015 y publicadas en: http://www.utdt.edu/profesores/nmerener/commodityrisk Los resultados serán distribuidos también a través de una lista de email específica.</w:t>
      </w:r>
    </w:p>
    <w:p w14:paraId="0D6E13F3"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b/>
          <w:sz w:val="20"/>
          <w:szCs w:val="20"/>
          <w:lang w:val="es-AR"/>
        </w:rPr>
      </w:pPr>
      <w:r w:rsidRPr="00EB4A46">
        <w:rPr>
          <w:rFonts w:ascii="Arial" w:hAnsi="Arial" w:cs="Arial"/>
          <w:b/>
          <w:sz w:val="20"/>
          <w:szCs w:val="20"/>
          <w:lang w:val="es-AR"/>
        </w:rPr>
        <w:t>Equipo</w:t>
      </w:r>
    </w:p>
    <w:p w14:paraId="14A48D98" w14:textId="34897FC2"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u w:val="single"/>
          <w:lang w:val="es-AR"/>
        </w:rPr>
        <w:t>Investigador Principal:</w:t>
      </w:r>
      <w:r w:rsidRPr="00EB4A46">
        <w:rPr>
          <w:rFonts w:ascii="Arial" w:hAnsi="Arial" w:cs="Arial"/>
          <w:sz w:val="18"/>
          <w:szCs w:val="18"/>
          <w:lang w:val="es-AR"/>
        </w:rPr>
        <w:t xml:space="preserve"> </w:t>
      </w:r>
      <w:r w:rsidR="00924CC6" w:rsidRPr="00EB4A46">
        <w:rPr>
          <w:rFonts w:ascii="Arial" w:hAnsi="Arial" w:cs="Arial"/>
          <w:sz w:val="18"/>
          <w:szCs w:val="18"/>
          <w:lang w:val="es-AR"/>
        </w:rPr>
        <w:t>Nicolás</w:t>
      </w:r>
      <w:r w:rsidRPr="00EB4A46">
        <w:rPr>
          <w:rFonts w:ascii="Arial" w:hAnsi="Arial" w:cs="Arial"/>
          <w:sz w:val="18"/>
          <w:szCs w:val="18"/>
          <w:lang w:val="es-AR"/>
        </w:rPr>
        <w:t xml:space="preserve"> Merener</w:t>
      </w:r>
    </w:p>
    <w:p w14:paraId="57792BDE"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Profesor de finanzas y commodities en la Escuela de Negocios de UTDT. Actualmente desarrolla investigación académica y aplicada en mercados de commodities. Ha publicado trabajos sobre los determinantes de la volatilidad de precios de commodities, el impacto de eventos climáticos y procesos de globalización en precios, la optimización de procesos logísticos y la evaluación de instrumentos de cobertura de riesgo. Es Doctor en Matemáticas Aplicadas por la Universidad de Columbia y Licenciado en Física en la Universidad de Buenos Aires.</w:t>
      </w:r>
    </w:p>
    <w:p w14:paraId="18ED6988" w14:textId="5E94CC06" w:rsidR="00B738F6" w:rsidRPr="00EB4A46" w:rsidRDefault="00F04624" w:rsidP="00B738F6">
      <w:pPr>
        <w:pStyle w:val="Header"/>
        <w:tabs>
          <w:tab w:val="clear" w:pos="4320"/>
          <w:tab w:val="clear" w:pos="8640"/>
        </w:tabs>
        <w:spacing w:before="60" w:afterLines="60" w:after="144"/>
        <w:outlineLvl w:val="0"/>
        <w:rPr>
          <w:rFonts w:ascii="Arial" w:hAnsi="Arial" w:cs="Arial"/>
          <w:sz w:val="18"/>
          <w:szCs w:val="18"/>
          <w:lang w:val="es-AR"/>
        </w:rPr>
      </w:pPr>
      <w:hyperlink r:id="rId19" w:history="1">
        <w:r w:rsidR="00B738F6" w:rsidRPr="00EB4A46">
          <w:rPr>
            <w:rStyle w:val="Hyperlink"/>
            <w:rFonts w:ascii="Arial" w:hAnsi="Arial" w:cs="Arial"/>
            <w:sz w:val="18"/>
            <w:szCs w:val="18"/>
            <w:lang w:val="es-AR"/>
          </w:rPr>
          <w:t>http://www.utdt.edu/profesores/nmerener</w:t>
        </w:r>
      </w:hyperlink>
    </w:p>
    <w:p w14:paraId="4B21DBCF" w14:textId="0F7C29C3"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 xml:space="preserve">Twitter: </w:t>
      </w:r>
      <w:hyperlink r:id="rId20" w:history="1">
        <w:r w:rsidRPr="001930E4">
          <w:rPr>
            <w:rStyle w:val="Hyperlink"/>
            <w:rFonts w:ascii="Arial" w:hAnsi="Arial" w:cs="Arial"/>
            <w:sz w:val="18"/>
            <w:szCs w:val="18"/>
            <w:lang w:val="es-AR"/>
          </w:rPr>
          <w:t>@nicomerener</w:t>
        </w:r>
      </w:hyperlink>
    </w:p>
    <w:p w14:paraId="0DABE1A8" w14:textId="2C38FE66"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u w:val="single"/>
          <w:lang w:val="es-AR"/>
        </w:rPr>
        <w:t>Investigación y Desarrollo:</w:t>
      </w:r>
      <w:r w:rsidRPr="00EB4A46">
        <w:rPr>
          <w:rFonts w:ascii="Arial" w:hAnsi="Arial" w:cs="Arial"/>
          <w:sz w:val="18"/>
          <w:szCs w:val="18"/>
          <w:lang w:val="es-AR"/>
        </w:rPr>
        <w:t xml:space="preserve"> Martín Baigorria</w:t>
      </w:r>
    </w:p>
    <w:p w14:paraId="592F2673" w14:textId="77777777" w:rsidR="00B738F6" w:rsidRPr="00EB4A46" w:rsidRDefault="00B738F6" w:rsidP="00B738F6">
      <w:pPr>
        <w:pStyle w:val="Header"/>
        <w:tabs>
          <w:tab w:val="clear" w:pos="4320"/>
          <w:tab w:val="clear" w:pos="8640"/>
        </w:tabs>
        <w:spacing w:before="60" w:afterLines="60" w:after="144"/>
        <w:outlineLvl w:val="0"/>
        <w:rPr>
          <w:rFonts w:ascii="Arial" w:hAnsi="Arial" w:cs="Arial"/>
          <w:sz w:val="18"/>
          <w:szCs w:val="18"/>
          <w:lang w:val="es-AR"/>
        </w:rPr>
      </w:pPr>
      <w:r w:rsidRPr="00EB4A46">
        <w:rPr>
          <w:rFonts w:ascii="Arial" w:hAnsi="Arial" w:cs="Arial"/>
          <w:sz w:val="18"/>
          <w:szCs w:val="18"/>
          <w:lang w:val="es-AR"/>
        </w:rPr>
        <w:t xml:space="preserve">Es Licenciado en Economía de UTDT y continúa actualmente sus estudios en Ciencias de la Computación en la Universidad de Buenos Aires. Se especializa en la aplicación de métodos computacionales y estadísticos en economía y negocios. </w:t>
      </w:r>
    </w:p>
    <w:p w14:paraId="278B9406" w14:textId="08AE7878" w:rsidR="005318D9" w:rsidRPr="00EB4A46" w:rsidRDefault="00F04624" w:rsidP="00B738F6">
      <w:pPr>
        <w:pStyle w:val="Header"/>
        <w:tabs>
          <w:tab w:val="clear" w:pos="4320"/>
          <w:tab w:val="clear" w:pos="8640"/>
        </w:tabs>
        <w:spacing w:before="60" w:afterLines="60" w:after="144"/>
        <w:outlineLvl w:val="0"/>
        <w:rPr>
          <w:rFonts w:ascii="Arial" w:hAnsi="Arial" w:cs="Arial"/>
          <w:lang w:val="es-AR"/>
        </w:rPr>
      </w:pPr>
      <w:hyperlink r:id="rId21" w:history="1">
        <w:r w:rsidR="00B738F6" w:rsidRPr="00EB4A46">
          <w:rPr>
            <w:rStyle w:val="Hyperlink"/>
            <w:rFonts w:ascii="Arial" w:hAnsi="Arial" w:cs="Arial"/>
            <w:sz w:val="18"/>
            <w:szCs w:val="18"/>
            <w:lang w:val="es-AR"/>
          </w:rPr>
          <w:t>https://www.linkedin.com/profile/view?id=127799502</w:t>
        </w:r>
      </w:hyperlink>
    </w:p>
    <w:sectPr w:rsidR="005318D9" w:rsidRPr="00EB4A46" w:rsidSect="0066561C">
      <w:type w:val="continuous"/>
      <w:pgSz w:w="12240" w:h="15840"/>
      <w:pgMar w:top="1440" w:right="1600" w:bottom="1440" w:left="1600" w:header="708" w:footer="708" w:gutter="0"/>
      <w:pgBorders w:offsetFrom="page">
        <w:top w:val="single" w:sz="4" w:space="24" w:color="C0C0C0" w:shadow="1"/>
        <w:left w:val="single" w:sz="4" w:space="24" w:color="C0C0C0" w:shadow="1"/>
        <w:bottom w:val="single" w:sz="4" w:space="24" w:color="C0C0C0" w:shadow="1"/>
        <w:right w:val="single" w:sz="4" w:space="24" w:color="C0C0C0"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9279D" w14:textId="77777777" w:rsidR="00F04624" w:rsidRDefault="00F04624">
      <w:r>
        <w:separator/>
      </w:r>
    </w:p>
  </w:endnote>
  <w:endnote w:type="continuationSeparator" w:id="0">
    <w:p w14:paraId="5F35AC30" w14:textId="77777777" w:rsidR="00F04624" w:rsidRDefault="00F0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Futura Bk">
    <w:altName w:val="Century Gothic"/>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F8023" w14:textId="77777777" w:rsidR="00451822" w:rsidRDefault="00451822">
    <w:pPr>
      <w:pStyle w:val="Footer"/>
      <w:pBdr>
        <w:top w:val="single" w:sz="8" w:space="0" w:color="FFCC00"/>
      </w:pBdr>
      <w:jc w:val="right"/>
      <w:rPr>
        <w:rFonts w:ascii="Arial" w:hAnsi="Arial"/>
        <w:color w:val="808080"/>
        <w:sz w:val="22"/>
        <w:lang w:val="es-AR"/>
      </w:rPr>
    </w:pPr>
  </w:p>
  <w:p w14:paraId="5C53C343" w14:textId="35765217" w:rsidR="00451822" w:rsidRPr="001212E2" w:rsidRDefault="00A0231B">
    <w:pPr>
      <w:pStyle w:val="Footer"/>
      <w:pBdr>
        <w:top w:val="single" w:sz="8" w:space="0" w:color="FFCC00"/>
      </w:pBdr>
      <w:jc w:val="right"/>
      <w:rPr>
        <w:rFonts w:ascii="Arial" w:hAnsi="Arial"/>
        <w:color w:val="595959"/>
        <w:sz w:val="20"/>
        <w:lang w:val="es-ES"/>
      </w:rPr>
    </w:pPr>
    <w:r>
      <w:rPr>
        <w:rFonts w:ascii="Arial" w:hAnsi="Arial" w:cs="Arial"/>
        <w:color w:val="595959"/>
        <w:sz w:val="20"/>
        <w:szCs w:val="18"/>
        <w:lang w:val="es-MX"/>
      </w:rPr>
      <w:t xml:space="preserve">Gestión de Riesgo de Commodities </w:t>
    </w:r>
    <w:r w:rsidR="00451822" w:rsidRPr="001212E2">
      <w:rPr>
        <w:rFonts w:ascii="Arial" w:hAnsi="Arial"/>
        <w:color w:val="595959"/>
        <w:sz w:val="20"/>
        <w:lang w:val="es-ES"/>
      </w:rPr>
      <w:t xml:space="preserve">– </w:t>
    </w:r>
    <w:r w:rsidR="00451822" w:rsidRPr="001212E2">
      <w:rPr>
        <w:rFonts w:ascii="Arial" w:hAnsi="Arial"/>
        <w:color w:val="595959"/>
        <w:sz w:val="20"/>
        <w:lang w:val="es-AR"/>
      </w:rPr>
      <w:t>Informe</w:t>
    </w:r>
    <w:r w:rsidR="00451822" w:rsidRPr="001212E2">
      <w:rPr>
        <w:rFonts w:ascii="Arial" w:hAnsi="Arial"/>
        <w:color w:val="595959"/>
        <w:sz w:val="20"/>
        <w:lang w:val="es-ES"/>
      </w:rPr>
      <w:t xml:space="preserve"> | </w:t>
    </w:r>
    <w:r w:rsidR="00451822" w:rsidRPr="001212E2">
      <w:rPr>
        <w:rStyle w:val="PageNumber"/>
        <w:rFonts w:ascii="Arial" w:hAnsi="Arial"/>
        <w:color w:val="595959"/>
        <w:sz w:val="20"/>
      </w:rPr>
      <w:fldChar w:fldCharType="begin"/>
    </w:r>
    <w:r w:rsidR="00451822" w:rsidRPr="001212E2">
      <w:rPr>
        <w:rStyle w:val="PageNumber"/>
        <w:rFonts w:ascii="Arial" w:hAnsi="Arial"/>
        <w:color w:val="595959"/>
        <w:sz w:val="20"/>
        <w:lang w:val="es-ES"/>
      </w:rPr>
      <w:instrText xml:space="preserve"> PAGE </w:instrText>
    </w:r>
    <w:r w:rsidR="00451822" w:rsidRPr="001212E2">
      <w:rPr>
        <w:rStyle w:val="PageNumber"/>
        <w:rFonts w:ascii="Arial" w:hAnsi="Arial"/>
        <w:color w:val="595959"/>
        <w:sz w:val="20"/>
      </w:rPr>
      <w:fldChar w:fldCharType="separate"/>
    </w:r>
    <w:r w:rsidR="00EA4EC0">
      <w:rPr>
        <w:rStyle w:val="PageNumber"/>
        <w:rFonts w:ascii="Arial" w:hAnsi="Arial"/>
        <w:noProof/>
        <w:color w:val="595959"/>
        <w:sz w:val="20"/>
        <w:lang w:val="es-ES"/>
      </w:rPr>
      <w:t>8</w:t>
    </w:r>
    <w:r w:rsidR="00451822" w:rsidRPr="001212E2">
      <w:rPr>
        <w:rStyle w:val="PageNumber"/>
        <w:rFonts w:ascii="Arial" w:hAnsi="Arial"/>
        <w:color w:val="595959"/>
        <w:sz w:val="20"/>
      </w:rPr>
      <w:fldChar w:fldCharType="end"/>
    </w:r>
  </w:p>
  <w:p w14:paraId="1476C79F" w14:textId="77777777" w:rsidR="00451822" w:rsidRDefault="00451822">
    <w:pPr>
      <w:pStyle w:val="Footer"/>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0D9EE" w14:textId="77777777" w:rsidR="00F04624" w:rsidRDefault="00F04624">
      <w:r>
        <w:separator/>
      </w:r>
    </w:p>
  </w:footnote>
  <w:footnote w:type="continuationSeparator" w:id="0">
    <w:p w14:paraId="506468F9" w14:textId="77777777" w:rsidR="00F04624" w:rsidRDefault="00F04624">
      <w:r>
        <w:continuationSeparator/>
      </w:r>
    </w:p>
  </w:footnote>
  <w:footnote w:id="1">
    <w:p w14:paraId="1FF5B086" w14:textId="18F78615" w:rsidR="00E53743" w:rsidRPr="00E53743" w:rsidRDefault="00E53743">
      <w:pPr>
        <w:pStyle w:val="FootnoteText"/>
      </w:pPr>
      <w:r>
        <w:rPr>
          <w:rStyle w:val="FootnoteReference"/>
        </w:rPr>
        <w:footnoteRef/>
      </w:r>
      <w:r>
        <w:t xml:space="preserve"> Figlewski, S. (2010). Estimating the Implied Risk Neutral Density for the U.S. Market Portfolio. In Bollerslev, T., Russell, J. R., &amp; Watson, M. (Eds.). Volatility and Time Series Econometrics: Essays in Honor of Robert F. Engle, Oxford University Press, 323-353.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C5E84" w14:textId="77777777" w:rsidR="00451822" w:rsidRDefault="00451822">
    <w:pPr>
      <w:pStyle w:val="Header"/>
    </w:pPr>
    <w:r>
      <w:rPr>
        <w:noProof/>
        <w:lang w:val="es-AR" w:eastAsia="es-AR"/>
      </w:rPr>
      <w:drawing>
        <wp:inline distT="0" distB="0" distL="0" distR="0" wp14:anchorId="1120D529" wp14:editId="339E4882">
          <wp:extent cx="5543550" cy="1247775"/>
          <wp:effectExtent l="0" t="0" r="0" b="9525"/>
          <wp:docPr id="198" name="Imagen 2" descr="top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opI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0" cy="12477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D4E"/>
    <w:multiLevelType w:val="hybridMultilevel"/>
    <w:tmpl w:val="E098D074"/>
    <w:lvl w:ilvl="0" w:tplc="ED266D54">
      <w:start w:val="1"/>
      <w:numFmt w:val="bullet"/>
      <w:lvlText w:val=""/>
      <w:lvlJc w:val="left"/>
      <w:pPr>
        <w:tabs>
          <w:tab w:val="num" w:pos="720"/>
        </w:tabs>
        <w:ind w:left="720" w:hanging="360"/>
      </w:pPr>
      <w:rPr>
        <w:rFonts w:ascii="Wingdings" w:hAnsi="Wingdings" w:hint="default"/>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BA0B87"/>
    <w:multiLevelType w:val="hybridMultilevel"/>
    <w:tmpl w:val="1A28B532"/>
    <w:lvl w:ilvl="0" w:tplc="04090001">
      <w:start w:val="1"/>
      <w:numFmt w:val="bullet"/>
      <w:lvlText w:val=""/>
      <w:lvlJc w:val="left"/>
      <w:pPr>
        <w:tabs>
          <w:tab w:val="num" w:pos="720"/>
        </w:tabs>
        <w:ind w:left="720" w:hanging="360"/>
      </w:pPr>
      <w:rPr>
        <w:rFonts w:ascii="Symbol" w:hAnsi="Symbol" w:hint="default"/>
      </w:rPr>
    </w:lvl>
    <w:lvl w:ilvl="1" w:tplc="17F80114">
      <w:start w:val="1"/>
      <w:numFmt w:val="bullet"/>
      <w:lvlText w:val=""/>
      <w:lvlJc w:val="left"/>
      <w:pPr>
        <w:tabs>
          <w:tab w:val="num" w:pos="1437"/>
        </w:tabs>
        <w:ind w:left="1800" w:hanging="720"/>
      </w:pPr>
      <w:rPr>
        <w:rFonts w:ascii="Wingdings" w:hAnsi="Wingdings" w:hint="default"/>
        <w:color w:val="FFCC00"/>
      </w:rPr>
    </w:lvl>
    <w:lvl w:ilvl="2" w:tplc="4E9C25D6">
      <w:start w:val="1"/>
      <w:numFmt w:val="bullet"/>
      <w:lvlText w:val=""/>
      <w:lvlJc w:val="left"/>
      <w:pPr>
        <w:tabs>
          <w:tab w:val="num" w:pos="2160"/>
        </w:tabs>
        <w:ind w:left="2160" w:hanging="360"/>
      </w:pPr>
      <w:rPr>
        <w:rFonts w:ascii="Wingdings" w:hAnsi="Wingdings" w:hint="default"/>
        <w:sz w:val="18"/>
        <w:szCs w:val="18"/>
        <w:u w:color="FFCC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734FCB"/>
    <w:multiLevelType w:val="multilevel"/>
    <w:tmpl w:val="0048450E"/>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0B6D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E358C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9113E2"/>
    <w:multiLevelType w:val="hybridMultilevel"/>
    <w:tmpl w:val="F3B626FA"/>
    <w:lvl w:ilvl="0" w:tplc="CA025C4C">
      <w:start w:val="1"/>
      <w:numFmt w:val="bullet"/>
      <w:lvlText w:val=""/>
      <w:lvlJc w:val="left"/>
      <w:pPr>
        <w:tabs>
          <w:tab w:val="num" w:pos="720"/>
        </w:tabs>
        <w:ind w:left="720" w:hanging="360"/>
      </w:pPr>
      <w:rPr>
        <w:rFonts w:ascii="Wingdings" w:hAnsi="Wingdings" w:hint="default"/>
        <w:color w:val="FF6600"/>
      </w:rPr>
    </w:lvl>
    <w:lvl w:ilvl="1" w:tplc="68C49DAE" w:tentative="1">
      <w:start w:val="1"/>
      <w:numFmt w:val="bullet"/>
      <w:lvlText w:val="o"/>
      <w:lvlJc w:val="left"/>
      <w:pPr>
        <w:tabs>
          <w:tab w:val="num" w:pos="1440"/>
        </w:tabs>
        <w:ind w:left="1440" w:hanging="360"/>
      </w:pPr>
      <w:rPr>
        <w:rFonts w:ascii="Courier New" w:hAnsi="Courier New" w:cs="Courier New" w:hint="default"/>
      </w:rPr>
    </w:lvl>
    <w:lvl w:ilvl="2" w:tplc="8D627B58" w:tentative="1">
      <w:start w:val="1"/>
      <w:numFmt w:val="bullet"/>
      <w:lvlText w:val=""/>
      <w:lvlJc w:val="left"/>
      <w:pPr>
        <w:tabs>
          <w:tab w:val="num" w:pos="2160"/>
        </w:tabs>
        <w:ind w:left="2160" w:hanging="360"/>
      </w:pPr>
      <w:rPr>
        <w:rFonts w:ascii="Wingdings" w:hAnsi="Wingdings" w:hint="default"/>
      </w:rPr>
    </w:lvl>
    <w:lvl w:ilvl="3" w:tplc="3D985DD8" w:tentative="1">
      <w:start w:val="1"/>
      <w:numFmt w:val="bullet"/>
      <w:lvlText w:val=""/>
      <w:lvlJc w:val="left"/>
      <w:pPr>
        <w:tabs>
          <w:tab w:val="num" w:pos="2880"/>
        </w:tabs>
        <w:ind w:left="2880" w:hanging="360"/>
      </w:pPr>
      <w:rPr>
        <w:rFonts w:ascii="Symbol" w:hAnsi="Symbol" w:hint="default"/>
      </w:rPr>
    </w:lvl>
    <w:lvl w:ilvl="4" w:tplc="8D98AA10" w:tentative="1">
      <w:start w:val="1"/>
      <w:numFmt w:val="bullet"/>
      <w:lvlText w:val="o"/>
      <w:lvlJc w:val="left"/>
      <w:pPr>
        <w:tabs>
          <w:tab w:val="num" w:pos="3600"/>
        </w:tabs>
        <w:ind w:left="3600" w:hanging="360"/>
      </w:pPr>
      <w:rPr>
        <w:rFonts w:ascii="Courier New" w:hAnsi="Courier New" w:cs="Courier New" w:hint="default"/>
      </w:rPr>
    </w:lvl>
    <w:lvl w:ilvl="5" w:tplc="AFAE5184" w:tentative="1">
      <w:start w:val="1"/>
      <w:numFmt w:val="bullet"/>
      <w:lvlText w:val=""/>
      <w:lvlJc w:val="left"/>
      <w:pPr>
        <w:tabs>
          <w:tab w:val="num" w:pos="4320"/>
        </w:tabs>
        <w:ind w:left="4320" w:hanging="360"/>
      </w:pPr>
      <w:rPr>
        <w:rFonts w:ascii="Wingdings" w:hAnsi="Wingdings" w:hint="default"/>
      </w:rPr>
    </w:lvl>
    <w:lvl w:ilvl="6" w:tplc="C7D25AC2" w:tentative="1">
      <w:start w:val="1"/>
      <w:numFmt w:val="bullet"/>
      <w:lvlText w:val=""/>
      <w:lvlJc w:val="left"/>
      <w:pPr>
        <w:tabs>
          <w:tab w:val="num" w:pos="5040"/>
        </w:tabs>
        <w:ind w:left="5040" w:hanging="360"/>
      </w:pPr>
      <w:rPr>
        <w:rFonts w:ascii="Symbol" w:hAnsi="Symbol" w:hint="default"/>
      </w:rPr>
    </w:lvl>
    <w:lvl w:ilvl="7" w:tplc="56F21E12" w:tentative="1">
      <w:start w:val="1"/>
      <w:numFmt w:val="bullet"/>
      <w:lvlText w:val="o"/>
      <w:lvlJc w:val="left"/>
      <w:pPr>
        <w:tabs>
          <w:tab w:val="num" w:pos="5760"/>
        </w:tabs>
        <w:ind w:left="5760" w:hanging="360"/>
      </w:pPr>
      <w:rPr>
        <w:rFonts w:ascii="Courier New" w:hAnsi="Courier New" w:cs="Courier New" w:hint="default"/>
      </w:rPr>
    </w:lvl>
    <w:lvl w:ilvl="8" w:tplc="11B846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142F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C3288C"/>
    <w:multiLevelType w:val="multilevel"/>
    <w:tmpl w:val="F3B626FA"/>
    <w:lvl w:ilvl="0">
      <w:start w:val="1"/>
      <w:numFmt w:val="bullet"/>
      <w:lvlText w:val=""/>
      <w:lvlJc w:val="left"/>
      <w:pPr>
        <w:tabs>
          <w:tab w:val="num" w:pos="720"/>
        </w:tabs>
        <w:ind w:left="720" w:hanging="360"/>
      </w:pPr>
      <w:rPr>
        <w:rFonts w:ascii="Wingdings" w:hAnsi="Wingdings" w:hint="default"/>
        <w:color w:val="FF66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3272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663BDF"/>
    <w:multiLevelType w:val="multilevel"/>
    <w:tmpl w:val="A7DC3176"/>
    <w:lvl w:ilvl="0">
      <w:start w:val="1"/>
      <w:numFmt w:val="bullet"/>
      <w:lvlText w:val=""/>
      <w:lvlJc w:val="left"/>
      <w:pPr>
        <w:tabs>
          <w:tab w:val="num" w:pos="720"/>
        </w:tabs>
        <w:ind w:left="720" w:hanging="360"/>
      </w:pPr>
      <w:rPr>
        <w:rFonts w:ascii="Wingdings" w:hAnsi="Wingdings" w:hint="default"/>
        <w:color w:val="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9F44BD"/>
    <w:multiLevelType w:val="multilevel"/>
    <w:tmpl w:val="AC6EA31E"/>
    <w:lvl w:ilvl="0">
      <w:start w:val="1"/>
      <w:numFmt w:val="bullet"/>
      <w:lvlText w:val=""/>
      <w:lvlJc w:val="left"/>
      <w:pPr>
        <w:tabs>
          <w:tab w:val="num" w:pos="720"/>
        </w:tabs>
        <w:ind w:left="720" w:hanging="360"/>
      </w:pPr>
      <w:rPr>
        <w:rFonts w:ascii="Wingdings" w:hAnsi="Wingdings" w:hint="default"/>
        <w:color w:val="FF9900"/>
        <w:sz w:val="18"/>
        <w:szCs w:val="18"/>
        <w:u w:color="FFCC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F4A28"/>
    <w:multiLevelType w:val="hybridMultilevel"/>
    <w:tmpl w:val="536A9A24"/>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5C134DA"/>
    <w:multiLevelType w:val="hybridMultilevel"/>
    <w:tmpl w:val="A7DC3176"/>
    <w:lvl w:ilvl="0" w:tplc="70284AF6">
      <w:start w:val="1"/>
      <w:numFmt w:val="bullet"/>
      <w:lvlText w:val=""/>
      <w:lvlJc w:val="left"/>
      <w:pPr>
        <w:tabs>
          <w:tab w:val="num" w:pos="720"/>
        </w:tabs>
        <w:ind w:left="720" w:hanging="360"/>
      </w:pPr>
      <w:rPr>
        <w:rFonts w:ascii="Wingdings" w:hAnsi="Wingdings" w:hint="default"/>
        <w:color w:val="FFCC00"/>
      </w:rPr>
    </w:lvl>
    <w:lvl w:ilvl="1" w:tplc="158AB960" w:tentative="1">
      <w:start w:val="1"/>
      <w:numFmt w:val="bullet"/>
      <w:lvlText w:val="o"/>
      <w:lvlJc w:val="left"/>
      <w:pPr>
        <w:tabs>
          <w:tab w:val="num" w:pos="1440"/>
        </w:tabs>
        <w:ind w:left="1440" w:hanging="360"/>
      </w:pPr>
      <w:rPr>
        <w:rFonts w:ascii="Courier New" w:hAnsi="Courier New" w:cs="Courier New" w:hint="default"/>
      </w:rPr>
    </w:lvl>
    <w:lvl w:ilvl="2" w:tplc="2C44A204" w:tentative="1">
      <w:start w:val="1"/>
      <w:numFmt w:val="bullet"/>
      <w:lvlText w:val=""/>
      <w:lvlJc w:val="left"/>
      <w:pPr>
        <w:tabs>
          <w:tab w:val="num" w:pos="2160"/>
        </w:tabs>
        <w:ind w:left="2160" w:hanging="360"/>
      </w:pPr>
      <w:rPr>
        <w:rFonts w:ascii="Wingdings" w:hAnsi="Wingdings" w:hint="default"/>
      </w:rPr>
    </w:lvl>
    <w:lvl w:ilvl="3" w:tplc="EEDAC2C2" w:tentative="1">
      <w:start w:val="1"/>
      <w:numFmt w:val="bullet"/>
      <w:lvlText w:val=""/>
      <w:lvlJc w:val="left"/>
      <w:pPr>
        <w:tabs>
          <w:tab w:val="num" w:pos="2880"/>
        </w:tabs>
        <w:ind w:left="2880" w:hanging="360"/>
      </w:pPr>
      <w:rPr>
        <w:rFonts w:ascii="Symbol" w:hAnsi="Symbol" w:hint="default"/>
      </w:rPr>
    </w:lvl>
    <w:lvl w:ilvl="4" w:tplc="184457FA" w:tentative="1">
      <w:start w:val="1"/>
      <w:numFmt w:val="bullet"/>
      <w:lvlText w:val="o"/>
      <w:lvlJc w:val="left"/>
      <w:pPr>
        <w:tabs>
          <w:tab w:val="num" w:pos="3600"/>
        </w:tabs>
        <w:ind w:left="3600" w:hanging="360"/>
      </w:pPr>
      <w:rPr>
        <w:rFonts w:ascii="Courier New" w:hAnsi="Courier New" w:cs="Courier New" w:hint="default"/>
      </w:rPr>
    </w:lvl>
    <w:lvl w:ilvl="5" w:tplc="76B80E9E" w:tentative="1">
      <w:start w:val="1"/>
      <w:numFmt w:val="bullet"/>
      <w:lvlText w:val=""/>
      <w:lvlJc w:val="left"/>
      <w:pPr>
        <w:tabs>
          <w:tab w:val="num" w:pos="4320"/>
        </w:tabs>
        <w:ind w:left="4320" w:hanging="360"/>
      </w:pPr>
      <w:rPr>
        <w:rFonts w:ascii="Wingdings" w:hAnsi="Wingdings" w:hint="default"/>
      </w:rPr>
    </w:lvl>
    <w:lvl w:ilvl="6" w:tplc="11F4188E" w:tentative="1">
      <w:start w:val="1"/>
      <w:numFmt w:val="bullet"/>
      <w:lvlText w:val=""/>
      <w:lvlJc w:val="left"/>
      <w:pPr>
        <w:tabs>
          <w:tab w:val="num" w:pos="5040"/>
        </w:tabs>
        <w:ind w:left="5040" w:hanging="360"/>
      </w:pPr>
      <w:rPr>
        <w:rFonts w:ascii="Symbol" w:hAnsi="Symbol" w:hint="default"/>
      </w:rPr>
    </w:lvl>
    <w:lvl w:ilvl="7" w:tplc="7C36BA7C" w:tentative="1">
      <w:start w:val="1"/>
      <w:numFmt w:val="bullet"/>
      <w:lvlText w:val="o"/>
      <w:lvlJc w:val="left"/>
      <w:pPr>
        <w:tabs>
          <w:tab w:val="num" w:pos="5760"/>
        </w:tabs>
        <w:ind w:left="5760" w:hanging="360"/>
      </w:pPr>
      <w:rPr>
        <w:rFonts w:ascii="Courier New" w:hAnsi="Courier New" w:cs="Courier New" w:hint="default"/>
      </w:rPr>
    </w:lvl>
    <w:lvl w:ilvl="8" w:tplc="B38CA0C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066B2E"/>
    <w:multiLevelType w:val="hybridMultilevel"/>
    <w:tmpl w:val="0EA8805C"/>
    <w:lvl w:ilvl="0" w:tplc="31645706">
      <w:start w:val="1"/>
      <w:numFmt w:val="bullet"/>
      <w:lvlText w:val=""/>
      <w:lvlJc w:val="left"/>
      <w:pPr>
        <w:ind w:left="360" w:hanging="360"/>
      </w:pPr>
      <w:rPr>
        <w:rFonts w:ascii="Wingdings" w:hAnsi="Wingdings" w:hint="default"/>
        <w:color w:val="FFC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552EA5"/>
    <w:multiLevelType w:val="hybridMultilevel"/>
    <w:tmpl w:val="3D368D54"/>
    <w:lvl w:ilvl="0" w:tplc="B0AAF854">
      <w:start w:val="1"/>
      <w:numFmt w:val="bullet"/>
      <w:lvlText w:val=""/>
      <w:lvlJc w:val="left"/>
      <w:pPr>
        <w:tabs>
          <w:tab w:val="num" w:pos="720"/>
        </w:tabs>
        <w:ind w:left="720" w:hanging="360"/>
      </w:pPr>
      <w:rPr>
        <w:rFonts w:ascii="Wingdings" w:hAnsi="Wingdings" w:hint="default"/>
        <w:color w:val="993300"/>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0C10DF"/>
    <w:multiLevelType w:val="hybridMultilevel"/>
    <w:tmpl w:val="E7809E02"/>
    <w:lvl w:ilvl="0" w:tplc="31645706">
      <w:start w:val="1"/>
      <w:numFmt w:val="bullet"/>
      <w:lvlText w:val=""/>
      <w:lvlJc w:val="left"/>
      <w:pPr>
        <w:tabs>
          <w:tab w:val="num" w:pos="720"/>
        </w:tabs>
        <w:ind w:left="720" w:hanging="360"/>
      </w:pPr>
      <w:rPr>
        <w:rFonts w:ascii="Wingdings" w:hAnsi="Wingdings" w:hint="default"/>
        <w:color w:val="FFC000"/>
        <w:sz w:val="20"/>
      </w:rPr>
    </w:lvl>
    <w:lvl w:ilvl="1" w:tplc="54F849E8" w:tentative="1">
      <w:start w:val="1"/>
      <w:numFmt w:val="bullet"/>
      <w:lvlText w:val="o"/>
      <w:lvlJc w:val="left"/>
      <w:pPr>
        <w:tabs>
          <w:tab w:val="num" w:pos="1440"/>
        </w:tabs>
        <w:ind w:left="1440" w:hanging="360"/>
      </w:pPr>
      <w:rPr>
        <w:rFonts w:ascii="Courier New" w:hAnsi="Courier New" w:cs="Courier New" w:hint="default"/>
      </w:rPr>
    </w:lvl>
    <w:lvl w:ilvl="2" w:tplc="AB8A6D98" w:tentative="1">
      <w:start w:val="1"/>
      <w:numFmt w:val="bullet"/>
      <w:lvlText w:val=""/>
      <w:lvlJc w:val="left"/>
      <w:pPr>
        <w:tabs>
          <w:tab w:val="num" w:pos="2160"/>
        </w:tabs>
        <w:ind w:left="2160" w:hanging="360"/>
      </w:pPr>
      <w:rPr>
        <w:rFonts w:ascii="Wingdings" w:hAnsi="Wingdings" w:hint="default"/>
      </w:rPr>
    </w:lvl>
    <w:lvl w:ilvl="3" w:tplc="E48A23DE" w:tentative="1">
      <w:start w:val="1"/>
      <w:numFmt w:val="bullet"/>
      <w:lvlText w:val=""/>
      <w:lvlJc w:val="left"/>
      <w:pPr>
        <w:tabs>
          <w:tab w:val="num" w:pos="2880"/>
        </w:tabs>
        <w:ind w:left="2880" w:hanging="360"/>
      </w:pPr>
      <w:rPr>
        <w:rFonts w:ascii="Symbol" w:hAnsi="Symbol" w:hint="default"/>
      </w:rPr>
    </w:lvl>
    <w:lvl w:ilvl="4" w:tplc="508C84B0" w:tentative="1">
      <w:start w:val="1"/>
      <w:numFmt w:val="bullet"/>
      <w:lvlText w:val="o"/>
      <w:lvlJc w:val="left"/>
      <w:pPr>
        <w:tabs>
          <w:tab w:val="num" w:pos="3600"/>
        </w:tabs>
        <w:ind w:left="3600" w:hanging="360"/>
      </w:pPr>
      <w:rPr>
        <w:rFonts w:ascii="Courier New" w:hAnsi="Courier New" w:cs="Courier New" w:hint="default"/>
      </w:rPr>
    </w:lvl>
    <w:lvl w:ilvl="5" w:tplc="C0F27B2A" w:tentative="1">
      <w:start w:val="1"/>
      <w:numFmt w:val="bullet"/>
      <w:lvlText w:val=""/>
      <w:lvlJc w:val="left"/>
      <w:pPr>
        <w:tabs>
          <w:tab w:val="num" w:pos="4320"/>
        </w:tabs>
        <w:ind w:left="4320" w:hanging="360"/>
      </w:pPr>
      <w:rPr>
        <w:rFonts w:ascii="Wingdings" w:hAnsi="Wingdings" w:hint="default"/>
      </w:rPr>
    </w:lvl>
    <w:lvl w:ilvl="6" w:tplc="84E8624A" w:tentative="1">
      <w:start w:val="1"/>
      <w:numFmt w:val="bullet"/>
      <w:lvlText w:val=""/>
      <w:lvlJc w:val="left"/>
      <w:pPr>
        <w:tabs>
          <w:tab w:val="num" w:pos="5040"/>
        </w:tabs>
        <w:ind w:left="5040" w:hanging="360"/>
      </w:pPr>
      <w:rPr>
        <w:rFonts w:ascii="Symbol" w:hAnsi="Symbol" w:hint="default"/>
      </w:rPr>
    </w:lvl>
    <w:lvl w:ilvl="7" w:tplc="497EF580" w:tentative="1">
      <w:start w:val="1"/>
      <w:numFmt w:val="bullet"/>
      <w:lvlText w:val="o"/>
      <w:lvlJc w:val="left"/>
      <w:pPr>
        <w:tabs>
          <w:tab w:val="num" w:pos="5760"/>
        </w:tabs>
        <w:ind w:left="5760" w:hanging="360"/>
      </w:pPr>
      <w:rPr>
        <w:rFonts w:ascii="Courier New" w:hAnsi="Courier New" w:cs="Courier New" w:hint="default"/>
      </w:rPr>
    </w:lvl>
    <w:lvl w:ilvl="8" w:tplc="C8E20DC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0E35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E523BE8"/>
    <w:multiLevelType w:val="hybridMultilevel"/>
    <w:tmpl w:val="C6A42640"/>
    <w:lvl w:ilvl="0" w:tplc="4E9C25D6">
      <w:start w:val="1"/>
      <w:numFmt w:val="bullet"/>
      <w:lvlText w:val=""/>
      <w:lvlJc w:val="left"/>
      <w:pPr>
        <w:tabs>
          <w:tab w:val="num" w:pos="60"/>
        </w:tabs>
        <w:ind w:left="60" w:hanging="360"/>
      </w:pPr>
      <w:rPr>
        <w:rFonts w:ascii="Wingdings" w:hAnsi="Wingdings" w:hint="default"/>
        <w:sz w:val="18"/>
        <w:szCs w:val="18"/>
        <w:u w:color="FFCC00"/>
      </w:rPr>
    </w:lvl>
    <w:lvl w:ilvl="1" w:tplc="04090003" w:tentative="1">
      <w:start w:val="1"/>
      <w:numFmt w:val="bullet"/>
      <w:lvlText w:val="o"/>
      <w:lvlJc w:val="left"/>
      <w:pPr>
        <w:tabs>
          <w:tab w:val="num" w:pos="780"/>
        </w:tabs>
        <w:ind w:left="780" w:hanging="360"/>
      </w:pPr>
      <w:rPr>
        <w:rFonts w:ascii="Courier New" w:hAnsi="Courier New" w:cs="Courier New" w:hint="default"/>
      </w:rPr>
    </w:lvl>
    <w:lvl w:ilvl="2" w:tplc="04090005" w:tentative="1">
      <w:start w:val="1"/>
      <w:numFmt w:val="bullet"/>
      <w:lvlText w:val=""/>
      <w:lvlJc w:val="left"/>
      <w:pPr>
        <w:tabs>
          <w:tab w:val="num" w:pos="1500"/>
        </w:tabs>
        <w:ind w:left="1500" w:hanging="360"/>
      </w:pPr>
      <w:rPr>
        <w:rFonts w:ascii="Wingdings" w:hAnsi="Wingdings" w:hint="default"/>
      </w:rPr>
    </w:lvl>
    <w:lvl w:ilvl="3" w:tplc="04090001" w:tentative="1">
      <w:start w:val="1"/>
      <w:numFmt w:val="bullet"/>
      <w:lvlText w:val=""/>
      <w:lvlJc w:val="left"/>
      <w:pPr>
        <w:tabs>
          <w:tab w:val="num" w:pos="2220"/>
        </w:tabs>
        <w:ind w:left="2220" w:hanging="360"/>
      </w:pPr>
      <w:rPr>
        <w:rFonts w:ascii="Symbol" w:hAnsi="Symbol" w:hint="default"/>
      </w:rPr>
    </w:lvl>
    <w:lvl w:ilvl="4" w:tplc="04090003" w:tentative="1">
      <w:start w:val="1"/>
      <w:numFmt w:val="bullet"/>
      <w:lvlText w:val="o"/>
      <w:lvlJc w:val="left"/>
      <w:pPr>
        <w:tabs>
          <w:tab w:val="num" w:pos="2940"/>
        </w:tabs>
        <w:ind w:left="2940" w:hanging="360"/>
      </w:pPr>
      <w:rPr>
        <w:rFonts w:ascii="Courier New" w:hAnsi="Courier New" w:cs="Courier New" w:hint="default"/>
      </w:rPr>
    </w:lvl>
    <w:lvl w:ilvl="5" w:tplc="04090005" w:tentative="1">
      <w:start w:val="1"/>
      <w:numFmt w:val="bullet"/>
      <w:lvlText w:val=""/>
      <w:lvlJc w:val="left"/>
      <w:pPr>
        <w:tabs>
          <w:tab w:val="num" w:pos="3660"/>
        </w:tabs>
        <w:ind w:left="3660" w:hanging="360"/>
      </w:pPr>
      <w:rPr>
        <w:rFonts w:ascii="Wingdings" w:hAnsi="Wingdings" w:hint="default"/>
      </w:rPr>
    </w:lvl>
    <w:lvl w:ilvl="6" w:tplc="04090001" w:tentative="1">
      <w:start w:val="1"/>
      <w:numFmt w:val="bullet"/>
      <w:lvlText w:val=""/>
      <w:lvlJc w:val="left"/>
      <w:pPr>
        <w:tabs>
          <w:tab w:val="num" w:pos="4380"/>
        </w:tabs>
        <w:ind w:left="4380" w:hanging="360"/>
      </w:pPr>
      <w:rPr>
        <w:rFonts w:ascii="Symbol" w:hAnsi="Symbol" w:hint="default"/>
      </w:rPr>
    </w:lvl>
    <w:lvl w:ilvl="7" w:tplc="04090003" w:tentative="1">
      <w:start w:val="1"/>
      <w:numFmt w:val="bullet"/>
      <w:lvlText w:val="o"/>
      <w:lvlJc w:val="left"/>
      <w:pPr>
        <w:tabs>
          <w:tab w:val="num" w:pos="5100"/>
        </w:tabs>
        <w:ind w:left="5100" w:hanging="360"/>
      </w:pPr>
      <w:rPr>
        <w:rFonts w:ascii="Courier New" w:hAnsi="Courier New" w:cs="Courier New" w:hint="default"/>
      </w:rPr>
    </w:lvl>
    <w:lvl w:ilvl="8" w:tplc="04090005" w:tentative="1">
      <w:start w:val="1"/>
      <w:numFmt w:val="bullet"/>
      <w:lvlText w:val=""/>
      <w:lvlJc w:val="left"/>
      <w:pPr>
        <w:tabs>
          <w:tab w:val="num" w:pos="5820"/>
        </w:tabs>
        <w:ind w:left="5820" w:hanging="360"/>
      </w:pPr>
      <w:rPr>
        <w:rFonts w:ascii="Wingdings" w:hAnsi="Wingdings" w:hint="default"/>
      </w:rPr>
    </w:lvl>
  </w:abstractNum>
  <w:abstractNum w:abstractNumId="18" w15:restartNumberingAfterBreak="0">
    <w:nsid w:val="5FB26E48"/>
    <w:multiLevelType w:val="multilevel"/>
    <w:tmpl w:val="2D069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F825D5"/>
    <w:multiLevelType w:val="hybridMultilevel"/>
    <w:tmpl w:val="285A7344"/>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8E7BEA"/>
    <w:multiLevelType w:val="hybridMultilevel"/>
    <w:tmpl w:val="0B3EBB90"/>
    <w:lvl w:ilvl="0" w:tplc="4E9C25D6">
      <w:start w:val="1"/>
      <w:numFmt w:val="bullet"/>
      <w:lvlText w:val=""/>
      <w:lvlJc w:val="left"/>
      <w:pPr>
        <w:tabs>
          <w:tab w:val="num" w:pos="720"/>
        </w:tabs>
        <w:ind w:left="720" w:hanging="360"/>
      </w:pPr>
      <w:rPr>
        <w:rFonts w:ascii="Wingdings" w:hAnsi="Wingdings" w:hint="default"/>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2C39DD"/>
    <w:multiLevelType w:val="hybridMultilevel"/>
    <w:tmpl w:val="3F680576"/>
    <w:lvl w:ilvl="0" w:tplc="4E9C25D6">
      <w:start w:val="1"/>
      <w:numFmt w:val="bullet"/>
      <w:lvlText w:val=""/>
      <w:lvlJc w:val="left"/>
      <w:pPr>
        <w:tabs>
          <w:tab w:val="num" w:pos="420"/>
        </w:tabs>
        <w:ind w:left="420" w:hanging="360"/>
      </w:pPr>
      <w:rPr>
        <w:rFonts w:ascii="Wingdings" w:hAnsi="Wingdings" w:hint="default"/>
        <w:sz w:val="18"/>
        <w:szCs w:val="18"/>
        <w:u w:color="FFCC00"/>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2" w15:restartNumberingAfterBreak="0">
    <w:nsid w:val="7472196B"/>
    <w:multiLevelType w:val="hybridMultilevel"/>
    <w:tmpl w:val="AC6EA31E"/>
    <w:lvl w:ilvl="0" w:tplc="4E9C25D6">
      <w:start w:val="1"/>
      <w:numFmt w:val="bullet"/>
      <w:lvlText w:val=""/>
      <w:lvlJc w:val="left"/>
      <w:pPr>
        <w:tabs>
          <w:tab w:val="num" w:pos="720"/>
        </w:tabs>
        <w:ind w:left="720" w:hanging="360"/>
      </w:pPr>
      <w:rPr>
        <w:rFonts w:ascii="Wingdings" w:hAnsi="Wingdings" w:hint="default"/>
        <w:color w:val="FF9900"/>
        <w:sz w:val="18"/>
        <w:szCs w:val="18"/>
        <w:u w:color="FFCC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D71C5"/>
    <w:multiLevelType w:val="multilevel"/>
    <w:tmpl w:val="E098D074"/>
    <w:lvl w:ilvl="0">
      <w:start w:val="1"/>
      <w:numFmt w:val="bullet"/>
      <w:lvlText w:val=""/>
      <w:lvlJc w:val="left"/>
      <w:pPr>
        <w:tabs>
          <w:tab w:val="num" w:pos="720"/>
        </w:tabs>
        <w:ind w:left="720" w:hanging="360"/>
      </w:pPr>
      <w:rPr>
        <w:rFonts w:ascii="Wingdings" w:hAnsi="Wingdings" w:hint="default"/>
        <w:color w:val="FF99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B94153"/>
    <w:multiLevelType w:val="hybridMultilevel"/>
    <w:tmpl w:val="8A1CFC0A"/>
    <w:lvl w:ilvl="0" w:tplc="4E9C25D6">
      <w:start w:val="1"/>
      <w:numFmt w:val="bullet"/>
      <w:lvlText w:val=""/>
      <w:lvlJc w:val="left"/>
      <w:pPr>
        <w:tabs>
          <w:tab w:val="num" w:pos="-300"/>
        </w:tabs>
        <w:ind w:left="-300" w:hanging="360"/>
      </w:pPr>
      <w:rPr>
        <w:rFonts w:ascii="Wingdings" w:hAnsi="Wingdings" w:hint="default"/>
        <w:sz w:val="18"/>
        <w:szCs w:val="18"/>
        <w:u w:color="FFCC00"/>
      </w:rPr>
    </w:lvl>
    <w:lvl w:ilvl="1" w:tplc="04090003" w:tentative="1">
      <w:start w:val="1"/>
      <w:numFmt w:val="bullet"/>
      <w:lvlText w:val="o"/>
      <w:lvlJc w:val="left"/>
      <w:pPr>
        <w:tabs>
          <w:tab w:val="num" w:pos="420"/>
        </w:tabs>
        <w:ind w:left="420" w:hanging="360"/>
      </w:pPr>
      <w:rPr>
        <w:rFonts w:ascii="Courier New" w:hAnsi="Courier New" w:cs="Courier New" w:hint="default"/>
      </w:rPr>
    </w:lvl>
    <w:lvl w:ilvl="2" w:tplc="04090005" w:tentative="1">
      <w:start w:val="1"/>
      <w:numFmt w:val="bullet"/>
      <w:lvlText w:val=""/>
      <w:lvlJc w:val="left"/>
      <w:pPr>
        <w:tabs>
          <w:tab w:val="num" w:pos="1140"/>
        </w:tabs>
        <w:ind w:left="1140" w:hanging="360"/>
      </w:pPr>
      <w:rPr>
        <w:rFonts w:ascii="Wingdings" w:hAnsi="Wingdings" w:hint="default"/>
      </w:rPr>
    </w:lvl>
    <w:lvl w:ilvl="3" w:tplc="04090001" w:tentative="1">
      <w:start w:val="1"/>
      <w:numFmt w:val="bullet"/>
      <w:lvlText w:val=""/>
      <w:lvlJc w:val="left"/>
      <w:pPr>
        <w:tabs>
          <w:tab w:val="num" w:pos="1860"/>
        </w:tabs>
        <w:ind w:left="1860" w:hanging="360"/>
      </w:pPr>
      <w:rPr>
        <w:rFonts w:ascii="Symbol" w:hAnsi="Symbol" w:hint="default"/>
      </w:rPr>
    </w:lvl>
    <w:lvl w:ilvl="4" w:tplc="04090003" w:tentative="1">
      <w:start w:val="1"/>
      <w:numFmt w:val="bullet"/>
      <w:lvlText w:val="o"/>
      <w:lvlJc w:val="left"/>
      <w:pPr>
        <w:tabs>
          <w:tab w:val="num" w:pos="2580"/>
        </w:tabs>
        <w:ind w:left="2580" w:hanging="360"/>
      </w:pPr>
      <w:rPr>
        <w:rFonts w:ascii="Courier New" w:hAnsi="Courier New" w:cs="Courier New" w:hint="default"/>
      </w:rPr>
    </w:lvl>
    <w:lvl w:ilvl="5" w:tplc="04090005" w:tentative="1">
      <w:start w:val="1"/>
      <w:numFmt w:val="bullet"/>
      <w:lvlText w:val=""/>
      <w:lvlJc w:val="left"/>
      <w:pPr>
        <w:tabs>
          <w:tab w:val="num" w:pos="3300"/>
        </w:tabs>
        <w:ind w:left="3300" w:hanging="360"/>
      </w:pPr>
      <w:rPr>
        <w:rFonts w:ascii="Wingdings" w:hAnsi="Wingdings" w:hint="default"/>
      </w:rPr>
    </w:lvl>
    <w:lvl w:ilvl="6" w:tplc="04090001" w:tentative="1">
      <w:start w:val="1"/>
      <w:numFmt w:val="bullet"/>
      <w:lvlText w:val=""/>
      <w:lvlJc w:val="left"/>
      <w:pPr>
        <w:tabs>
          <w:tab w:val="num" w:pos="4020"/>
        </w:tabs>
        <w:ind w:left="4020" w:hanging="360"/>
      </w:pPr>
      <w:rPr>
        <w:rFonts w:ascii="Symbol" w:hAnsi="Symbol" w:hint="default"/>
      </w:rPr>
    </w:lvl>
    <w:lvl w:ilvl="7" w:tplc="04090003" w:tentative="1">
      <w:start w:val="1"/>
      <w:numFmt w:val="bullet"/>
      <w:lvlText w:val="o"/>
      <w:lvlJc w:val="left"/>
      <w:pPr>
        <w:tabs>
          <w:tab w:val="num" w:pos="4740"/>
        </w:tabs>
        <w:ind w:left="4740" w:hanging="360"/>
      </w:pPr>
      <w:rPr>
        <w:rFonts w:ascii="Courier New" w:hAnsi="Courier New" w:cs="Courier New" w:hint="default"/>
      </w:rPr>
    </w:lvl>
    <w:lvl w:ilvl="8" w:tplc="04090005" w:tentative="1">
      <w:start w:val="1"/>
      <w:numFmt w:val="bullet"/>
      <w:lvlText w:val=""/>
      <w:lvlJc w:val="left"/>
      <w:pPr>
        <w:tabs>
          <w:tab w:val="num" w:pos="5460"/>
        </w:tabs>
        <w:ind w:left="5460" w:hanging="360"/>
      </w:pPr>
      <w:rPr>
        <w:rFonts w:ascii="Wingdings" w:hAnsi="Wingdings" w:hint="default"/>
      </w:rPr>
    </w:lvl>
  </w:abstractNum>
  <w:abstractNum w:abstractNumId="25" w15:restartNumberingAfterBreak="0">
    <w:nsid w:val="795A4E2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A556E60"/>
    <w:multiLevelType w:val="hybridMultilevel"/>
    <w:tmpl w:val="3D9E4966"/>
    <w:lvl w:ilvl="0" w:tplc="31645706">
      <w:start w:val="1"/>
      <w:numFmt w:val="bullet"/>
      <w:lvlText w:val=""/>
      <w:lvlJc w:val="left"/>
      <w:pPr>
        <w:tabs>
          <w:tab w:val="num" w:pos="720"/>
        </w:tabs>
        <w:ind w:left="720" w:hanging="360"/>
      </w:pPr>
      <w:rPr>
        <w:rFonts w:ascii="Wingdings" w:hAnsi="Wingdings" w:hint="default"/>
        <w:color w:val="FFC000"/>
        <w:sz w:val="20"/>
      </w:rPr>
    </w:lvl>
    <w:lvl w:ilvl="1" w:tplc="17F80114">
      <w:start w:val="1"/>
      <w:numFmt w:val="bullet"/>
      <w:lvlText w:val=""/>
      <w:lvlJc w:val="left"/>
      <w:pPr>
        <w:tabs>
          <w:tab w:val="num" w:pos="1437"/>
        </w:tabs>
        <w:ind w:left="1800" w:hanging="720"/>
      </w:pPr>
      <w:rPr>
        <w:rFonts w:ascii="Wingdings" w:hAnsi="Wingdings" w:hint="default"/>
        <w:color w:val="FFCC00"/>
      </w:rPr>
    </w:lvl>
    <w:lvl w:ilvl="2" w:tplc="4E9C25D6">
      <w:start w:val="1"/>
      <w:numFmt w:val="bullet"/>
      <w:lvlText w:val=""/>
      <w:lvlJc w:val="left"/>
      <w:pPr>
        <w:tabs>
          <w:tab w:val="num" w:pos="2160"/>
        </w:tabs>
        <w:ind w:left="2160" w:hanging="360"/>
      </w:pPr>
      <w:rPr>
        <w:rFonts w:ascii="Wingdings" w:hAnsi="Wingdings" w:hint="default"/>
        <w:sz w:val="18"/>
        <w:szCs w:val="18"/>
        <w:u w:color="FFCC0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6"/>
  </w:num>
  <w:num w:numId="4">
    <w:abstractNumId w:val="3"/>
  </w:num>
  <w:num w:numId="5">
    <w:abstractNumId w:val="25"/>
  </w:num>
  <w:num w:numId="6">
    <w:abstractNumId w:val="6"/>
  </w:num>
  <w:num w:numId="7">
    <w:abstractNumId w:val="18"/>
  </w:num>
  <w:num w:numId="8">
    <w:abstractNumId w:val="12"/>
  </w:num>
  <w:num w:numId="9">
    <w:abstractNumId w:val="9"/>
  </w:num>
  <w:num w:numId="10">
    <w:abstractNumId w:val="5"/>
  </w:num>
  <w:num w:numId="11">
    <w:abstractNumId w:val="7"/>
  </w:num>
  <w:num w:numId="12">
    <w:abstractNumId w:val="15"/>
  </w:num>
  <w:num w:numId="13">
    <w:abstractNumId w:val="2"/>
  </w:num>
  <w:num w:numId="14">
    <w:abstractNumId w:val="0"/>
  </w:num>
  <w:num w:numId="15">
    <w:abstractNumId w:val="23"/>
  </w:num>
  <w:num w:numId="16">
    <w:abstractNumId w:val="22"/>
  </w:num>
  <w:num w:numId="17">
    <w:abstractNumId w:val="19"/>
  </w:num>
  <w:num w:numId="18">
    <w:abstractNumId w:val="10"/>
  </w:num>
  <w:num w:numId="19">
    <w:abstractNumId w:val="14"/>
  </w:num>
  <w:num w:numId="20">
    <w:abstractNumId w:val="24"/>
  </w:num>
  <w:num w:numId="21">
    <w:abstractNumId w:val="17"/>
  </w:num>
  <w:num w:numId="22">
    <w:abstractNumId w:val="21"/>
  </w:num>
  <w:num w:numId="23">
    <w:abstractNumId w:val="20"/>
  </w:num>
  <w:num w:numId="24">
    <w:abstractNumId w:val="1"/>
  </w:num>
  <w:num w:numId="25">
    <w:abstractNumId w:val="11"/>
  </w:num>
  <w:num w:numId="26">
    <w:abstractNumId w:val="2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es-ES_tradnl" w:vendorID="9" w:dllVersion="512" w:checkStyle="1"/>
  <w:activeWritingStyle w:appName="MSWord" w:lang="es-ES" w:vendorID="9" w:dllVersion="512" w:checkStyle="1"/>
  <w:activeWritingStyle w:appName="MSWord" w:lang="es-AR" w:vendorID="9" w:dllVersion="512" w:checkStyle="1"/>
  <w:activeWritingStyle w:appName="MSWord" w:lang="es-MX"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fill="f" fillcolor="white" stroke="f">
      <v:fill color="white" on="f"/>
      <v:stroke on="f"/>
      <o:colormru v:ext="edit" colors="#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7A"/>
    <w:rsid w:val="00000ABC"/>
    <w:rsid w:val="00000EA2"/>
    <w:rsid w:val="00001104"/>
    <w:rsid w:val="000019C0"/>
    <w:rsid w:val="00001BB8"/>
    <w:rsid w:val="000024DD"/>
    <w:rsid w:val="0000264F"/>
    <w:rsid w:val="0000271B"/>
    <w:rsid w:val="00002BAB"/>
    <w:rsid w:val="00003E8A"/>
    <w:rsid w:val="00003F6A"/>
    <w:rsid w:val="00004014"/>
    <w:rsid w:val="0000472C"/>
    <w:rsid w:val="00004B96"/>
    <w:rsid w:val="0000554E"/>
    <w:rsid w:val="00005827"/>
    <w:rsid w:val="00006648"/>
    <w:rsid w:val="00006BD6"/>
    <w:rsid w:val="00006DB2"/>
    <w:rsid w:val="00007363"/>
    <w:rsid w:val="00007545"/>
    <w:rsid w:val="00007F89"/>
    <w:rsid w:val="00010CCA"/>
    <w:rsid w:val="00011907"/>
    <w:rsid w:val="00011CA6"/>
    <w:rsid w:val="00012E29"/>
    <w:rsid w:val="0001353E"/>
    <w:rsid w:val="000136F8"/>
    <w:rsid w:val="000137C7"/>
    <w:rsid w:val="000137E7"/>
    <w:rsid w:val="00014035"/>
    <w:rsid w:val="00015D0B"/>
    <w:rsid w:val="00015F01"/>
    <w:rsid w:val="00016502"/>
    <w:rsid w:val="0001678E"/>
    <w:rsid w:val="00016C28"/>
    <w:rsid w:val="0001705E"/>
    <w:rsid w:val="000172B5"/>
    <w:rsid w:val="000175F4"/>
    <w:rsid w:val="000175FE"/>
    <w:rsid w:val="00017802"/>
    <w:rsid w:val="0001781B"/>
    <w:rsid w:val="00017E5C"/>
    <w:rsid w:val="00020B33"/>
    <w:rsid w:val="00020C77"/>
    <w:rsid w:val="00021DCA"/>
    <w:rsid w:val="0002354D"/>
    <w:rsid w:val="00023962"/>
    <w:rsid w:val="000251F4"/>
    <w:rsid w:val="000261FA"/>
    <w:rsid w:val="00026A47"/>
    <w:rsid w:val="00027039"/>
    <w:rsid w:val="000278F3"/>
    <w:rsid w:val="000279D6"/>
    <w:rsid w:val="00027B2E"/>
    <w:rsid w:val="00027D41"/>
    <w:rsid w:val="0003025B"/>
    <w:rsid w:val="000304C3"/>
    <w:rsid w:val="0003084B"/>
    <w:rsid w:val="00030FA4"/>
    <w:rsid w:val="000310C9"/>
    <w:rsid w:val="000317C5"/>
    <w:rsid w:val="00031D0F"/>
    <w:rsid w:val="00032201"/>
    <w:rsid w:val="0003226D"/>
    <w:rsid w:val="00033151"/>
    <w:rsid w:val="0003338D"/>
    <w:rsid w:val="0003355B"/>
    <w:rsid w:val="00033898"/>
    <w:rsid w:val="00033E8F"/>
    <w:rsid w:val="00034651"/>
    <w:rsid w:val="00036443"/>
    <w:rsid w:val="00036869"/>
    <w:rsid w:val="00037CF4"/>
    <w:rsid w:val="000406B8"/>
    <w:rsid w:val="00040A5F"/>
    <w:rsid w:val="00040E8E"/>
    <w:rsid w:val="00041358"/>
    <w:rsid w:val="00041906"/>
    <w:rsid w:val="00041F65"/>
    <w:rsid w:val="00043395"/>
    <w:rsid w:val="00043F75"/>
    <w:rsid w:val="000445BB"/>
    <w:rsid w:val="00045284"/>
    <w:rsid w:val="00046161"/>
    <w:rsid w:val="00046FDB"/>
    <w:rsid w:val="00046FFE"/>
    <w:rsid w:val="0004708A"/>
    <w:rsid w:val="0005092C"/>
    <w:rsid w:val="00050BCB"/>
    <w:rsid w:val="00051032"/>
    <w:rsid w:val="000520B2"/>
    <w:rsid w:val="00053BE9"/>
    <w:rsid w:val="00053CD6"/>
    <w:rsid w:val="00055ED8"/>
    <w:rsid w:val="000569F2"/>
    <w:rsid w:val="00056EBE"/>
    <w:rsid w:val="0006042C"/>
    <w:rsid w:val="00060652"/>
    <w:rsid w:val="00060A43"/>
    <w:rsid w:val="000612F3"/>
    <w:rsid w:val="000632BE"/>
    <w:rsid w:val="0006566E"/>
    <w:rsid w:val="00065A51"/>
    <w:rsid w:val="00065D29"/>
    <w:rsid w:val="000661E5"/>
    <w:rsid w:val="00066AF2"/>
    <w:rsid w:val="00067449"/>
    <w:rsid w:val="00067C42"/>
    <w:rsid w:val="000704DB"/>
    <w:rsid w:val="00070869"/>
    <w:rsid w:val="00073703"/>
    <w:rsid w:val="0007464D"/>
    <w:rsid w:val="0007657B"/>
    <w:rsid w:val="00077033"/>
    <w:rsid w:val="00077842"/>
    <w:rsid w:val="00077B12"/>
    <w:rsid w:val="00077E3B"/>
    <w:rsid w:val="0008089A"/>
    <w:rsid w:val="00080C37"/>
    <w:rsid w:val="00080F30"/>
    <w:rsid w:val="00082E58"/>
    <w:rsid w:val="0008308E"/>
    <w:rsid w:val="000833C2"/>
    <w:rsid w:val="0008365B"/>
    <w:rsid w:val="00083E00"/>
    <w:rsid w:val="00084231"/>
    <w:rsid w:val="00085101"/>
    <w:rsid w:val="00085156"/>
    <w:rsid w:val="00085E2E"/>
    <w:rsid w:val="0008604E"/>
    <w:rsid w:val="00086461"/>
    <w:rsid w:val="00086671"/>
    <w:rsid w:val="0008683A"/>
    <w:rsid w:val="000871DB"/>
    <w:rsid w:val="00090914"/>
    <w:rsid w:val="00090CE3"/>
    <w:rsid w:val="0009148A"/>
    <w:rsid w:val="000918AE"/>
    <w:rsid w:val="00093662"/>
    <w:rsid w:val="00094B0F"/>
    <w:rsid w:val="00094C4C"/>
    <w:rsid w:val="0009568A"/>
    <w:rsid w:val="000960CC"/>
    <w:rsid w:val="00096DEC"/>
    <w:rsid w:val="000974A9"/>
    <w:rsid w:val="000A06A9"/>
    <w:rsid w:val="000A128D"/>
    <w:rsid w:val="000A1766"/>
    <w:rsid w:val="000A1950"/>
    <w:rsid w:val="000A243F"/>
    <w:rsid w:val="000A2A3B"/>
    <w:rsid w:val="000A34C0"/>
    <w:rsid w:val="000A3E39"/>
    <w:rsid w:val="000A4172"/>
    <w:rsid w:val="000A431D"/>
    <w:rsid w:val="000A4EB5"/>
    <w:rsid w:val="000A51BC"/>
    <w:rsid w:val="000A5384"/>
    <w:rsid w:val="000A56BE"/>
    <w:rsid w:val="000A79CB"/>
    <w:rsid w:val="000B0833"/>
    <w:rsid w:val="000B0FE0"/>
    <w:rsid w:val="000B125A"/>
    <w:rsid w:val="000B1786"/>
    <w:rsid w:val="000B1996"/>
    <w:rsid w:val="000B1DFC"/>
    <w:rsid w:val="000B251A"/>
    <w:rsid w:val="000B26B4"/>
    <w:rsid w:val="000B2E8F"/>
    <w:rsid w:val="000B2FAA"/>
    <w:rsid w:val="000B378D"/>
    <w:rsid w:val="000B38A2"/>
    <w:rsid w:val="000B39BB"/>
    <w:rsid w:val="000B4DFF"/>
    <w:rsid w:val="000B641C"/>
    <w:rsid w:val="000B6D32"/>
    <w:rsid w:val="000B7004"/>
    <w:rsid w:val="000B7621"/>
    <w:rsid w:val="000B7C4E"/>
    <w:rsid w:val="000C101B"/>
    <w:rsid w:val="000C1C2A"/>
    <w:rsid w:val="000C20A9"/>
    <w:rsid w:val="000C29E7"/>
    <w:rsid w:val="000C3598"/>
    <w:rsid w:val="000C39A9"/>
    <w:rsid w:val="000C46EC"/>
    <w:rsid w:val="000C488E"/>
    <w:rsid w:val="000C4994"/>
    <w:rsid w:val="000C4CF7"/>
    <w:rsid w:val="000C585A"/>
    <w:rsid w:val="000C6011"/>
    <w:rsid w:val="000C6A79"/>
    <w:rsid w:val="000C6CEB"/>
    <w:rsid w:val="000C6F27"/>
    <w:rsid w:val="000C7BE6"/>
    <w:rsid w:val="000C7D3D"/>
    <w:rsid w:val="000C7DDB"/>
    <w:rsid w:val="000D01F7"/>
    <w:rsid w:val="000D1C4C"/>
    <w:rsid w:val="000D2EED"/>
    <w:rsid w:val="000D3109"/>
    <w:rsid w:val="000D4816"/>
    <w:rsid w:val="000D5512"/>
    <w:rsid w:val="000D6129"/>
    <w:rsid w:val="000D6295"/>
    <w:rsid w:val="000D7519"/>
    <w:rsid w:val="000D7D95"/>
    <w:rsid w:val="000D7FDA"/>
    <w:rsid w:val="000E0A40"/>
    <w:rsid w:val="000E1636"/>
    <w:rsid w:val="000E22CA"/>
    <w:rsid w:val="000E2485"/>
    <w:rsid w:val="000E4BCC"/>
    <w:rsid w:val="000E5505"/>
    <w:rsid w:val="000E5634"/>
    <w:rsid w:val="000E5793"/>
    <w:rsid w:val="000E5A86"/>
    <w:rsid w:val="000E6EDA"/>
    <w:rsid w:val="000E7078"/>
    <w:rsid w:val="000E724D"/>
    <w:rsid w:val="000E7569"/>
    <w:rsid w:val="000F0A12"/>
    <w:rsid w:val="000F0CBD"/>
    <w:rsid w:val="000F0CC4"/>
    <w:rsid w:val="000F1A65"/>
    <w:rsid w:val="000F1A6F"/>
    <w:rsid w:val="000F29B6"/>
    <w:rsid w:val="000F2BFE"/>
    <w:rsid w:val="000F2D01"/>
    <w:rsid w:val="000F2D29"/>
    <w:rsid w:val="000F3E06"/>
    <w:rsid w:val="000F4196"/>
    <w:rsid w:val="000F551A"/>
    <w:rsid w:val="000F59B3"/>
    <w:rsid w:val="000F59B8"/>
    <w:rsid w:val="000F5A28"/>
    <w:rsid w:val="000F5BF3"/>
    <w:rsid w:val="000F5D05"/>
    <w:rsid w:val="000F6A54"/>
    <w:rsid w:val="000F7417"/>
    <w:rsid w:val="000F7491"/>
    <w:rsid w:val="001000B7"/>
    <w:rsid w:val="001005E1"/>
    <w:rsid w:val="00100BD9"/>
    <w:rsid w:val="00100CC6"/>
    <w:rsid w:val="00101592"/>
    <w:rsid w:val="001017FA"/>
    <w:rsid w:val="00102737"/>
    <w:rsid w:val="00102770"/>
    <w:rsid w:val="0010469D"/>
    <w:rsid w:val="0010594B"/>
    <w:rsid w:val="00105BCF"/>
    <w:rsid w:val="00105F92"/>
    <w:rsid w:val="00106845"/>
    <w:rsid w:val="00106F81"/>
    <w:rsid w:val="00107E88"/>
    <w:rsid w:val="00110480"/>
    <w:rsid w:val="0011078A"/>
    <w:rsid w:val="00110B68"/>
    <w:rsid w:val="00111494"/>
    <w:rsid w:val="001126F9"/>
    <w:rsid w:val="00112D1D"/>
    <w:rsid w:val="001149D7"/>
    <w:rsid w:val="001150E9"/>
    <w:rsid w:val="00115674"/>
    <w:rsid w:val="00115B0D"/>
    <w:rsid w:val="0011605F"/>
    <w:rsid w:val="0011714F"/>
    <w:rsid w:val="0011764A"/>
    <w:rsid w:val="00117694"/>
    <w:rsid w:val="00117B81"/>
    <w:rsid w:val="00120776"/>
    <w:rsid w:val="001212E2"/>
    <w:rsid w:val="00121427"/>
    <w:rsid w:val="00121D6F"/>
    <w:rsid w:val="00122140"/>
    <w:rsid w:val="001234E4"/>
    <w:rsid w:val="001237FD"/>
    <w:rsid w:val="0012393B"/>
    <w:rsid w:val="001250EF"/>
    <w:rsid w:val="001251B1"/>
    <w:rsid w:val="00125BD6"/>
    <w:rsid w:val="00125F37"/>
    <w:rsid w:val="00126338"/>
    <w:rsid w:val="001264F6"/>
    <w:rsid w:val="00126D94"/>
    <w:rsid w:val="0013115C"/>
    <w:rsid w:val="0013134A"/>
    <w:rsid w:val="00131B94"/>
    <w:rsid w:val="00131CC1"/>
    <w:rsid w:val="00131E30"/>
    <w:rsid w:val="00131E68"/>
    <w:rsid w:val="00131EEB"/>
    <w:rsid w:val="00132081"/>
    <w:rsid w:val="0013274E"/>
    <w:rsid w:val="00134989"/>
    <w:rsid w:val="00135168"/>
    <w:rsid w:val="00135564"/>
    <w:rsid w:val="001362A6"/>
    <w:rsid w:val="00140766"/>
    <w:rsid w:val="001408B8"/>
    <w:rsid w:val="00140D4C"/>
    <w:rsid w:val="001414C7"/>
    <w:rsid w:val="00141FA2"/>
    <w:rsid w:val="00142809"/>
    <w:rsid w:val="00144674"/>
    <w:rsid w:val="00145FC9"/>
    <w:rsid w:val="00146453"/>
    <w:rsid w:val="00150A8D"/>
    <w:rsid w:val="00151E28"/>
    <w:rsid w:val="00152000"/>
    <w:rsid w:val="001533B7"/>
    <w:rsid w:val="0015390C"/>
    <w:rsid w:val="00153C96"/>
    <w:rsid w:val="00153F59"/>
    <w:rsid w:val="0015483F"/>
    <w:rsid w:val="00154BD8"/>
    <w:rsid w:val="001552F0"/>
    <w:rsid w:val="00156911"/>
    <w:rsid w:val="00156F71"/>
    <w:rsid w:val="001571B9"/>
    <w:rsid w:val="0015775F"/>
    <w:rsid w:val="00160238"/>
    <w:rsid w:val="00162606"/>
    <w:rsid w:val="001643C5"/>
    <w:rsid w:val="00165761"/>
    <w:rsid w:val="001658F7"/>
    <w:rsid w:val="00165B4B"/>
    <w:rsid w:val="00165FE2"/>
    <w:rsid w:val="00166353"/>
    <w:rsid w:val="00166902"/>
    <w:rsid w:val="00167091"/>
    <w:rsid w:val="00167481"/>
    <w:rsid w:val="00167A27"/>
    <w:rsid w:val="0017097C"/>
    <w:rsid w:val="00170A50"/>
    <w:rsid w:val="00170AB6"/>
    <w:rsid w:val="00170F46"/>
    <w:rsid w:val="00170FCD"/>
    <w:rsid w:val="0017110C"/>
    <w:rsid w:val="001716FB"/>
    <w:rsid w:val="00171AF5"/>
    <w:rsid w:val="00172313"/>
    <w:rsid w:val="001731FE"/>
    <w:rsid w:val="00173BB3"/>
    <w:rsid w:val="00174FC3"/>
    <w:rsid w:val="00175C53"/>
    <w:rsid w:val="00177438"/>
    <w:rsid w:val="00177991"/>
    <w:rsid w:val="0018012D"/>
    <w:rsid w:val="00180157"/>
    <w:rsid w:val="001814DA"/>
    <w:rsid w:val="001825EF"/>
    <w:rsid w:val="001830B8"/>
    <w:rsid w:val="00183EF0"/>
    <w:rsid w:val="00184255"/>
    <w:rsid w:val="0018552A"/>
    <w:rsid w:val="00185908"/>
    <w:rsid w:val="00185E48"/>
    <w:rsid w:val="00186AFF"/>
    <w:rsid w:val="0019072E"/>
    <w:rsid w:val="001917D7"/>
    <w:rsid w:val="00191925"/>
    <w:rsid w:val="00191947"/>
    <w:rsid w:val="00192927"/>
    <w:rsid w:val="001930E4"/>
    <w:rsid w:val="001937B0"/>
    <w:rsid w:val="00193DA0"/>
    <w:rsid w:val="0019590C"/>
    <w:rsid w:val="00195972"/>
    <w:rsid w:val="00195B29"/>
    <w:rsid w:val="00197037"/>
    <w:rsid w:val="001A0BA5"/>
    <w:rsid w:val="001A31E0"/>
    <w:rsid w:val="001A45F3"/>
    <w:rsid w:val="001A4F63"/>
    <w:rsid w:val="001A5F41"/>
    <w:rsid w:val="001A6EA6"/>
    <w:rsid w:val="001A7EC6"/>
    <w:rsid w:val="001B1334"/>
    <w:rsid w:val="001B192E"/>
    <w:rsid w:val="001B19F9"/>
    <w:rsid w:val="001B1C32"/>
    <w:rsid w:val="001B35A7"/>
    <w:rsid w:val="001B3794"/>
    <w:rsid w:val="001B41C2"/>
    <w:rsid w:val="001B44CD"/>
    <w:rsid w:val="001B4D71"/>
    <w:rsid w:val="001B5281"/>
    <w:rsid w:val="001B6382"/>
    <w:rsid w:val="001B6FF6"/>
    <w:rsid w:val="001B7908"/>
    <w:rsid w:val="001C0704"/>
    <w:rsid w:val="001C11BA"/>
    <w:rsid w:val="001C1CC8"/>
    <w:rsid w:val="001C1F72"/>
    <w:rsid w:val="001C38D7"/>
    <w:rsid w:val="001C47C6"/>
    <w:rsid w:val="001C4F7E"/>
    <w:rsid w:val="001C5039"/>
    <w:rsid w:val="001C5B94"/>
    <w:rsid w:val="001C6179"/>
    <w:rsid w:val="001C62B1"/>
    <w:rsid w:val="001C6A16"/>
    <w:rsid w:val="001C7374"/>
    <w:rsid w:val="001C7CE3"/>
    <w:rsid w:val="001D0862"/>
    <w:rsid w:val="001D0B49"/>
    <w:rsid w:val="001D2F69"/>
    <w:rsid w:val="001D372A"/>
    <w:rsid w:val="001D43C7"/>
    <w:rsid w:val="001D5546"/>
    <w:rsid w:val="001D5A3A"/>
    <w:rsid w:val="001D6C3F"/>
    <w:rsid w:val="001D6CFB"/>
    <w:rsid w:val="001D7726"/>
    <w:rsid w:val="001D77B0"/>
    <w:rsid w:val="001E0AF2"/>
    <w:rsid w:val="001E0B52"/>
    <w:rsid w:val="001E2709"/>
    <w:rsid w:val="001E2C1D"/>
    <w:rsid w:val="001E2ECA"/>
    <w:rsid w:val="001E3230"/>
    <w:rsid w:val="001E369D"/>
    <w:rsid w:val="001E395F"/>
    <w:rsid w:val="001E45AD"/>
    <w:rsid w:val="001E533E"/>
    <w:rsid w:val="001E545C"/>
    <w:rsid w:val="001E567A"/>
    <w:rsid w:val="001E5F5B"/>
    <w:rsid w:val="001E5F8F"/>
    <w:rsid w:val="001E6167"/>
    <w:rsid w:val="001E6CC4"/>
    <w:rsid w:val="001E7E46"/>
    <w:rsid w:val="001F0A10"/>
    <w:rsid w:val="001F0C67"/>
    <w:rsid w:val="001F16AE"/>
    <w:rsid w:val="001F2E35"/>
    <w:rsid w:val="001F348E"/>
    <w:rsid w:val="001F41C7"/>
    <w:rsid w:val="001F4D62"/>
    <w:rsid w:val="001F5653"/>
    <w:rsid w:val="001F600F"/>
    <w:rsid w:val="001F7096"/>
    <w:rsid w:val="001F73EA"/>
    <w:rsid w:val="001F76E5"/>
    <w:rsid w:val="002002A7"/>
    <w:rsid w:val="002007E3"/>
    <w:rsid w:val="0020088A"/>
    <w:rsid w:val="002018D4"/>
    <w:rsid w:val="00202308"/>
    <w:rsid w:val="00202629"/>
    <w:rsid w:val="0020275D"/>
    <w:rsid w:val="0020494F"/>
    <w:rsid w:val="00204F8A"/>
    <w:rsid w:val="00206EDE"/>
    <w:rsid w:val="00207430"/>
    <w:rsid w:val="00212138"/>
    <w:rsid w:val="00212FBF"/>
    <w:rsid w:val="00213B9A"/>
    <w:rsid w:val="00215106"/>
    <w:rsid w:val="00215698"/>
    <w:rsid w:val="00216EA2"/>
    <w:rsid w:val="002175DA"/>
    <w:rsid w:val="002175F4"/>
    <w:rsid w:val="00217A2B"/>
    <w:rsid w:val="00220285"/>
    <w:rsid w:val="00220500"/>
    <w:rsid w:val="00220DD3"/>
    <w:rsid w:val="00221699"/>
    <w:rsid w:val="00221CA4"/>
    <w:rsid w:val="00221FF8"/>
    <w:rsid w:val="00222633"/>
    <w:rsid w:val="00223B2F"/>
    <w:rsid w:val="0022456E"/>
    <w:rsid w:val="00225A06"/>
    <w:rsid w:val="00226535"/>
    <w:rsid w:val="00226D49"/>
    <w:rsid w:val="0022798A"/>
    <w:rsid w:val="00230F26"/>
    <w:rsid w:val="00231C49"/>
    <w:rsid w:val="00231D1D"/>
    <w:rsid w:val="00232005"/>
    <w:rsid w:val="00232F14"/>
    <w:rsid w:val="00233D5D"/>
    <w:rsid w:val="0023478E"/>
    <w:rsid w:val="00234F2A"/>
    <w:rsid w:val="00235E58"/>
    <w:rsid w:val="00235F41"/>
    <w:rsid w:val="00236F30"/>
    <w:rsid w:val="0023746B"/>
    <w:rsid w:val="0023799E"/>
    <w:rsid w:val="00240131"/>
    <w:rsid w:val="00241440"/>
    <w:rsid w:val="00241BC4"/>
    <w:rsid w:val="00241ED1"/>
    <w:rsid w:val="00242D0B"/>
    <w:rsid w:val="00243613"/>
    <w:rsid w:val="0024404C"/>
    <w:rsid w:val="00244A2D"/>
    <w:rsid w:val="002469C4"/>
    <w:rsid w:val="00246FAF"/>
    <w:rsid w:val="0024749D"/>
    <w:rsid w:val="00247EA0"/>
    <w:rsid w:val="00250599"/>
    <w:rsid w:val="002505DE"/>
    <w:rsid w:val="00250A33"/>
    <w:rsid w:val="00250C24"/>
    <w:rsid w:val="00250F93"/>
    <w:rsid w:val="00251922"/>
    <w:rsid w:val="002519C3"/>
    <w:rsid w:val="00253B0D"/>
    <w:rsid w:val="0025427A"/>
    <w:rsid w:val="002549E0"/>
    <w:rsid w:val="00254D70"/>
    <w:rsid w:val="00255786"/>
    <w:rsid w:val="002564D9"/>
    <w:rsid w:val="00256EAF"/>
    <w:rsid w:val="00256EE8"/>
    <w:rsid w:val="002577D4"/>
    <w:rsid w:val="002603BE"/>
    <w:rsid w:val="00260C39"/>
    <w:rsid w:val="002617BC"/>
    <w:rsid w:val="00262DEC"/>
    <w:rsid w:val="00263582"/>
    <w:rsid w:val="00263D90"/>
    <w:rsid w:val="00264B34"/>
    <w:rsid w:val="00264C9C"/>
    <w:rsid w:val="0026576F"/>
    <w:rsid w:val="00265A56"/>
    <w:rsid w:val="00265F61"/>
    <w:rsid w:val="0026623A"/>
    <w:rsid w:val="00266A3A"/>
    <w:rsid w:val="00266DF8"/>
    <w:rsid w:val="00267C1B"/>
    <w:rsid w:val="00267EF1"/>
    <w:rsid w:val="0027024E"/>
    <w:rsid w:val="0027071B"/>
    <w:rsid w:val="0027121A"/>
    <w:rsid w:val="0027140F"/>
    <w:rsid w:val="00271618"/>
    <w:rsid w:val="002719B4"/>
    <w:rsid w:val="00272544"/>
    <w:rsid w:val="00273DE7"/>
    <w:rsid w:val="00274E03"/>
    <w:rsid w:val="002750D9"/>
    <w:rsid w:val="002767F0"/>
    <w:rsid w:val="00277D93"/>
    <w:rsid w:val="00277FBD"/>
    <w:rsid w:val="00280A17"/>
    <w:rsid w:val="00281249"/>
    <w:rsid w:val="002820A7"/>
    <w:rsid w:val="002821A2"/>
    <w:rsid w:val="002821DB"/>
    <w:rsid w:val="002839EF"/>
    <w:rsid w:val="0028596E"/>
    <w:rsid w:val="00290893"/>
    <w:rsid w:val="0029163A"/>
    <w:rsid w:val="00291810"/>
    <w:rsid w:val="00291DB0"/>
    <w:rsid w:val="00292620"/>
    <w:rsid w:val="00293485"/>
    <w:rsid w:val="00293D30"/>
    <w:rsid w:val="002945D0"/>
    <w:rsid w:val="002947CE"/>
    <w:rsid w:val="0029661F"/>
    <w:rsid w:val="002966AD"/>
    <w:rsid w:val="00296D0E"/>
    <w:rsid w:val="002973B3"/>
    <w:rsid w:val="00297453"/>
    <w:rsid w:val="0029782E"/>
    <w:rsid w:val="002A0374"/>
    <w:rsid w:val="002A1056"/>
    <w:rsid w:val="002A183E"/>
    <w:rsid w:val="002A1A63"/>
    <w:rsid w:val="002A1D26"/>
    <w:rsid w:val="002A2A52"/>
    <w:rsid w:val="002A325E"/>
    <w:rsid w:val="002A33A0"/>
    <w:rsid w:val="002A41CD"/>
    <w:rsid w:val="002A469B"/>
    <w:rsid w:val="002A5352"/>
    <w:rsid w:val="002A6215"/>
    <w:rsid w:val="002A7051"/>
    <w:rsid w:val="002A73F2"/>
    <w:rsid w:val="002A74CF"/>
    <w:rsid w:val="002A7649"/>
    <w:rsid w:val="002B094B"/>
    <w:rsid w:val="002B094C"/>
    <w:rsid w:val="002B0C1E"/>
    <w:rsid w:val="002B10E6"/>
    <w:rsid w:val="002B1167"/>
    <w:rsid w:val="002B14EE"/>
    <w:rsid w:val="002B16E0"/>
    <w:rsid w:val="002B17B2"/>
    <w:rsid w:val="002B1976"/>
    <w:rsid w:val="002B23FF"/>
    <w:rsid w:val="002B25B7"/>
    <w:rsid w:val="002B2CB9"/>
    <w:rsid w:val="002B2CFC"/>
    <w:rsid w:val="002B2DA7"/>
    <w:rsid w:val="002B2DD1"/>
    <w:rsid w:val="002B3E36"/>
    <w:rsid w:val="002B421D"/>
    <w:rsid w:val="002B4C77"/>
    <w:rsid w:val="002B5B9C"/>
    <w:rsid w:val="002B61F8"/>
    <w:rsid w:val="002C0892"/>
    <w:rsid w:val="002C0F1D"/>
    <w:rsid w:val="002C2BAC"/>
    <w:rsid w:val="002C2EB9"/>
    <w:rsid w:val="002C456C"/>
    <w:rsid w:val="002C5074"/>
    <w:rsid w:val="002C56EF"/>
    <w:rsid w:val="002C5B6C"/>
    <w:rsid w:val="002C637A"/>
    <w:rsid w:val="002C6A6A"/>
    <w:rsid w:val="002C6AB8"/>
    <w:rsid w:val="002C6EAA"/>
    <w:rsid w:val="002C6FAD"/>
    <w:rsid w:val="002C731C"/>
    <w:rsid w:val="002C79FE"/>
    <w:rsid w:val="002C7C65"/>
    <w:rsid w:val="002D05E0"/>
    <w:rsid w:val="002D0A0F"/>
    <w:rsid w:val="002D476B"/>
    <w:rsid w:val="002D48D2"/>
    <w:rsid w:val="002D4E4E"/>
    <w:rsid w:val="002D53CD"/>
    <w:rsid w:val="002D62DA"/>
    <w:rsid w:val="002D6C3E"/>
    <w:rsid w:val="002E0ECF"/>
    <w:rsid w:val="002E1550"/>
    <w:rsid w:val="002E165E"/>
    <w:rsid w:val="002E202C"/>
    <w:rsid w:val="002E478D"/>
    <w:rsid w:val="002E4B9E"/>
    <w:rsid w:val="002E7295"/>
    <w:rsid w:val="002E7497"/>
    <w:rsid w:val="002E77F8"/>
    <w:rsid w:val="002E7A2F"/>
    <w:rsid w:val="002E7FA6"/>
    <w:rsid w:val="002F08A0"/>
    <w:rsid w:val="002F14EB"/>
    <w:rsid w:val="002F2D1A"/>
    <w:rsid w:val="002F3C59"/>
    <w:rsid w:val="002F3CC4"/>
    <w:rsid w:val="002F45BB"/>
    <w:rsid w:val="002F4BB9"/>
    <w:rsid w:val="002F52A1"/>
    <w:rsid w:val="002F62C6"/>
    <w:rsid w:val="002F6857"/>
    <w:rsid w:val="002F68A2"/>
    <w:rsid w:val="002F7085"/>
    <w:rsid w:val="002F759B"/>
    <w:rsid w:val="002F7F18"/>
    <w:rsid w:val="00301250"/>
    <w:rsid w:val="00301637"/>
    <w:rsid w:val="00301A35"/>
    <w:rsid w:val="003020D7"/>
    <w:rsid w:val="00302EA9"/>
    <w:rsid w:val="00303A38"/>
    <w:rsid w:val="00303C96"/>
    <w:rsid w:val="0030444C"/>
    <w:rsid w:val="00304665"/>
    <w:rsid w:val="00305AF4"/>
    <w:rsid w:val="003065CC"/>
    <w:rsid w:val="00306DF8"/>
    <w:rsid w:val="00311132"/>
    <w:rsid w:val="003112C5"/>
    <w:rsid w:val="00311672"/>
    <w:rsid w:val="003116B1"/>
    <w:rsid w:val="00311D38"/>
    <w:rsid w:val="00313528"/>
    <w:rsid w:val="00313603"/>
    <w:rsid w:val="00314048"/>
    <w:rsid w:val="0031447A"/>
    <w:rsid w:val="0031504E"/>
    <w:rsid w:val="00315562"/>
    <w:rsid w:val="0031608A"/>
    <w:rsid w:val="0031623A"/>
    <w:rsid w:val="0031627B"/>
    <w:rsid w:val="00316966"/>
    <w:rsid w:val="00316B86"/>
    <w:rsid w:val="00316F02"/>
    <w:rsid w:val="0031757B"/>
    <w:rsid w:val="00317601"/>
    <w:rsid w:val="00317A29"/>
    <w:rsid w:val="00317F6E"/>
    <w:rsid w:val="00317F75"/>
    <w:rsid w:val="00317FD5"/>
    <w:rsid w:val="00320241"/>
    <w:rsid w:val="00320915"/>
    <w:rsid w:val="00321A00"/>
    <w:rsid w:val="00321EA4"/>
    <w:rsid w:val="00322E05"/>
    <w:rsid w:val="003231A1"/>
    <w:rsid w:val="00323B1B"/>
    <w:rsid w:val="00324422"/>
    <w:rsid w:val="0032572B"/>
    <w:rsid w:val="0032645D"/>
    <w:rsid w:val="00326760"/>
    <w:rsid w:val="00326B97"/>
    <w:rsid w:val="00326D90"/>
    <w:rsid w:val="00326EAC"/>
    <w:rsid w:val="00330169"/>
    <w:rsid w:val="003308B3"/>
    <w:rsid w:val="00330A22"/>
    <w:rsid w:val="00330B86"/>
    <w:rsid w:val="00330FA6"/>
    <w:rsid w:val="00330FF1"/>
    <w:rsid w:val="00331849"/>
    <w:rsid w:val="00331E56"/>
    <w:rsid w:val="00332198"/>
    <w:rsid w:val="0033221C"/>
    <w:rsid w:val="00332A7A"/>
    <w:rsid w:val="00334FF6"/>
    <w:rsid w:val="00335DC6"/>
    <w:rsid w:val="00336234"/>
    <w:rsid w:val="003367F0"/>
    <w:rsid w:val="003373A9"/>
    <w:rsid w:val="0034035E"/>
    <w:rsid w:val="003412F7"/>
    <w:rsid w:val="003416A4"/>
    <w:rsid w:val="00341A6E"/>
    <w:rsid w:val="00341A80"/>
    <w:rsid w:val="00341E54"/>
    <w:rsid w:val="00342445"/>
    <w:rsid w:val="00343236"/>
    <w:rsid w:val="00343D86"/>
    <w:rsid w:val="003445C2"/>
    <w:rsid w:val="003447DF"/>
    <w:rsid w:val="003448FA"/>
    <w:rsid w:val="003451A4"/>
    <w:rsid w:val="00346466"/>
    <w:rsid w:val="00346C02"/>
    <w:rsid w:val="00347A06"/>
    <w:rsid w:val="00350926"/>
    <w:rsid w:val="00350962"/>
    <w:rsid w:val="00351FD6"/>
    <w:rsid w:val="00352EE4"/>
    <w:rsid w:val="00356339"/>
    <w:rsid w:val="003565E7"/>
    <w:rsid w:val="00356C9C"/>
    <w:rsid w:val="00360C4F"/>
    <w:rsid w:val="00360D26"/>
    <w:rsid w:val="00361620"/>
    <w:rsid w:val="00361A06"/>
    <w:rsid w:val="00361B99"/>
    <w:rsid w:val="00361CDB"/>
    <w:rsid w:val="00361F3D"/>
    <w:rsid w:val="00362B5D"/>
    <w:rsid w:val="003651A2"/>
    <w:rsid w:val="003659CE"/>
    <w:rsid w:val="00365CC0"/>
    <w:rsid w:val="00365E52"/>
    <w:rsid w:val="00370160"/>
    <w:rsid w:val="0037061B"/>
    <w:rsid w:val="0037062F"/>
    <w:rsid w:val="003707F9"/>
    <w:rsid w:val="00370D76"/>
    <w:rsid w:val="003711AD"/>
    <w:rsid w:val="00373865"/>
    <w:rsid w:val="00373CB5"/>
    <w:rsid w:val="003746F4"/>
    <w:rsid w:val="0037621D"/>
    <w:rsid w:val="003765F5"/>
    <w:rsid w:val="0037665C"/>
    <w:rsid w:val="00376BF9"/>
    <w:rsid w:val="00376EDD"/>
    <w:rsid w:val="00377C96"/>
    <w:rsid w:val="003814B7"/>
    <w:rsid w:val="00381751"/>
    <w:rsid w:val="00381F05"/>
    <w:rsid w:val="00382D64"/>
    <w:rsid w:val="003830E6"/>
    <w:rsid w:val="0038374B"/>
    <w:rsid w:val="00383D9A"/>
    <w:rsid w:val="00384813"/>
    <w:rsid w:val="00385EC2"/>
    <w:rsid w:val="00385FCA"/>
    <w:rsid w:val="0038688A"/>
    <w:rsid w:val="00387101"/>
    <w:rsid w:val="00391646"/>
    <w:rsid w:val="003917E9"/>
    <w:rsid w:val="003920DE"/>
    <w:rsid w:val="0039317E"/>
    <w:rsid w:val="003936B7"/>
    <w:rsid w:val="00393BF6"/>
    <w:rsid w:val="003946E2"/>
    <w:rsid w:val="00394970"/>
    <w:rsid w:val="003949EE"/>
    <w:rsid w:val="00394F9F"/>
    <w:rsid w:val="00395379"/>
    <w:rsid w:val="00395FC3"/>
    <w:rsid w:val="003960A8"/>
    <w:rsid w:val="003A022F"/>
    <w:rsid w:val="003A0DBB"/>
    <w:rsid w:val="003A1670"/>
    <w:rsid w:val="003A1E62"/>
    <w:rsid w:val="003A2137"/>
    <w:rsid w:val="003A2302"/>
    <w:rsid w:val="003A24F1"/>
    <w:rsid w:val="003A333A"/>
    <w:rsid w:val="003A3882"/>
    <w:rsid w:val="003A39A1"/>
    <w:rsid w:val="003A3B2E"/>
    <w:rsid w:val="003A3FDB"/>
    <w:rsid w:val="003A49D6"/>
    <w:rsid w:val="003A4BAC"/>
    <w:rsid w:val="003A538F"/>
    <w:rsid w:val="003A6F57"/>
    <w:rsid w:val="003A7224"/>
    <w:rsid w:val="003A7229"/>
    <w:rsid w:val="003B0212"/>
    <w:rsid w:val="003B0734"/>
    <w:rsid w:val="003B13B0"/>
    <w:rsid w:val="003B19BE"/>
    <w:rsid w:val="003B1D8C"/>
    <w:rsid w:val="003B2280"/>
    <w:rsid w:val="003B2806"/>
    <w:rsid w:val="003B2E4E"/>
    <w:rsid w:val="003B35E0"/>
    <w:rsid w:val="003B385C"/>
    <w:rsid w:val="003B41EC"/>
    <w:rsid w:val="003B4975"/>
    <w:rsid w:val="003B5211"/>
    <w:rsid w:val="003B6428"/>
    <w:rsid w:val="003B649E"/>
    <w:rsid w:val="003B6632"/>
    <w:rsid w:val="003B76E7"/>
    <w:rsid w:val="003C0384"/>
    <w:rsid w:val="003C0E1D"/>
    <w:rsid w:val="003C0F86"/>
    <w:rsid w:val="003C0FBC"/>
    <w:rsid w:val="003C2337"/>
    <w:rsid w:val="003C24FE"/>
    <w:rsid w:val="003C34DA"/>
    <w:rsid w:val="003C362B"/>
    <w:rsid w:val="003C3C07"/>
    <w:rsid w:val="003C4174"/>
    <w:rsid w:val="003C44EB"/>
    <w:rsid w:val="003C461A"/>
    <w:rsid w:val="003C4AAE"/>
    <w:rsid w:val="003C4E3C"/>
    <w:rsid w:val="003C5631"/>
    <w:rsid w:val="003C61E7"/>
    <w:rsid w:val="003C62F7"/>
    <w:rsid w:val="003C636B"/>
    <w:rsid w:val="003C66A9"/>
    <w:rsid w:val="003C69AC"/>
    <w:rsid w:val="003C6B02"/>
    <w:rsid w:val="003C77F9"/>
    <w:rsid w:val="003C7AC2"/>
    <w:rsid w:val="003D04CB"/>
    <w:rsid w:val="003D0BCD"/>
    <w:rsid w:val="003D10C6"/>
    <w:rsid w:val="003D2548"/>
    <w:rsid w:val="003D4652"/>
    <w:rsid w:val="003D5869"/>
    <w:rsid w:val="003D7C8B"/>
    <w:rsid w:val="003D7C9A"/>
    <w:rsid w:val="003E0398"/>
    <w:rsid w:val="003E08A9"/>
    <w:rsid w:val="003E0A17"/>
    <w:rsid w:val="003E0FA6"/>
    <w:rsid w:val="003E13A6"/>
    <w:rsid w:val="003E3E0E"/>
    <w:rsid w:val="003E40E9"/>
    <w:rsid w:val="003E44F1"/>
    <w:rsid w:val="003E4F24"/>
    <w:rsid w:val="003E5284"/>
    <w:rsid w:val="003E5546"/>
    <w:rsid w:val="003E6014"/>
    <w:rsid w:val="003E6132"/>
    <w:rsid w:val="003E76F0"/>
    <w:rsid w:val="003E78EB"/>
    <w:rsid w:val="003E7A53"/>
    <w:rsid w:val="003E7B18"/>
    <w:rsid w:val="003F0513"/>
    <w:rsid w:val="003F0A05"/>
    <w:rsid w:val="003F0B2A"/>
    <w:rsid w:val="003F1689"/>
    <w:rsid w:val="003F16C4"/>
    <w:rsid w:val="003F45A1"/>
    <w:rsid w:val="003F4731"/>
    <w:rsid w:val="003F47E4"/>
    <w:rsid w:val="003F4E8A"/>
    <w:rsid w:val="003F5A13"/>
    <w:rsid w:val="003F6C8E"/>
    <w:rsid w:val="003F7199"/>
    <w:rsid w:val="003F7423"/>
    <w:rsid w:val="004006EE"/>
    <w:rsid w:val="004018F6"/>
    <w:rsid w:val="00401D13"/>
    <w:rsid w:val="00402E80"/>
    <w:rsid w:val="004043D6"/>
    <w:rsid w:val="0040445E"/>
    <w:rsid w:val="00404610"/>
    <w:rsid w:val="00404C05"/>
    <w:rsid w:val="00404EF0"/>
    <w:rsid w:val="00405AB2"/>
    <w:rsid w:val="00406678"/>
    <w:rsid w:val="00406EBC"/>
    <w:rsid w:val="004071DB"/>
    <w:rsid w:val="004072F8"/>
    <w:rsid w:val="00407C06"/>
    <w:rsid w:val="00410196"/>
    <w:rsid w:val="00411058"/>
    <w:rsid w:val="004111C3"/>
    <w:rsid w:val="004111D7"/>
    <w:rsid w:val="004118BE"/>
    <w:rsid w:val="00412F33"/>
    <w:rsid w:val="004132D7"/>
    <w:rsid w:val="00413A96"/>
    <w:rsid w:val="00413BDB"/>
    <w:rsid w:val="00413D1E"/>
    <w:rsid w:val="004141C8"/>
    <w:rsid w:val="00414BCA"/>
    <w:rsid w:val="00414C6D"/>
    <w:rsid w:val="00414ECA"/>
    <w:rsid w:val="004150E5"/>
    <w:rsid w:val="004157CA"/>
    <w:rsid w:val="00415824"/>
    <w:rsid w:val="0041712A"/>
    <w:rsid w:val="00417F60"/>
    <w:rsid w:val="00420E31"/>
    <w:rsid w:val="00421901"/>
    <w:rsid w:val="00421C7D"/>
    <w:rsid w:val="0042239B"/>
    <w:rsid w:val="00422C12"/>
    <w:rsid w:val="00423D27"/>
    <w:rsid w:val="004246CA"/>
    <w:rsid w:val="00424E51"/>
    <w:rsid w:val="00426550"/>
    <w:rsid w:val="00426556"/>
    <w:rsid w:val="004268AB"/>
    <w:rsid w:val="00426EE9"/>
    <w:rsid w:val="0042753D"/>
    <w:rsid w:val="00427990"/>
    <w:rsid w:val="00427D58"/>
    <w:rsid w:val="004300B9"/>
    <w:rsid w:val="00430BB1"/>
    <w:rsid w:val="00430C78"/>
    <w:rsid w:val="004315B2"/>
    <w:rsid w:val="00431763"/>
    <w:rsid w:val="00431799"/>
    <w:rsid w:val="004319B9"/>
    <w:rsid w:val="00432467"/>
    <w:rsid w:val="004325C1"/>
    <w:rsid w:val="00432758"/>
    <w:rsid w:val="004332B2"/>
    <w:rsid w:val="0043398C"/>
    <w:rsid w:val="00434469"/>
    <w:rsid w:val="00434512"/>
    <w:rsid w:val="00434FD1"/>
    <w:rsid w:val="004355E1"/>
    <w:rsid w:val="00435B59"/>
    <w:rsid w:val="00435EB9"/>
    <w:rsid w:val="00436145"/>
    <w:rsid w:val="00436C45"/>
    <w:rsid w:val="00436D7D"/>
    <w:rsid w:val="00437E4D"/>
    <w:rsid w:val="00440378"/>
    <w:rsid w:val="0044046B"/>
    <w:rsid w:val="004408F5"/>
    <w:rsid w:val="00441757"/>
    <w:rsid w:val="00441B75"/>
    <w:rsid w:val="00441CA3"/>
    <w:rsid w:val="00441D26"/>
    <w:rsid w:val="00441E86"/>
    <w:rsid w:val="0044226B"/>
    <w:rsid w:val="004423F2"/>
    <w:rsid w:val="004449D0"/>
    <w:rsid w:val="00444A86"/>
    <w:rsid w:val="00445967"/>
    <w:rsid w:val="00445B5D"/>
    <w:rsid w:val="00446498"/>
    <w:rsid w:val="004468E9"/>
    <w:rsid w:val="00446BAF"/>
    <w:rsid w:val="00446C77"/>
    <w:rsid w:val="00446D20"/>
    <w:rsid w:val="004473EC"/>
    <w:rsid w:val="004500A4"/>
    <w:rsid w:val="00450189"/>
    <w:rsid w:val="00450756"/>
    <w:rsid w:val="004509FE"/>
    <w:rsid w:val="00451822"/>
    <w:rsid w:val="00451FAC"/>
    <w:rsid w:val="004529EC"/>
    <w:rsid w:val="004544D1"/>
    <w:rsid w:val="00455CFB"/>
    <w:rsid w:val="00455DF9"/>
    <w:rsid w:val="00456C91"/>
    <w:rsid w:val="00456D54"/>
    <w:rsid w:val="0046026D"/>
    <w:rsid w:val="0046059E"/>
    <w:rsid w:val="00460E56"/>
    <w:rsid w:val="004613FF"/>
    <w:rsid w:val="00461CB6"/>
    <w:rsid w:val="004622AF"/>
    <w:rsid w:val="00462F8F"/>
    <w:rsid w:val="0046327E"/>
    <w:rsid w:val="00465544"/>
    <w:rsid w:val="004655BA"/>
    <w:rsid w:val="0046598D"/>
    <w:rsid w:val="00466D52"/>
    <w:rsid w:val="00467612"/>
    <w:rsid w:val="004676BF"/>
    <w:rsid w:val="00467C9C"/>
    <w:rsid w:val="00470123"/>
    <w:rsid w:val="00471122"/>
    <w:rsid w:val="004711F5"/>
    <w:rsid w:val="0047291B"/>
    <w:rsid w:val="004735CD"/>
    <w:rsid w:val="00473D58"/>
    <w:rsid w:val="0047474A"/>
    <w:rsid w:val="00474824"/>
    <w:rsid w:val="00474F5A"/>
    <w:rsid w:val="004753AA"/>
    <w:rsid w:val="004754B5"/>
    <w:rsid w:val="00475CB6"/>
    <w:rsid w:val="004771BD"/>
    <w:rsid w:val="00480F13"/>
    <w:rsid w:val="00481498"/>
    <w:rsid w:val="0048171D"/>
    <w:rsid w:val="00481B42"/>
    <w:rsid w:val="004831A7"/>
    <w:rsid w:val="00484282"/>
    <w:rsid w:val="0048448D"/>
    <w:rsid w:val="00486023"/>
    <w:rsid w:val="004862EB"/>
    <w:rsid w:val="00486571"/>
    <w:rsid w:val="004911C3"/>
    <w:rsid w:val="0049291B"/>
    <w:rsid w:val="004929A5"/>
    <w:rsid w:val="00493522"/>
    <w:rsid w:val="004973AF"/>
    <w:rsid w:val="004974F6"/>
    <w:rsid w:val="00497696"/>
    <w:rsid w:val="004A0378"/>
    <w:rsid w:val="004A0CC3"/>
    <w:rsid w:val="004A1481"/>
    <w:rsid w:val="004A14CC"/>
    <w:rsid w:val="004A15D8"/>
    <w:rsid w:val="004A1A61"/>
    <w:rsid w:val="004A1E0E"/>
    <w:rsid w:val="004A20D4"/>
    <w:rsid w:val="004A2706"/>
    <w:rsid w:val="004A55DD"/>
    <w:rsid w:val="004A5747"/>
    <w:rsid w:val="004A5A6B"/>
    <w:rsid w:val="004A5E7D"/>
    <w:rsid w:val="004A6338"/>
    <w:rsid w:val="004A638E"/>
    <w:rsid w:val="004A6806"/>
    <w:rsid w:val="004A71A0"/>
    <w:rsid w:val="004B006F"/>
    <w:rsid w:val="004B016B"/>
    <w:rsid w:val="004B0B81"/>
    <w:rsid w:val="004B17DF"/>
    <w:rsid w:val="004B2D10"/>
    <w:rsid w:val="004B367E"/>
    <w:rsid w:val="004B374D"/>
    <w:rsid w:val="004B38F6"/>
    <w:rsid w:val="004B48FB"/>
    <w:rsid w:val="004B4DE0"/>
    <w:rsid w:val="004B5A73"/>
    <w:rsid w:val="004B5D20"/>
    <w:rsid w:val="004B5DA2"/>
    <w:rsid w:val="004B60CB"/>
    <w:rsid w:val="004B6703"/>
    <w:rsid w:val="004C0407"/>
    <w:rsid w:val="004C1060"/>
    <w:rsid w:val="004C2E2A"/>
    <w:rsid w:val="004C3118"/>
    <w:rsid w:val="004C3628"/>
    <w:rsid w:val="004C3CAD"/>
    <w:rsid w:val="004C44D2"/>
    <w:rsid w:val="004C4594"/>
    <w:rsid w:val="004C48FA"/>
    <w:rsid w:val="004C4D02"/>
    <w:rsid w:val="004C51E0"/>
    <w:rsid w:val="004C5CB9"/>
    <w:rsid w:val="004C69F4"/>
    <w:rsid w:val="004C6CB9"/>
    <w:rsid w:val="004C6E35"/>
    <w:rsid w:val="004C6ED3"/>
    <w:rsid w:val="004C7C68"/>
    <w:rsid w:val="004C7E66"/>
    <w:rsid w:val="004C7F94"/>
    <w:rsid w:val="004D127F"/>
    <w:rsid w:val="004D1329"/>
    <w:rsid w:val="004D2362"/>
    <w:rsid w:val="004D2F40"/>
    <w:rsid w:val="004D3968"/>
    <w:rsid w:val="004D5D94"/>
    <w:rsid w:val="004D5EEB"/>
    <w:rsid w:val="004D5EED"/>
    <w:rsid w:val="004E11A2"/>
    <w:rsid w:val="004E2688"/>
    <w:rsid w:val="004E2829"/>
    <w:rsid w:val="004E29B3"/>
    <w:rsid w:val="004E3198"/>
    <w:rsid w:val="004E48E1"/>
    <w:rsid w:val="004E4CC1"/>
    <w:rsid w:val="004E51A9"/>
    <w:rsid w:val="004E51C4"/>
    <w:rsid w:val="004E523D"/>
    <w:rsid w:val="004E57B8"/>
    <w:rsid w:val="004E5C6B"/>
    <w:rsid w:val="004E6488"/>
    <w:rsid w:val="004E6668"/>
    <w:rsid w:val="004E77EC"/>
    <w:rsid w:val="004E7F39"/>
    <w:rsid w:val="004F0071"/>
    <w:rsid w:val="004F018A"/>
    <w:rsid w:val="004F06B3"/>
    <w:rsid w:val="004F0B8C"/>
    <w:rsid w:val="004F11D0"/>
    <w:rsid w:val="004F2BEB"/>
    <w:rsid w:val="004F32EA"/>
    <w:rsid w:val="004F3AFB"/>
    <w:rsid w:val="004F3DE5"/>
    <w:rsid w:val="004F3EF7"/>
    <w:rsid w:val="004F443D"/>
    <w:rsid w:val="004F4ECB"/>
    <w:rsid w:val="004F63A6"/>
    <w:rsid w:val="004F6E4B"/>
    <w:rsid w:val="004F7F7C"/>
    <w:rsid w:val="00500372"/>
    <w:rsid w:val="0050137A"/>
    <w:rsid w:val="005013A3"/>
    <w:rsid w:val="00501798"/>
    <w:rsid w:val="005021F4"/>
    <w:rsid w:val="00502451"/>
    <w:rsid w:val="00502492"/>
    <w:rsid w:val="00502625"/>
    <w:rsid w:val="00502CA5"/>
    <w:rsid w:val="00502DB1"/>
    <w:rsid w:val="00503155"/>
    <w:rsid w:val="00503FCC"/>
    <w:rsid w:val="00504C7B"/>
    <w:rsid w:val="00505089"/>
    <w:rsid w:val="00505960"/>
    <w:rsid w:val="005059A6"/>
    <w:rsid w:val="00505C48"/>
    <w:rsid w:val="005068EA"/>
    <w:rsid w:val="00506E15"/>
    <w:rsid w:val="00506E33"/>
    <w:rsid w:val="005074FE"/>
    <w:rsid w:val="00507505"/>
    <w:rsid w:val="00510114"/>
    <w:rsid w:val="00510BD9"/>
    <w:rsid w:val="00510E1A"/>
    <w:rsid w:val="00511884"/>
    <w:rsid w:val="005118E1"/>
    <w:rsid w:val="00511C8C"/>
    <w:rsid w:val="005124ED"/>
    <w:rsid w:val="0051278C"/>
    <w:rsid w:val="00512ABE"/>
    <w:rsid w:val="00514A34"/>
    <w:rsid w:val="005150FF"/>
    <w:rsid w:val="00516854"/>
    <w:rsid w:val="005179F4"/>
    <w:rsid w:val="0052051C"/>
    <w:rsid w:val="0052077A"/>
    <w:rsid w:val="00520BE4"/>
    <w:rsid w:val="00520CF4"/>
    <w:rsid w:val="00521661"/>
    <w:rsid w:val="00522724"/>
    <w:rsid w:val="00522B14"/>
    <w:rsid w:val="005233F3"/>
    <w:rsid w:val="00523DDE"/>
    <w:rsid w:val="00524377"/>
    <w:rsid w:val="005246DD"/>
    <w:rsid w:val="0052482A"/>
    <w:rsid w:val="005249E8"/>
    <w:rsid w:val="00524CC4"/>
    <w:rsid w:val="00525608"/>
    <w:rsid w:val="00525D4E"/>
    <w:rsid w:val="005260A8"/>
    <w:rsid w:val="0052626E"/>
    <w:rsid w:val="00527683"/>
    <w:rsid w:val="00527E28"/>
    <w:rsid w:val="00527FB3"/>
    <w:rsid w:val="0053034C"/>
    <w:rsid w:val="005304FC"/>
    <w:rsid w:val="00530AF3"/>
    <w:rsid w:val="00530BCA"/>
    <w:rsid w:val="00531308"/>
    <w:rsid w:val="00531743"/>
    <w:rsid w:val="005318D9"/>
    <w:rsid w:val="00532B38"/>
    <w:rsid w:val="00532E6C"/>
    <w:rsid w:val="005339CA"/>
    <w:rsid w:val="00533AEF"/>
    <w:rsid w:val="00533C35"/>
    <w:rsid w:val="00533D3D"/>
    <w:rsid w:val="00534AA4"/>
    <w:rsid w:val="00534B0C"/>
    <w:rsid w:val="00535118"/>
    <w:rsid w:val="00536297"/>
    <w:rsid w:val="00537713"/>
    <w:rsid w:val="0053772E"/>
    <w:rsid w:val="00537B4A"/>
    <w:rsid w:val="005401DD"/>
    <w:rsid w:val="005405CC"/>
    <w:rsid w:val="005405DF"/>
    <w:rsid w:val="005413C5"/>
    <w:rsid w:val="00541885"/>
    <w:rsid w:val="00541ED7"/>
    <w:rsid w:val="00542469"/>
    <w:rsid w:val="00542AC0"/>
    <w:rsid w:val="005430DE"/>
    <w:rsid w:val="00543E65"/>
    <w:rsid w:val="00544958"/>
    <w:rsid w:val="00544A28"/>
    <w:rsid w:val="00544FE1"/>
    <w:rsid w:val="00545E71"/>
    <w:rsid w:val="00545FF1"/>
    <w:rsid w:val="00546535"/>
    <w:rsid w:val="005466AD"/>
    <w:rsid w:val="005469A2"/>
    <w:rsid w:val="00546BBD"/>
    <w:rsid w:val="00547BE7"/>
    <w:rsid w:val="00547D40"/>
    <w:rsid w:val="005502A4"/>
    <w:rsid w:val="005506F0"/>
    <w:rsid w:val="00550B4C"/>
    <w:rsid w:val="00550CA6"/>
    <w:rsid w:val="005514C7"/>
    <w:rsid w:val="005525B2"/>
    <w:rsid w:val="00552851"/>
    <w:rsid w:val="005534A5"/>
    <w:rsid w:val="00553512"/>
    <w:rsid w:val="00554857"/>
    <w:rsid w:val="00554F8E"/>
    <w:rsid w:val="005558AD"/>
    <w:rsid w:val="005561D2"/>
    <w:rsid w:val="00556A41"/>
    <w:rsid w:val="00556F76"/>
    <w:rsid w:val="0055757B"/>
    <w:rsid w:val="00557585"/>
    <w:rsid w:val="005575C6"/>
    <w:rsid w:val="00557BB5"/>
    <w:rsid w:val="00557F01"/>
    <w:rsid w:val="0056084A"/>
    <w:rsid w:val="00560A28"/>
    <w:rsid w:val="00561F17"/>
    <w:rsid w:val="00561FE0"/>
    <w:rsid w:val="005645EC"/>
    <w:rsid w:val="005646D2"/>
    <w:rsid w:val="005651B5"/>
    <w:rsid w:val="0056535D"/>
    <w:rsid w:val="0056543B"/>
    <w:rsid w:val="0056590D"/>
    <w:rsid w:val="00565EA5"/>
    <w:rsid w:val="00566AE2"/>
    <w:rsid w:val="00570198"/>
    <w:rsid w:val="00570791"/>
    <w:rsid w:val="00570A61"/>
    <w:rsid w:val="00570CC4"/>
    <w:rsid w:val="00571DAD"/>
    <w:rsid w:val="0057281E"/>
    <w:rsid w:val="00572AAD"/>
    <w:rsid w:val="00572C1F"/>
    <w:rsid w:val="00573412"/>
    <w:rsid w:val="005735DE"/>
    <w:rsid w:val="00573BBA"/>
    <w:rsid w:val="005747C7"/>
    <w:rsid w:val="00574852"/>
    <w:rsid w:val="0057492C"/>
    <w:rsid w:val="00575035"/>
    <w:rsid w:val="00575589"/>
    <w:rsid w:val="0057605E"/>
    <w:rsid w:val="00576EB6"/>
    <w:rsid w:val="00576F20"/>
    <w:rsid w:val="00577279"/>
    <w:rsid w:val="00580181"/>
    <w:rsid w:val="005817F6"/>
    <w:rsid w:val="00581E07"/>
    <w:rsid w:val="00581E3D"/>
    <w:rsid w:val="00582133"/>
    <w:rsid w:val="00582793"/>
    <w:rsid w:val="00584D75"/>
    <w:rsid w:val="00586286"/>
    <w:rsid w:val="005867A9"/>
    <w:rsid w:val="00586966"/>
    <w:rsid w:val="00586C84"/>
    <w:rsid w:val="00586DBB"/>
    <w:rsid w:val="00587A58"/>
    <w:rsid w:val="00587A85"/>
    <w:rsid w:val="00587AA7"/>
    <w:rsid w:val="00587C67"/>
    <w:rsid w:val="00587EEC"/>
    <w:rsid w:val="00590070"/>
    <w:rsid w:val="005900AA"/>
    <w:rsid w:val="0059101F"/>
    <w:rsid w:val="00592588"/>
    <w:rsid w:val="00592A88"/>
    <w:rsid w:val="00593F87"/>
    <w:rsid w:val="0059403E"/>
    <w:rsid w:val="00594C8E"/>
    <w:rsid w:val="00594E5A"/>
    <w:rsid w:val="005951D7"/>
    <w:rsid w:val="00596379"/>
    <w:rsid w:val="0059702F"/>
    <w:rsid w:val="005978F2"/>
    <w:rsid w:val="00597B31"/>
    <w:rsid w:val="005A1349"/>
    <w:rsid w:val="005A1419"/>
    <w:rsid w:val="005A1644"/>
    <w:rsid w:val="005A1F91"/>
    <w:rsid w:val="005A2104"/>
    <w:rsid w:val="005A2770"/>
    <w:rsid w:val="005A2EA0"/>
    <w:rsid w:val="005A3BE8"/>
    <w:rsid w:val="005A56C8"/>
    <w:rsid w:val="005A6A43"/>
    <w:rsid w:val="005A6B50"/>
    <w:rsid w:val="005A6D81"/>
    <w:rsid w:val="005A78AF"/>
    <w:rsid w:val="005A7E33"/>
    <w:rsid w:val="005B1811"/>
    <w:rsid w:val="005B1BA6"/>
    <w:rsid w:val="005B239C"/>
    <w:rsid w:val="005B2703"/>
    <w:rsid w:val="005B2BAE"/>
    <w:rsid w:val="005B3D6C"/>
    <w:rsid w:val="005B4273"/>
    <w:rsid w:val="005B458E"/>
    <w:rsid w:val="005B4756"/>
    <w:rsid w:val="005B47CF"/>
    <w:rsid w:val="005B4BFE"/>
    <w:rsid w:val="005B51A8"/>
    <w:rsid w:val="005B598E"/>
    <w:rsid w:val="005B65B7"/>
    <w:rsid w:val="005B7275"/>
    <w:rsid w:val="005B74AE"/>
    <w:rsid w:val="005B75AE"/>
    <w:rsid w:val="005B788F"/>
    <w:rsid w:val="005C0003"/>
    <w:rsid w:val="005C058F"/>
    <w:rsid w:val="005C08DD"/>
    <w:rsid w:val="005C17A7"/>
    <w:rsid w:val="005C1E03"/>
    <w:rsid w:val="005C650B"/>
    <w:rsid w:val="005C678B"/>
    <w:rsid w:val="005C6942"/>
    <w:rsid w:val="005C6D81"/>
    <w:rsid w:val="005C6DC4"/>
    <w:rsid w:val="005C78E2"/>
    <w:rsid w:val="005D186A"/>
    <w:rsid w:val="005D1A60"/>
    <w:rsid w:val="005D1D72"/>
    <w:rsid w:val="005D3382"/>
    <w:rsid w:val="005D4055"/>
    <w:rsid w:val="005D5A2D"/>
    <w:rsid w:val="005D6077"/>
    <w:rsid w:val="005D62F4"/>
    <w:rsid w:val="005D6D37"/>
    <w:rsid w:val="005E08FC"/>
    <w:rsid w:val="005E1677"/>
    <w:rsid w:val="005E1907"/>
    <w:rsid w:val="005E2274"/>
    <w:rsid w:val="005E38D8"/>
    <w:rsid w:val="005E4CAA"/>
    <w:rsid w:val="005E590F"/>
    <w:rsid w:val="005E62B5"/>
    <w:rsid w:val="005E6E32"/>
    <w:rsid w:val="005E7684"/>
    <w:rsid w:val="005F010C"/>
    <w:rsid w:val="005F039C"/>
    <w:rsid w:val="005F08E9"/>
    <w:rsid w:val="005F2565"/>
    <w:rsid w:val="005F25DB"/>
    <w:rsid w:val="005F3A89"/>
    <w:rsid w:val="005F5A4E"/>
    <w:rsid w:val="005F7543"/>
    <w:rsid w:val="005F7668"/>
    <w:rsid w:val="00600258"/>
    <w:rsid w:val="00602F55"/>
    <w:rsid w:val="00602F6E"/>
    <w:rsid w:val="006030A2"/>
    <w:rsid w:val="00603A52"/>
    <w:rsid w:val="00604071"/>
    <w:rsid w:val="00604577"/>
    <w:rsid w:val="00604C12"/>
    <w:rsid w:val="00604D2D"/>
    <w:rsid w:val="00604FDD"/>
    <w:rsid w:val="006052F9"/>
    <w:rsid w:val="00605932"/>
    <w:rsid w:val="006077E5"/>
    <w:rsid w:val="00607F0F"/>
    <w:rsid w:val="0061043D"/>
    <w:rsid w:val="006107E5"/>
    <w:rsid w:val="00610F1B"/>
    <w:rsid w:val="00611332"/>
    <w:rsid w:val="006122BE"/>
    <w:rsid w:val="006123BE"/>
    <w:rsid w:val="0061270B"/>
    <w:rsid w:val="00613BD2"/>
    <w:rsid w:val="00613C26"/>
    <w:rsid w:val="00613FFC"/>
    <w:rsid w:val="006150A4"/>
    <w:rsid w:val="006150F9"/>
    <w:rsid w:val="006155C1"/>
    <w:rsid w:val="00615D07"/>
    <w:rsid w:val="00615D20"/>
    <w:rsid w:val="00616088"/>
    <w:rsid w:val="00616E61"/>
    <w:rsid w:val="00616F38"/>
    <w:rsid w:val="0061719B"/>
    <w:rsid w:val="00617E9F"/>
    <w:rsid w:val="0062164B"/>
    <w:rsid w:val="00622C0E"/>
    <w:rsid w:val="00622DE6"/>
    <w:rsid w:val="00623670"/>
    <w:rsid w:val="0062390D"/>
    <w:rsid w:val="00626418"/>
    <w:rsid w:val="00626843"/>
    <w:rsid w:val="006273A9"/>
    <w:rsid w:val="006279C1"/>
    <w:rsid w:val="00630281"/>
    <w:rsid w:val="00630C90"/>
    <w:rsid w:val="00630E0A"/>
    <w:rsid w:val="00631667"/>
    <w:rsid w:val="00632ED8"/>
    <w:rsid w:val="0063304C"/>
    <w:rsid w:val="006332A8"/>
    <w:rsid w:val="00633395"/>
    <w:rsid w:val="006337E3"/>
    <w:rsid w:val="00634F45"/>
    <w:rsid w:val="00635DFF"/>
    <w:rsid w:val="00637F41"/>
    <w:rsid w:val="00640204"/>
    <w:rsid w:val="00642172"/>
    <w:rsid w:val="00642444"/>
    <w:rsid w:val="006426FA"/>
    <w:rsid w:val="00642852"/>
    <w:rsid w:val="0064307F"/>
    <w:rsid w:val="006434E3"/>
    <w:rsid w:val="00643DCA"/>
    <w:rsid w:val="00643F60"/>
    <w:rsid w:val="00644045"/>
    <w:rsid w:val="006448D7"/>
    <w:rsid w:val="00644C01"/>
    <w:rsid w:val="00644F5B"/>
    <w:rsid w:val="00645011"/>
    <w:rsid w:val="00645938"/>
    <w:rsid w:val="00645F48"/>
    <w:rsid w:val="0064663D"/>
    <w:rsid w:val="00650534"/>
    <w:rsid w:val="00650BEC"/>
    <w:rsid w:val="006513FC"/>
    <w:rsid w:val="00652617"/>
    <w:rsid w:val="00652BAA"/>
    <w:rsid w:val="00653789"/>
    <w:rsid w:val="006549E6"/>
    <w:rsid w:val="00655410"/>
    <w:rsid w:val="006558B5"/>
    <w:rsid w:val="00657047"/>
    <w:rsid w:val="00660DEB"/>
    <w:rsid w:val="00660E17"/>
    <w:rsid w:val="00662165"/>
    <w:rsid w:val="00662399"/>
    <w:rsid w:val="006626E3"/>
    <w:rsid w:val="00662970"/>
    <w:rsid w:val="006632EA"/>
    <w:rsid w:val="00664786"/>
    <w:rsid w:val="00665496"/>
    <w:rsid w:val="0066561C"/>
    <w:rsid w:val="006666C5"/>
    <w:rsid w:val="00670B44"/>
    <w:rsid w:val="006712C1"/>
    <w:rsid w:val="0067152D"/>
    <w:rsid w:val="0067156D"/>
    <w:rsid w:val="006726AC"/>
    <w:rsid w:val="00672744"/>
    <w:rsid w:val="00672B89"/>
    <w:rsid w:val="00672EE5"/>
    <w:rsid w:val="0067318A"/>
    <w:rsid w:val="00673F1B"/>
    <w:rsid w:val="00673F8B"/>
    <w:rsid w:val="006744BB"/>
    <w:rsid w:val="00674585"/>
    <w:rsid w:val="00674D8D"/>
    <w:rsid w:val="00674EB5"/>
    <w:rsid w:val="00676366"/>
    <w:rsid w:val="00677B6F"/>
    <w:rsid w:val="006807A3"/>
    <w:rsid w:val="0068122C"/>
    <w:rsid w:val="00681645"/>
    <w:rsid w:val="00681895"/>
    <w:rsid w:val="00681B8B"/>
    <w:rsid w:val="00681FA0"/>
    <w:rsid w:val="00683041"/>
    <w:rsid w:val="006836DF"/>
    <w:rsid w:val="00685B06"/>
    <w:rsid w:val="00685DC1"/>
    <w:rsid w:val="006867EC"/>
    <w:rsid w:val="00687C0F"/>
    <w:rsid w:val="00691BA2"/>
    <w:rsid w:val="00692751"/>
    <w:rsid w:val="00692E32"/>
    <w:rsid w:val="00693463"/>
    <w:rsid w:val="006935FF"/>
    <w:rsid w:val="006939AD"/>
    <w:rsid w:val="00693A3F"/>
    <w:rsid w:val="0069567E"/>
    <w:rsid w:val="00696D64"/>
    <w:rsid w:val="0069720A"/>
    <w:rsid w:val="0069749C"/>
    <w:rsid w:val="00697A48"/>
    <w:rsid w:val="00697F02"/>
    <w:rsid w:val="006A040C"/>
    <w:rsid w:val="006A0DAF"/>
    <w:rsid w:val="006A1F8F"/>
    <w:rsid w:val="006A4A2F"/>
    <w:rsid w:val="006A5394"/>
    <w:rsid w:val="006A56A9"/>
    <w:rsid w:val="006A5AF6"/>
    <w:rsid w:val="006A6432"/>
    <w:rsid w:val="006A7D7F"/>
    <w:rsid w:val="006B1613"/>
    <w:rsid w:val="006B2028"/>
    <w:rsid w:val="006B2543"/>
    <w:rsid w:val="006B2931"/>
    <w:rsid w:val="006B2EA1"/>
    <w:rsid w:val="006B3C24"/>
    <w:rsid w:val="006B4376"/>
    <w:rsid w:val="006B44DC"/>
    <w:rsid w:val="006B5715"/>
    <w:rsid w:val="006B7719"/>
    <w:rsid w:val="006B778A"/>
    <w:rsid w:val="006C09C5"/>
    <w:rsid w:val="006C0AB7"/>
    <w:rsid w:val="006C0BF9"/>
    <w:rsid w:val="006C0E34"/>
    <w:rsid w:val="006C1D3F"/>
    <w:rsid w:val="006C20DE"/>
    <w:rsid w:val="006C2F11"/>
    <w:rsid w:val="006C2FBD"/>
    <w:rsid w:val="006C34C2"/>
    <w:rsid w:val="006C4468"/>
    <w:rsid w:val="006C4482"/>
    <w:rsid w:val="006C4B7B"/>
    <w:rsid w:val="006C4D2B"/>
    <w:rsid w:val="006C4EA7"/>
    <w:rsid w:val="006C5253"/>
    <w:rsid w:val="006C5665"/>
    <w:rsid w:val="006C581D"/>
    <w:rsid w:val="006C6E42"/>
    <w:rsid w:val="006C78CE"/>
    <w:rsid w:val="006C7E78"/>
    <w:rsid w:val="006D03DB"/>
    <w:rsid w:val="006D0749"/>
    <w:rsid w:val="006D13F2"/>
    <w:rsid w:val="006D14E2"/>
    <w:rsid w:val="006D1CCC"/>
    <w:rsid w:val="006D2010"/>
    <w:rsid w:val="006D2E54"/>
    <w:rsid w:val="006D33A4"/>
    <w:rsid w:val="006D3B01"/>
    <w:rsid w:val="006D3B30"/>
    <w:rsid w:val="006D44FF"/>
    <w:rsid w:val="006D4747"/>
    <w:rsid w:val="006D49BD"/>
    <w:rsid w:val="006D5636"/>
    <w:rsid w:val="006D5691"/>
    <w:rsid w:val="006D585A"/>
    <w:rsid w:val="006D598B"/>
    <w:rsid w:val="006D5DB6"/>
    <w:rsid w:val="006D604B"/>
    <w:rsid w:val="006D61D7"/>
    <w:rsid w:val="006D78B7"/>
    <w:rsid w:val="006D7DBF"/>
    <w:rsid w:val="006E04A5"/>
    <w:rsid w:val="006E0A4F"/>
    <w:rsid w:val="006E0AFA"/>
    <w:rsid w:val="006E14E5"/>
    <w:rsid w:val="006E1B13"/>
    <w:rsid w:val="006E1B32"/>
    <w:rsid w:val="006E2562"/>
    <w:rsid w:val="006E2E7B"/>
    <w:rsid w:val="006E3AB3"/>
    <w:rsid w:val="006E3C5A"/>
    <w:rsid w:val="006E4579"/>
    <w:rsid w:val="006E45A6"/>
    <w:rsid w:val="006E4FC0"/>
    <w:rsid w:val="006E5121"/>
    <w:rsid w:val="006E54B3"/>
    <w:rsid w:val="006E5647"/>
    <w:rsid w:val="006E5A71"/>
    <w:rsid w:val="006E5C6C"/>
    <w:rsid w:val="006E602A"/>
    <w:rsid w:val="006E6420"/>
    <w:rsid w:val="006E7775"/>
    <w:rsid w:val="006F153E"/>
    <w:rsid w:val="006F16A6"/>
    <w:rsid w:val="006F1F9C"/>
    <w:rsid w:val="006F297E"/>
    <w:rsid w:val="006F2A7A"/>
    <w:rsid w:val="006F2AA0"/>
    <w:rsid w:val="006F31C0"/>
    <w:rsid w:val="006F46A0"/>
    <w:rsid w:val="006F49A6"/>
    <w:rsid w:val="006F5563"/>
    <w:rsid w:val="006F5671"/>
    <w:rsid w:val="006F638E"/>
    <w:rsid w:val="006F6F82"/>
    <w:rsid w:val="007000C3"/>
    <w:rsid w:val="007004D2"/>
    <w:rsid w:val="00702032"/>
    <w:rsid w:val="007042C8"/>
    <w:rsid w:val="0070438A"/>
    <w:rsid w:val="00704469"/>
    <w:rsid w:val="00704907"/>
    <w:rsid w:val="00705555"/>
    <w:rsid w:val="007079DE"/>
    <w:rsid w:val="00707D47"/>
    <w:rsid w:val="00707DAB"/>
    <w:rsid w:val="00707EAE"/>
    <w:rsid w:val="00710BD4"/>
    <w:rsid w:val="00710C09"/>
    <w:rsid w:val="00710EF0"/>
    <w:rsid w:val="0071180E"/>
    <w:rsid w:val="0071185B"/>
    <w:rsid w:val="00711B53"/>
    <w:rsid w:val="0071221D"/>
    <w:rsid w:val="00712B99"/>
    <w:rsid w:val="00712E53"/>
    <w:rsid w:val="007137BD"/>
    <w:rsid w:val="007139A1"/>
    <w:rsid w:val="00715823"/>
    <w:rsid w:val="00716BDE"/>
    <w:rsid w:val="00716FAE"/>
    <w:rsid w:val="00717189"/>
    <w:rsid w:val="00720457"/>
    <w:rsid w:val="0072113A"/>
    <w:rsid w:val="00721F63"/>
    <w:rsid w:val="00722B6E"/>
    <w:rsid w:val="00722E62"/>
    <w:rsid w:val="0072301E"/>
    <w:rsid w:val="00723060"/>
    <w:rsid w:val="00723371"/>
    <w:rsid w:val="007236D8"/>
    <w:rsid w:val="00723BD0"/>
    <w:rsid w:val="00724CAD"/>
    <w:rsid w:val="007254D6"/>
    <w:rsid w:val="00725A1E"/>
    <w:rsid w:val="00725B13"/>
    <w:rsid w:val="007262BD"/>
    <w:rsid w:val="007264FD"/>
    <w:rsid w:val="00726841"/>
    <w:rsid w:val="00726EB0"/>
    <w:rsid w:val="00730CCD"/>
    <w:rsid w:val="00731C01"/>
    <w:rsid w:val="00731CE8"/>
    <w:rsid w:val="00732875"/>
    <w:rsid w:val="007344A6"/>
    <w:rsid w:val="00734B98"/>
    <w:rsid w:val="007355FE"/>
    <w:rsid w:val="00736320"/>
    <w:rsid w:val="0073732C"/>
    <w:rsid w:val="0073797F"/>
    <w:rsid w:val="0074005B"/>
    <w:rsid w:val="007410CA"/>
    <w:rsid w:val="007423A0"/>
    <w:rsid w:val="00742649"/>
    <w:rsid w:val="00742C03"/>
    <w:rsid w:val="00743073"/>
    <w:rsid w:val="007447B5"/>
    <w:rsid w:val="00745D53"/>
    <w:rsid w:val="00746097"/>
    <w:rsid w:val="0074733F"/>
    <w:rsid w:val="00747AFA"/>
    <w:rsid w:val="00747FDE"/>
    <w:rsid w:val="00750CA5"/>
    <w:rsid w:val="00750F3D"/>
    <w:rsid w:val="00751D9F"/>
    <w:rsid w:val="00751E1A"/>
    <w:rsid w:val="0075235B"/>
    <w:rsid w:val="007529F6"/>
    <w:rsid w:val="00752AAB"/>
    <w:rsid w:val="00752B75"/>
    <w:rsid w:val="0075327A"/>
    <w:rsid w:val="00755521"/>
    <w:rsid w:val="00756615"/>
    <w:rsid w:val="00757409"/>
    <w:rsid w:val="00760BB9"/>
    <w:rsid w:val="00760D26"/>
    <w:rsid w:val="00760E9B"/>
    <w:rsid w:val="00761343"/>
    <w:rsid w:val="00762FC7"/>
    <w:rsid w:val="007633F9"/>
    <w:rsid w:val="00763FF0"/>
    <w:rsid w:val="00764020"/>
    <w:rsid w:val="00764596"/>
    <w:rsid w:val="007674DF"/>
    <w:rsid w:val="00770320"/>
    <w:rsid w:val="00770408"/>
    <w:rsid w:val="00771C44"/>
    <w:rsid w:val="007728CD"/>
    <w:rsid w:val="00772A5B"/>
    <w:rsid w:val="00772E95"/>
    <w:rsid w:val="00774046"/>
    <w:rsid w:val="0077429A"/>
    <w:rsid w:val="007755A3"/>
    <w:rsid w:val="00775645"/>
    <w:rsid w:val="00777A68"/>
    <w:rsid w:val="00777D75"/>
    <w:rsid w:val="0078009C"/>
    <w:rsid w:val="007811D4"/>
    <w:rsid w:val="00781E8A"/>
    <w:rsid w:val="007826BB"/>
    <w:rsid w:val="00782CA6"/>
    <w:rsid w:val="0078368C"/>
    <w:rsid w:val="007838CE"/>
    <w:rsid w:val="00784761"/>
    <w:rsid w:val="00784D9C"/>
    <w:rsid w:val="00784DD9"/>
    <w:rsid w:val="00784EAD"/>
    <w:rsid w:val="007853A3"/>
    <w:rsid w:val="007856F3"/>
    <w:rsid w:val="007873EE"/>
    <w:rsid w:val="00787C40"/>
    <w:rsid w:val="00787F1E"/>
    <w:rsid w:val="00791A0D"/>
    <w:rsid w:val="00791D98"/>
    <w:rsid w:val="00791F49"/>
    <w:rsid w:val="00792692"/>
    <w:rsid w:val="00794EEA"/>
    <w:rsid w:val="0079508D"/>
    <w:rsid w:val="0079565A"/>
    <w:rsid w:val="00795B96"/>
    <w:rsid w:val="00795EC9"/>
    <w:rsid w:val="00796042"/>
    <w:rsid w:val="00796520"/>
    <w:rsid w:val="00796A1A"/>
    <w:rsid w:val="0079728C"/>
    <w:rsid w:val="007A04C2"/>
    <w:rsid w:val="007A0511"/>
    <w:rsid w:val="007A07B3"/>
    <w:rsid w:val="007A0EBA"/>
    <w:rsid w:val="007A100C"/>
    <w:rsid w:val="007A1159"/>
    <w:rsid w:val="007A256B"/>
    <w:rsid w:val="007A4279"/>
    <w:rsid w:val="007A459A"/>
    <w:rsid w:val="007A56AA"/>
    <w:rsid w:val="007A622A"/>
    <w:rsid w:val="007A7174"/>
    <w:rsid w:val="007A7571"/>
    <w:rsid w:val="007A7BBF"/>
    <w:rsid w:val="007B06E7"/>
    <w:rsid w:val="007B0765"/>
    <w:rsid w:val="007B19EF"/>
    <w:rsid w:val="007B263F"/>
    <w:rsid w:val="007B335A"/>
    <w:rsid w:val="007B3EB4"/>
    <w:rsid w:val="007B4563"/>
    <w:rsid w:val="007B6B58"/>
    <w:rsid w:val="007B7A8F"/>
    <w:rsid w:val="007C08CB"/>
    <w:rsid w:val="007C1445"/>
    <w:rsid w:val="007C1C81"/>
    <w:rsid w:val="007C1ED4"/>
    <w:rsid w:val="007C2193"/>
    <w:rsid w:val="007C271E"/>
    <w:rsid w:val="007C29C0"/>
    <w:rsid w:val="007C358B"/>
    <w:rsid w:val="007C3D74"/>
    <w:rsid w:val="007C49F7"/>
    <w:rsid w:val="007C6313"/>
    <w:rsid w:val="007C63FF"/>
    <w:rsid w:val="007C670D"/>
    <w:rsid w:val="007C6DE3"/>
    <w:rsid w:val="007C6F98"/>
    <w:rsid w:val="007C78A0"/>
    <w:rsid w:val="007C79ED"/>
    <w:rsid w:val="007D089E"/>
    <w:rsid w:val="007D0BAA"/>
    <w:rsid w:val="007D2389"/>
    <w:rsid w:val="007D2649"/>
    <w:rsid w:val="007D3486"/>
    <w:rsid w:val="007D34EA"/>
    <w:rsid w:val="007D3FDE"/>
    <w:rsid w:val="007D594F"/>
    <w:rsid w:val="007D659B"/>
    <w:rsid w:val="007D69F2"/>
    <w:rsid w:val="007D6A3D"/>
    <w:rsid w:val="007D7DD0"/>
    <w:rsid w:val="007E0D19"/>
    <w:rsid w:val="007E0DF1"/>
    <w:rsid w:val="007E10BE"/>
    <w:rsid w:val="007E22E4"/>
    <w:rsid w:val="007E2685"/>
    <w:rsid w:val="007E2CCA"/>
    <w:rsid w:val="007E3EDF"/>
    <w:rsid w:val="007E41BB"/>
    <w:rsid w:val="007E41BC"/>
    <w:rsid w:val="007E4401"/>
    <w:rsid w:val="007E4C9B"/>
    <w:rsid w:val="007E546E"/>
    <w:rsid w:val="007E5B1E"/>
    <w:rsid w:val="007E669E"/>
    <w:rsid w:val="007F0367"/>
    <w:rsid w:val="007F1147"/>
    <w:rsid w:val="007F1322"/>
    <w:rsid w:val="007F2688"/>
    <w:rsid w:val="007F31B3"/>
    <w:rsid w:val="007F32E4"/>
    <w:rsid w:val="007F383A"/>
    <w:rsid w:val="007F4258"/>
    <w:rsid w:val="007F428A"/>
    <w:rsid w:val="007F4535"/>
    <w:rsid w:val="007F49D1"/>
    <w:rsid w:val="007F6CDF"/>
    <w:rsid w:val="007F6FF8"/>
    <w:rsid w:val="0080002E"/>
    <w:rsid w:val="00800C2D"/>
    <w:rsid w:val="00800DB8"/>
    <w:rsid w:val="00800E57"/>
    <w:rsid w:val="00802296"/>
    <w:rsid w:val="0080284C"/>
    <w:rsid w:val="00802BEB"/>
    <w:rsid w:val="00802D02"/>
    <w:rsid w:val="00802F8F"/>
    <w:rsid w:val="00802F90"/>
    <w:rsid w:val="008039EF"/>
    <w:rsid w:val="00803C73"/>
    <w:rsid w:val="00803D69"/>
    <w:rsid w:val="00804863"/>
    <w:rsid w:val="00804FD4"/>
    <w:rsid w:val="008059D2"/>
    <w:rsid w:val="008066AA"/>
    <w:rsid w:val="008068C6"/>
    <w:rsid w:val="00806AB2"/>
    <w:rsid w:val="008070BC"/>
    <w:rsid w:val="008077A7"/>
    <w:rsid w:val="00811621"/>
    <w:rsid w:val="00811668"/>
    <w:rsid w:val="008116F8"/>
    <w:rsid w:val="0081174C"/>
    <w:rsid w:val="00814AEC"/>
    <w:rsid w:val="0081522E"/>
    <w:rsid w:val="00816689"/>
    <w:rsid w:val="00816955"/>
    <w:rsid w:val="00816EAB"/>
    <w:rsid w:val="00816F0D"/>
    <w:rsid w:val="00816F2D"/>
    <w:rsid w:val="00817CF8"/>
    <w:rsid w:val="00817EAC"/>
    <w:rsid w:val="00820366"/>
    <w:rsid w:val="00820D9C"/>
    <w:rsid w:val="00821073"/>
    <w:rsid w:val="0082272B"/>
    <w:rsid w:val="00822C19"/>
    <w:rsid w:val="008231F9"/>
    <w:rsid w:val="008238B9"/>
    <w:rsid w:val="008253BC"/>
    <w:rsid w:val="00825404"/>
    <w:rsid w:val="00825587"/>
    <w:rsid w:val="008261A9"/>
    <w:rsid w:val="00826F68"/>
    <w:rsid w:val="00826FC4"/>
    <w:rsid w:val="008274CF"/>
    <w:rsid w:val="00827BFA"/>
    <w:rsid w:val="00827CAC"/>
    <w:rsid w:val="00830A87"/>
    <w:rsid w:val="00830C67"/>
    <w:rsid w:val="00831391"/>
    <w:rsid w:val="00831754"/>
    <w:rsid w:val="00831883"/>
    <w:rsid w:val="008325BF"/>
    <w:rsid w:val="00832F4C"/>
    <w:rsid w:val="00833AD4"/>
    <w:rsid w:val="0083423F"/>
    <w:rsid w:val="0083431A"/>
    <w:rsid w:val="00834B2B"/>
    <w:rsid w:val="008353EB"/>
    <w:rsid w:val="00835A01"/>
    <w:rsid w:val="00836B13"/>
    <w:rsid w:val="008372B9"/>
    <w:rsid w:val="00837315"/>
    <w:rsid w:val="00837D7B"/>
    <w:rsid w:val="00837F1B"/>
    <w:rsid w:val="00840098"/>
    <w:rsid w:val="00840C4E"/>
    <w:rsid w:val="0084160F"/>
    <w:rsid w:val="00841F72"/>
    <w:rsid w:val="00841FE5"/>
    <w:rsid w:val="008420A3"/>
    <w:rsid w:val="008425B9"/>
    <w:rsid w:val="00842ABD"/>
    <w:rsid w:val="008450A8"/>
    <w:rsid w:val="00846014"/>
    <w:rsid w:val="008462DE"/>
    <w:rsid w:val="00846C6C"/>
    <w:rsid w:val="00846E1D"/>
    <w:rsid w:val="00846EBF"/>
    <w:rsid w:val="008473F8"/>
    <w:rsid w:val="008503E8"/>
    <w:rsid w:val="008504F8"/>
    <w:rsid w:val="0085072D"/>
    <w:rsid w:val="008513B3"/>
    <w:rsid w:val="00851A73"/>
    <w:rsid w:val="00852948"/>
    <w:rsid w:val="00853348"/>
    <w:rsid w:val="008538B0"/>
    <w:rsid w:val="0085465B"/>
    <w:rsid w:val="00855994"/>
    <w:rsid w:val="00856940"/>
    <w:rsid w:val="008572B7"/>
    <w:rsid w:val="00857AD7"/>
    <w:rsid w:val="008603F2"/>
    <w:rsid w:val="00860D2F"/>
    <w:rsid w:val="008619BA"/>
    <w:rsid w:val="00861FB8"/>
    <w:rsid w:val="008620A5"/>
    <w:rsid w:val="00862377"/>
    <w:rsid w:val="008623CB"/>
    <w:rsid w:val="00862AB3"/>
    <w:rsid w:val="00863302"/>
    <w:rsid w:val="00863C2D"/>
    <w:rsid w:val="008640F1"/>
    <w:rsid w:val="0086449D"/>
    <w:rsid w:val="00864881"/>
    <w:rsid w:val="00864CCF"/>
    <w:rsid w:val="008650D6"/>
    <w:rsid w:val="008659AF"/>
    <w:rsid w:val="00866460"/>
    <w:rsid w:val="008664F6"/>
    <w:rsid w:val="008718A1"/>
    <w:rsid w:val="00871945"/>
    <w:rsid w:val="00871BE6"/>
    <w:rsid w:val="00872906"/>
    <w:rsid w:val="00872C11"/>
    <w:rsid w:val="00873390"/>
    <w:rsid w:val="00873440"/>
    <w:rsid w:val="00874616"/>
    <w:rsid w:val="00874E7C"/>
    <w:rsid w:val="008755F4"/>
    <w:rsid w:val="008766D9"/>
    <w:rsid w:val="00876B02"/>
    <w:rsid w:val="00876E12"/>
    <w:rsid w:val="008802FA"/>
    <w:rsid w:val="00880AB1"/>
    <w:rsid w:val="00880C23"/>
    <w:rsid w:val="008817A3"/>
    <w:rsid w:val="00881971"/>
    <w:rsid w:val="00881F4C"/>
    <w:rsid w:val="00882E99"/>
    <w:rsid w:val="00884462"/>
    <w:rsid w:val="0088533C"/>
    <w:rsid w:val="0088644F"/>
    <w:rsid w:val="00886626"/>
    <w:rsid w:val="00886BD4"/>
    <w:rsid w:val="008870B7"/>
    <w:rsid w:val="008905AE"/>
    <w:rsid w:val="00890FA0"/>
    <w:rsid w:val="0089172A"/>
    <w:rsid w:val="00891E83"/>
    <w:rsid w:val="00892491"/>
    <w:rsid w:val="008928F9"/>
    <w:rsid w:val="00892FBD"/>
    <w:rsid w:val="00892FE1"/>
    <w:rsid w:val="0089481D"/>
    <w:rsid w:val="00895056"/>
    <w:rsid w:val="0089562B"/>
    <w:rsid w:val="00895AE8"/>
    <w:rsid w:val="00895E4C"/>
    <w:rsid w:val="008968FA"/>
    <w:rsid w:val="00896A3C"/>
    <w:rsid w:val="00896E83"/>
    <w:rsid w:val="00896FD8"/>
    <w:rsid w:val="0089791C"/>
    <w:rsid w:val="00897C69"/>
    <w:rsid w:val="008A0085"/>
    <w:rsid w:val="008A14CE"/>
    <w:rsid w:val="008A1667"/>
    <w:rsid w:val="008A1CF5"/>
    <w:rsid w:val="008A2416"/>
    <w:rsid w:val="008A25D4"/>
    <w:rsid w:val="008A2C85"/>
    <w:rsid w:val="008A35E0"/>
    <w:rsid w:val="008A387A"/>
    <w:rsid w:val="008A3BF2"/>
    <w:rsid w:val="008A4BF9"/>
    <w:rsid w:val="008A4C1D"/>
    <w:rsid w:val="008A4F01"/>
    <w:rsid w:val="008A5ECF"/>
    <w:rsid w:val="008A632A"/>
    <w:rsid w:val="008A7275"/>
    <w:rsid w:val="008A7336"/>
    <w:rsid w:val="008B02D6"/>
    <w:rsid w:val="008B141C"/>
    <w:rsid w:val="008B2127"/>
    <w:rsid w:val="008B2987"/>
    <w:rsid w:val="008B2C7F"/>
    <w:rsid w:val="008B2DF9"/>
    <w:rsid w:val="008B36A0"/>
    <w:rsid w:val="008B38F4"/>
    <w:rsid w:val="008B3D74"/>
    <w:rsid w:val="008B3E8C"/>
    <w:rsid w:val="008B444F"/>
    <w:rsid w:val="008B4DAB"/>
    <w:rsid w:val="008B617E"/>
    <w:rsid w:val="008B6F7E"/>
    <w:rsid w:val="008B7908"/>
    <w:rsid w:val="008B7A50"/>
    <w:rsid w:val="008B7E04"/>
    <w:rsid w:val="008C07B7"/>
    <w:rsid w:val="008C0C47"/>
    <w:rsid w:val="008C0CBB"/>
    <w:rsid w:val="008C0F0C"/>
    <w:rsid w:val="008C11FC"/>
    <w:rsid w:val="008C1BCE"/>
    <w:rsid w:val="008C2F4B"/>
    <w:rsid w:val="008C3F74"/>
    <w:rsid w:val="008C4325"/>
    <w:rsid w:val="008C4F24"/>
    <w:rsid w:val="008C53EA"/>
    <w:rsid w:val="008C5C26"/>
    <w:rsid w:val="008C600F"/>
    <w:rsid w:val="008C78A0"/>
    <w:rsid w:val="008C7F90"/>
    <w:rsid w:val="008D046B"/>
    <w:rsid w:val="008D1012"/>
    <w:rsid w:val="008D173D"/>
    <w:rsid w:val="008D1AD3"/>
    <w:rsid w:val="008D26AD"/>
    <w:rsid w:val="008D29DE"/>
    <w:rsid w:val="008D3AA5"/>
    <w:rsid w:val="008D406C"/>
    <w:rsid w:val="008D46B9"/>
    <w:rsid w:val="008D4D86"/>
    <w:rsid w:val="008D605F"/>
    <w:rsid w:val="008D6A18"/>
    <w:rsid w:val="008D6BAC"/>
    <w:rsid w:val="008D7797"/>
    <w:rsid w:val="008E030F"/>
    <w:rsid w:val="008E0909"/>
    <w:rsid w:val="008E09FD"/>
    <w:rsid w:val="008E10A2"/>
    <w:rsid w:val="008E1D31"/>
    <w:rsid w:val="008E21FD"/>
    <w:rsid w:val="008E2A04"/>
    <w:rsid w:val="008E2C50"/>
    <w:rsid w:val="008E2E16"/>
    <w:rsid w:val="008E2EEA"/>
    <w:rsid w:val="008E3E02"/>
    <w:rsid w:val="008E4FFE"/>
    <w:rsid w:val="008E50B1"/>
    <w:rsid w:val="008E5118"/>
    <w:rsid w:val="008E576E"/>
    <w:rsid w:val="008E62B9"/>
    <w:rsid w:val="008E6CA7"/>
    <w:rsid w:val="008F0D18"/>
    <w:rsid w:val="008F14A2"/>
    <w:rsid w:val="008F167C"/>
    <w:rsid w:val="008F1E36"/>
    <w:rsid w:val="008F217A"/>
    <w:rsid w:val="008F2AFE"/>
    <w:rsid w:val="008F30F0"/>
    <w:rsid w:val="008F3FCB"/>
    <w:rsid w:val="008F40C3"/>
    <w:rsid w:val="008F4AC8"/>
    <w:rsid w:val="008F5612"/>
    <w:rsid w:val="008F6871"/>
    <w:rsid w:val="008F6E1F"/>
    <w:rsid w:val="00900B49"/>
    <w:rsid w:val="00901592"/>
    <w:rsid w:val="00901A12"/>
    <w:rsid w:val="00901B17"/>
    <w:rsid w:val="009024C0"/>
    <w:rsid w:val="00904D2B"/>
    <w:rsid w:val="00905AD5"/>
    <w:rsid w:val="0090616D"/>
    <w:rsid w:val="0090665A"/>
    <w:rsid w:val="00906913"/>
    <w:rsid w:val="00906F34"/>
    <w:rsid w:val="00906F9B"/>
    <w:rsid w:val="00907054"/>
    <w:rsid w:val="0090718F"/>
    <w:rsid w:val="009074C2"/>
    <w:rsid w:val="00907879"/>
    <w:rsid w:val="00907A2F"/>
    <w:rsid w:val="00907B31"/>
    <w:rsid w:val="00910428"/>
    <w:rsid w:val="00912D79"/>
    <w:rsid w:val="00913A6C"/>
    <w:rsid w:val="00914BDF"/>
    <w:rsid w:val="00916605"/>
    <w:rsid w:val="0091680A"/>
    <w:rsid w:val="00917619"/>
    <w:rsid w:val="00917775"/>
    <w:rsid w:val="00917AA0"/>
    <w:rsid w:val="00920E3A"/>
    <w:rsid w:val="00920EE8"/>
    <w:rsid w:val="009217D7"/>
    <w:rsid w:val="00922C95"/>
    <w:rsid w:val="009236A4"/>
    <w:rsid w:val="00923AC5"/>
    <w:rsid w:val="00924143"/>
    <w:rsid w:val="00924187"/>
    <w:rsid w:val="00924CC6"/>
    <w:rsid w:val="009251CB"/>
    <w:rsid w:val="0092616F"/>
    <w:rsid w:val="00926E36"/>
    <w:rsid w:val="00927153"/>
    <w:rsid w:val="00930589"/>
    <w:rsid w:val="00930E5E"/>
    <w:rsid w:val="0093168E"/>
    <w:rsid w:val="00931C67"/>
    <w:rsid w:val="00932BFD"/>
    <w:rsid w:val="00933457"/>
    <w:rsid w:val="00933467"/>
    <w:rsid w:val="009336FC"/>
    <w:rsid w:val="00933927"/>
    <w:rsid w:val="00934059"/>
    <w:rsid w:val="009344D4"/>
    <w:rsid w:val="00934941"/>
    <w:rsid w:val="00935846"/>
    <w:rsid w:val="00935DAB"/>
    <w:rsid w:val="00936355"/>
    <w:rsid w:val="00936A95"/>
    <w:rsid w:val="00936B97"/>
    <w:rsid w:val="00936C26"/>
    <w:rsid w:val="00936C68"/>
    <w:rsid w:val="00936D30"/>
    <w:rsid w:val="00936D3A"/>
    <w:rsid w:val="00937104"/>
    <w:rsid w:val="00937380"/>
    <w:rsid w:val="0093752D"/>
    <w:rsid w:val="0094023B"/>
    <w:rsid w:val="00940DDD"/>
    <w:rsid w:val="009420D5"/>
    <w:rsid w:val="009420E5"/>
    <w:rsid w:val="00942462"/>
    <w:rsid w:val="00942E4C"/>
    <w:rsid w:val="009437A9"/>
    <w:rsid w:val="00943AF5"/>
    <w:rsid w:val="00944159"/>
    <w:rsid w:val="00945780"/>
    <w:rsid w:val="00945A5D"/>
    <w:rsid w:val="00945DF2"/>
    <w:rsid w:val="00945E8C"/>
    <w:rsid w:val="009478A8"/>
    <w:rsid w:val="00950083"/>
    <w:rsid w:val="009509A6"/>
    <w:rsid w:val="00950E50"/>
    <w:rsid w:val="0095205B"/>
    <w:rsid w:val="009521FC"/>
    <w:rsid w:val="00952693"/>
    <w:rsid w:val="00953948"/>
    <w:rsid w:val="00953C16"/>
    <w:rsid w:val="00953FB6"/>
    <w:rsid w:val="00954EFA"/>
    <w:rsid w:val="009557BC"/>
    <w:rsid w:val="00955B1B"/>
    <w:rsid w:val="00955E1E"/>
    <w:rsid w:val="00955E6D"/>
    <w:rsid w:val="0095607B"/>
    <w:rsid w:val="00956802"/>
    <w:rsid w:val="00956C0A"/>
    <w:rsid w:val="00956D8A"/>
    <w:rsid w:val="009601F7"/>
    <w:rsid w:val="009604DE"/>
    <w:rsid w:val="009607EF"/>
    <w:rsid w:val="00961C6C"/>
    <w:rsid w:val="009633CE"/>
    <w:rsid w:val="009633D0"/>
    <w:rsid w:val="00963E6F"/>
    <w:rsid w:val="00965966"/>
    <w:rsid w:val="00965D65"/>
    <w:rsid w:val="009661F3"/>
    <w:rsid w:val="0096663C"/>
    <w:rsid w:val="00966B29"/>
    <w:rsid w:val="00967C8A"/>
    <w:rsid w:val="009700EF"/>
    <w:rsid w:val="00970793"/>
    <w:rsid w:val="00971F2C"/>
    <w:rsid w:val="0097220C"/>
    <w:rsid w:val="00972429"/>
    <w:rsid w:val="00972EC7"/>
    <w:rsid w:val="00973146"/>
    <w:rsid w:val="00973724"/>
    <w:rsid w:val="00975166"/>
    <w:rsid w:val="00976349"/>
    <w:rsid w:val="0097781B"/>
    <w:rsid w:val="00980C14"/>
    <w:rsid w:val="00981B57"/>
    <w:rsid w:val="00981DFF"/>
    <w:rsid w:val="009825D2"/>
    <w:rsid w:val="00982C94"/>
    <w:rsid w:val="00982EEA"/>
    <w:rsid w:val="009835A9"/>
    <w:rsid w:val="009838AA"/>
    <w:rsid w:val="00984236"/>
    <w:rsid w:val="0098583D"/>
    <w:rsid w:val="0098603A"/>
    <w:rsid w:val="00986149"/>
    <w:rsid w:val="0098616A"/>
    <w:rsid w:val="009862DC"/>
    <w:rsid w:val="009872E4"/>
    <w:rsid w:val="00987AB1"/>
    <w:rsid w:val="00991147"/>
    <w:rsid w:val="00991B97"/>
    <w:rsid w:val="0099204C"/>
    <w:rsid w:val="00992ABE"/>
    <w:rsid w:val="00994288"/>
    <w:rsid w:val="00995074"/>
    <w:rsid w:val="0099548F"/>
    <w:rsid w:val="009959A1"/>
    <w:rsid w:val="00996703"/>
    <w:rsid w:val="009978FC"/>
    <w:rsid w:val="00997D0C"/>
    <w:rsid w:val="009A0185"/>
    <w:rsid w:val="009A0488"/>
    <w:rsid w:val="009A05F6"/>
    <w:rsid w:val="009A11D0"/>
    <w:rsid w:val="009A2E6F"/>
    <w:rsid w:val="009A31B3"/>
    <w:rsid w:val="009A31DD"/>
    <w:rsid w:val="009A4298"/>
    <w:rsid w:val="009A479D"/>
    <w:rsid w:val="009A609D"/>
    <w:rsid w:val="009A6277"/>
    <w:rsid w:val="009A66B9"/>
    <w:rsid w:val="009A6C82"/>
    <w:rsid w:val="009A77EE"/>
    <w:rsid w:val="009A7960"/>
    <w:rsid w:val="009A7B65"/>
    <w:rsid w:val="009A7C18"/>
    <w:rsid w:val="009A7CB2"/>
    <w:rsid w:val="009A7DB0"/>
    <w:rsid w:val="009B0678"/>
    <w:rsid w:val="009B186F"/>
    <w:rsid w:val="009B228F"/>
    <w:rsid w:val="009B2913"/>
    <w:rsid w:val="009B296F"/>
    <w:rsid w:val="009B3FEE"/>
    <w:rsid w:val="009B41B5"/>
    <w:rsid w:val="009B441E"/>
    <w:rsid w:val="009B4868"/>
    <w:rsid w:val="009B4A31"/>
    <w:rsid w:val="009B58E5"/>
    <w:rsid w:val="009B704C"/>
    <w:rsid w:val="009B75E8"/>
    <w:rsid w:val="009B79FA"/>
    <w:rsid w:val="009B7E72"/>
    <w:rsid w:val="009C149D"/>
    <w:rsid w:val="009C1A60"/>
    <w:rsid w:val="009C2B33"/>
    <w:rsid w:val="009C33F7"/>
    <w:rsid w:val="009C36E7"/>
    <w:rsid w:val="009C39FF"/>
    <w:rsid w:val="009C3F43"/>
    <w:rsid w:val="009C4375"/>
    <w:rsid w:val="009C517B"/>
    <w:rsid w:val="009C5AEB"/>
    <w:rsid w:val="009C5BA3"/>
    <w:rsid w:val="009C6689"/>
    <w:rsid w:val="009C6806"/>
    <w:rsid w:val="009C73AE"/>
    <w:rsid w:val="009C7F0B"/>
    <w:rsid w:val="009C7F81"/>
    <w:rsid w:val="009C7FB9"/>
    <w:rsid w:val="009D0048"/>
    <w:rsid w:val="009D08A7"/>
    <w:rsid w:val="009D0DCC"/>
    <w:rsid w:val="009D0EAA"/>
    <w:rsid w:val="009D137D"/>
    <w:rsid w:val="009D138C"/>
    <w:rsid w:val="009D1595"/>
    <w:rsid w:val="009D165F"/>
    <w:rsid w:val="009D193D"/>
    <w:rsid w:val="009D1DDF"/>
    <w:rsid w:val="009D202E"/>
    <w:rsid w:val="009D2C00"/>
    <w:rsid w:val="009D3211"/>
    <w:rsid w:val="009D53D3"/>
    <w:rsid w:val="009D5BB8"/>
    <w:rsid w:val="009D5DF6"/>
    <w:rsid w:val="009D601C"/>
    <w:rsid w:val="009D6160"/>
    <w:rsid w:val="009D693F"/>
    <w:rsid w:val="009D69FB"/>
    <w:rsid w:val="009D72CB"/>
    <w:rsid w:val="009D78ED"/>
    <w:rsid w:val="009D79B4"/>
    <w:rsid w:val="009D7EDC"/>
    <w:rsid w:val="009E1278"/>
    <w:rsid w:val="009E14BF"/>
    <w:rsid w:val="009E184D"/>
    <w:rsid w:val="009E22C8"/>
    <w:rsid w:val="009E38F0"/>
    <w:rsid w:val="009E45C6"/>
    <w:rsid w:val="009E45CD"/>
    <w:rsid w:val="009E4913"/>
    <w:rsid w:val="009E4A61"/>
    <w:rsid w:val="009E4FA3"/>
    <w:rsid w:val="009E5F05"/>
    <w:rsid w:val="009E684F"/>
    <w:rsid w:val="009E6B38"/>
    <w:rsid w:val="009E7B0A"/>
    <w:rsid w:val="009F17BD"/>
    <w:rsid w:val="009F1DCE"/>
    <w:rsid w:val="009F1E9A"/>
    <w:rsid w:val="009F2FB6"/>
    <w:rsid w:val="009F4375"/>
    <w:rsid w:val="009F4976"/>
    <w:rsid w:val="009F5061"/>
    <w:rsid w:val="009F5E8C"/>
    <w:rsid w:val="009F6893"/>
    <w:rsid w:val="009F6DAA"/>
    <w:rsid w:val="009F7674"/>
    <w:rsid w:val="009F7A95"/>
    <w:rsid w:val="009F7D3F"/>
    <w:rsid w:val="009F7EED"/>
    <w:rsid w:val="00A00C1E"/>
    <w:rsid w:val="00A0227C"/>
    <w:rsid w:val="00A0231B"/>
    <w:rsid w:val="00A024EA"/>
    <w:rsid w:val="00A029BE"/>
    <w:rsid w:val="00A04049"/>
    <w:rsid w:val="00A0416F"/>
    <w:rsid w:val="00A043FD"/>
    <w:rsid w:val="00A0461F"/>
    <w:rsid w:val="00A04711"/>
    <w:rsid w:val="00A04FA9"/>
    <w:rsid w:val="00A06A31"/>
    <w:rsid w:val="00A06C61"/>
    <w:rsid w:val="00A07168"/>
    <w:rsid w:val="00A073B5"/>
    <w:rsid w:val="00A07F9B"/>
    <w:rsid w:val="00A1026C"/>
    <w:rsid w:val="00A10366"/>
    <w:rsid w:val="00A10E44"/>
    <w:rsid w:val="00A11339"/>
    <w:rsid w:val="00A1135E"/>
    <w:rsid w:val="00A11F41"/>
    <w:rsid w:val="00A12294"/>
    <w:rsid w:val="00A12436"/>
    <w:rsid w:val="00A1305A"/>
    <w:rsid w:val="00A13427"/>
    <w:rsid w:val="00A1386B"/>
    <w:rsid w:val="00A13985"/>
    <w:rsid w:val="00A14C2B"/>
    <w:rsid w:val="00A14D30"/>
    <w:rsid w:val="00A15C85"/>
    <w:rsid w:val="00A163D2"/>
    <w:rsid w:val="00A20602"/>
    <w:rsid w:val="00A209BE"/>
    <w:rsid w:val="00A20E2F"/>
    <w:rsid w:val="00A2148E"/>
    <w:rsid w:val="00A214EE"/>
    <w:rsid w:val="00A21683"/>
    <w:rsid w:val="00A2171B"/>
    <w:rsid w:val="00A21A59"/>
    <w:rsid w:val="00A22195"/>
    <w:rsid w:val="00A226B6"/>
    <w:rsid w:val="00A23921"/>
    <w:rsid w:val="00A239C0"/>
    <w:rsid w:val="00A23CCE"/>
    <w:rsid w:val="00A24389"/>
    <w:rsid w:val="00A25141"/>
    <w:rsid w:val="00A25416"/>
    <w:rsid w:val="00A25C71"/>
    <w:rsid w:val="00A2631E"/>
    <w:rsid w:val="00A266EC"/>
    <w:rsid w:val="00A26E3F"/>
    <w:rsid w:val="00A274A7"/>
    <w:rsid w:val="00A2777C"/>
    <w:rsid w:val="00A3029C"/>
    <w:rsid w:val="00A3065A"/>
    <w:rsid w:val="00A30E04"/>
    <w:rsid w:val="00A31ADB"/>
    <w:rsid w:val="00A31B23"/>
    <w:rsid w:val="00A31C12"/>
    <w:rsid w:val="00A31CBA"/>
    <w:rsid w:val="00A32399"/>
    <w:rsid w:val="00A32F55"/>
    <w:rsid w:val="00A33CBC"/>
    <w:rsid w:val="00A34DFB"/>
    <w:rsid w:val="00A3575E"/>
    <w:rsid w:val="00A35830"/>
    <w:rsid w:val="00A35BBF"/>
    <w:rsid w:val="00A362C0"/>
    <w:rsid w:val="00A37456"/>
    <w:rsid w:val="00A37FF9"/>
    <w:rsid w:val="00A402C7"/>
    <w:rsid w:val="00A40DDD"/>
    <w:rsid w:val="00A411DC"/>
    <w:rsid w:val="00A43347"/>
    <w:rsid w:val="00A44BE6"/>
    <w:rsid w:val="00A44E4D"/>
    <w:rsid w:val="00A455C8"/>
    <w:rsid w:val="00A45709"/>
    <w:rsid w:val="00A45A68"/>
    <w:rsid w:val="00A45E00"/>
    <w:rsid w:val="00A45E7A"/>
    <w:rsid w:val="00A45EDD"/>
    <w:rsid w:val="00A46ECD"/>
    <w:rsid w:val="00A47352"/>
    <w:rsid w:val="00A503B8"/>
    <w:rsid w:val="00A508F4"/>
    <w:rsid w:val="00A50B37"/>
    <w:rsid w:val="00A51880"/>
    <w:rsid w:val="00A52677"/>
    <w:rsid w:val="00A52E73"/>
    <w:rsid w:val="00A54A0B"/>
    <w:rsid w:val="00A55F88"/>
    <w:rsid w:val="00A56AF5"/>
    <w:rsid w:val="00A56C75"/>
    <w:rsid w:val="00A57A38"/>
    <w:rsid w:val="00A57EBA"/>
    <w:rsid w:val="00A618EE"/>
    <w:rsid w:val="00A622EE"/>
    <w:rsid w:val="00A62B9A"/>
    <w:rsid w:val="00A632D0"/>
    <w:rsid w:val="00A6486A"/>
    <w:rsid w:val="00A66772"/>
    <w:rsid w:val="00A67150"/>
    <w:rsid w:val="00A67AA3"/>
    <w:rsid w:val="00A67C6F"/>
    <w:rsid w:val="00A70A83"/>
    <w:rsid w:val="00A70C2F"/>
    <w:rsid w:val="00A70CEE"/>
    <w:rsid w:val="00A70EC0"/>
    <w:rsid w:val="00A71438"/>
    <w:rsid w:val="00A7235C"/>
    <w:rsid w:val="00A7241F"/>
    <w:rsid w:val="00A72C3D"/>
    <w:rsid w:val="00A735A9"/>
    <w:rsid w:val="00A74159"/>
    <w:rsid w:val="00A75009"/>
    <w:rsid w:val="00A75A6F"/>
    <w:rsid w:val="00A7620A"/>
    <w:rsid w:val="00A767D9"/>
    <w:rsid w:val="00A76BB9"/>
    <w:rsid w:val="00A76D1E"/>
    <w:rsid w:val="00A76D39"/>
    <w:rsid w:val="00A77D40"/>
    <w:rsid w:val="00A807BC"/>
    <w:rsid w:val="00A80E41"/>
    <w:rsid w:val="00A829D5"/>
    <w:rsid w:val="00A83889"/>
    <w:rsid w:val="00A8451A"/>
    <w:rsid w:val="00A84655"/>
    <w:rsid w:val="00A84CFE"/>
    <w:rsid w:val="00A85EF8"/>
    <w:rsid w:val="00A87C9B"/>
    <w:rsid w:val="00A87FE2"/>
    <w:rsid w:val="00A90B43"/>
    <w:rsid w:val="00A91151"/>
    <w:rsid w:val="00A91DD2"/>
    <w:rsid w:val="00A91EBF"/>
    <w:rsid w:val="00A922A9"/>
    <w:rsid w:val="00A9279B"/>
    <w:rsid w:val="00A92AA1"/>
    <w:rsid w:val="00A9324B"/>
    <w:rsid w:val="00A94BC9"/>
    <w:rsid w:val="00A95C75"/>
    <w:rsid w:val="00A962F1"/>
    <w:rsid w:val="00A96854"/>
    <w:rsid w:val="00AA02BD"/>
    <w:rsid w:val="00AA0809"/>
    <w:rsid w:val="00AA08B7"/>
    <w:rsid w:val="00AA0A8A"/>
    <w:rsid w:val="00AA22F7"/>
    <w:rsid w:val="00AA2ED8"/>
    <w:rsid w:val="00AA32A7"/>
    <w:rsid w:val="00AA3E55"/>
    <w:rsid w:val="00AA5068"/>
    <w:rsid w:val="00AA50D9"/>
    <w:rsid w:val="00AA5FAC"/>
    <w:rsid w:val="00AA6A16"/>
    <w:rsid w:val="00AA6B18"/>
    <w:rsid w:val="00AA6B29"/>
    <w:rsid w:val="00AA7298"/>
    <w:rsid w:val="00AA7C54"/>
    <w:rsid w:val="00AA7FF0"/>
    <w:rsid w:val="00AB154E"/>
    <w:rsid w:val="00AB1B60"/>
    <w:rsid w:val="00AB27DD"/>
    <w:rsid w:val="00AB3319"/>
    <w:rsid w:val="00AB3426"/>
    <w:rsid w:val="00AB35E6"/>
    <w:rsid w:val="00AB3A8F"/>
    <w:rsid w:val="00AB43BB"/>
    <w:rsid w:val="00AB4764"/>
    <w:rsid w:val="00AB4F4B"/>
    <w:rsid w:val="00AB62E0"/>
    <w:rsid w:val="00AB641B"/>
    <w:rsid w:val="00AB690B"/>
    <w:rsid w:val="00AB72C0"/>
    <w:rsid w:val="00AB75B1"/>
    <w:rsid w:val="00AC0363"/>
    <w:rsid w:val="00AC0D5E"/>
    <w:rsid w:val="00AC1EB8"/>
    <w:rsid w:val="00AC2202"/>
    <w:rsid w:val="00AC30EA"/>
    <w:rsid w:val="00AC3EBE"/>
    <w:rsid w:val="00AC56DD"/>
    <w:rsid w:val="00AC5770"/>
    <w:rsid w:val="00AC5CDD"/>
    <w:rsid w:val="00AC62A1"/>
    <w:rsid w:val="00AC6A37"/>
    <w:rsid w:val="00AC6B58"/>
    <w:rsid w:val="00AD08B0"/>
    <w:rsid w:val="00AD0A49"/>
    <w:rsid w:val="00AD3C02"/>
    <w:rsid w:val="00AD3CD3"/>
    <w:rsid w:val="00AD4EF1"/>
    <w:rsid w:val="00AD51CD"/>
    <w:rsid w:val="00AD53B8"/>
    <w:rsid w:val="00AD55D7"/>
    <w:rsid w:val="00AD5711"/>
    <w:rsid w:val="00AD5DDE"/>
    <w:rsid w:val="00AD699D"/>
    <w:rsid w:val="00AD6C84"/>
    <w:rsid w:val="00AD714E"/>
    <w:rsid w:val="00AD7298"/>
    <w:rsid w:val="00AD7E5C"/>
    <w:rsid w:val="00AE00A9"/>
    <w:rsid w:val="00AE1396"/>
    <w:rsid w:val="00AE1BFC"/>
    <w:rsid w:val="00AE22D8"/>
    <w:rsid w:val="00AE25C4"/>
    <w:rsid w:val="00AE3A47"/>
    <w:rsid w:val="00AE3F6C"/>
    <w:rsid w:val="00AE469B"/>
    <w:rsid w:val="00AE47B4"/>
    <w:rsid w:val="00AE4B77"/>
    <w:rsid w:val="00AE57C6"/>
    <w:rsid w:val="00AE6F74"/>
    <w:rsid w:val="00AE7822"/>
    <w:rsid w:val="00AF032F"/>
    <w:rsid w:val="00AF0FEB"/>
    <w:rsid w:val="00AF29F7"/>
    <w:rsid w:val="00AF2FE0"/>
    <w:rsid w:val="00AF4E80"/>
    <w:rsid w:val="00AF50F6"/>
    <w:rsid w:val="00AF536A"/>
    <w:rsid w:val="00AF543A"/>
    <w:rsid w:val="00AF5D9A"/>
    <w:rsid w:val="00AF5DE5"/>
    <w:rsid w:val="00AF66A3"/>
    <w:rsid w:val="00AF6EE3"/>
    <w:rsid w:val="00AF7AB6"/>
    <w:rsid w:val="00B002C0"/>
    <w:rsid w:val="00B004BD"/>
    <w:rsid w:val="00B00A15"/>
    <w:rsid w:val="00B00BBE"/>
    <w:rsid w:val="00B017E0"/>
    <w:rsid w:val="00B02F03"/>
    <w:rsid w:val="00B030F8"/>
    <w:rsid w:val="00B033CE"/>
    <w:rsid w:val="00B0351E"/>
    <w:rsid w:val="00B0407E"/>
    <w:rsid w:val="00B04469"/>
    <w:rsid w:val="00B05A8B"/>
    <w:rsid w:val="00B05C12"/>
    <w:rsid w:val="00B05E1A"/>
    <w:rsid w:val="00B06D77"/>
    <w:rsid w:val="00B06D7A"/>
    <w:rsid w:val="00B07A58"/>
    <w:rsid w:val="00B11B42"/>
    <w:rsid w:val="00B11CDB"/>
    <w:rsid w:val="00B130B6"/>
    <w:rsid w:val="00B132BE"/>
    <w:rsid w:val="00B135EA"/>
    <w:rsid w:val="00B144E2"/>
    <w:rsid w:val="00B14B37"/>
    <w:rsid w:val="00B17C74"/>
    <w:rsid w:val="00B2156C"/>
    <w:rsid w:val="00B222B6"/>
    <w:rsid w:val="00B224D4"/>
    <w:rsid w:val="00B230B4"/>
    <w:rsid w:val="00B23B70"/>
    <w:rsid w:val="00B23C61"/>
    <w:rsid w:val="00B24723"/>
    <w:rsid w:val="00B24CB4"/>
    <w:rsid w:val="00B24E22"/>
    <w:rsid w:val="00B2556F"/>
    <w:rsid w:val="00B25933"/>
    <w:rsid w:val="00B25E0A"/>
    <w:rsid w:val="00B267AB"/>
    <w:rsid w:val="00B309F3"/>
    <w:rsid w:val="00B30B21"/>
    <w:rsid w:val="00B30BB7"/>
    <w:rsid w:val="00B3239A"/>
    <w:rsid w:val="00B33018"/>
    <w:rsid w:val="00B333EF"/>
    <w:rsid w:val="00B33687"/>
    <w:rsid w:val="00B33966"/>
    <w:rsid w:val="00B340BB"/>
    <w:rsid w:val="00B3556C"/>
    <w:rsid w:val="00B3571C"/>
    <w:rsid w:val="00B368E0"/>
    <w:rsid w:val="00B37126"/>
    <w:rsid w:val="00B37F6F"/>
    <w:rsid w:val="00B40F7E"/>
    <w:rsid w:val="00B419F3"/>
    <w:rsid w:val="00B4271F"/>
    <w:rsid w:val="00B43B16"/>
    <w:rsid w:val="00B43EF6"/>
    <w:rsid w:val="00B44D91"/>
    <w:rsid w:val="00B44DA4"/>
    <w:rsid w:val="00B4593D"/>
    <w:rsid w:val="00B45CDA"/>
    <w:rsid w:val="00B50490"/>
    <w:rsid w:val="00B50F12"/>
    <w:rsid w:val="00B51F19"/>
    <w:rsid w:val="00B52A04"/>
    <w:rsid w:val="00B531EC"/>
    <w:rsid w:val="00B54B63"/>
    <w:rsid w:val="00B55B8B"/>
    <w:rsid w:val="00B55DE2"/>
    <w:rsid w:val="00B5609D"/>
    <w:rsid w:val="00B5678C"/>
    <w:rsid w:val="00B5682F"/>
    <w:rsid w:val="00B573EF"/>
    <w:rsid w:val="00B57D73"/>
    <w:rsid w:val="00B57EBA"/>
    <w:rsid w:val="00B60D3F"/>
    <w:rsid w:val="00B60E3E"/>
    <w:rsid w:val="00B61910"/>
    <w:rsid w:val="00B61A74"/>
    <w:rsid w:val="00B627FE"/>
    <w:rsid w:val="00B638EC"/>
    <w:rsid w:val="00B63FAB"/>
    <w:rsid w:val="00B64DA9"/>
    <w:rsid w:val="00B659EA"/>
    <w:rsid w:val="00B674ED"/>
    <w:rsid w:val="00B675AB"/>
    <w:rsid w:val="00B6789E"/>
    <w:rsid w:val="00B70ED1"/>
    <w:rsid w:val="00B714A0"/>
    <w:rsid w:val="00B72257"/>
    <w:rsid w:val="00B72822"/>
    <w:rsid w:val="00B72E46"/>
    <w:rsid w:val="00B738F6"/>
    <w:rsid w:val="00B73AB7"/>
    <w:rsid w:val="00B73BC5"/>
    <w:rsid w:val="00B73F6A"/>
    <w:rsid w:val="00B74121"/>
    <w:rsid w:val="00B7458B"/>
    <w:rsid w:val="00B74D90"/>
    <w:rsid w:val="00B75156"/>
    <w:rsid w:val="00B75856"/>
    <w:rsid w:val="00B75BBC"/>
    <w:rsid w:val="00B76A85"/>
    <w:rsid w:val="00B76F0F"/>
    <w:rsid w:val="00B76F5E"/>
    <w:rsid w:val="00B80789"/>
    <w:rsid w:val="00B81F12"/>
    <w:rsid w:val="00B828F0"/>
    <w:rsid w:val="00B82955"/>
    <w:rsid w:val="00B832A7"/>
    <w:rsid w:val="00B83421"/>
    <w:rsid w:val="00B8354B"/>
    <w:rsid w:val="00B83719"/>
    <w:rsid w:val="00B83991"/>
    <w:rsid w:val="00B84A66"/>
    <w:rsid w:val="00B85430"/>
    <w:rsid w:val="00B862BC"/>
    <w:rsid w:val="00B90377"/>
    <w:rsid w:val="00B915D3"/>
    <w:rsid w:val="00B91A2F"/>
    <w:rsid w:val="00B91BBF"/>
    <w:rsid w:val="00B92CB7"/>
    <w:rsid w:val="00B92E8F"/>
    <w:rsid w:val="00B930CC"/>
    <w:rsid w:val="00B93E25"/>
    <w:rsid w:val="00B94739"/>
    <w:rsid w:val="00B948FE"/>
    <w:rsid w:val="00B96494"/>
    <w:rsid w:val="00BA04C9"/>
    <w:rsid w:val="00BA1AE7"/>
    <w:rsid w:val="00BA2274"/>
    <w:rsid w:val="00BA36D1"/>
    <w:rsid w:val="00BA3BED"/>
    <w:rsid w:val="00BA46C9"/>
    <w:rsid w:val="00BA4A38"/>
    <w:rsid w:val="00BA4E65"/>
    <w:rsid w:val="00BA4EA1"/>
    <w:rsid w:val="00BA5103"/>
    <w:rsid w:val="00BA564F"/>
    <w:rsid w:val="00BA5681"/>
    <w:rsid w:val="00BA5A37"/>
    <w:rsid w:val="00BA5DFD"/>
    <w:rsid w:val="00BA6175"/>
    <w:rsid w:val="00BB2D54"/>
    <w:rsid w:val="00BB31F0"/>
    <w:rsid w:val="00BB35CD"/>
    <w:rsid w:val="00BB3679"/>
    <w:rsid w:val="00BB382B"/>
    <w:rsid w:val="00BB4843"/>
    <w:rsid w:val="00BB58C0"/>
    <w:rsid w:val="00BB5ACC"/>
    <w:rsid w:val="00BB6681"/>
    <w:rsid w:val="00BB6DC9"/>
    <w:rsid w:val="00BB707F"/>
    <w:rsid w:val="00BB7561"/>
    <w:rsid w:val="00BB7673"/>
    <w:rsid w:val="00BB7ED3"/>
    <w:rsid w:val="00BC07FD"/>
    <w:rsid w:val="00BC1281"/>
    <w:rsid w:val="00BC140E"/>
    <w:rsid w:val="00BC1A25"/>
    <w:rsid w:val="00BC202F"/>
    <w:rsid w:val="00BC24CA"/>
    <w:rsid w:val="00BC33EC"/>
    <w:rsid w:val="00BC380D"/>
    <w:rsid w:val="00BC3B55"/>
    <w:rsid w:val="00BC3F24"/>
    <w:rsid w:val="00BC46CB"/>
    <w:rsid w:val="00BC4C22"/>
    <w:rsid w:val="00BC4F47"/>
    <w:rsid w:val="00BC4FAD"/>
    <w:rsid w:val="00BC5029"/>
    <w:rsid w:val="00BC5075"/>
    <w:rsid w:val="00BC634B"/>
    <w:rsid w:val="00BC6D00"/>
    <w:rsid w:val="00BC7F19"/>
    <w:rsid w:val="00BD024D"/>
    <w:rsid w:val="00BD03A8"/>
    <w:rsid w:val="00BD1628"/>
    <w:rsid w:val="00BD28D6"/>
    <w:rsid w:val="00BD2F18"/>
    <w:rsid w:val="00BD3351"/>
    <w:rsid w:val="00BD3C9D"/>
    <w:rsid w:val="00BD5238"/>
    <w:rsid w:val="00BD5821"/>
    <w:rsid w:val="00BD5EF9"/>
    <w:rsid w:val="00BD60FB"/>
    <w:rsid w:val="00BD6A5D"/>
    <w:rsid w:val="00BD7946"/>
    <w:rsid w:val="00BE0050"/>
    <w:rsid w:val="00BE0615"/>
    <w:rsid w:val="00BE0990"/>
    <w:rsid w:val="00BE2342"/>
    <w:rsid w:val="00BE34DF"/>
    <w:rsid w:val="00BE37F9"/>
    <w:rsid w:val="00BE389C"/>
    <w:rsid w:val="00BE3FD4"/>
    <w:rsid w:val="00BE46A2"/>
    <w:rsid w:val="00BE57ED"/>
    <w:rsid w:val="00BE5C3A"/>
    <w:rsid w:val="00BE6264"/>
    <w:rsid w:val="00BE6CF6"/>
    <w:rsid w:val="00BE7BBD"/>
    <w:rsid w:val="00BF016C"/>
    <w:rsid w:val="00BF03A1"/>
    <w:rsid w:val="00BF1D13"/>
    <w:rsid w:val="00BF1DF7"/>
    <w:rsid w:val="00BF20D7"/>
    <w:rsid w:val="00BF2D95"/>
    <w:rsid w:val="00BF3060"/>
    <w:rsid w:val="00BF38D6"/>
    <w:rsid w:val="00BF4578"/>
    <w:rsid w:val="00BF518D"/>
    <w:rsid w:val="00BF5FE0"/>
    <w:rsid w:val="00BF6480"/>
    <w:rsid w:val="00BF66C1"/>
    <w:rsid w:val="00BF7112"/>
    <w:rsid w:val="00C00126"/>
    <w:rsid w:val="00C00F3A"/>
    <w:rsid w:val="00C00F6A"/>
    <w:rsid w:val="00C018EF"/>
    <w:rsid w:val="00C02C36"/>
    <w:rsid w:val="00C032BD"/>
    <w:rsid w:val="00C03CD9"/>
    <w:rsid w:val="00C03F54"/>
    <w:rsid w:val="00C04004"/>
    <w:rsid w:val="00C04183"/>
    <w:rsid w:val="00C04304"/>
    <w:rsid w:val="00C0441A"/>
    <w:rsid w:val="00C06675"/>
    <w:rsid w:val="00C06987"/>
    <w:rsid w:val="00C07BD1"/>
    <w:rsid w:val="00C07FC5"/>
    <w:rsid w:val="00C10E92"/>
    <w:rsid w:val="00C111CA"/>
    <w:rsid w:val="00C1176C"/>
    <w:rsid w:val="00C1181D"/>
    <w:rsid w:val="00C118CE"/>
    <w:rsid w:val="00C12141"/>
    <w:rsid w:val="00C125C3"/>
    <w:rsid w:val="00C13C7A"/>
    <w:rsid w:val="00C1403C"/>
    <w:rsid w:val="00C15784"/>
    <w:rsid w:val="00C16C44"/>
    <w:rsid w:val="00C17889"/>
    <w:rsid w:val="00C17DBF"/>
    <w:rsid w:val="00C2018D"/>
    <w:rsid w:val="00C20496"/>
    <w:rsid w:val="00C21AA3"/>
    <w:rsid w:val="00C22471"/>
    <w:rsid w:val="00C22622"/>
    <w:rsid w:val="00C23144"/>
    <w:rsid w:val="00C231B6"/>
    <w:rsid w:val="00C23BA2"/>
    <w:rsid w:val="00C24D0B"/>
    <w:rsid w:val="00C250BD"/>
    <w:rsid w:val="00C2525A"/>
    <w:rsid w:val="00C25312"/>
    <w:rsid w:val="00C2594C"/>
    <w:rsid w:val="00C2641B"/>
    <w:rsid w:val="00C26A7A"/>
    <w:rsid w:val="00C26DCF"/>
    <w:rsid w:val="00C27324"/>
    <w:rsid w:val="00C3053C"/>
    <w:rsid w:val="00C31C4F"/>
    <w:rsid w:val="00C31F75"/>
    <w:rsid w:val="00C32227"/>
    <w:rsid w:val="00C32482"/>
    <w:rsid w:val="00C32A05"/>
    <w:rsid w:val="00C33C14"/>
    <w:rsid w:val="00C33F3F"/>
    <w:rsid w:val="00C348EC"/>
    <w:rsid w:val="00C35876"/>
    <w:rsid w:val="00C35B6A"/>
    <w:rsid w:val="00C368C0"/>
    <w:rsid w:val="00C36FC5"/>
    <w:rsid w:val="00C3778E"/>
    <w:rsid w:val="00C40393"/>
    <w:rsid w:val="00C40599"/>
    <w:rsid w:val="00C40724"/>
    <w:rsid w:val="00C4076A"/>
    <w:rsid w:val="00C4134B"/>
    <w:rsid w:val="00C4143F"/>
    <w:rsid w:val="00C41ACF"/>
    <w:rsid w:val="00C41E30"/>
    <w:rsid w:val="00C4299C"/>
    <w:rsid w:val="00C42B1F"/>
    <w:rsid w:val="00C42C9E"/>
    <w:rsid w:val="00C43FC9"/>
    <w:rsid w:val="00C44B81"/>
    <w:rsid w:val="00C44BE7"/>
    <w:rsid w:val="00C456B3"/>
    <w:rsid w:val="00C4579E"/>
    <w:rsid w:val="00C46CCD"/>
    <w:rsid w:val="00C473F5"/>
    <w:rsid w:val="00C477B5"/>
    <w:rsid w:val="00C47A95"/>
    <w:rsid w:val="00C47E11"/>
    <w:rsid w:val="00C50B6A"/>
    <w:rsid w:val="00C50EB6"/>
    <w:rsid w:val="00C51039"/>
    <w:rsid w:val="00C5196D"/>
    <w:rsid w:val="00C51BAD"/>
    <w:rsid w:val="00C51EC9"/>
    <w:rsid w:val="00C51ED6"/>
    <w:rsid w:val="00C51F6D"/>
    <w:rsid w:val="00C528F9"/>
    <w:rsid w:val="00C53158"/>
    <w:rsid w:val="00C539D7"/>
    <w:rsid w:val="00C53E45"/>
    <w:rsid w:val="00C546B2"/>
    <w:rsid w:val="00C57C47"/>
    <w:rsid w:val="00C57F50"/>
    <w:rsid w:val="00C600D7"/>
    <w:rsid w:val="00C6020C"/>
    <w:rsid w:val="00C619E8"/>
    <w:rsid w:val="00C625C1"/>
    <w:rsid w:val="00C62BA6"/>
    <w:rsid w:val="00C6315E"/>
    <w:rsid w:val="00C632DA"/>
    <w:rsid w:val="00C641E4"/>
    <w:rsid w:val="00C64447"/>
    <w:rsid w:val="00C6446B"/>
    <w:rsid w:val="00C64D23"/>
    <w:rsid w:val="00C64FCB"/>
    <w:rsid w:val="00C65A5F"/>
    <w:rsid w:val="00C664F9"/>
    <w:rsid w:val="00C665DD"/>
    <w:rsid w:val="00C675AF"/>
    <w:rsid w:val="00C6784B"/>
    <w:rsid w:val="00C67B6B"/>
    <w:rsid w:val="00C67C77"/>
    <w:rsid w:val="00C67CC5"/>
    <w:rsid w:val="00C70574"/>
    <w:rsid w:val="00C71B4F"/>
    <w:rsid w:val="00C730DC"/>
    <w:rsid w:val="00C766B8"/>
    <w:rsid w:val="00C76FDD"/>
    <w:rsid w:val="00C800DF"/>
    <w:rsid w:val="00C806E6"/>
    <w:rsid w:val="00C80D48"/>
    <w:rsid w:val="00C8177B"/>
    <w:rsid w:val="00C81900"/>
    <w:rsid w:val="00C81C4D"/>
    <w:rsid w:val="00C8241F"/>
    <w:rsid w:val="00C82D11"/>
    <w:rsid w:val="00C832CA"/>
    <w:rsid w:val="00C8335C"/>
    <w:rsid w:val="00C84166"/>
    <w:rsid w:val="00C8493D"/>
    <w:rsid w:val="00C84BC5"/>
    <w:rsid w:val="00C84F29"/>
    <w:rsid w:val="00C86901"/>
    <w:rsid w:val="00C86918"/>
    <w:rsid w:val="00C879E1"/>
    <w:rsid w:val="00C87DE3"/>
    <w:rsid w:val="00C87E78"/>
    <w:rsid w:val="00C90CDE"/>
    <w:rsid w:val="00C90F4A"/>
    <w:rsid w:val="00C912FE"/>
    <w:rsid w:val="00C91658"/>
    <w:rsid w:val="00C91A77"/>
    <w:rsid w:val="00C924B2"/>
    <w:rsid w:val="00C927AF"/>
    <w:rsid w:val="00C93704"/>
    <w:rsid w:val="00C94D44"/>
    <w:rsid w:val="00C96D17"/>
    <w:rsid w:val="00C972AA"/>
    <w:rsid w:val="00C978AC"/>
    <w:rsid w:val="00C97C67"/>
    <w:rsid w:val="00CA02AF"/>
    <w:rsid w:val="00CA0549"/>
    <w:rsid w:val="00CA16B1"/>
    <w:rsid w:val="00CA2390"/>
    <w:rsid w:val="00CA2481"/>
    <w:rsid w:val="00CA2C02"/>
    <w:rsid w:val="00CA3D6F"/>
    <w:rsid w:val="00CA41EA"/>
    <w:rsid w:val="00CA4394"/>
    <w:rsid w:val="00CA48DC"/>
    <w:rsid w:val="00CA531C"/>
    <w:rsid w:val="00CA5A8A"/>
    <w:rsid w:val="00CA763B"/>
    <w:rsid w:val="00CA767C"/>
    <w:rsid w:val="00CA76C7"/>
    <w:rsid w:val="00CA7D98"/>
    <w:rsid w:val="00CB1083"/>
    <w:rsid w:val="00CB14A4"/>
    <w:rsid w:val="00CB1F52"/>
    <w:rsid w:val="00CB3089"/>
    <w:rsid w:val="00CB3BD8"/>
    <w:rsid w:val="00CB3E4E"/>
    <w:rsid w:val="00CB3E9E"/>
    <w:rsid w:val="00CB4F08"/>
    <w:rsid w:val="00CB5ECE"/>
    <w:rsid w:val="00CB5F9F"/>
    <w:rsid w:val="00CB662B"/>
    <w:rsid w:val="00CB7C78"/>
    <w:rsid w:val="00CC1E5F"/>
    <w:rsid w:val="00CC355B"/>
    <w:rsid w:val="00CC4469"/>
    <w:rsid w:val="00CC5C22"/>
    <w:rsid w:val="00CC6482"/>
    <w:rsid w:val="00CC6705"/>
    <w:rsid w:val="00CC743F"/>
    <w:rsid w:val="00CD079C"/>
    <w:rsid w:val="00CD195C"/>
    <w:rsid w:val="00CD1A38"/>
    <w:rsid w:val="00CD1D5E"/>
    <w:rsid w:val="00CD3DCF"/>
    <w:rsid w:val="00CD4921"/>
    <w:rsid w:val="00CD5327"/>
    <w:rsid w:val="00CD654D"/>
    <w:rsid w:val="00CD7396"/>
    <w:rsid w:val="00CD7957"/>
    <w:rsid w:val="00CD79FD"/>
    <w:rsid w:val="00CE098D"/>
    <w:rsid w:val="00CE0999"/>
    <w:rsid w:val="00CE0A5C"/>
    <w:rsid w:val="00CE133E"/>
    <w:rsid w:val="00CE1507"/>
    <w:rsid w:val="00CE1EBC"/>
    <w:rsid w:val="00CE275D"/>
    <w:rsid w:val="00CE2AEB"/>
    <w:rsid w:val="00CE2E4C"/>
    <w:rsid w:val="00CE3963"/>
    <w:rsid w:val="00CE3DA6"/>
    <w:rsid w:val="00CE3E58"/>
    <w:rsid w:val="00CE4328"/>
    <w:rsid w:val="00CE559A"/>
    <w:rsid w:val="00CE71AE"/>
    <w:rsid w:val="00CF081D"/>
    <w:rsid w:val="00CF18B0"/>
    <w:rsid w:val="00CF30D6"/>
    <w:rsid w:val="00CF5258"/>
    <w:rsid w:val="00CF61C6"/>
    <w:rsid w:val="00CF6716"/>
    <w:rsid w:val="00CF7507"/>
    <w:rsid w:val="00D0086A"/>
    <w:rsid w:val="00D00F8D"/>
    <w:rsid w:val="00D0116E"/>
    <w:rsid w:val="00D02323"/>
    <w:rsid w:val="00D0314E"/>
    <w:rsid w:val="00D0317E"/>
    <w:rsid w:val="00D0350A"/>
    <w:rsid w:val="00D0488D"/>
    <w:rsid w:val="00D0499B"/>
    <w:rsid w:val="00D04BE2"/>
    <w:rsid w:val="00D04FE0"/>
    <w:rsid w:val="00D056E3"/>
    <w:rsid w:val="00D0601D"/>
    <w:rsid w:val="00D071D7"/>
    <w:rsid w:val="00D078AA"/>
    <w:rsid w:val="00D10A97"/>
    <w:rsid w:val="00D10CBE"/>
    <w:rsid w:val="00D10D49"/>
    <w:rsid w:val="00D11BAF"/>
    <w:rsid w:val="00D11F54"/>
    <w:rsid w:val="00D1249A"/>
    <w:rsid w:val="00D12E5E"/>
    <w:rsid w:val="00D13999"/>
    <w:rsid w:val="00D1487F"/>
    <w:rsid w:val="00D14B7A"/>
    <w:rsid w:val="00D14D45"/>
    <w:rsid w:val="00D14DBC"/>
    <w:rsid w:val="00D1567D"/>
    <w:rsid w:val="00D15AB4"/>
    <w:rsid w:val="00D16BB8"/>
    <w:rsid w:val="00D20E7D"/>
    <w:rsid w:val="00D20E99"/>
    <w:rsid w:val="00D212ED"/>
    <w:rsid w:val="00D21F91"/>
    <w:rsid w:val="00D2287F"/>
    <w:rsid w:val="00D2471E"/>
    <w:rsid w:val="00D24988"/>
    <w:rsid w:val="00D24DA4"/>
    <w:rsid w:val="00D2505C"/>
    <w:rsid w:val="00D26AF1"/>
    <w:rsid w:val="00D26DB7"/>
    <w:rsid w:val="00D27EB7"/>
    <w:rsid w:val="00D27EE7"/>
    <w:rsid w:val="00D30118"/>
    <w:rsid w:val="00D308C2"/>
    <w:rsid w:val="00D309B1"/>
    <w:rsid w:val="00D30C31"/>
    <w:rsid w:val="00D318E3"/>
    <w:rsid w:val="00D324FD"/>
    <w:rsid w:val="00D325E2"/>
    <w:rsid w:val="00D33028"/>
    <w:rsid w:val="00D34F70"/>
    <w:rsid w:val="00D34FB5"/>
    <w:rsid w:val="00D3530F"/>
    <w:rsid w:val="00D360D2"/>
    <w:rsid w:val="00D363BC"/>
    <w:rsid w:val="00D37098"/>
    <w:rsid w:val="00D40DBC"/>
    <w:rsid w:val="00D40FF5"/>
    <w:rsid w:val="00D426D9"/>
    <w:rsid w:val="00D42C5A"/>
    <w:rsid w:val="00D43461"/>
    <w:rsid w:val="00D44802"/>
    <w:rsid w:val="00D449EA"/>
    <w:rsid w:val="00D457E4"/>
    <w:rsid w:val="00D45E32"/>
    <w:rsid w:val="00D465B0"/>
    <w:rsid w:val="00D46C57"/>
    <w:rsid w:val="00D5056D"/>
    <w:rsid w:val="00D507B7"/>
    <w:rsid w:val="00D5120B"/>
    <w:rsid w:val="00D512AA"/>
    <w:rsid w:val="00D51C62"/>
    <w:rsid w:val="00D52165"/>
    <w:rsid w:val="00D5477C"/>
    <w:rsid w:val="00D5578B"/>
    <w:rsid w:val="00D55B36"/>
    <w:rsid w:val="00D56015"/>
    <w:rsid w:val="00D566E3"/>
    <w:rsid w:val="00D56C2E"/>
    <w:rsid w:val="00D57AFD"/>
    <w:rsid w:val="00D604D8"/>
    <w:rsid w:val="00D60609"/>
    <w:rsid w:val="00D609AD"/>
    <w:rsid w:val="00D60C5F"/>
    <w:rsid w:val="00D61330"/>
    <w:rsid w:val="00D61733"/>
    <w:rsid w:val="00D622C5"/>
    <w:rsid w:val="00D6279F"/>
    <w:rsid w:val="00D6631F"/>
    <w:rsid w:val="00D66B19"/>
    <w:rsid w:val="00D67C89"/>
    <w:rsid w:val="00D705B0"/>
    <w:rsid w:val="00D70BD3"/>
    <w:rsid w:val="00D7129C"/>
    <w:rsid w:val="00D71662"/>
    <w:rsid w:val="00D71D75"/>
    <w:rsid w:val="00D72011"/>
    <w:rsid w:val="00D72277"/>
    <w:rsid w:val="00D72CA4"/>
    <w:rsid w:val="00D734E4"/>
    <w:rsid w:val="00D74132"/>
    <w:rsid w:val="00D75027"/>
    <w:rsid w:val="00D755BB"/>
    <w:rsid w:val="00D75CF0"/>
    <w:rsid w:val="00D7605B"/>
    <w:rsid w:val="00D77864"/>
    <w:rsid w:val="00D80475"/>
    <w:rsid w:val="00D81041"/>
    <w:rsid w:val="00D81C26"/>
    <w:rsid w:val="00D81CFA"/>
    <w:rsid w:val="00D820FD"/>
    <w:rsid w:val="00D824B3"/>
    <w:rsid w:val="00D8263A"/>
    <w:rsid w:val="00D82E74"/>
    <w:rsid w:val="00D837C3"/>
    <w:rsid w:val="00D84B1C"/>
    <w:rsid w:val="00D84C23"/>
    <w:rsid w:val="00D8522A"/>
    <w:rsid w:val="00D858FD"/>
    <w:rsid w:val="00D85BE3"/>
    <w:rsid w:val="00D85E98"/>
    <w:rsid w:val="00D8706B"/>
    <w:rsid w:val="00D8722A"/>
    <w:rsid w:val="00D901E6"/>
    <w:rsid w:val="00D90290"/>
    <w:rsid w:val="00D90961"/>
    <w:rsid w:val="00D91021"/>
    <w:rsid w:val="00D91571"/>
    <w:rsid w:val="00D91888"/>
    <w:rsid w:val="00D91C66"/>
    <w:rsid w:val="00D92160"/>
    <w:rsid w:val="00D9228D"/>
    <w:rsid w:val="00D928A7"/>
    <w:rsid w:val="00D92D59"/>
    <w:rsid w:val="00D932BB"/>
    <w:rsid w:val="00D9748B"/>
    <w:rsid w:val="00D9776E"/>
    <w:rsid w:val="00D97DBE"/>
    <w:rsid w:val="00D97F04"/>
    <w:rsid w:val="00DA04F2"/>
    <w:rsid w:val="00DA1643"/>
    <w:rsid w:val="00DA192E"/>
    <w:rsid w:val="00DA2592"/>
    <w:rsid w:val="00DA2C83"/>
    <w:rsid w:val="00DA37CB"/>
    <w:rsid w:val="00DA4139"/>
    <w:rsid w:val="00DA51D0"/>
    <w:rsid w:val="00DA5B69"/>
    <w:rsid w:val="00DA7755"/>
    <w:rsid w:val="00DA7F51"/>
    <w:rsid w:val="00DB0304"/>
    <w:rsid w:val="00DB0676"/>
    <w:rsid w:val="00DB1701"/>
    <w:rsid w:val="00DB1A06"/>
    <w:rsid w:val="00DB2934"/>
    <w:rsid w:val="00DB4489"/>
    <w:rsid w:val="00DB5130"/>
    <w:rsid w:val="00DB55FB"/>
    <w:rsid w:val="00DB593A"/>
    <w:rsid w:val="00DB7A1E"/>
    <w:rsid w:val="00DC03CC"/>
    <w:rsid w:val="00DC0475"/>
    <w:rsid w:val="00DC0656"/>
    <w:rsid w:val="00DC1D9F"/>
    <w:rsid w:val="00DC260E"/>
    <w:rsid w:val="00DC38BB"/>
    <w:rsid w:val="00DC46A4"/>
    <w:rsid w:val="00DC46FD"/>
    <w:rsid w:val="00DC4EC7"/>
    <w:rsid w:val="00DC50DE"/>
    <w:rsid w:val="00DC582B"/>
    <w:rsid w:val="00DC6196"/>
    <w:rsid w:val="00DC65B3"/>
    <w:rsid w:val="00DC7C28"/>
    <w:rsid w:val="00DD0976"/>
    <w:rsid w:val="00DD1956"/>
    <w:rsid w:val="00DD1BD4"/>
    <w:rsid w:val="00DD1CC9"/>
    <w:rsid w:val="00DD2C33"/>
    <w:rsid w:val="00DD39F4"/>
    <w:rsid w:val="00DD3C05"/>
    <w:rsid w:val="00DD3FD1"/>
    <w:rsid w:val="00DD3FF4"/>
    <w:rsid w:val="00DD426E"/>
    <w:rsid w:val="00DD4A62"/>
    <w:rsid w:val="00DD5C7B"/>
    <w:rsid w:val="00DD5D0F"/>
    <w:rsid w:val="00DD70B5"/>
    <w:rsid w:val="00DD7B8B"/>
    <w:rsid w:val="00DE0D80"/>
    <w:rsid w:val="00DE1C54"/>
    <w:rsid w:val="00DE1CE3"/>
    <w:rsid w:val="00DE204E"/>
    <w:rsid w:val="00DE20EF"/>
    <w:rsid w:val="00DE35E1"/>
    <w:rsid w:val="00DE47A8"/>
    <w:rsid w:val="00DE55CA"/>
    <w:rsid w:val="00DE5C83"/>
    <w:rsid w:val="00DE61ED"/>
    <w:rsid w:val="00DE6385"/>
    <w:rsid w:val="00DE63C1"/>
    <w:rsid w:val="00DE77EF"/>
    <w:rsid w:val="00DE7C13"/>
    <w:rsid w:val="00DF0166"/>
    <w:rsid w:val="00DF0452"/>
    <w:rsid w:val="00DF0646"/>
    <w:rsid w:val="00DF1E1F"/>
    <w:rsid w:val="00DF1F86"/>
    <w:rsid w:val="00DF2592"/>
    <w:rsid w:val="00DF293E"/>
    <w:rsid w:val="00DF2A76"/>
    <w:rsid w:val="00DF425E"/>
    <w:rsid w:val="00DF44AB"/>
    <w:rsid w:val="00DF454E"/>
    <w:rsid w:val="00DF5E04"/>
    <w:rsid w:val="00DF7354"/>
    <w:rsid w:val="00E00643"/>
    <w:rsid w:val="00E00BE0"/>
    <w:rsid w:val="00E019DC"/>
    <w:rsid w:val="00E01F3B"/>
    <w:rsid w:val="00E02CA4"/>
    <w:rsid w:val="00E04DA1"/>
    <w:rsid w:val="00E04DCF"/>
    <w:rsid w:val="00E04E43"/>
    <w:rsid w:val="00E06C59"/>
    <w:rsid w:val="00E07175"/>
    <w:rsid w:val="00E07399"/>
    <w:rsid w:val="00E07B3C"/>
    <w:rsid w:val="00E10092"/>
    <w:rsid w:val="00E10615"/>
    <w:rsid w:val="00E109CC"/>
    <w:rsid w:val="00E10E60"/>
    <w:rsid w:val="00E10E78"/>
    <w:rsid w:val="00E11375"/>
    <w:rsid w:val="00E11E1F"/>
    <w:rsid w:val="00E1289C"/>
    <w:rsid w:val="00E13325"/>
    <w:rsid w:val="00E139EA"/>
    <w:rsid w:val="00E14359"/>
    <w:rsid w:val="00E148E1"/>
    <w:rsid w:val="00E14B3A"/>
    <w:rsid w:val="00E15A7C"/>
    <w:rsid w:val="00E15DFF"/>
    <w:rsid w:val="00E16C7E"/>
    <w:rsid w:val="00E16CA6"/>
    <w:rsid w:val="00E17A46"/>
    <w:rsid w:val="00E17B2E"/>
    <w:rsid w:val="00E17DB2"/>
    <w:rsid w:val="00E2055A"/>
    <w:rsid w:val="00E208D8"/>
    <w:rsid w:val="00E20966"/>
    <w:rsid w:val="00E20AF9"/>
    <w:rsid w:val="00E21641"/>
    <w:rsid w:val="00E2208C"/>
    <w:rsid w:val="00E23262"/>
    <w:rsid w:val="00E23CF2"/>
    <w:rsid w:val="00E24924"/>
    <w:rsid w:val="00E26350"/>
    <w:rsid w:val="00E26702"/>
    <w:rsid w:val="00E2684A"/>
    <w:rsid w:val="00E26C39"/>
    <w:rsid w:val="00E31CF9"/>
    <w:rsid w:val="00E32FFB"/>
    <w:rsid w:val="00E337C8"/>
    <w:rsid w:val="00E33AAE"/>
    <w:rsid w:val="00E344B6"/>
    <w:rsid w:val="00E35094"/>
    <w:rsid w:val="00E35D9A"/>
    <w:rsid w:val="00E36EB4"/>
    <w:rsid w:val="00E37721"/>
    <w:rsid w:val="00E37DAB"/>
    <w:rsid w:val="00E40512"/>
    <w:rsid w:val="00E405E2"/>
    <w:rsid w:val="00E40F00"/>
    <w:rsid w:val="00E4193B"/>
    <w:rsid w:val="00E44CAD"/>
    <w:rsid w:val="00E44EF5"/>
    <w:rsid w:val="00E4552B"/>
    <w:rsid w:val="00E45F7B"/>
    <w:rsid w:val="00E4629E"/>
    <w:rsid w:val="00E46BEB"/>
    <w:rsid w:val="00E46D0C"/>
    <w:rsid w:val="00E4760C"/>
    <w:rsid w:val="00E47767"/>
    <w:rsid w:val="00E521AC"/>
    <w:rsid w:val="00E525DA"/>
    <w:rsid w:val="00E528B1"/>
    <w:rsid w:val="00E53163"/>
    <w:rsid w:val="00E53451"/>
    <w:rsid w:val="00E535FF"/>
    <w:rsid w:val="00E53743"/>
    <w:rsid w:val="00E538B7"/>
    <w:rsid w:val="00E55843"/>
    <w:rsid w:val="00E55854"/>
    <w:rsid w:val="00E55BFB"/>
    <w:rsid w:val="00E55EB9"/>
    <w:rsid w:val="00E560D4"/>
    <w:rsid w:val="00E570CC"/>
    <w:rsid w:val="00E600BC"/>
    <w:rsid w:val="00E6025B"/>
    <w:rsid w:val="00E6032B"/>
    <w:rsid w:val="00E60F3F"/>
    <w:rsid w:val="00E610ED"/>
    <w:rsid w:val="00E61137"/>
    <w:rsid w:val="00E61AC6"/>
    <w:rsid w:val="00E621AB"/>
    <w:rsid w:val="00E62F98"/>
    <w:rsid w:val="00E63576"/>
    <w:rsid w:val="00E63969"/>
    <w:rsid w:val="00E64704"/>
    <w:rsid w:val="00E64B08"/>
    <w:rsid w:val="00E64D99"/>
    <w:rsid w:val="00E6592D"/>
    <w:rsid w:val="00E6626A"/>
    <w:rsid w:val="00E6658D"/>
    <w:rsid w:val="00E668CD"/>
    <w:rsid w:val="00E67537"/>
    <w:rsid w:val="00E67BF9"/>
    <w:rsid w:val="00E67E97"/>
    <w:rsid w:val="00E70C5C"/>
    <w:rsid w:val="00E71911"/>
    <w:rsid w:val="00E72044"/>
    <w:rsid w:val="00E7264E"/>
    <w:rsid w:val="00E736E5"/>
    <w:rsid w:val="00E74333"/>
    <w:rsid w:val="00E7461B"/>
    <w:rsid w:val="00E74B67"/>
    <w:rsid w:val="00E75368"/>
    <w:rsid w:val="00E754B4"/>
    <w:rsid w:val="00E760C8"/>
    <w:rsid w:val="00E761CD"/>
    <w:rsid w:val="00E7625C"/>
    <w:rsid w:val="00E80D3B"/>
    <w:rsid w:val="00E81578"/>
    <w:rsid w:val="00E8281C"/>
    <w:rsid w:val="00E83D67"/>
    <w:rsid w:val="00E8543F"/>
    <w:rsid w:val="00E86D13"/>
    <w:rsid w:val="00E873B3"/>
    <w:rsid w:val="00E87AD4"/>
    <w:rsid w:val="00E9071A"/>
    <w:rsid w:val="00E9129C"/>
    <w:rsid w:val="00E91B84"/>
    <w:rsid w:val="00E92553"/>
    <w:rsid w:val="00E92E9E"/>
    <w:rsid w:val="00E92ED4"/>
    <w:rsid w:val="00E951A2"/>
    <w:rsid w:val="00E95AEB"/>
    <w:rsid w:val="00E97218"/>
    <w:rsid w:val="00E97A67"/>
    <w:rsid w:val="00E97C48"/>
    <w:rsid w:val="00EA00F7"/>
    <w:rsid w:val="00EA041A"/>
    <w:rsid w:val="00EA0C4C"/>
    <w:rsid w:val="00EA0EA0"/>
    <w:rsid w:val="00EA17F1"/>
    <w:rsid w:val="00EA1FC8"/>
    <w:rsid w:val="00EA24D1"/>
    <w:rsid w:val="00EA28C8"/>
    <w:rsid w:val="00EA387D"/>
    <w:rsid w:val="00EA4EC0"/>
    <w:rsid w:val="00EA5147"/>
    <w:rsid w:val="00EA54DD"/>
    <w:rsid w:val="00EA58BC"/>
    <w:rsid w:val="00EA58D7"/>
    <w:rsid w:val="00EA6A23"/>
    <w:rsid w:val="00EA6DC8"/>
    <w:rsid w:val="00EA6E0A"/>
    <w:rsid w:val="00EA700E"/>
    <w:rsid w:val="00EA7E5C"/>
    <w:rsid w:val="00EB03EB"/>
    <w:rsid w:val="00EB0C0B"/>
    <w:rsid w:val="00EB18B4"/>
    <w:rsid w:val="00EB2E91"/>
    <w:rsid w:val="00EB32DC"/>
    <w:rsid w:val="00EB33CC"/>
    <w:rsid w:val="00EB3A36"/>
    <w:rsid w:val="00EB3C62"/>
    <w:rsid w:val="00EB4A46"/>
    <w:rsid w:val="00EB5069"/>
    <w:rsid w:val="00EB5227"/>
    <w:rsid w:val="00EB5463"/>
    <w:rsid w:val="00EB5769"/>
    <w:rsid w:val="00EB6908"/>
    <w:rsid w:val="00EB6D5F"/>
    <w:rsid w:val="00EB7955"/>
    <w:rsid w:val="00EC3EA6"/>
    <w:rsid w:val="00EC4571"/>
    <w:rsid w:val="00EC4A16"/>
    <w:rsid w:val="00EC4F89"/>
    <w:rsid w:val="00EC65AB"/>
    <w:rsid w:val="00EC782D"/>
    <w:rsid w:val="00ED0258"/>
    <w:rsid w:val="00ED0832"/>
    <w:rsid w:val="00ED126B"/>
    <w:rsid w:val="00ED3279"/>
    <w:rsid w:val="00ED3899"/>
    <w:rsid w:val="00ED3BD7"/>
    <w:rsid w:val="00ED444D"/>
    <w:rsid w:val="00ED44E6"/>
    <w:rsid w:val="00ED5409"/>
    <w:rsid w:val="00ED5CBE"/>
    <w:rsid w:val="00ED5D45"/>
    <w:rsid w:val="00ED6540"/>
    <w:rsid w:val="00ED6BF3"/>
    <w:rsid w:val="00ED7440"/>
    <w:rsid w:val="00ED7ECF"/>
    <w:rsid w:val="00EE0002"/>
    <w:rsid w:val="00EE0866"/>
    <w:rsid w:val="00EE13A3"/>
    <w:rsid w:val="00EE1CD5"/>
    <w:rsid w:val="00EE3416"/>
    <w:rsid w:val="00EE369F"/>
    <w:rsid w:val="00EE4A2E"/>
    <w:rsid w:val="00EE518A"/>
    <w:rsid w:val="00EE5367"/>
    <w:rsid w:val="00EE5375"/>
    <w:rsid w:val="00EE53C5"/>
    <w:rsid w:val="00EE5749"/>
    <w:rsid w:val="00EE5B73"/>
    <w:rsid w:val="00EE6494"/>
    <w:rsid w:val="00EE6FCF"/>
    <w:rsid w:val="00EE7315"/>
    <w:rsid w:val="00EE79E9"/>
    <w:rsid w:val="00EE7AB2"/>
    <w:rsid w:val="00EE7C37"/>
    <w:rsid w:val="00EF0C39"/>
    <w:rsid w:val="00EF11D7"/>
    <w:rsid w:val="00EF1511"/>
    <w:rsid w:val="00EF1F6C"/>
    <w:rsid w:val="00EF29FD"/>
    <w:rsid w:val="00EF2B98"/>
    <w:rsid w:val="00EF2D32"/>
    <w:rsid w:val="00EF2E78"/>
    <w:rsid w:val="00EF35F4"/>
    <w:rsid w:val="00EF3BC5"/>
    <w:rsid w:val="00EF4CC3"/>
    <w:rsid w:val="00EF64CE"/>
    <w:rsid w:val="00EF6809"/>
    <w:rsid w:val="00EF6B5D"/>
    <w:rsid w:val="00EF6D87"/>
    <w:rsid w:val="00EF7E69"/>
    <w:rsid w:val="00F00831"/>
    <w:rsid w:val="00F00D54"/>
    <w:rsid w:val="00F00DCB"/>
    <w:rsid w:val="00F010B0"/>
    <w:rsid w:val="00F01299"/>
    <w:rsid w:val="00F02807"/>
    <w:rsid w:val="00F0441E"/>
    <w:rsid w:val="00F04624"/>
    <w:rsid w:val="00F04D21"/>
    <w:rsid w:val="00F05023"/>
    <w:rsid w:val="00F05544"/>
    <w:rsid w:val="00F05881"/>
    <w:rsid w:val="00F10994"/>
    <w:rsid w:val="00F10B77"/>
    <w:rsid w:val="00F10CAD"/>
    <w:rsid w:val="00F1190F"/>
    <w:rsid w:val="00F11F5B"/>
    <w:rsid w:val="00F126D2"/>
    <w:rsid w:val="00F13371"/>
    <w:rsid w:val="00F13BB3"/>
    <w:rsid w:val="00F147AC"/>
    <w:rsid w:val="00F14BB9"/>
    <w:rsid w:val="00F14BD4"/>
    <w:rsid w:val="00F1635B"/>
    <w:rsid w:val="00F16A3C"/>
    <w:rsid w:val="00F210CE"/>
    <w:rsid w:val="00F223EF"/>
    <w:rsid w:val="00F2296D"/>
    <w:rsid w:val="00F23335"/>
    <w:rsid w:val="00F250D7"/>
    <w:rsid w:val="00F2592D"/>
    <w:rsid w:val="00F25B8D"/>
    <w:rsid w:val="00F25E96"/>
    <w:rsid w:val="00F274BF"/>
    <w:rsid w:val="00F274E1"/>
    <w:rsid w:val="00F27793"/>
    <w:rsid w:val="00F3001D"/>
    <w:rsid w:val="00F3029D"/>
    <w:rsid w:val="00F30B14"/>
    <w:rsid w:val="00F321F5"/>
    <w:rsid w:val="00F32FE3"/>
    <w:rsid w:val="00F34D12"/>
    <w:rsid w:val="00F35B55"/>
    <w:rsid w:val="00F35C4A"/>
    <w:rsid w:val="00F36084"/>
    <w:rsid w:val="00F36502"/>
    <w:rsid w:val="00F3678E"/>
    <w:rsid w:val="00F37DD0"/>
    <w:rsid w:val="00F37E98"/>
    <w:rsid w:val="00F406DB"/>
    <w:rsid w:val="00F40934"/>
    <w:rsid w:val="00F40D6B"/>
    <w:rsid w:val="00F40DA2"/>
    <w:rsid w:val="00F40E0E"/>
    <w:rsid w:val="00F41833"/>
    <w:rsid w:val="00F426A9"/>
    <w:rsid w:val="00F43519"/>
    <w:rsid w:val="00F43C5D"/>
    <w:rsid w:val="00F43D64"/>
    <w:rsid w:val="00F44649"/>
    <w:rsid w:val="00F44A8B"/>
    <w:rsid w:val="00F45F97"/>
    <w:rsid w:val="00F520D1"/>
    <w:rsid w:val="00F5213B"/>
    <w:rsid w:val="00F52CE7"/>
    <w:rsid w:val="00F53A73"/>
    <w:rsid w:val="00F53BEC"/>
    <w:rsid w:val="00F541D1"/>
    <w:rsid w:val="00F545FA"/>
    <w:rsid w:val="00F551E6"/>
    <w:rsid w:val="00F55839"/>
    <w:rsid w:val="00F561B8"/>
    <w:rsid w:val="00F5688E"/>
    <w:rsid w:val="00F56A5D"/>
    <w:rsid w:val="00F56CB2"/>
    <w:rsid w:val="00F57443"/>
    <w:rsid w:val="00F57919"/>
    <w:rsid w:val="00F60712"/>
    <w:rsid w:val="00F607D6"/>
    <w:rsid w:val="00F61545"/>
    <w:rsid w:val="00F615B4"/>
    <w:rsid w:val="00F618E5"/>
    <w:rsid w:val="00F61E23"/>
    <w:rsid w:val="00F61EC3"/>
    <w:rsid w:val="00F61EE4"/>
    <w:rsid w:val="00F62B82"/>
    <w:rsid w:val="00F62CD1"/>
    <w:rsid w:val="00F633C0"/>
    <w:rsid w:val="00F63560"/>
    <w:rsid w:val="00F63F9A"/>
    <w:rsid w:val="00F6409A"/>
    <w:rsid w:val="00F644C0"/>
    <w:rsid w:val="00F64D85"/>
    <w:rsid w:val="00F653C8"/>
    <w:rsid w:val="00F6547F"/>
    <w:rsid w:val="00F65ADB"/>
    <w:rsid w:val="00F707D1"/>
    <w:rsid w:val="00F709BB"/>
    <w:rsid w:val="00F71B23"/>
    <w:rsid w:val="00F71EDF"/>
    <w:rsid w:val="00F7243B"/>
    <w:rsid w:val="00F72A32"/>
    <w:rsid w:val="00F736D4"/>
    <w:rsid w:val="00F73C75"/>
    <w:rsid w:val="00F73FAD"/>
    <w:rsid w:val="00F7433D"/>
    <w:rsid w:val="00F749C6"/>
    <w:rsid w:val="00F757CC"/>
    <w:rsid w:val="00F764A7"/>
    <w:rsid w:val="00F77045"/>
    <w:rsid w:val="00F776AB"/>
    <w:rsid w:val="00F77F43"/>
    <w:rsid w:val="00F81989"/>
    <w:rsid w:val="00F82533"/>
    <w:rsid w:val="00F82C50"/>
    <w:rsid w:val="00F82ED8"/>
    <w:rsid w:val="00F835E4"/>
    <w:rsid w:val="00F86458"/>
    <w:rsid w:val="00F874E7"/>
    <w:rsid w:val="00F877E3"/>
    <w:rsid w:val="00F91712"/>
    <w:rsid w:val="00F91BD9"/>
    <w:rsid w:val="00F92152"/>
    <w:rsid w:val="00F92361"/>
    <w:rsid w:val="00F92652"/>
    <w:rsid w:val="00F928D8"/>
    <w:rsid w:val="00F93ACC"/>
    <w:rsid w:val="00F93CDF"/>
    <w:rsid w:val="00F93E1F"/>
    <w:rsid w:val="00F9581E"/>
    <w:rsid w:val="00F958B8"/>
    <w:rsid w:val="00F95BEB"/>
    <w:rsid w:val="00F95CB5"/>
    <w:rsid w:val="00F9643E"/>
    <w:rsid w:val="00F96E2F"/>
    <w:rsid w:val="00F97626"/>
    <w:rsid w:val="00F97ABB"/>
    <w:rsid w:val="00F97B0F"/>
    <w:rsid w:val="00FA02FE"/>
    <w:rsid w:val="00FA0431"/>
    <w:rsid w:val="00FA0B3C"/>
    <w:rsid w:val="00FA1331"/>
    <w:rsid w:val="00FA15EF"/>
    <w:rsid w:val="00FA18AB"/>
    <w:rsid w:val="00FA257A"/>
    <w:rsid w:val="00FA2832"/>
    <w:rsid w:val="00FA2A63"/>
    <w:rsid w:val="00FA2D34"/>
    <w:rsid w:val="00FA4FF0"/>
    <w:rsid w:val="00FA503D"/>
    <w:rsid w:val="00FA53F1"/>
    <w:rsid w:val="00FA5AEF"/>
    <w:rsid w:val="00FA5CE1"/>
    <w:rsid w:val="00FA7AF6"/>
    <w:rsid w:val="00FB00E8"/>
    <w:rsid w:val="00FB299E"/>
    <w:rsid w:val="00FB2B00"/>
    <w:rsid w:val="00FB3338"/>
    <w:rsid w:val="00FB34BD"/>
    <w:rsid w:val="00FB38C9"/>
    <w:rsid w:val="00FB489A"/>
    <w:rsid w:val="00FB498D"/>
    <w:rsid w:val="00FB4CD4"/>
    <w:rsid w:val="00FB577B"/>
    <w:rsid w:val="00FB5E3F"/>
    <w:rsid w:val="00FB5FAD"/>
    <w:rsid w:val="00FB6114"/>
    <w:rsid w:val="00FB723F"/>
    <w:rsid w:val="00FC0173"/>
    <w:rsid w:val="00FC0747"/>
    <w:rsid w:val="00FC0E10"/>
    <w:rsid w:val="00FC1126"/>
    <w:rsid w:val="00FC1842"/>
    <w:rsid w:val="00FC2196"/>
    <w:rsid w:val="00FC2343"/>
    <w:rsid w:val="00FC26D8"/>
    <w:rsid w:val="00FC2735"/>
    <w:rsid w:val="00FC2834"/>
    <w:rsid w:val="00FC3180"/>
    <w:rsid w:val="00FC3670"/>
    <w:rsid w:val="00FC3EF6"/>
    <w:rsid w:val="00FC4CEB"/>
    <w:rsid w:val="00FC4D1A"/>
    <w:rsid w:val="00FC7AD3"/>
    <w:rsid w:val="00FD0A98"/>
    <w:rsid w:val="00FD248F"/>
    <w:rsid w:val="00FD2EB3"/>
    <w:rsid w:val="00FD36E5"/>
    <w:rsid w:val="00FD3F6A"/>
    <w:rsid w:val="00FD451B"/>
    <w:rsid w:val="00FD4FBB"/>
    <w:rsid w:val="00FD55FE"/>
    <w:rsid w:val="00FD562D"/>
    <w:rsid w:val="00FD6519"/>
    <w:rsid w:val="00FD657D"/>
    <w:rsid w:val="00FD68D5"/>
    <w:rsid w:val="00FD6ACA"/>
    <w:rsid w:val="00FD729F"/>
    <w:rsid w:val="00FD7327"/>
    <w:rsid w:val="00FD7833"/>
    <w:rsid w:val="00FE00D7"/>
    <w:rsid w:val="00FE0649"/>
    <w:rsid w:val="00FE093C"/>
    <w:rsid w:val="00FE0D95"/>
    <w:rsid w:val="00FE18AC"/>
    <w:rsid w:val="00FE1928"/>
    <w:rsid w:val="00FE19E2"/>
    <w:rsid w:val="00FE30D5"/>
    <w:rsid w:val="00FE3667"/>
    <w:rsid w:val="00FE3D41"/>
    <w:rsid w:val="00FE446D"/>
    <w:rsid w:val="00FE4484"/>
    <w:rsid w:val="00FE4F66"/>
    <w:rsid w:val="00FE543F"/>
    <w:rsid w:val="00FE5CF0"/>
    <w:rsid w:val="00FE5D6B"/>
    <w:rsid w:val="00FE6386"/>
    <w:rsid w:val="00FE75BC"/>
    <w:rsid w:val="00FF1796"/>
    <w:rsid w:val="00FF17B5"/>
    <w:rsid w:val="00FF18F9"/>
    <w:rsid w:val="00FF259F"/>
    <w:rsid w:val="00FF3274"/>
    <w:rsid w:val="00FF3824"/>
    <w:rsid w:val="00FF3977"/>
    <w:rsid w:val="00FF4256"/>
    <w:rsid w:val="00FF4678"/>
    <w:rsid w:val="00FF515F"/>
    <w:rsid w:val="00FF6055"/>
    <w:rsid w:val="00FF64C3"/>
    <w:rsid w:val="00FF68D9"/>
    <w:rsid w:val="00FF6943"/>
    <w:rsid w:val="00FF7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colormru v:ext="edit" colors="#ddd,#eaeaea"/>
    </o:shapedefaults>
    <o:shapelayout v:ext="edit">
      <o:idmap v:ext="edit" data="1"/>
    </o:shapelayout>
  </w:shapeDefaults>
  <w:decimalSymbol w:val=","/>
  <w:listSeparator w:val=","/>
  <w14:docId w14:val="1AEE67FE"/>
  <w15:docId w15:val="{4FD89BC5-3763-4925-B660-68BD1CF5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155"/>
    <w:rPr>
      <w:sz w:val="24"/>
      <w:szCs w:val="24"/>
      <w:lang w:val="en-US" w:eastAsia="en-US"/>
    </w:rPr>
  </w:style>
  <w:style w:type="paragraph" w:styleId="Heading1">
    <w:name w:val="heading 1"/>
    <w:basedOn w:val="Normal"/>
    <w:next w:val="Normal"/>
    <w:link w:val="Heading1Char"/>
    <w:qFormat/>
    <w:rsid w:val="00503155"/>
    <w:pPr>
      <w:keepNext/>
      <w:outlineLvl w:val="0"/>
    </w:pPr>
    <w:rPr>
      <w:b/>
      <w:sz w:val="20"/>
      <w:szCs w:val="20"/>
    </w:rPr>
  </w:style>
  <w:style w:type="paragraph" w:styleId="Heading2">
    <w:name w:val="heading 2"/>
    <w:basedOn w:val="Normal"/>
    <w:next w:val="Normal"/>
    <w:link w:val="Heading2Char"/>
    <w:qFormat/>
    <w:rsid w:val="00503155"/>
    <w:pPr>
      <w:keepNext/>
      <w:tabs>
        <w:tab w:val="num" w:pos="180"/>
      </w:tabs>
      <w:spacing w:line="240" w:lineRule="exact"/>
      <w:jc w:val="both"/>
      <w:outlineLvl w:val="1"/>
    </w:pPr>
    <w:rPr>
      <w:b/>
      <w:sz w:val="18"/>
      <w:lang w:val="es-AR"/>
    </w:rPr>
  </w:style>
  <w:style w:type="paragraph" w:styleId="Heading3">
    <w:name w:val="heading 3"/>
    <w:basedOn w:val="Normal"/>
    <w:next w:val="Normal"/>
    <w:qFormat/>
    <w:rsid w:val="00503155"/>
    <w:pPr>
      <w:keepNext/>
      <w:jc w:val="center"/>
      <w:outlineLvl w:val="2"/>
    </w:pPr>
    <w:rPr>
      <w:i/>
      <w:sz w:val="30"/>
      <w:szCs w:val="20"/>
    </w:rPr>
  </w:style>
  <w:style w:type="paragraph" w:styleId="Heading4">
    <w:name w:val="heading 4"/>
    <w:basedOn w:val="Normal"/>
    <w:next w:val="Normal"/>
    <w:link w:val="Heading4Char"/>
    <w:qFormat/>
    <w:rsid w:val="00503155"/>
    <w:pPr>
      <w:keepNext/>
      <w:outlineLvl w:val="3"/>
    </w:pPr>
    <w:rPr>
      <w:b/>
      <w:sz w:val="18"/>
      <w:szCs w:val="20"/>
      <w:lang w:val="es-AR"/>
    </w:rPr>
  </w:style>
  <w:style w:type="paragraph" w:styleId="Heading5">
    <w:name w:val="heading 5"/>
    <w:basedOn w:val="Normal"/>
    <w:next w:val="Normal"/>
    <w:qFormat/>
    <w:rsid w:val="00503155"/>
    <w:pPr>
      <w:keepNext/>
      <w:tabs>
        <w:tab w:val="num" w:pos="180"/>
      </w:tabs>
      <w:spacing w:line="240" w:lineRule="exact"/>
      <w:jc w:val="center"/>
      <w:outlineLvl w:val="4"/>
    </w:pPr>
    <w:rPr>
      <w:b/>
      <w:sz w:val="18"/>
      <w:lang w:val="es-AR"/>
    </w:rPr>
  </w:style>
  <w:style w:type="paragraph" w:styleId="Heading6">
    <w:name w:val="heading 6"/>
    <w:basedOn w:val="Normal"/>
    <w:next w:val="Normal"/>
    <w:qFormat/>
    <w:rsid w:val="00503155"/>
    <w:pPr>
      <w:keepNext/>
      <w:jc w:val="center"/>
      <w:outlineLvl w:val="5"/>
    </w:pPr>
    <w:rPr>
      <w:rFonts w:ascii="Garamond" w:hAnsi="Garamond"/>
      <w:sz w:val="32"/>
      <w:szCs w:val="20"/>
      <w:u w:val="single"/>
      <w:lang w:val="es-ES_tradnl"/>
    </w:rPr>
  </w:style>
  <w:style w:type="paragraph" w:styleId="Heading7">
    <w:name w:val="heading 7"/>
    <w:basedOn w:val="Normal"/>
    <w:next w:val="Normal"/>
    <w:qFormat/>
    <w:rsid w:val="00503155"/>
    <w:pPr>
      <w:keepNext/>
      <w:jc w:val="center"/>
      <w:outlineLvl w:val="6"/>
    </w:pPr>
    <w:rPr>
      <w:b/>
      <w:bCs/>
      <w:lang w:val="es-AR"/>
    </w:rPr>
  </w:style>
  <w:style w:type="paragraph" w:styleId="Heading8">
    <w:name w:val="heading 8"/>
    <w:basedOn w:val="Normal"/>
    <w:next w:val="Normal"/>
    <w:qFormat/>
    <w:rsid w:val="00503155"/>
    <w:pPr>
      <w:keepNext/>
      <w:jc w:val="center"/>
      <w:outlineLvl w:val="7"/>
    </w:pPr>
    <w:rPr>
      <w:b/>
      <w:i/>
      <w:color w:val="333333"/>
      <w:sz w:val="28"/>
      <w:u w:val="single"/>
      <w:lang w:val="es-ES"/>
    </w:rPr>
  </w:style>
  <w:style w:type="paragraph" w:styleId="Heading9">
    <w:name w:val="heading 9"/>
    <w:basedOn w:val="Normal"/>
    <w:next w:val="Normal"/>
    <w:qFormat/>
    <w:rsid w:val="00503155"/>
    <w:pPr>
      <w:keepNext/>
      <w:jc w:val="center"/>
      <w:outlineLvl w:val="8"/>
    </w:pPr>
    <w:rPr>
      <w:rFonts w:ascii="Arial" w:eastAsia="Arial Unicode MS" w:hAnsi="Arial" w:cs="Arial"/>
      <w:b/>
      <w:bCs/>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13A6"/>
    <w:rPr>
      <w:b/>
      <w:lang w:eastAsia="en-US"/>
    </w:rPr>
  </w:style>
  <w:style w:type="character" w:customStyle="1" w:styleId="Heading4Char">
    <w:name w:val="Heading 4 Char"/>
    <w:link w:val="Heading4"/>
    <w:rsid w:val="003E13A6"/>
    <w:rPr>
      <w:b/>
      <w:sz w:val="18"/>
      <w:lang w:val="es-AR" w:eastAsia="en-US"/>
    </w:rPr>
  </w:style>
  <w:style w:type="paragraph" w:styleId="Header">
    <w:name w:val="header"/>
    <w:basedOn w:val="Normal"/>
    <w:link w:val="HeaderChar"/>
    <w:rsid w:val="00503155"/>
    <w:pPr>
      <w:tabs>
        <w:tab w:val="center" w:pos="4320"/>
        <w:tab w:val="right" w:pos="8640"/>
      </w:tabs>
    </w:pPr>
  </w:style>
  <w:style w:type="paragraph" w:styleId="Footer">
    <w:name w:val="footer"/>
    <w:basedOn w:val="Normal"/>
    <w:rsid w:val="00503155"/>
    <w:pPr>
      <w:tabs>
        <w:tab w:val="center" w:pos="4320"/>
        <w:tab w:val="right" w:pos="8640"/>
      </w:tabs>
    </w:pPr>
  </w:style>
  <w:style w:type="character" w:styleId="Hyperlink">
    <w:name w:val="Hyperlink"/>
    <w:uiPriority w:val="99"/>
    <w:rsid w:val="00503155"/>
    <w:rPr>
      <w:color w:val="0000FF"/>
      <w:u w:val="single"/>
    </w:rPr>
  </w:style>
  <w:style w:type="character" w:styleId="FollowedHyperlink">
    <w:name w:val="FollowedHyperlink"/>
    <w:uiPriority w:val="99"/>
    <w:rsid w:val="00503155"/>
    <w:rPr>
      <w:color w:val="800080"/>
      <w:u w:val="single"/>
    </w:rPr>
  </w:style>
  <w:style w:type="paragraph" w:styleId="BodyText3">
    <w:name w:val="Body Text 3"/>
    <w:basedOn w:val="Normal"/>
    <w:link w:val="BodyText3Char"/>
    <w:rsid w:val="00503155"/>
    <w:pPr>
      <w:jc w:val="both"/>
    </w:pPr>
    <w:rPr>
      <w:sz w:val="18"/>
      <w:szCs w:val="20"/>
    </w:rPr>
  </w:style>
  <w:style w:type="character" w:customStyle="1" w:styleId="BodyText3Char">
    <w:name w:val="Body Text 3 Char"/>
    <w:link w:val="BodyText3"/>
    <w:rsid w:val="003E13A6"/>
    <w:rPr>
      <w:sz w:val="18"/>
      <w:lang w:val="en-US" w:eastAsia="en-US"/>
    </w:rPr>
  </w:style>
  <w:style w:type="paragraph" w:styleId="BodyText">
    <w:name w:val="Body Text"/>
    <w:basedOn w:val="Normal"/>
    <w:rsid w:val="00503155"/>
    <w:pPr>
      <w:jc w:val="both"/>
    </w:pPr>
    <w:rPr>
      <w:lang w:val="es-AR"/>
    </w:rPr>
  </w:style>
  <w:style w:type="paragraph" w:styleId="BodyText2">
    <w:name w:val="Body Text 2"/>
    <w:basedOn w:val="Normal"/>
    <w:rsid w:val="00503155"/>
    <w:pPr>
      <w:spacing w:after="40" w:line="300" w:lineRule="exact"/>
      <w:jc w:val="both"/>
    </w:pPr>
    <w:rPr>
      <w:sz w:val="20"/>
    </w:rPr>
  </w:style>
  <w:style w:type="paragraph" w:customStyle="1" w:styleId="xl28">
    <w:name w:val="xl28"/>
    <w:basedOn w:val="Normal"/>
    <w:rsid w:val="00503155"/>
    <w:pPr>
      <w:spacing w:before="100" w:beforeAutospacing="1" w:after="100" w:afterAutospacing="1"/>
      <w:jc w:val="center"/>
    </w:pPr>
    <w:rPr>
      <w:rFonts w:ascii="Arial Unicode MS" w:eastAsia="Arial Unicode MS" w:hAnsi="Arial Unicode MS" w:cs="Courier New"/>
    </w:rPr>
  </w:style>
  <w:style w:type="paragraph" w:customStyle="1" w:styleId="xl29">
    <w:name w:val="xl29"/>
    <w:basedOn w:val="Normal"/>
    <w:rsid w:val="00503155"/>
    <w:pPr>
      <w:spacing w:before="100" w:beforeAutospacing="1" w:after="100" w:afterAutospacing="1"/>
      <w:jc w:val="center"/>
    </w:pPr>
    <w:rPr>
      <w:rFonts w:ascii="Arial Unicode MS" w:eastAsia="Arial Unicode MS" w:hAnsi="Arial Unicode MS" w:cs="Courier New"/>
    </w:rPr>
  </w:style>
  <w:style w:type="paragraph" w:customStyle="1" w:styleId="xl30">
    <w:name w:val="xl30"/>
    <w:basedOn w:val="Normal"/>
    <w:rsid w:val="00503155"/>
    <w:pPr>
      <w:pBdr>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1">
    <w:name w:val="xl31"/>
    <w:basedOn w:val="Normal"/>
    <w:rsid w:val="00503155"/>
    <w:pPr>
      <w:pBdr>
        <w:bottom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2">
    <w:name w:val="xl32"/>
    <w:basedOn w:val="Normal"/>
    <w:rsid w:val="00503155"/>
    <w:pPr>
      <w:pBdr>
        <w:bottom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3">
    <w:name w:val="xl33"/>
    <w:basedOn w:val="Normal"/>
    <w:rsid w:val="00503155"/>
    <w:pPr>
      <w:pBdr>
        <w:bottom w:val="single" w:sz="8" w:space="0" w:color="auto"/>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4">
    <w:name w:val="xl34"/>
    <w:basedOn w:val="Normal"/>
    <w:rsid w:val="00503155"/>
    <w:pPr>
      <w:pBdr>
        <w:top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5">
    <w:name w:val="xl35"/>
    <w:basedOn w:val="Normal"/>
    <w:rsid w:val="00503155"/>
    <w:pPr>
      <w:pBdr>
        <w:top w:val="single" w:sz="8" w:space="0" w:color="auto"/>
        <w:right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6">
    <w:name w:val="xl36"/>
    <w:basedOn w:val="Normal"/>
    <w:rsid w:val="00503155"/>
    <w:pPr>
      <w:pBdr>
        <w:top w:val="single" w:sz="8" w:space="0" w:color="auto"/>
      </w:pBdr>
      <w:spacing w:before="100" w:beforeAutospacing="1" w:after="100" w:afterAutospacing="1"/>
      <w:jc w:val="center"/>
    </w:pPr>
    <w:rPr>
      <w:rFonts w:ascii="Arial Unicode MS" w:eastAsia="Arial Unicode MS" w:hAnsi="Arial Unicode MS" w:cs="Courier New"/>
    </w:rPr>
  </w:style>
  <w:style w:type="paragraph" w:customStyle="1" w:styleId="xl37">
    <w:name w:val="xl37"/>
    <w:basedOn w:val="Normal"/>
    <w:rsid w:val="00503155"/>
    <w:pPr>
      <w:pBdr>
        <w:top w:val="single" w:sz="8" w:space="0" w:color="auto"/>
        <w:left w:val="single" w:sz="8" w:space="0" w:color="auto"/>
      </w:pBdr>
      <w:spacing w:before="100" w:beforeAutospacing="1" w:after="100" w:afterAutospacing="1"/>
    </w:pPr>
    <w:rPr>
      <w:rFonts w:ascii="Arial Unicode MS" w:eastAsia="Arial Unicode MS" w:hAnsi="Arial Unicode MS" w:cs="Courier New"/>
    </w:rPr>
  </w:style>
  <w:style w:type="paragraph" w:customStyle="1" w:styleId="xl38">
    <w:name w:val="xl38"/>
    <w:basedOn w:val="Normal"/>
    <w:rsid w:val="00503155"/>
    <w:pPr>
      <w:pBdr>
        <w:top w:val="single" w:sz="8" w:space="0" w:color="auto"/>
        <w:left w:val="single" w:sz="8" w:space="0" w:color="auto"/>
      </w:pBdr>
      <w:shd w:val="clear" w:color="auto" w:fill="CCFFFF"/>
      <w:spacing w:before="100" w:beforeAutospacing="1" w:after="100" w:afterAutospacing="1"/>
      <w:jc w:val="center"/>
      <w:textAlignment w:val="center"/>
    </w:pPr>
    <w:rPr>
      <w:rFonts w:ascii="Arial" w:eastAsia="Arial Unicode MS" w:hAnsi="Arial" w:cs="Arial"/>
      <w:b/>
      <w:bCs/>
    </w:rPr>
  </w:style>
  <w:style w:type="paragraph" w:customStyle="1" w:styleId="xl39">
    <w:name w:val="xl39"/>
    <w:basedOn w:val="Normal"/>
    <w:rsid w:val="00503155"/>
    <w:pPr>
      <w:pBdr>
        <w:top w:val="single" w:sz="8" w:space="0" w:color="auto"/>
      </w:pBdr>
      <w:shd w:val="clear" w:color="auto" w:fill="CCFFFF"/>
      <w:spacing w:before="100" w:beforeAutospacing="1" w:after="100" w:afterAutospacing="1"/>
      <w:jc w:val="center"/>
      <w:textAlignment w:val="center"/>
    </w:pPr>
    <w:rPr>
      <w:rFonts w:ascii="Arial" w:eastAsia="Arial Unicode MS" w:hAnsi="Arial" w:cs="Arial"/>
      <w:b/>
      <w:bCs/>
    </w:rPr>
  </w:style>
  <w:style w:type="character" w:styleId="PageNumber">
    <w:name w:val="page number"/>
    <w:basedOn w:val="DefaultParagraphFont"/>
    <w:rsid w:val="00503155"/>
  </w:style>
  <w:style w:type="paragraph" w:styleId="DocumentMap">
    <w:name w:val="Document Map"/>
    <w:basedOn w:val="Normal"/>
    <w:semiHidden/>
    <w:rsid w:val="00503155"/>
    <w:pPr>
      <w:shd w:val="clear" w:color="auto" w:fill="000080"/>
    </w:pPr>
    <w:rPr>
      <w:rFonts w:ascii="Tahoma" w:hAnsi="Tahoma" w:cs="Tahoma"/>
      <w:sz w:val="20"/>
      <w:szCs w:val="20"/>
    </w:rPr>
  </w:style>
  <w:style w:type="paragraph" w:styleId="BodyTextIndent2">
    <w:name w:val="Body Text Indent 2"/>
    <w:basedOn w:val="Normal"/>
    <w:rsid w:val="00503155"/>
    <w:pPr>
      <w:ind w:left="705"/>
      <w:jc w:val="both"/>
    </w:pPr>
    <w:rPr>
      <w:lang w:val="en-GB" w:eastAsia="es-ES"/>
    </w:rPr>
  </w:style>
  <w:style w:type="paragraph" w:styleId="FootnoteText">
    <w:name w:val="footnote text"/>
    <w:basedOn w:val="Normal"/>
    <w:semiHidden/>
    <w:rsid w:val="00503155"/>
    <w:rPr>
      <w:sz w:val="20"/>
      <w:szCs w:val="20"/>
    </w:rPr>
  </w:style>
  <w:style w:type="character" w:styleId="FootnoteReference">
    <w:name w:val="footnote reference"/>
    <w:semiHidden/>
    <w:rsid w:val="00503155"/>
    <w:rPr>
      <w:vertAlign w:val="superscript"/>
    </w:rPr>
  </w:style>
  <w:style w:type="paragraph" w:styleId="BodyTextIndent">
    <w:name w:val="Body Text Indent"/>
    <w:basedOn w:val="Normal"/>
    <w:rsid w:val="00503155"/>
    <w:pPr>
      <w:ind w:left="705" w:hanging="705"/>
      <w:jc w:val="both"/>
    </w:pPr>
    <w:rPr>
      <w:lang w:val="en-GB" w:eastAsia="es-ES"/>
    </w:rPr>
  </w:style>
  <w:style w:type="paragraph" w:customStyle="1" w:styleId="xl26">
    <w:name w:val="xl26"/>
    <w:basedOn w:val="Normal"/>
    <w:rsid w:val="00503155"/>
    <w:pPr>
      <w:spacing w:before="100" w:beforeAutospacing="1" w:after="100" w:afterAutospacing="1"/>
    </w:pPr>
    <w:rPr>
      <w:rFonts w:ascii="Trebuchet MS" w:eastAsia="Arial Unicode MS" w:hAnsi="Trebuchet MS" w:cs="Arial Unicode MS"/>
      <w:b/>
      <w:bCs/>
      <w:lang w:val="es-ES" w:eastAsia="es-ES"/>
    </w:rPr>
  </w:style>
  <w:style w:type="paragraph" w:customStyle="1" w:styleId="xl27">
    <w:name w:val="xl27"/>
    <w:basedOn w:val="Normal"/>
    <w:rsid w:val="00503155"/>
    <w:pPr>
      <w:spacing w:before="100" w:beforeAutospacing="1" w:after="100" w:afterAutospacing="1"/>
    </w:pPr>
    <w:rPr>
      <w:rFonts w:ascii="Trebuchet MS" w:eastAsia="Arial Unicode MS" w:hAnsi="Trebuchet MS" w:cs="Arial Unicode MS"/>
      <w:lang w:val="es-ES" w:eastAsia="es-ES"/>
    </w:rPr>
  </w:style>
  <w:style w:type="paragraph" w:customStyle="1" w:styleId="xl40">
    <w:name w:val="xl40"/>
    <w:basedOn w:val="Normal"/>
    <w:rsid w:val="00503155"/>
    <w:pPr>
      <w:shd w:val="clear" w:color="C0C0C0" w:fill="FFCC00"/>
      <w:spacing w:before="100" w:beforeAutospacing="1" w:after="100" w:afterAutospacing="1"/>
    </w:pPr>
    <w:rPr>
      <w:rFonts w:ascii="Trebuchet MS" w:eastAsia="Arial Unicode MS" w:hAnsi="Trebuchet MS" w:cs="Arial Unicode MS"/>
      <w:b/>
      <w:bCs/>
      <w:color w:val="333333"/>
      <w:lang w:val="es-ES" w:eastAsia="es-ES"/>
    </w:rPr>
  </w:style>
  <w:style w:type="paragraph" w:customStyle="1" w:styleId="xl41">
    <w:name w:val="xl41"/>
    <w:basedOn w:val="Normal"/>
    <w:rsid w:val="00503155"/>
    <w:pP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2">
    <w:name w:val="xl42"/>
    <w:basedOn w:val="Normal"/>
    <w:rsid w:val="00503155"/>
    <w:pP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3">
    <w:name w:val="xl43"/>
    <w:basedOn w:val="Normal"/>
    <w:rsid w:val="00503155"/>
    <w:pPr>
      <w:pBdr>
        <w:left w:val="single" w:sz="8" w:space="0" w:color="FFFFFF"/>
      </w:pBdr>
      <w:shd w:val="clear" w:color="auto" w:fill="C0C0C0"/>
      <w:spacing w:before="100" w:beforeAutospacing="1" w:after="100" w:afterAutospacing="1"/>
      <w:jc w:val="center"/>
      <w:textAlignment w:val="center"/>
    </w:pPr>
    <w:rPr>
      <w:rFonts w:ascii="Trebuchet MS" w:eastAsia="Arial Unicode MS" w:hAnsi="Trebuchet MS" w:cs="Arial Unicode MS"/>
      <w:b/>
      <w:bCs/>
      <w:color w:val="333333"/>
      <w:lang w:val="es-ES" w:eastAsia="es-ES"/>
    </w:rPr>
  </w:style>
  <w:style w:type="paragraph" w:customStyle="1" w:styleId="xl44">
    <w:name w:val="xl44"/>
    <w:basedOn w:val="Normal"/>
    <w:rsid w:val="00503155"/>
    <w:pPr>
      <w:pBdr>
        <w:left w:val="single" w:sz="8" w:space="0" w:color="FFFFFF"/>
      </w:pBdr>
      <w:shd w:val="clear" w:color="auto" w:fill="FFFF99"/>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5">
    <w:name w:val="xl45"/>
    <w:basedOn w:val="Normal"/>
    <w:rsid w:val="00503155"/>
    <w:pPr>
      <w:pBdr>
        <w:left w:val="single" w:sz="8" w:space="0" w:color="FFFFFF"/>
      </w:pBdr>
      <w:shd w:val="clear" w:color="auto" w:fill="C0C0C0"/>
      <w:spacing w:before="100" w:beforeAutospacing="1" w:after="100" w:afterAutospacing="1"/>
      <w:jc w:val="center"/>
    </w:pPr>
    <w:rPr>
      <w:rFonts w:ascii="Trebuchet MS" w:eastAsia="Arial Unicode MS" w:hAnsi="Trebuchet MS" w:cs="Arial Unicode MS"/>
      <w:color w:val="333333"/>
      <w:lang w:val="es-ES" w:eastAsia="es-ES"/>
    </w:rPr>
  </w:style>
  <w:style w:type="paragraph" w:customStyle="1" w:styleId="xl46">
    <w:name w:val="xl46"/>
    <w:basedOn w:val="Normal"/>
    <w:rsid w:val="00503155"/>
    <w:pPr>
      <w:pBdr>
        <w:left w:val="single" w:sz="8" w:space="0" w:color="FFFFFF"/>
      </w:pBdr>
      <w:shd w:val="clear" w:color="C0C0C0" w:fill="FFCC00"/>
      <w:spacing w:before="100" w:beforeAutospacing="1" w:after="100" w:afterAutospacing="1"/>
      <w:jc w:val="center"/>
    </w:pPr>
    <w:rPr>
      <w:rFonts w:ascii="Trebuchet MS" w:eastAsia="Arial Unicode MS" w:hAnsi="Trebuchet MS" w:cs="Arial Unicode MS"/>
      <w:b/>
      <w:bCs/>
      <w:color w:val="333333"/>
      <w:lang w:val="es-ES" w:eastAsia="es-ES"/>
    </w:rPr>
  </w:style>
  <w:style w:type="paragraph" w:customStyle="1" w:styleId="xl47">
    <w:name w:val="xl47"/>
    <w:basedOn w:val="Normal"/>
    <w:rsid w:val="00503155"/>
    <w:pPr>
      <w:pBdr>
        <w:top w:val="single" w:sz="4" w:space="0" w:color="FFFFFF"/>
        <w:bottom w:val="single" w:sz="4" w:space="0" w:color="FFFFFF"/>
      </w:pBdr>
      <w:shd w:val="clear" w:color="auto" w:fill="808080"/>
      <w:spacing w:before="100" w:beforeAutospacing="1" w:after="100" w:afterAutospacing="1"/>
    </w:pPr>
    <w:rPr>
      <w:rFonts w:ascii="Trebuchet MS" w:eastAsia="Arial Unicode MS" w:hAnsi="Trebuchet MS" w:cs="Arial Unicode MS"/>
      <w:b/>
      <w:bCs/>
      <w:color w:val="FFFFFF"/>
      <w:lang w:val="es-ES" w:eastAsia="es-ES"/>
    </w:rPr>
  </w:style>
  <w:style w:type="paragraph" w:styleId="BalloonText">
    <w:name w:val="Balloon Text"/>
    <w:basedOn w:val="Normal"/>
    <w:semiHidden/>
    <w:rsid w:val="00A92AA1"/>
    <w:rPr>
      <w:rFonts w:ascii="Tahoma" w:hAnsi="Tahoma" w:cs="Tahoma"/>
      <w:sz w:val="16"/>
      <w:szCs w:val="16"/>
    </w:rPr>
  </w:style>
  <w:style w:type="paragraph" w:customStyle="1" w:styleId="font5">
    <w:name w:val="font5"/>
    <w:basedOn w:val="Normal"/>
    <w:rsid w:val="005F010C"/>
    <w:pPr>
      <w:spacing w:before="100" w:beforeAutospacing="1" w:after="100" w:afterAutospacing="1"/>
    </w:pPr>
    <w:rPr>
      <w:rFonts w:ascii="Tahoma" w:hAnsi="Tahoma" w:cs="Tahoma"/>
      <w:color w:val="000000"/>
      <w:sz w:val="16"/>
      <w:szCs w:val="16"/>
      <w:lang w:val="es-ES" w:eastAsia="es-ES"/>
    </w:rPr>
  </w:style>
  <w:style w:type="paragraph" w:customStyle="1" w:styleId="font6">
    <w:name w:val="font6"/>
    <w:basedOn w:val="Normal"/>
    <w:rsid w:val="005F010C"/>
    <w:pPr>
      <w:spacing w:before="100" w:beforeAutospacing="1" w:after="100" w:afterAutospacing="1"/>
    </w:pPr>
    <w:rPr>
      <w:rFonts w:ascii="Tahoma" w:hAnsi="Tahoma" w:cs="Tahoma"/>
      <w:b/>
      <w:bCs/>
      <w:color w:val="000000"/>
      <w:sz w:val="16"/>
      <w:szCs w:val="16"/>
      <w:lang w:val="es-ES" w:eastAsia="es-ES"/>
    </w:rPr>
  </w:style>
  <w:style w:type="paragraph" w:customStyle="1" w:styleId="xl65">
    <w:name w:val="xl65"/>
    <w:basedOn w:val="Normal"/>
    <w:rsid w:val="005F010C"/>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66">
    <w:name w:val="xl66"/>
    <w:basedOn w:val="Normal"/>
    <w:rsid w:val="005F010C"/>
    <w:pPr>
      <w:pBdr>
        <w:bottom w:val="single" w:sz="4" w:space="0" w:color="FFFFFF"/>
      </w:pBd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67">
    <w:name w:val="xl67"/>
    <w:basedOn w:val="Normal"/>
    <w:rsid w:val="005F010C"/>
    <w:pPr>
      <w:pBdr>
        <w:top w:val="single" w:sz="4" w:space="0" w:color="FFFFFF"/>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68">
    <w:name w:val="xl68"/>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69">
    <w:name w:val="xl69"/>
    <w:basedOn w:val="Normal"/>
    <w:rsid w:val="005F010C"/>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0">
    <w:name w:val="xl70"/>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1">
    <w:name w:val="xl71"/>
    <w:basedOn w:val="Normal"/>
    <w:rsid w:val="005F010C"/>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2">
    <w:name w:val="xl72"/>
    <w:basedOn w:val="Normal"/>
    <w:rsid w:val="005F010C"/>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73">
    <w:name w:val="xl73"/>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4">
    <w:name w:val="xl74"/>
    <w:basedOn w:val="Normal"/>
    <w:rsid w:val="005F010C"/>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75">
    <w:name w:val="xl75"/>
    <w:basedOn w:val="Normal"/>
    <w:rsid w:val="005F010C"/>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character" w:styleId="CommentReference">
    <w:name w:val="annotation reference"/>
    <w:rsid w:val="0040445E"/>
    <w:rPr>
      <w:sz w:val="16"/>
      <w:szCs w:val="16"/>
    </w:rPr>
  </w:style>
  <w:style w:type="paragraph" w:styleId="CommentText">
    <w:name w:val="annotation text"/>
    <w:basedOn w:val="Normal"/>
    <w:link w:val="CommentTextChar"/>
    <w:rsid w:val="0040445E"/>
    <w:rPr>
      <w:sz w:val="20"/>
      <w:szCs w:val="20"/>
    </w:rPr>
  </w:style>
  <w:style w:type="character" w:customStyle="1" w:styleId="CommentTextChar">
    <w:name w:val="Comment Text Char"/>
    <w:link w:val="CommentText"/>
    <w:rsid w:val="0040445E"/>
    <w:rPr>
      <w:lang w:val="en-US" w:eastAsia="en-US"/>
    </w:rPr>
  </w:style>
  <w:style w:type="paragraph" w:styleId="CommentSubject">
    <w:name w:val="annotation subject"/>
    <w:basedOn w:val="CommentText"/>
    <w:next w:val="CommentText"/>
    <w:link w:val="CommentSubjectChar"/>
    <w:rsid w:val="0040445E"/>
    <w:rPr>
      <w:b/>
      <w:bCs/>
    </w:rPr>
  </w:style>
  <w:style w:type="character" w:customStyle="1" w:styleId="CommentSubjectChar">
    <w:name w:val="Comment Subject Char"/>
    <w:link w:val="CommentSubject"/>
    <w:rsid w:val="0040445E"/>
    <w:rPr>
      <w:b/>
      <w:bCs/>
      <w:lang w:val="en-US" w:eastAsia="en-US"/>
    </w:rPr>
  </w:style>
  <w:style w:type="paragraph" w:customStyle="1" w:styleId="xl76">
    <w:name w:val="xl76"/>
    <w:basedOn w:val="Normal"/>
    <w:rsid w:val="007B0765"/>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77">
    <w:name w:val="xl77"/>
    <w:basedOn w:val="Normal"/>
    <w:rsid w:val="007B0765"/>
    <w:pPr>
      <w:shd w:val="clear" w:color="000000" w:fill="969696"/>
      <w:spacing w:before="100" w:beforeAutospacing="1" w:after="100" w:afterAutospacing="1"/>
      <w:jc w:val="center"/>
    </w:pPr>
    <w:rPr>
      <w:rFonts w:ascii="Arial" w:hAnsi="Arial" w:cs="Arial"/>
      <w:b/>
      <w:bCs/>
      <w:color w:val="FFFFFF"/>
      <w:sz w:val="14"/>
      <w:szCs w:val="14"/>
      <w:lang w:val="es-AR" w:eastAsia="es-AR"/>
    </w:rPr>
  </w:style>
  <w:style w:type="paragraph" w:customStyle="1" w:styleId="xl78">
    <w:name w:val="xl78"/>
    <w:basedOn w:val="Normal"/>
    <w:rsid w:val="00F63560"/>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79">
    <w:name w:val="xl79"/>
    <w:basedOn w:val="Normal"/>
    <w:rsid w:val="00F63560"/>
    <w:pPr>
      <w:pBdr>
        <w:bottom w:val="single" w:sz="4" w:space="0" w:color="FFFFFF"/>
      </w:pBd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paragraph" w:customStyle="1" w:styleId="xl80">
    <w:name w:val="xl80"/>
    <w:basedOn w:val="Normal"/>
    <w:rsid w:val="00F63560"/>
    <w:pP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81">
    <w:name w:val="xl81"/>
    <w:basedOn w:val="Normal"/>
    <w:rsid w:val="00F63560"/>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ES" w:eastAsia="es-ES"/>
    </w:rPr>
  </w:style>
  <w:style w:type="paragraph" w:customStyle="1" w:styleId="xl82">
    <w:name w:val="xl82"/>
    <w:basedOn w:val="Normal"/>
    <w:rsid w:val="00F63560"/>
    <w:pPr>
      <w:shd w:val="clear" w:color="000000" w:fill="C0C0C0"/>
      <w:spacing w:before="100" w:beforeAutospacing="1" w:after="100" w:afterAutospacing="1"/>
      <w:jc w:val="center"/>
    </w:pPr>
    <w:rPr>
      <w:rFonts w:ascii="Arial" w:hAnsi="Arial" w:cs="Arial"/>
      <w:color w:val="333333"/>
      <w:sz w:val="14"/>
      <w:szCs w:val="14"/>
      <w:lang w:val="es-ES" w:eastAsia="es-ES"/>
    </w:rPr>
  </w:style>
  <w:style w:type="paragraph" w:customStyle="1" w:styleId="xl83">
    <w:name w:val="xl83"/>
    <w:basedOn w:val="Normal"/>
    <w:rsid w:val="00F63560"/>
    <w:pPr>
      <w:shd w:val="clear" w:color="000000" w:fill="969696"/>
      <w:spacing w:before="100" w:beforeAutospacing="1" w:after="100" w:afterAutospacing="1"/>
      <w:jc w:val="center"/>
    </w:pPr>
    <w:rPr>
      <w:rFonts w:ascii="Arial" w:hAnsi="Arial" w:cs="Arial"/>
      <w:b/>
      <w:bCs/>
      <w:color w:val="FFFFFF"/>
      <w:sz w:val="14"/>
      <w:szCs w:val="14"/>
      <w:lang w:val="es-ES" w:eastAsia="es-ES"/>
    </w:rPr>
  </w:style>
  <w:style w:type="character" w:customStyle="1" w:styleId="Heading2Char">
    <w:name w:val="Heading 2 Char"/>
    <w:link w:val="Heading2"/>
    <w:rsid w:val="00FB498D"/>
    <w:rPr>
      <w:b/>
      <w:sz w:val="18"/>
      <w:szCs w:val="24"/>
      <w:lang w:val="es-AR" w:eastAsia="en-US"/>
    </w:rPr>
  </w:style>
  <w:style w:type="paragraph" w:customStyle="1" w:styleId="HPBasicText">
    <w:name w:val="HP Basic Text"/>
    <w:basedOn w:val="Normal"/>
    <w:rsid w:val="005900AA"/>
    <w:rPr>
      <w:rFonts w:ascii="Futura Bk" w:eastAsia="Times" w:hAnsi="Futura Bk"/>
      <w:szCs w:val="20"/>
      <w:lang w:eastAsia="es-ES"/>
    </w:rPr>
  </w:style>
  <w:style w:type="paragraph" w:customStyle="1" w:styleId="xl84">
    <w:name w:val="xl84"/>
    <w:basedOn w:val="Normal"/>
    <w:rsid w:val="00A06C61"/>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85">
    <w:name w:val="xl85"/>
    <w:basedOn w:val="Normal"/>
    <w:rsid w:val="00A06C61"/>
    <w:pPr>
      <w:shd w:val="clear" w:color="000000" w:fill="969696"/>
      <w:spacing w:before="100" w:beforeAutospacing="1" w:after="100" w:afterAutospacing="1"/>
      <w:jc w:val="center"/>
    </w:pPr>
    <w:rPr>
      <w:rFonts w:ascii="Arial" w:hAnsi="Arial" w:cs="Arial"/>
      <w:b/>
      <w:bCs/>
      <w:color w:val="FFFFFF"/>
      <w:sz w:val="14"/>
      <w:szCs w:val="14"/>
      <w:lang w:val="es-AR" w:eastAsia="es-AR"/>
    </w:rPr>
  </w:style>
  <w:style w:type="paragraph" w:customStyle="1" w:styleId="xl86">
    <w:name w:val="xl86"/>
    <w:basedOn w:val="Normal"/>
    <w:rsid w:val="00A06C61"/>
    <w:pPr>
      <w:pBdr>
        <w:left w:val="single" w:sz="4" w:space="0" w:color="FFFFFF"/>
      </w:pBd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87">
    <w:name w:val="xl87"/>
    <w:basedOn w:val="Normal"/>
    <w:rsid w:val="00A06C61"/>
    <w:pPr>
      <w:shd w:val="clear" w:color="000000" w:fill="C0C0C0"/>
      <w:spacing w:before="100" w:beforeAutospacing="1" w:after="100" w:afterAutospacing="1"/>
      <w:jc w:val="center"/>
    </w:pPr>
    <w:rPr>
      <w:rFonts w:ascii="Arial" w:hAnsi="Arial" w:cs="Arial"/>
      <w:color w:val="333333"/>
      <w:sz w:val="14"/>
      <w:szCs w:val="14"/>
      <w:lang w:val="es-AR" w:eastAsia="es-AR"/>
    </w:rPr>
  </w:style>
  <w:style w:type="paragraph" w:customStyle="1" w:styleId="xl88">
    <w:name w:val="xl88"/>
    <w:basedOn w:val="Normal"/>
    <w:rsid w:val="00A06C61"/>
    <w:pP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89">
    <w:name w:val="xl89"/>
    <w:basedOn w:val="Normal"/>
    <w:rsid w:val="00A06C61"/>
    <w:pPr>
      <w:shd w:val="clear" w:color="000000" w:fill="969696"/>
      <w:spacing w:before="100" w:beforeAutospacing="1" w:after="100" w:afterAutospacing="1"/>
      <w:jc w:val="center"/>
      <w:textAlignment w:val="center"/>
    </w:pPr>
    <w:rPr>
      <w:rFonts w:ascii="Arial" w:hAnsi="Arial" w:cs="Arial"/>
      <w:b/>
      <w:bCs/>
      <w:color w:val="FFFFFF"/>
      <w:sz w:val="16"/>
      <w:szCs w:val="16"/>
      <w:lang w:val="es-AR" w:eastAsia="es-AR"/>
    </w:rPr>
  </w:style>
  <w:style w:type="paragraph" w:customStyle="1" w:styleId="xl90">
    <w:name w:val="xl90"/>
    <w:basedOn w:val="Normal"/>
    <w:rsid w:val="00A06C61"/>
    <w:pPr>
      <w:shd w:val="clear" w:color="000000" w:fill="969696"/>
      <w:spacing w:before="100" w:beforeAutospacing="1" w:after="100" w:afterAutospacing="1"/>
      <w:textAlignment w:val="center"/>
    </w:pPr>
    <w:rPr>
      <w:rFonts w:ascii="Arial" w:hAnsi="Arial" w:cs="Arial"/>
      <w:b/>
      <w:bCs/>
      <w:color w:val="FFFFFF"/>
      <w:sz w:val="16"/>
      <w:szCs w:val="16"/>
      <w:lang w:val="es-AR" w:eastAsia="es-AR"/>
    </w:rPr>
  </w:style>
  <w:style w:type="paragraph" w:customStyle="1" w:styleId="xl91">
    <w:name w:val="xl91"/>
    <w:basedOn w:val="Normal"/>
    <w:rsid w:val="00A06C61"/>
    <w:pPr>
      <w:shd w:val="clear" w:color="000000" w:fill="C0C0C0"/>
      <w:spacing w:before="100" w:beforeAutospacing="1" w:after="100" w:afterAutospacing="1"/>
      <w:jc w:val="center"/>
    </w:pPr>
    <w:rPr>
      <w:rFonts w:ascii="Arial" w:hAnsi="Arial" w:cs="Arial"/>
      <w:b/>
      <w:bCs/>
      <w:color w:val="333333"/>
      <w:sz w:val="14"/>
      <w:szCs w:val="14"/>
      <w:lang w:val="es-AR" w:eastAsia="es-AR"/>
    </w:rPr>
  </w:style>
  <w:style w:type="paragraph" w:customStyle="1" w:styleId="xl92">
    <w:name w:val="xl92"/>
    <w:basedOn w:val="Normal"/>
    <w:rsid w:val="00A06C61"/>
    <w:pPr>
      <w:shd w:val="clear" w:color="000000" w:fill="969696"/>
      <w:spacing w:before="100" w:beforeAutospacing="1" w:after="100" w:afterAutospacing="1"/>
      <w:jc w:val="center"/>
      <w:textAlignment w:val="center"/>
    </w:pPr>
    <w:rPr>
      <w:rFonts w:ascii="Arial" w:hAnsi="Arial" w:cs="Arial"/>
      <w:b/>
      <w:bCs/>
      <w:color w:val="FFFFFF"/>
      <w:sz w:val="14"/>
      <w:szCs w:val="14"/>
      <w:lang w:val="es-AR" w:eastAsia="es-AR"/>
    </w:rPr>
  </w:style>
  <w:style w:type="paragraph" w:customStyle="1" w:styleId="xl93">
    <w:name w:val="xl93"/>
    <w:basedOn w:val="Normal"/>
    <w:rsid w:val="00A06C61"/>
    <w:pPr>
      <w:pBdr>
        <w:bottom w:val="single" w:sz="4" w:space="0" w:color="FFFFFF"/>
      </w:pBdr>
      <w:shd w:val="clear" w:color="000000" w:fill="969696"/>
      <w:spacing w:before="100" w:beforeAutospacing="1" w:after="100" w:afterAutospacing="1"/>
      <w:jc w:val="center"/>
      <w:textAlignment w:val="center"/>
    </w:pPr>
    <w:rPr>
      <w:rFonts w:ascii="Arial" w:hAnsi="Arial" w:cs="Arial"/>
      <w:b/>
      <w:bCs/>
      <w:color w:val="FFFFFF"/>
      <w:sz w:val="14"/>
      <w:szCs w:val="14"/>
      <w:lang w:val="es-AR" w:eastAsia="es-AR"/>
    </w:rPr>
  </w:style>
  <w:style w:type="paragraph" w:customStyle="1" w:styleId="xl94">
    <w:name w:val="xl94"/>
    <w:basedOn w:val="Normal"/>
    <w:rsid w:val="00A06C61"/>
    <w:pPr>
      <w:pBdr>
        <w:bottom w:val="single" w:sz="4" w:space="0" w:color="FFFFFF"/>
      </w:pBdr>
      <w:shd w:val="clear" w:color="000000" w:fill="969696"/>
      <w:spacing w:before="100" w:beforeAutospacing="1" w:after="100" w:afterAutospacing="1"/>
      <w:jc w:val="center"/>
      <w:textAlignment w:val="center"/>
    </w:pPr>
    <w:rPr>
      <w:rFonts w:ascii="Arial" w:hAnsi="Arial" w:cs="Arial"/>
      <w:b/>
      <w:bCs/>
      <w:color w:val="FFFFFF"/>
      <w:lang w:val="es-AR" w:eastAsia="es-AR"/>
    </w:rPr>
  </w:style>
  <w:style w:type="paragraph" w:customStyle="1" w:styleId="xl95">
    <w:name w:val="xl95"/>
    <w:basedOn w:val="Normal"/>
    <w:rsid w:val="00A06C61"/>
    <w:pP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6">
    <w:name w:val="xl96"/>
    <w:basedOn w:val="Normal"/>
    <w:rsid w:val="00A06C61"/>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7">
    <w:name w:val="xl97"/>
    <w:basedOn w:val="Normal"/>
    <w:rsid w:val="00A06C61"/>
    <w:pP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8">
    <w:name w:val="xl98"/>
    <w:basedOn w:val="Normal"/>
    <w:rsid w:val="00A06C61"/>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paragraph" w:customStyle="1" w:styleId="xl99">
    <w:name w:val="xl99"/>
    <w:basedOn w:val="Normal"/>
    <w:rsid w:val="00FE5CF0"/>
    <w:pPr>
      <w:pBdr>
        <w:bottom w:val="single" w:sz="4" w:space="0" w:color="FFFFFF"/>
      </w:pBdr>
      <w:shd w:val="clear" w:color="000000" w:fill="969696"/>
      <w:spacing w:before="100" w:beforeAutospacing="1" w:after="100" w:afterAutospacing="1"/>
      <w:jc w:val="center"/>
      <w:textAlignment w:val="top"/>
    </w:pPr>
    <w:rPr>
      <w:rFonts w:ascii="Arial" w:hAnsi="Arial" w:cs="Arial"/>
      <w:b/>
      <w:bCs/>
      <w:color w:val="FFFFFF"/>
      <w:sz w:val="16"/>
      <w:szCs w:val="16"/>
      <w:lang w:val="es-AR" w:eastAsia="es-AR"/>
    </w:rPr>
  </w:style>
  <w:style w:type="character" w:customStyle="1" w:styleId="HeaderChar">
    <w:name w:val="Header Char"/>
    <w:link w:val="Header"/>
    <w:rsid w:val="00112D1D"/>
    <w:rPr>
      <w:sz w:val="24"/>
      <w:szCs w:val="24"/>
      <w:lang w:val="en-US" w:eastAsia="en-US"/>
    </w:rPr>
  </w:style>
  <w:style w:type="paragraph" w:styleId="Revision">
    <w:name w:val="Revision"/>
    <w:hidden/>
    <w:uiPriority w:val="99"/>
    <w:semiHidden/>
    <w:rsid w:val="005246DD"/>
    <w:rPr>
      <w:sz w:val="24"/>
      <w:szCs w:val="24"/>
      <w:lang w:val="en-US" w:eastAsia="en-US"/>
    </w:rPr>
  </w:style>
  <w:style w:type="paragraph" w:styleId="ListParagraph">
    <w:name w:val="List Paragraph"/>
    <w:basedOn w:val="Normal"/>
    <w:uiPriority w:val="34"/>
    <w:qFormat/>
    <w:rsid w:val="008F3FCB"/>
    <w:pPr>
      <w:ind w:left="720"/>
      <w:contextualSpacing/>
    </w:pPr>
  </w:style>
  <w:style w:type="table" w:styleId="TableGrid">
    <w:name w:val="Table Grid"/>
    <w:basedOn w:val="TableNormal"/>
    <w:rsid w:val="00D15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156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156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C362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007F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0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60E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60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784">
      <w:bodyDiv w:val="1"/>
      <w:marLeft w:val="0"/>
      <w:marRight w:val="0"/>
      <w:marTop w:val="0"/>
      <w:marBottom w:val="0"/>
      <w:divBdr>
        <w:top w:val="none" w:sz="0" w:space="0" w:color="auto"/>
        <w:left w:val="none" w:sz="0" w:space="0" w:color="auto"/>
        <w:bottom w:val="none" w:sz="0" w:space="0" w:color="auto"/>
        <w:right w:val="none" w:sz="0" w:space="0" w:color="auto"/>
      </w:divBdr>
    </w:div>
    <w:div w:id="36588952">
      <w:bodyDiv w:val="1"/>
      <w:marLeft w:val="0"/>
      <w:marRight w:val="0"/>
      <w:marTop w:val="0"/>
      <w:marBottom w:val="0"/>
      <w:divBdr>
        <w:top w:val="none" w:sz="0" w:space="0" w:color="auto"/>
        <w:left w:val="none" w:sz="0" w:space="0" w:color="auto"/>
        <w:bottom w:val="none" w:sz="0" w:space="0" w:color="auto"/>
        <w:right w:val="none" w:sz="0" w:space="0" w:color="auto"/>
      </w:divBdr>
    </w:div>
    <w:div w:id="62218577">
      <w:bodyDiv w:val="1"/>
      <w:marLeft w:val="0"/>
      <w:marRight w:val="0"/>
      <w:marTop w:val="0"/>
      <w:marBottom w:val="0"/>
      <w:divBdr>
        <w:top w:val="none" w:sz="0" w:space="0" w:color="auto"/>
        <w:left w:val="none" w:sz="0" w:space="0" w:color="auto"/>
        <w:bottom w:val="none" w:sz="0" w:space="0" w:color="auto"/>
        <w:right w:val="none" w:sz="0" w:space="0" w:color="auto"/>
      </w:divBdr>
    </w:div>
    <w:div w:id="71972739">
      <w:bodyDiv w:val="1"/>
      <w:marLeft w:val="0"/>
      <w:marRight w:val="0"/>
      <w:marTop w:val="0"/>
      <w:marBottom w:val="0"/>
      <w:divBdr>
        <w:top w:val="none" w:sz="0" w:space="0" w:color="auto"/>
        <w:left w:val="none" w:sz="0" w:space="0" w:color="auto"/>
        <w:bottom w:val="none" w:sz="0" w:space="0" w:color="auto"/>
        <w:right w:val="none" w:sz="0" w:space="0" w:color="auto"/>
      </w:divBdr>
    </w:div>
    <w:div w:id="75902693">
      <w:bodyDiv w:val="1"/>
      <w:marLeft w:val="0"/>
      <w:marRight w:val="0"/>
      <w:marTop w:val="0"/>
      <w:marBottom w:val="0"/>
      <w:divBdr>
        <w:top w:val="none" w:sz="0" w:space="0" w:color="auto"/>
        <w:left w:val="none" w:sz="0" w:space="0" w:color="auto"/>
        <w:bottom w:val="none" w:sz="0" w:space="0" w:color="auto"/>
        <w:right w:val="none" w:sz="0" w:space="0" w:color="auto"/>
      </w:divBdr>
    </w:div>
    <w:div w:id="93482283">
      <w:bodyDiv w:val="1"/>
      <w:marLeft w:val="0"/>
      <w:marRight w:val="0"/>
      <w:marTop w:val="0"/>
      <w:marBottom w:val="0"/>
      <w:divBdr>
        <w:top w:val="none" w:sz="0" w:space="0" w:color="auto"/>
        <w:left w:val="none" w:sz="0" w:space="0" w:color="auto"/>
        <w:bottom w:val="none" w:sz="0" w:space="0" w:color="auto"/>
        <w:right w:val="none" w:sz="0" w:space="0" w:color="auto"/>
      </w:divBdr>
    </w:div>
    <w:div w:id="118964303">
      <w:bodyDiv w:val="1"/>
      <w:marLeft w:val="0"/>
      <w:marRight w:val="0"/>
      <w:marTop w:val="0"/>
      <w:marBottom w:val="0"/>
      <w:divBdr>
        <w:top w:val="none" w:sz="0" w:space="0" w:color="auto"/>
        <w:left w:val="none" w:sz="0" w:space="0" w:color="auto"/>
        <w:bottom w:val="none" w:sz="0" w:space="0" w:color="auto"/>
        <w:right w:val="none" w:sz="0" w:space="0" w:color="auto"/>
      </w:divBdr>
    </w:div>
    <w:div w:id="118964361">
      <w:bodyDiv w:val="1"/>
      <w:marLeft w:val="0"/>
      <w:marRight w:val="0"/>
      <w:marTop w:val="0"/>
      <w:marBottom w:val="0"/>
      <w:divBdr>
        <w:top w:val="none" w:sz="0" w:space="0" w:color="auto"/>
        <w:left w:val="none" w:sz="0" w:space="0" w:color="auto"/>
        <w:bottom w:val="none" w:sz="0" w:space="0" w:color="auto"/>
        <w:right w:val="none" w:sz="0" w:space="0" w:color="auto"/>
      </w:divBdr>
    </w:div>
    <w:div w:id="121773698">
      <w:bodyDiv w:val="1"/>
      <w:marLeft w:val="0"/>
      <w:marRight w:val="0"/>
      <w:marTop w:val="0"/>
      <w:marBottom w:val="0"/>
      <w:divBdr>
        <w:top w:val="none" w:sz="0" w:space="0" w:color="auto"/>
        <w:left w:val="none" w:sz="0" w:space="0" w:color="auto"/>
        <w:bottom w:val="none" w:sz="0" w:space="0" w:color="auto"/>
        <w:right w:val="none" w:sz="0" w:space="0" w:color="auto"/>
      </w:divBdr>
    </w:div>
    <w:div w:id="124280238">
      <w:bodyDiv w:val="1"/>
      <w:marLeft w:val="0"/>
      <w:marRight w:val="0"/>
      <w:marTop w:val="0"/>
      <w:marBottom w:val="0"/>
      <w:divBdr>
        <w:top w:val="none" w:sz="0" w:space="0" w:color="auto"/>
        <w:left w:val="none" w:sz="0" w:space="0" w:color="auto"/>
        <w:bottom w:val="none" w:sz="0" w:space="0" w:color="auto"/>
        <w:right w:val="none" w:sz="0" w:space="0" w:color="auto"/>
      </w:divBdr>
    </w:div>
    <w:div w:id="136463287">
      <w:bodyDiv w:val="1"/>
      <w:marLeft w:val="0"/>
      <w:marRight w:val="0"/>
      <w:marTop w:val="0"/>
      <w:marBottom w:val="0"/>
      <w:divBdr>
        <w:top w:val="none" w:sz="0" w:space="0" w:color="auto"/>
        <w:left w:val="none" w:sz="0" w:space="0" w:color="auto"/>
        <w:bottom w:val="none" w:sz="0" w:space="0" w:color="auto"/>
        <w:right w:val="none" w:sz="0" w:space="0" w:color="auto"/>
      </w:divBdr>
    </w:div>
    <w:div w:id="153491349">
      <w:bodyDiv w:val="1"/>
      <w:marLeft w:val="0"/>
      <w:marRight w:val="0"/>
      <w:marTop w:val="0"/>
      <w:marBottom w:val="0"/>
      <w:divBdr>
        <w:top w:val="none" w:sz="0" w:space="0" w:color="auto"/>
        <w:left w:val="none" w:sz="0" w:space="0" w:color="auto"/>
        <w:bottom w:val="none" w:sz="0" w:space="0" w:color="auto"/>
        <w:right w:val="none" w:sz="0" w:space="0" w:color="auto"/>
      </w:divBdr>
    </w:div>
    <w:div w:id="160580633">
      <w:bodyDiv w:val="1"/>
      <w:marLeft w:val="0"/>
      <w:marRight w:val="0"/>
      <w:marTop w:val="0"/>
      <w:marBottom w:val="0"/>
      <w:divBdr>
        <w:top w:val="none" w:sz="0" w:space="0" w:color="auto"/>
        <w:left w:val="none" w:sz="0" w:space="0" w:color="auto"/>
        <w:bottom w:val="none" w:sz="0" w:space="0" w:color="auto"/>
        <w:right w:val="none" w:sz="0" w:space="0" w:color="auto"/>
      </w:divBdr>
    </w:div>
    <w:div w:id="197860783">
      <w:bodyDiv w:val="1"/>
      <w:marLeft w:val="0"/>
      <w:marRight w:val="0"/>
      <w:marTop w:val="0"/>
      <w:marBottom w:val="0"/>
      <w:divBdr>
        <w:top w:val="none" w:sz="0" w:space="0" w:color="auto"/>
        <w:left w:val="none" w:sz="0" w:space="0" w:color="auto"/>
        <w:bottom w:val="none" w:sz="0" w:space="0" w:color="auto"/>
        <w:right w:val="none" w:sz="0" w:space="0" w:color="auto"/>
      </w:divBdr>
    </w:div>
    <w:div w:id="225654975">
      <w:bodyDiv w:val="1"/>
      <w:marLeft w:val="0"/>
      <w:marRight w:val="0"/>
      <w:marTop w:val="0"/>
      <w:marBottom w:val="0"/>
      <w:divBdr>
        <w:top w:val="none" w:sz="0" w:space="0" w:color="auto"/>
        <w:left w:val="none" w:sz="0" w:space="0" w:color="auto"/>
        <w:bottom w:val="none" w:sz="0" w:space="0" w:color="auto"/>
        <w:right w:val="none" w:sz="0" w:space="0" w:color="auto"/>
      </w:divBdr>
    </w:div>
    <w:div w:id="232352789">
      <w:bodyDiv w:val="1"/>
      <w:marLeft w:val="0"/>
      <w:marRight w:val="0"/>
      <w:marTop w:val="0"/>
      <w:marBottom w:val="0"/>
      <w:divBdr>
        <w:top w:val="none" w:sz="0" w:space="0" w:color="auto"/>
        <w:left w:val="none" w:sz="0" w:space="0" w:color="auto"/>
        <w:bottom w:val="none" w:sz="0" w:space="0" w:color="auto"/>
        <w:right w:val="none" w:sz="0" w:space="0" w:color="auto"/>
      </w:divBdr>
    </w:div>
    <w:div w:id="238293300">
      <w:bodyDiv w:val="1"/>
      <w:marLeft w:val="0"/>
      <w:marRight w:val="0"/>
      <w:marTop w:val="0"/>
      <w:marBottom w:val="0"/>
      <w:divBdr>
        <w:top w:val="none" w:sz="0" w:space="0" w:color="auto"/>
        <w:left w:val="none" w:sz="0" w:space="0" w:color="auto"/>
        <w:bottom w:val="none" w:sz="0" w:space="0" w:color="auto"/>
        <w:right w:val="none" w:sz="0" w:space="0" w:color="auto"/>
      </w:divBdr>
    </w:div>
    <w:div w:id="241306031">
      <w:bodyDiv w:val="1"/>
      <w:marLeft w:val="0"/>
      <w:marRight w:val="0"/>
      <w:marTop w:val="0"/>
      <w:marBottom w:val="0"/>
      <w:divBdr>
        <w:top w:val="none" w:sz="0" w:space="0" w:color="auto"/>
        <w:left w:val="none" w:sz="0" w:space="0" w:color="auto"/>
        <w:bottom w:val="none" w:sz="0" w:space="0" w:color="auto"/>
        <w:right w:val="none" w:sz="0" w:space="0" w:color="auto"/>
      </w:divBdr>
    </w:div>
    <w:div w:id="255017080">
      <w:bodyDiv w:val="1"/>
      <w:marLeft w:val="0"/>
      <w:marRight w:val="0"/>
      <w:marTop w:val="0"/>
      <w:marBottom w:val="0"/>
      <w:divBdr>
        <w:top w:val="none" w:sz="0" w:space="0" w:color="auto"/>
        <w:left w:val="none" w:sz="0" w:space="0" w:color="auto"/>
        <w:bottom w:val="none" w:sz="0" w:space="0" w:color="auto"/>
        <w:right w:val="none" w:sz="0" w:space="0" w:color="auto"/>
      </w:divBdr>
    </w:div>
    <w:div w:id="259336144">
      <w:bodyDiv w:val="1"/>
      <w:marLeft w:val="0"/>
      <w:marRight w:val="0"/>
      <w:marTop w:val="0"/>
      <w:marBottom w:val="0"/>
      <w:divBdr>
        <w:top w:val="none" w:sz="0" w:space="0" w:color="auto"/>
        <w:left w:val="none" w:sz="0" w:space="0" w:color="auto"/>
        <w:bottom w:val="none" w:sz="0" w:space="0" w:color="auto"/>
        <w:right w:val="none" w:sz="0" w:space="0" w:color="auto"/>
      </w:divBdr>
    </w:div>
    <w:div w:id="267351140">
      <w:bodyDiv w:val="1"/>
      <w:marLeft w:val="0"/>
      <w:marRight w:val="0"/>
      <w:marTop w:val="0"/>
      <w:marBottom w:val="0"/>
      <w:divBdr>
        <w:top w:val="none" w:sz="0" w:space="0" w:color="auto"/>
        <w:left w:val="none" w:sz="0" w:space="0" w:color="auto"/>
        <w:bottom w:val="none" w:sz="0" w:space="0" w:color="auto"/>
        <w:right w:val="none" w:sz="0" w:space="0" w:color="auto"/>
      </w:divBdr>
    </w:div>
    <w:div w:id="275676480">
      <w:bodyDiv w:val="1"/>
      <w:marLeft w:val="0"/>
      <w:marRight w:val="0"/>
      <w:marTop w:val="0"/>
      <w:marBottom w:val="0"/>
      <w:divBdr>
        <w:top w:val="none" w:sz="0" w:space="0" w:color="auto"/>
        <w:left w:val="none" w:sz="0" w:space="0" w:color="auto"/>
        <w:bottom w:val="none" w:sz="0" w:space="0" w:color="auto"/>
        <w:right w:val="none" w:sz="0" w:space="0" w:color="auto"/>
      </w:divBdr>
    </w:div>
    <w:div w:id="298192552">
      <w:bodyDiv w:val="1"/>
      <w:marLeft w:val="0"/>
      <w:marRight w:val="0"/>
      <w:marTop w:val="0"/>
      <w:marBottom w:val="0"/>
      <w:divBdr>
        <w:top w:val="none" w:sz="0" w:space="0" w:color="auto"/>
        <w:left w:val="none" w:sz="0" w:space="0" w:color="auto"/>
        <w:bottom w:val="none" w:sz="0" w:space="0" w:color="auto"/>
        <w:right w:val="none" w:sz="0" w:space="0" w:color="auto"/>
      </w:divBdr>
    </w:div>
    <w:div w:id="337469195">
      <w:bodyDiv w:val="1"/>
      <w:marLeft w:val="0"/>
      <w:marRight w:val="0"/>
      <w:marTop w:val="0"/>
      <w:marBottom w:val="0"/>
      <w:divBdr>
        <w:top w:val="none" w:sz="0" w:space="0" w:color="auto"/>
        <w:left w:val="none" w:sz="0" w:space="0" w:color="auto"/>
        <w:bottom w:val="none" w:sz="0" w:space="0" w:color="auto"/>
        <w:right w:val="none" w:sz="0" w:space="0" w:color="auto"/>
      </w:divBdr>
    </w:div>
    <w:div w:id="361520878">
      <w:bodyDiv w:val="1"/>
      <w:marLeft w:val="0"/>
      <w:marRight w:val="0"/>
      <w:marTop w:val="0"/>
      <w:marBottom w:val="0"/>
      <w:divBdr>
        <w:top w:val="none" w:sz="0" w:space="0" w:color="auto"/>
        <w:left w:val="none" w:sz="0" w:space="0" w:color="auto"/>
        <w:bottom w:val="none" w:sz="0" w:space="0" w:color="auto"/>
        <w:right w:val="none" w:sz="0" w:space="0" w:color="auto"/>
      </w:divBdr>
    </w:div>
    <w:div w:id="393745766">
      <w:bodyDiv w:val="1"/>
      <w:marLeft w:val="0"/>
      <w:marRight w:val="0"/>
      <w:marTop w:val="0"/>
      <w:marBottom w:val="0"/>
      <w:divBdr>
        <w:top w:val="none" w:sz="0" w:space="0" w:color="auto"/>
        <w:left w:val="none" w:sz="0" w:space="0" w:color="auto"/>
        <w:bottom w:val="none" w:sz="0" w:space="0" w:color="auto"/>
        <w:right w:val="none" w:sz="0" w:space="0" w:color="auto"/>
      </w:divBdr>
    </w:div>
    <w:div w:id="411243349">
      <w:bodyDiv w:val="1"/>
      <w:marLeft w:val="0"/>
      <w:marRight w:val="0"/>
      <w:marTop w:val="0"/>
      <w:marBottom w:val="0"/>
      <w:divBdr>
        <w:top w:val="none" w:sz="0" w:space="0" w:color="auto"/>
        <w:left w:val="none" w:sz="0" w:space="0" w:color="auto"/>
        <w:bottom w:val="none" w:sz="0" w:space="0" w:color="auto"/>
        <w:right w:val="none" w:sz="0" w:space="0" w:color="auto"/>
      </w:divBdr>
    </w:div>
    <w:div w:id="419378118">
      <w:bodyDiv w:val="1"/>
      <w:marLeft w:val="0"/>
      <w:marRight w:val="0"/>
      <w:marTop w:val="0"/>
      <w:marBottom w:val="0"/>
      <w:divBdr>
        <w:top w:val="none" w:sz="0" w:space="0" w:color="auto"/>
        <w:left w:val="none" w:sz="0" w:space="0" w:color="auto"/>
        <w:bottom w:val="none" w:sz="0" w:space="0" w:color="auto"/>
        <w:right w:val="none" w:sz="0" w:space="0" w:color="auto"/>
      </w:divBdr>
    </w:div>
    <w:div w:id="420638854">
      <w:bodyDiv w:val="1"/>
      <w:marLeft w:val="0"/>
      <w:marRight w:val="0"/>
      <w:marTop w:val="0"/>
      <w:marBottom w:val="0"/>
      <w:divBdr>
        <w:top w:val="none" w:sz="0" w:space="0" w:color="auto"/>
        <w:left w:val="none" w:sz="0" w:space="0" w:color="auto"/>
        <w:bottom w:val="none" w:sz="0" w:space="0" w:color="auto"/>
        <w:right w:val="none" w:sz="0" w:space="0" w:color="auto"/>
      </w:divBdr>
    </w:div>
    <w:div w:id="464856131">
      <w:bodyDiv w:val="1"/>
      <w:marLeft w:val="0"/>
      <w:marRight w:val="0"/>
      <w:marTop w:val="0"/>
      <w:marBottom w:val="0"/>
      <w:divBdr>
        <w:top w:val="none" w:sz="0" w:space="0" w:color="auto"/>
        <w:left w:val="none" w:sz="0" w:space="0" w:color="auto"/>
        <w:bottom w:val="none" w:sz="0" w:space="0" w:color="auto"/>
        <w:right w:val="none" w:sz="0" w:space="0" w:color="auto"/>
      </w:divBdr>
    </w:div>
    <w:div w:id="485586246">
      <w:bodyDiv w:val="1"/>
      <w:marLeft w:val="0"/>
      <w:marRight w:val="0"/>
      <w:marTop w:val="0"/>
      <w:marBottom w:val="0"/>
      <w:divBdr>
        <w:top w:val="none" w:sz="0" w:space="0" w:color="auto"/>
        <w:left w:val="none" w:sz="0" w:space="0" w:color="auto"/>
        <w:bottom w:val="none" w:sz="0" w:space="0" w:color="auto"/>
        <w:right w:val="none" w:sz="0" w:space="0" w:color="auto"/>
      </w:divBdr>
    </w:div>
    <w:div w:id="493110946">
      <w:bodyDiv w:val="1"/>
      <w:marLeft w:val="0"/>
      <w:marRight w:val="0"/>
      <w:marTop w:val="0"/>
      <w:marBottom w:val="0"/>
      <w:divBdr>
        <w:top w:val="none" w:sz="0" w:space="0" w:color="auto"/>
        <w:left w:val="none" w:sz="0" w:space="0" w:color="auto"/>
        <w:bottom w:val="none" w:sz="0" w:space="0" w:color="auto"/>
        <w:right w:val="none" w:sz="0" w:space="0" w:color="auto"/>
      </w:divBdr>
    </w:div>
    <w:div w:id="513501514">
      <w:bodyDiv w:val="1"/>
      <w:marLeft w:val="0"/>
      <w:marRight w:val="0"/>
      <w:marTop w:val="0"/>
      <w:marBottom w:val="0"/>
      <w:divBdr>
        <w:top w:val="none" w:sz="0" w:space="0" w:color="auto"/>
        <w:left w:val="none" w:sz="0" w:space="0" w:color="auto"/>
        <w:bottom w:val="none" w:sz="0" w:space="0" w:color="auto"/>
        <w:right w:val="none" w:sz="0" w:space="0" w:color="auto"/>
      </w:divBdr>
    </w:div>
    <w:div w:id="552696023">
      <w:bodyDiv w:val="1"/>
      <w:marLeft w:val="0"/>
      <w:marRight w:val="0"/>
      <w:marTop w:val="0"/>
      <w:marBottom w:val="0"/>
      <w:divBdr>
        <w:top w:val="none" w:sz="0" w:space="0" w:color="auto"/>
        <w:left w:val="none" w:sz="0" w:space="0" w:color="auto"/>
        <w:bottom w:val="none" w:sz="0" w:space="0" w:color="auto"/>
        <w:right w:val="none" w:sz="0" w:space="0" w:color="auto"/>
      </w:divBdr>
    </w:div>
    <w:div w:id="552738922">
      <w:bodyDiv w:val="1"/>
      <w:marLeft w:val="0"/>
      <w:marRight w:val="0"/>
      <w:marTop w:val="0"/>
      <w:marBottom w:val="0"/>
      <w:divBdr>
        <w:top w:val="none" w:sz="0" w:space="0" w:color="auto"/>
        <w:left w:val="none" w:sz="0" w:space="0" w:color="auto"/>
        <w:bottom w:val="none" w:sz="0" w:space="0" w:color="auto"/>
        <w:right w:val="none" w:sz="0" w:space="0" w:color="auto"/>
      </w:divBdr>
    </w:div>
    <w:div w:id="616180406">
      <w:bodyDiv w:val="1"/>
      <w:marLeft w:val="0"/>
      <w:marRight w:val="0"/>
      <w:marTop w:val="0"/>
      <w:marBottom w:val="0"/>
      <w:divBdr>
        <w:top w:val="none" w:sz="0" w:space="0" w:color="auto"/>
        <w:left w:val="none" w:sz="0" w:space="0" w:color="auto"/>
        <w:bottom w:val="none" w:sz="0" w:space="0" w:color="auto"/>
        <w:right w:val="none" w:sz="0" w:space="0" w:color="auto"/>
      </w:divBdr>
    </w:div>
    <w:div w:id="625545538">
      <w:bodyDiv w:val="1"/>
      <w:marLeft w:val="0"/>
      <w:marRight w:val="0"/>
      <w:marTop w:val="0"/>
      <w:marBottom w:val="0"/>
      <w:divBdr>
        <w:top w:val="none" w:sz="0" w:space="0" w:color="auto"/>
        <w:left w:val="none" w:sz="0" w:space="0" w:color="auto"/>
        <w:bottom w:val="none" w:sz="0" w:space="0" w:color="auto"/>
        <w:right w:val="none" w:sz="0" w:space="0" w:color="auto"/>
      </w:divBdr>
    </w:div>
    <w:div w:id="659382400">
      <w:bodyDiv w:val="1"/>
      <w:marLeft w:val="0"/>
      <w:marRight w:val="0"/>
      <w:marTop w:val="0"/>
      <w:marBottom w:val="0"/>
      <w:divBdr>
        <w:top w:val="none" w:sz="0" w:space="0" w:color="auto"/>
        <w:left w:val="none" w:sz="0" w:space="0" w:color="auto"/>
        <w:bottom w:val="none" w:sz="0" w:space="0" w:color="auto"/>
        <w:right w:val="none" w:sz="0" w:space="0" w:color="auto"/>
      </w:divBdr>
    </w:div>
    <w:div w:id="665859485">
      <w:bodyDiv w:val="1"/>
      <w:marLeft w:val="0"/>
      <w:marRight w:val="0"/>
      <w:marTop w:val="0"/>
      <w:marBottom w:val="0"/>
      <w:divBdr>
        <w:top w:val="none" w:sz="0" w:space="0" w:color="auto"/>
        <w:left w:val="none" w:sz="0" w:space="0" w:color="auto"/>
        <w:bottom w:val="none" w:sz="0" w:space="0" w:color="auto"/>
        <w:right w:val="none" w:sz="0" w:space="0" w:color="auto"/>
      </w:divBdr>
    </w:div>
    <w:div w:id="666130512">
      <w:bodyDiv w:val="1"/>
      <w:marLeft w:val="0"/>
      <w:marRight w:val="0"/>
      <w:marTop w:val="0"/>
      <w:marBottom w:val="0"/>
      <w:divBdr>
        <w:top w:val="none" w:sz="0" w:space="0" w:color="auto"/>
        <w:left w:val="none" w:sz="0" w:space="0" w:color="auto"/>
        <w:bottom w:val="none" w:sz="0" w:space="0" w:color="auto"/>
        <w:right w:val="none" w:sz="0" w:space="0" w:color="auto"/>
      </w:divBdr>
    </w:div>
    <w:div w:id="714699875">
      <w:bodyDiv w:val="1"/>
      <w:marLeft w:val="0"/>
      <w:marRight w:val="0"/>
      <w:marTop w:val="0"/>
      <w:marBottom w:val="0"/>
      <w:divBdr>
        <w:top w:val="none" w:sz="0" w:space="0" w:color="auto"/>
        <w:left w:val="none" w:sz="0" w:space="0" w:color="auto"/>
        <w:bottom w:val="none" w:sz="0" w:space="0" w:color="auto"/>
        <w:right w:val="none" w:sz="0" w:space="0" w:color="auto"/>
      </w:divBdr>
    </w:div>
    <w:div w:id="718629336">
      <w:bodyDiv w:val="1"/>
      <w:marLeft w:val="0"/>
      <w:marRight w:val="0"/>
      <w:marTop w:val="0"/>
      <w:marBottom w:val="0"/>
      <w:divBdr>
        <w:top w:val="none" w:sz="0" w:space="0" w:color="auto"/>
        <w:left w:val="none" w:sz="0" w:space="0" w:color="auto"/>
        <w:bottom w:val="none" w:sz="0" w:space="0" w:color="auto"/>
        <w:right w:val="none" w:sz="0" w:space="0" w:color="auto"/>
      </w:divBdr>
    </w:div>
    <w:div w:id="748624038">
      <w:bodyDiv w:val="1"/>
      <w:marLeft w:val="0"/>
      <w:marRight w:val="0"/>
      <w:marTop w:val="0"/>
      <w:marBottom w:val="0"/>
      <w:divBdr>
        <w:top w:val="none" w:sz="0" w:space="0" w:color="auto"/>
        <w:left w:val="none" w:sz="0" w:space="0" w:color="auto"/>
        <w:bottom w:val="none" w:sz="0" w:space="0" w:color="auto"/>
        <w:right w:val="none" w:sz="0" w:space="0" w:color="auto"/>
      </w:divBdr>
    </w:div>
    <w:div w:id="783618095">
      <w:bodyDiv w:val="1"/>
      <w:marLeft w:val="0"/>
      <w:marRight w:val="0"/>
      <w:marTop w:val="0"/>
      <w:marBottom w:val="0"/>
      <w:divBdr>
        <w:top w:val="none" w:sz="0" w:space="0" w:color="auto"/>
        <w:left w:val="none" w:sz="0" w:space="0" w:color="auto"/>
        <w:bottom w:val="none" w:sz="0" w:space="0" w:color="auto"/>
        <w:right w:val="none" w:sz="0" w:space="0" w:color="auto"/>
      </w:divBdr>
    </w:div>
    <w:div w:id="809981771">
      <w:bodyDiv w:val="1"/>
      <w:marLeft w:val="0"/>
      <w:marRight w:val="0"/>
      <w:marTop w:val="0"/>
      <w:marBottom w:val="0"/>
      <w:divBdr>
        <w:top w:val="none" w:sz="0" w:space="0" w:color="auto"/>
        <w:left w:val="none" w:sz="0" w:space="0" w:color="auto"/>
        <w:bottom w:val="none" w:sz="0" w:space="0" w:color="auto"/>
        <w:right w:val="none" w:sz="0" w:space="0" w:color="auto"/>
      </w:divBdr>
    </w:div>
    <w:div w:id="818963074">
      <w:bodyDiv w:val="1"/>
      <w:marLeft w:val="0"/>
      <w:marRight w:val="0"/>
      <w:marTop w:val="0"/>
      <w:marBottom w:val="0"/>
      <w:divBdr>
        <w:top w:val="none" w:sz="0" w:space="0" w:color="auto"/>
        <w:left w:val="none" w:sz="0" w:space="0" w:color="auto"/>
        <w:bottom w:val="none" w:sz="0" w:space="0" w:color="auto"/>
        <w:right w:val="none" w:sz="0" w:space="0" w:color="auto"/>
      </w:divBdr>
    </w:div>
    <w:div w:id="830486691">
      <w:bodyDiv w:val="1"/>
      <w:marLeft w:val="0"/>
      <w:marRight w:val="0"/>
      <w:marTop w:val="0"/>
      <w:marBottom w:val="0"/>
      <w:divBdr>
        <w:top w:val="none" w:sz="0" w:space="0" w:color="auto"/>
        <w:left w:val="none" w:sz="0" w:space="0" w:color="auto"/>
        <w:bottom w:val="none" w:sz="0" w:space="0" w:color="auto"/>
        <w:right w:val="none" w:sz="0" w:space="0" w:color="auto"/>
      </w:divBdr>
    </w:div>
    <w:div w:id="833761994">
      <w:bodyDiv w:val="1"/>
      <w:marLeft w:val="0"/>
      <w:marRight w:val="0"/>
      <w:marTop w:val="0"/>
      <w:marBottom w:val="0"/>
      <w:divBdr>
        <w:top w:val="none" w:sz="0" w:space="0" w:color="auto"/>
        <w:left w:val="none" w:sz="0" w:space="0" w:color="auto"/>
        <w:bottom w:val="none" w:sz="0" w:space="0" w:color="auto"/>
        <w:right w:val="none" w:sz="0" w:space="0" w:color="auto"/>
      </w:divBdr>
    </w:div>
    <w:div w:id="856309750">
      <w:bodyDiv w:val="1"/>
      <w:marLeft w:val="0"/>
      <w:marRight w:val="0"/>
      <w:marTop w:val="0"/>
      <w:marBottom w:val="0"/>
      <w:divBdr>
        <w:top w:val="none" w:sz="0" w:space="0" w:color="auto"/>
        <w:left w:val="none" w:sz="0" w:space="0" w:color="auto"/>
        <w:bottom w:val="none" w:sz="0" w:space="0" w:color="auto"/>
        <w:right w:val="none" w:sz="0" w:space="0" w:color="auto"/>
      </w:divBdr>
    </w:div>
    <w:div w:id="931359104">
      <w:bodyDiv w:val="1"/>
      <w:marLeft w:val="0"/>
      <w:marRight w:val="0"/>
      <w:marTop w:val="0"/>
      <w:marBottom w:val="0"/>
      <w:divBdr>
        <w:top w:val="none" w:sz="0" w:space="0" w:color="auto"/>
        <w:left w:val="none" w:sz="0" w:space="0" w:color="auto"/>
        <w:bottom w:val="none" w:sz="0" w:space="0" w:color="auto"/>
        <w:right w:val="none" w:sz="0" w:space="0" w:color="auto"/>
      </w:divBdr>
    </w:div>
    <w:div w:id="932277550">
      <w:bodyDiv w:val="1"/>
      <w:marLeft w:val="0"/>
      <w:marRight w:val="0"/>
      <w:marTop w:val="0"/>
      <w:marBottom w:val="0"/>
      <w:divBdr>
        <w:top w:val="none" w:sz="0" w:space="0" w:color="auto"/>
        <w:left w:val="none" w:sz="0" w:space="0" w:color="auto"/>
        <w:bottom w:val="none" w:sz="0" w:space="0" w:color="auto"/>
        <w:right w:val="none" w:sz="0" w:space="0" w:color="auto"/>
      </w:divBdr>
    </w:div>
    <w:div w:id="954680181">
      <w:bodyDiv w:val="1"/>
      <w:marLeft w:val="0"/>
      <w:marRight w:val="0"/>
      <w:marTop w:val="0"/>
      <w:marBottom w:val="0"/>
      <w:divBdr>
        <w:top w:val="none" w:sz="0" w:space="0" w:color="auto"/>
        <w:left w:val="none" w:sz="0" w:space="0" w:color="auto"/>
        <w:bottom w:val="none" w:sz="0" w:space="0" w:color="auto"/>
        <w:right w:val="none" w:sz="0" w:space="0" w:color="auto"/>
      </w:divBdr>
    </w:div>
    <w:div w:id="973759236">
      <w:bodyDiv w:val="1"/>
      <w:marLeft w:val="0"/>
      <w:marRight w:val="0"/>
      <w:marTop w:val="0"/>
      <w:marBottom w:val="0"/>
      <w:divBdr>
        <w:top w:val="none" w:sz="0" w:space="0" w:color="auto"/>
        <w:left w:val="none" w:sz="0" w:space="0" w:color="auto"/>
        <w:bottom w:val="none" w:sz="0" w:space="0" w:color="auto"/>
        <w:right w:val="none" w:sz="0" w:space="0" w:color="auto"/>
      </w:divBdr>
    </w:div>
    <w:div w:id="1004288544">
      <w:bodyDiv w:val="1"/>
      <w:marLeft w:val="0"/>
      <w:marRight w:val="0"/>
      <w:marTop w:val="0"/>
      <w:marBottom w:val="0"/>
      <w:divBdr>
        <w:top w:val="none" w:sz="0" w:space="0" w:color="auto"/>
        <w:left w:val="none" w:sz="0" w:space="0" w:color="auto"/>
        <w:bottom w:val="none" w:sz="0" w:space="0" w:color="auto"/>
        <w:right w:val="none" w:sz="0" w:space="0" w:color="auto"/>
      </w:divBdr>
    </w:div>
    <w:div w:id="1019619757">
      <w:bodyDiv w:val="1"/>
      <w:marLeft w:val="0"/>
      <w:marRight w:val="0"/>
      <w:marTop w:val="0"/>
      <w:marBottom w:val="0"/>
      <w:divBdr>
        <w:top w:val="none" w:sz="0" w:space="0" w:color="auto"/>
        <w:left w:val="none" w:sz="0" w:space="0" w:color="auto"/>
        <w:bottom w:val="none" w:sz="0" w:space="0" w:color="auto"/>
        <w:right w:val="none" w:sz="0" w:space="0" w:color="auto"/>
      </w:divBdr>
    </w:div>
    <w:div w:id="1046220907">
      <w:bodyDiv w:val="1"/>
      <w:marLeft w:val="0"/>
      <w:marRight w:val="0"/>
      <w:marTop w:val="0"/>
      <w:marBottom w:val="0"/>
      <w:divBdr>
        <w:top w:val="none" w:sz="0" w:space="0" w:color="auto"/>
        <w:left w:val="none" w:sz="0" w:space="0" w:color="auto"/>
        <w:bottom w:val="none" w:sz="0" w:space="0" w:color="auto"/>
        <w:right w:val="none" w:sz="0" w:space="0" w:color="auto"/>
      </w:divBdr>
    </w:div>
    <w:div w:id="1087926873">
      <w:bodyDiv w:val="1"/>
      <w:marLeft w:val="0"/>
      <w:marRight w:val="0"/>
      <w:marTop w:val="0"/>
      <w:marBottom w:val="0"/>
      <w:divBdr>
        <w:top w:val="none" w:sz="0" w:space="0" w:color="auto"/>
        <w:left w:val="none" w:sz="0" w:space="0" w:color="auto"/>
        <w:bottom w:val="none" w:sz="0" w:space="0" w:color="auto"/>
        <w:right w:val="none" w:sz="0" w:space="0" w:color="auto"/>
      </w:divBdr>
    </w:div>
    <w:div w:id="1111121444">
      <w:bodyDiv w:val="1"/>
      <w:marLeft w:val="0"/>
      <w:marRight w:val="0"/>
      <w:marTop w:val="0"/>
      <w:marBottom w:val="0"/>
      <w:divBdr>
        <w:top w:val="none" w:sz="0" w:space="0" w:color="auto"/>
        <w:left w:val="none" w:sz="0" w:space="0" w:color="auto"/>
        <w:bottom w:val="none" w:sz="0" w:space="0" w:color="auto"/>
        <w:right w:val="none" w:sz="0" w:space="0" w:color="auto"/>
      </w:divBdr>
    </w:div>
    <w:div w:id="1115365892">
      <w:bodyDiv w:val="1"/>
      <w:marLeft w:val="0"/>
      <w:marRight w:val="0"/>
      <w:marTop w:val="0"/>
      <w:marBottom w:val="0"/>
      <w:divBdr>
        <w:top w:val="none" w:sz="0" w:space="0" w:color="auto"/>
        <w:left w:val="none" w:sz="0" w:space="0" w:color="auto"/>
        <w:bottom w:val="none" w:sz="0" w:space="0" w:color="auto"/>
        <w:right w:val="none" w:sz="0" w:space="0" w:color="auto"/>
      </w:divBdr>
    </w:div>
    <w:div w:id="1125660580">
      <w:bodyDiv w:val="1"/>
      <w:marLeft w:val="0"/>
      <w:marRight w:val="0"/>
      <w:marTop w:val="0"/>
      <w:marBottom w:val="0"/>
      <w:divBdr>
        <w:top w:val="none" w:sz="0" w:space="0" w:color="auto"/>
        <w:left w:val="none" w:sz="0" w:space="0" w:color="auto"/>
        <w:bottom w:val="none" w:sz="0" w:space="0" w:color="auto"/>
        <w:right w:val="none" w:sz="0" w:space="0" w:color="auto"/>
      </w:divBdr>
    </w:div>
    <w:div w:id="1131438379">
      <w:bodyDiv w:val="1"/>
      <w:marLeft w:val="0"/>
      <w:marRight w:val="0"/>
      <w:marTop w:val="0"/>
      <w:marBottom w:val="0"/>
      <w:divBdr>
        <w:top w:val="none" w:sz="0" w:space="0" w:color="auto"/>
        <w:left w:val="none" w:sz="0" w:space="0" w:color="auto"/>
        <w:bottom w:val="none" w:sz="0" w:space="0" w:color="auto"/>
        <w:right w:val="none" w:sz="0" w:space="0" w:color="auto"/>
      </w:divBdr>
    </w:div>
    <w:div w:id="1144152709">
      <w:bodyDiv w:val="1"/>
      <w:marLeft w:val="0"/>
      <w:marRight w:val="0"/>
      <w:marTop w:val="0"/>
      <w:marBottom w:val="0"/>
      <w:divBdr>
        <w:top w:val="none" w:sz="0" w:space="0" w:color="auto"/>
        <w:left w:val="none" w:sz="0" w:space="0" w:color="auto"/>
        <w:bottom w:val="none" w:sz="0" w:space="0" w:color="auto"/>
        <w:right w:val="none" w:sz="0" w:space="0" w:color="auto"/>
      </w:divBdr>
    </w:div>
    <w:div w:id="1156919432">
      <w:bodyDiv w:val="1"/>
      <w:marLeft w:val="0"/>
      <w:marRight w:val="0"/>
      <w:marTop w:val="0"/>
      <w:marBottom w:val="0"/>
      <w:divBdr>
        <w:top w:val="none" w:sz="0" w:space="0" w:color="auto"/>
        <w:left w:val="none" w:sz="0" w:space="0" w:color="auto"/>
        <w:bottom w:val="none" w:sz="0" w:space="0" w:color="auto"/>
        <w:right w:val="none" w:sz="0" w:space="0" w:color="auto"/>
      </w:divBdr>
    </w:div>
    <w:div w:id="1162937006">
      <w:bodyDiv w:val="1"/>
      <w:marLeft w:val="0"/>
      <w:marRight w:val="0"/>
      <w:marTop w:val="0"/>
      <w:marBottom w:val="0"/>
      <w:divBdr>
        <w:top w:val="none" w:sz="0" w:space="0" w:color="auto"/>
        <w:left w:val="none" w:sz="0" w:space="0" w:color="auto"/>
        <w:bottom w:val="none" w:sz="0" w:space="0" w:color="auto"/>
        <w:right w:val="none" w:sz="0" w:space="0" w:color="auto"/>
      </w:divBdr>
    </w:div>
    <w:div w:id="1171333707">
      <w:bodyDiv w:val="1"/>
      <w:marLeft w:val="0"/>
      <w:marRight w:val="0"/>
      <w:marTop w:val="0"/>
      <w:marBottom w:val="0"/>
      <w:divBdr>
        <w:top w:val="none" w:sz="0" w:space="0" w:color="auto"/>
        <w:left w:val="none" w:sz="0" w:space="0" w:color="auto"/>
        <w:bottom w:val="none" w:sz="0" w:space="0" w:color="auto"/>
        <w:right w:val="none" w:sz="0" w:space="0" w:color="auto"/>
      </w:divBdr>
    </w:div>
    <w:div w:id="1175192223">
      <w:bodyDiv w:val="1"/>
      <w:marLeft w:val="0"/>
      <w:marRight w:val="0"/>
      <w:marTop w:val="0"/>
      <w:marBottom w:val="0"/>
      <w:divBdr>
        <w:top w:val="none" w:sz="0" w:space="0" w:color="auto"/>
        <w:left w:val="none" w:sz="0" w:space="0" w:color="auto"/>
        <w:bottom w:val="none" w:sz="0" w:space="0" w:color="auto"/>
        <w:right w:val="none" w:sz="0" w:space="0" w:color="auto"/>
      </w:divBdr>
    </w:div>
    <w:div w:id="1192062677">
      <w:bodyDiv w:val="1"/>
      <w:marLeft w:val="0"/>
      <w:marRight w:val="0"/>
      <w:marTop w:val="0"/>
      <w:marBottom w:val="0"/>
      <w:divBdr>
        <w:top w:val="none" w:sz="0" w:space="0" w:color="auto"/>
        <w:left w:val="none" w:sz="0" w:space="0" w:color="auto"/>
        <w:bottom w:val="none" w:sz="0" w:space="0" w:color="auto"/>
        <w:right w:val="none" w:sz="0" w:space="0" w:color="auto"/>
      </w:divBdr>
    </w:div>
    <w:div w:id="1212809364">
      <w:bodyDiv w:val="1"/>
      <w:marLeft w:val="0"/>
      <w:marRight w:val="0"/>
      <w:marTop w:val="0"/>
      <w:marBottom w:val="0"/>
      <w:divBdr>
        <w:top w:val="none" w:sz="0" w:space="0" w:color="auto"/>
        <w:left w:val="none" w:sz="0" w:space="0" w:color="auto"/>
        <w:bottom w:val="none" w:sz="0" w:space="0" w:color="auto"/>
        <w:right w:val="none" w:sz="0" w:space="0" w:color="auto"/>
      </w:divBdr>
    </w:div>
    <w:div w:id="1241327642">
      <w:bodyDiv w:val="1"/>
      <w:marLeft w:val="0"/>
      <w:marRight w:val="0"/>
      <w:marTop w:val="0"/>
      <w:marBottom w:val="0"/>
      <w:divBdr>
        <w:top w:val="none" w:sz="0" w:space="0" w:color="auto"/>
        <w:left w:val="none" w:sz="0" w:space="0" w:color="auto"/>
        <w:bottom w:val="none" w:sz="0" w:space="0" w:color="auto"/>
        <w:right w:val="none" w:sz="0" w:space="0" w:color="auto"/>
      </w:divBdr>
    </w:div>
    <w:div w:id="1241331875">
      <w:bodyDiv w:val="1"/>
      <w:marLeft w:val="0"/>
      <w:marRight w:val="0"/>
      <w:marTop w:val="0"/>
      <w:marBottom w:val="0"/>
      <w:divBdr>
        <w:top w:val="none" w:sz="0" w:space="0" w:color="auto"/>
        <w:left w:val="none" w:sz="0" w:space="0" w:color="auto"/>
        <w:bottom w:val="none" w:sz="0" w:space="0" w:color="auto"/>
        <w:right w:val="none" w:sz="0" w:space="0" w:color="auto"/>
      </w:divBdr>
    </w:div>
    <w:div w:id="1250115236">
      <w:bodyDiv w:val="1"/>
      <w:marLeft w:val="0"/>
      <w:marRight w:val="0"/>
      <w:marTop w:val="0"/>
      <w:marBottom w:val="0"/>
      <w:divBdr>
        <w:top w:val="none" w:sz="0" w:space="0" w:color="auto"/>
        <w:left w:val="none" w:sz="0" w:space="0" w:color="auto"/>
        <w:bottom w:val="none" w:sz="0" w:space="0" w:color="auto"/>
        <w:right w:val="none" w:sz="0" w:space="0" w:color="auto"/>
      </w:divBdr>
    </w:div>
    <w:div w:id="1267276026">
      <w:bodyDiv w:val="1"/>
      <w:marLeft w:val="0"/>
      <w:marRight w:val="0"/>
      <w:marTop w:val="0"/>
      <w:marBottom w:val="0"/>
      <w:divBdr>
        <w:top w:val="none" w:sz="0" w:space="0" w:color="auto"/>
        <w:left w:val="none" w:sz="0" w:space="0" w:color="auto"/>
        <w:bottom w:val="none" w:sz="0" w:space="0" w:color="auto"/>
        <w:right w:val="none" w:sz="0" w:space="0" w:color="auto"/>
      </w:divBdr>
    </w:div>
    <w:div w:id="1271595325">
      <w:bodyDiv w:val="1"/>
      <w:marLeft w:val="0"/>
      <w:marRight w:val="0"/>
      <w:marTop w:val="0"/>
      <w:marBottom w:val="0"/>
      <w:divBdr>
        <w:top w:val="none" w:sz="0" w:space="0" w:color="auto"/>
        <w:left w:val="none" w:sz="0" w:space="0" w:color="auto"/>
        <w:bottom w:val="none" w:sz="0" w:space="0" w:color="auto"/>
        <w:right w:val="none" w:sz="0" w:space="0" w:color="auto"/>
      </w:divBdr>
    </w:div>
    <w:div w:id="1351494362">
      <w:bodyDiv w:val="1"/>
      <w:marLeft w:val="0"/>
      <w:marRight w:val="0"/>
      <w:marTop w:val="0"/>
      <w:marBottom w:val="0"/>
      <w:divBdr>
        <w:top w:val="none" w:sz="0" w:space="0" w:color="auto"/>
        <w:left w:val="none" w:sz="0" w:space="0" w:color="auto"/>
        <w:bottom w:val="none" w:sz="0" w:space="0" w:color="auto"/>
        <w:right w:val="none" w:sz="0" w:space="0" w:color="auto"/>
      </w:divBdr>
    </w:div>
    <w:div w:id="1370178482">
      <w:bodyDiv w:val="1"/>
      <w:marLeft w:val="0"/>
      <w:marRight w:val="0"/>
      <w:marTop w:val="0"/>
      <w:marBottom w:val="0"/>
      <w:divBdr>
        <w:top w:val="none" w:sz="0" w:space="0" w:color="auto"/>
        <w:left w:val="none" w:sz="0" w:space="0" w:color="auto"/>
        <w:bottom w:val="none" w:sz="0" w:space="0" w:color="auto"/>
        <w:right w:val="none" w:sz="0" w:space="0" w:color="auto"/>
      </w:divBdr>
    </w:div>
    <w:div w:id="1372266070">
      <w:bodyDiv w:val="1"/>
      <w:marLeft w:val="0"/>
      <w:marRight w:val="0"/>
      <w:marTop w:val="0"/>
      <w:marBottom w:val="0"/>
      <w:divBdr>
        <w:top w:val="none" w:sz="0" w:space="0" w:color="auto"/>
        <w:left w:val="none" w:sz="0" w:space="0" w:color="auto"/>
        <w:bottom w:val="none" w:sz="0" w:space="0" w:color="auto"/>
        <w:right w:val="none" w:sz="0" w:space="0" w:color="auto"/>
      </w:divBdr>
    </w:div>
    <w:div w:id="1389643715">
      <w:bodyDiv w:val="1"/>
      <w:marLeft w:val="0"/>
      <w:marRight w:val="0"/>
      <w:marTop w:val="0"/>
      <w:marBottom w:val="0"/>
      <w:divBdr>
        <w:top w:val="none" w:sz="0" w:space="0" w:color="auto"/>
        <w:left w:val="none" w:sz="0" w:space="0" w:color="auto"/>
        <w:bottom w:val="none" w:sz="0" w:space="0" w:color="auto"/>
        <w:right w:val="none" w:sz="0" w:space="0" w:color="auto"/>
      </w:divBdr>
    </w:div>
    <w:div w:id="1440833822">
      <w:bodyDiv w:val="1"/>
      <w:marLeft w:val="0"/>
      <w:marRight w:val="0"/>
      <w:marTop w:val="0"/>
      <w:marBottom w:val="0"/>
      <w:divBdr>
        <w:top w:val="none" w:sz="0" w:space="0" w:color="auto"/>
        <w:left w:val="none" w:sz="0" w:space="0" w:color="auto"/>
        <w:bottom w:val="none" w:sz="0" w:space="0" w:color="auto"/>
        <w:right w:val="none" w:sz="0" w:space="0" w:color="auto"/>
      </w:divBdr>
    </w:div>
    <w:div w:id="1440906561">
      <w:bodyDiv w:val="1"/>
      <w:marLeft w:val="0"/>
      <w:marRight w:val="0"/>
      <w:marTop w:val="0"/>
      <w:marBottom w:val="0"/>
      <w:divBdr>
        <w:top w:val="none" w:sz="0" w:space="0" w:color="auto"/>
        <w:left w:val="none" w:sz="0" w:space="0" w:color="auto"/>
        <w:bottom w:val="none" w:sz="0" w:space="0" w:color="auto"/>
        <w:right w:val="none" w:sz="0" w:space="0" w:color="auto"/>
      </w:divBdr>
    </w:div>
    <w:div w:id="1449540649">
      <w:bodyDiv w:val="1"/>
      <w:marLeft w:val="0"/>
      <w:marRight w:val="0"/>
      <w:marTop w:val="0"/>
      <w:marBottom w:val="0"/>
      <w:divBdr>
        <w:top w:val="none" w:sz="0" w:space="0" w:color="auto"/>
        <w:left w:val="none" w:sz="0" w:space="0" w:color="auto"/>
        <w:bottom w:val="none" w:sz="0" w:space="0" w:color="auto"/>
        <w:right w:val="none" w:sz="0" w:space="0" w:color="auto"/>
      </w:divBdr>
    </w:div>
    <w:div w:id="1461917039">
      <w:bodyDiv w:val="1"/>
      <w:marLeft w:val="0"/>
      <w:marRight w:val="0"/>
      <w:marTop w:val="0"/>
      <w:marBottom w:val="0"/>
      <w:divBdr>
        <w:top w:val="none" w:sz="0" w:space="0" w:color="auto"/>
        <w:left w:val="none" w:sz="0" w:space="0" w:color="auto"/>
        <w:bottom w:val="none" w:sz="0" w:space="0" w:color="auto"/>
        <w:right w:val="none" w:sz="0" w:space="0" w:color="auto"/>
      </w:divBdr>
    </w:div>
    <w:div w:id="1486505437">
      <w:bodyDiv w:val="1"/>
      <w:marLeft w:val="0"/>
      <w:marRight w:val="0"/>
      <w:marTop w:val="0"/>
      <w:marBottom w:val="0"/>
      <w:divBdr>
        <w:top w:val="none" w:sz="0" w:space="0" w:color="auto"/>
        <w:left w:val="none" w:sz="0" w:space="0" w:color="auto"/>
        <w:bottom w:val="none" w:sz="0" w:space="0" w:color="auto"/>
        <w:right w:val="none" w:sz="0" w:space="0" w:color="auto"/>
      </w:divBdr>
    </w:div>
    <w:div w:id="1497186985">
      <w:bodyDiv w:val="1"/>
      <w:marLeft w:val="0"/>
      <w:marRight w:val="0"/>
      <w:marTop w:val="0"/>
      <w:marBottom w:val="0"/>
      <w:divBdr>
        <w:top w:val="none" w:sz="0" w:space="0" w:color="auto"/>
        <w:left w:val="none" w:sz="0" w:space="0" w:color="auto"/>
        <w:bottom w:val="none" w:sz="0" w:space="0" w:color="auto"/>
        <w:right w:val="none" w:sz="0" w:space="0" w:color="auto"/>
      </w:divBdr>
    </w:div>
    <w:div w:id="1515654466">
      <w:bodyDiv w:val="1"/>
      <w:marLeft w:val="0"/>
      <w:marRight w:val="0"/>
      <w:marTop w:val="0"/>
      <w:marBottom w:val="0"/>
      <w:divBdr>
        <w:top w:val="none" w:sz="0" w:space="0" w:color="auto"/>
        <w:left w:val="none" w:sz="0" w:space="0" w:color="auto"/>
        <w:bottom w:val="none" w:sz="0" w:space="0" w:color="auto"/>
        <w:right w:val="none" w:sz="0" w:space="0" w:color="auto"/>
      </w:divBdr>
    </w:div>
    <w:div w:id="1528517906">
      <w:bodyDiv w:val="1"/>
      <w:marLeft w:val="0"/>
      <w:marRight w:val="0"/>
      <w:marTop w:val="0"/>
      <w:marBottom w:val="0"/>
      <w:divBdr>
        <w:top w:val="none" w:sz="0" w:space="0" w:color="auto"/>
        <w:left w:val="none" w:sz="0" w:space="0" w:color="auto"/>
        <w:bottom w:val="none" w:sz="0" w:space="0" w:color="auto"/>
        <w:right w:val="none" w:sz="0" w:space="0" w:color="auto"/>
      </w:divBdr>
    </w:div>
    <w:div w:id="1563636623">
      <w:bodyDiv w:val="1"/>
      <w:marLeft w:val="0"/>
      <w:marRight w:val="0"/>
      <w:marTop w:val="0"/>
      <w:marBottom w:val="0"/>
      <w:divBdr>
        <w:top w:val="none" w:sz="0" w:space="0" w:color="auto"/>
        <w:left w:val="none" w:sz="0" w:space="0" w:color="auto"/>
        <w:bottom w:val="none" w:sz="0" w:space="0" w:color="auto"/>
        <w:right w:val="none" w:sz="0" w:space="0" w:color="auto"/>
      </w:divBdr>
    </w:div>
    <w:div w:id="1626232366">
      <w:bodyDiv w:val="1"/>
      <w:marLeft w:val="0"/>
      <w:marRight w:val="0"/>
      <w:marTop w:val="0"/>
      <w:marBottom w:val="0"/>
      <w:divBdr>
        <w:top w:val="none" w:sz="0" w:space="0" w:color="auto"/>
        <w:left w:val="none" w:sz="0" w:space="0" w:color="auto"/>
        <w:bottom w:val="none" w:sz="0" w:space="0" w:color="auto"/>
        <w:right w:val="none" w:sz="0" w:space="0" w:color="auto"/>
      </w:divBdr>
    </w:div>
    <w:div w:id="1661614321">
      <w:bodyDiv w:val="1"/>
      <w:marLeft w:val="0"/>
      <w:marRight w:val="0"/>
      <w:marTop w:val="0"/>
      <w:marBottom w:val="0"/>
      <w:divBdr>
        <w:top w:val="none" w:sz="0" w:space="0" w:color="auto"/>
        <w:left w:val="none" w:sz="0" w:space="0" w:color="auto"/>
        <w:bottom w:val="none" w:sz="0" w:space="0" w:color="auto"/>
        <w:right w:val="none" w:sz="0" w:space="0" w:color="auto"/>
      </w:divBdr>
    </w:div>
    <w:div w:id="1672174561">
      <w:bodyDiv w:val="1"/>
      <w:marLeft w:val="0"/>
      <w:marRight w:val="0"/>
      <w:marTop w:val="0"/>
      <w:marBottom w:val="0"/>
      <w:divBdr>
        <w:top w:val="none" w:sz="0" w:space="0" w:color="auto"/>
        <w:left w:val="none" w:sz="0" w:space="0" w:color="auto"/>
        <w:bottom w:val="none" w:sz="0" w:space="0" w:color="auto"/>
        <w:right w:val="none" w:sz="0" w:space="0" w:color="auto"/>
      </w:divBdr>
    </w:div>
    <w:div w:id="1679699758">
      <w:bodyDiv w:val="1"/>
      <w:marLeft w:val="0"/>
      <w:marRight w:val="0"/>
      <w:marTop w:val="0"/>
      <w:marBottom w:val="0"/>
      <w:divBdr>
        <w:top w:val="none" w:sz="0" w:space="0" w:color="auto"/>
        <w:left w:val="none" w:sz="0" w:space="0" w:color="auto"/>
        <w:bottom w:val="none" w:sz="0" w:space="0" w:color="auto"/>
        <w:right w:val="none" w:sz="0" w:space="0" w:color="auto"/>
      </w:divBdr>
    </w:div>
    <w:div w:id="1684436158">
      <w:bodyDiv w:val="1"/>
      <w:marLeft w:val="0"/>
      <w:marRight w:val="0"/>
      <w:marTop w:val="0"/>
      <w:marBottom w:val="0"/>
      <w:divBdr>
        <w:top w:val="none" w:sz="0" w:space="0" w:color="auto"/>
        <w:left w:val="none" w:sz="0" w:space="0" w:color="auto"/>
        <w:bottom w:val="none" w:sz="0" w:space="0" w:color="auto"/>
        <w:right w:val="none" w:sz="0" w:space="0" w:color="auto"/>
      </w:divBdr>
    </w:div>
    <w:div w:id="1717701592">
      <w:bodyDiv w:val="1"/>
      <w:marLeft w:val="0"/>
      <w:marRight w:val="0"/>
      <w:marTop w:val="0"/>
      <w:marBottom w:val="0"/>
      <w:divBdr>
        <w:top w:val="none" w:sz="0" w:space="0" w:color="auto"/>
        <w:left w:val="none" w:sz="0" w:space="0" w:color="auto"/>
        <w:bottom w:val="none" w:sz="0" w:space="0" w:color="auto"/>
        <w:right w:val="none" w:sz="0" w:space="0" w:color="auto"/>
      </w:divBdr>
    </w:div>
    <w:div w:id="1725835884">
      <w:bodyDiv w:val="1"/>
      <w:marLeft w:val="0"/>
      <w:marRight w:val="0"/>
      <w:marTop w:val="0"/>
      <w:marBottom w:val="0"/>
      <w:divBdr>
        <w:top w:val="none" w:sz="0" w:space="0" w:color="auto"/>
        <w:left w:val="none" w:sz="0" w:space="0" w:color="auto"/>
        <w:bottom w:val="none" w:sz="0" w:space="0" w:color="auto"/>
        <w:right w:val="none" w:sz="0" w:space="0" w:color="auto"/>
      </w:divBdr>
    </w:div>
    <w:div w:id="1738935343">
      <w:bodyDiv w:val="1"/>
      <w:marLeft w:val="0"/>
      <w:marRight w:val="0"/>
      <w:marTop w:val="0"/>
      <w:marBottom w:val="0"/>
      <w:divBdr>
        <w:top w:val="none" w:sz="0" w:space="0" w:color="auto"/>
        <w:left w:val="none" w:sz="0" w:space="0" w:color="auto"/>
        <w:bottom w:val="none" w:sz="0" w:space="0" w:color="auto"/>
        <w:right w:val="none" w:sz="0" w:space="0" w:color="auto"/>
      </w:divBdr>
    </w:div>
    <w:div w:id="1750930223">
      <w:bodyDiv w:val="1"/>
      <w:marLeft w:val="0"/>
      <w:marRight w:val="0"/>
      <w:marTop w:val="0"/>
      <w:marBottom w:val="0"/>
      <w:divBdr>
        <w:top w:val="none" w:sz="0" w:space="0" w:color="auto"/>
        <w:left w:val="none" w:sz="0" w:space="0" w:color="auto"/>
        <w:bottom w:val="none" w:sz="0" w:space="0" w:color="auto"/>
        <w:right w:val="none" w:sz="0" w:space="0" w:color="auto"/>
      </w:divBdr>
    </w:div>
    <w:div w:id="1772361687">
      <w:bodyDiv w:val="1"/>
      <w:marLeft w:val="0"/>
      <w:marRight w:val="0"/>
      <w:marTop w:val="0"/>
      <w:marBottom w:val="0"/>
      <w:divBdr>
        <w:top w:val="none" w:sz="0" w:space="0" w:color="auto"/>
        <w:left w:val="none" w:sz="0" w:space="0" w:color="auto"/>
        <w:bottom w:val="none" w:sz="0" w:space="0" w:color="auto"/>
        <w:right w:val="none" w:sz="0" w:space="0" w:color="auto"/>
      </w:divBdr>
    </w:div>
    <w:div w:id="1786654582">
      <w:bodyDiv w:val="1"/>
      <w:marLeft w:val="0"/>
      <w:marRight w:val="0"/>
      <w:marTop w:val="0"/>
      <w:marBottom w:val="0"/>
      <w:divBdr>
        <w:top w:val="none" w:sz="0" w:space="0" w:color="auto"/>
        <w:left w:val="none" w:sz="0" w:space="0" w:color="auto"/>
        <w:bottom w:val="none" w:sz="0" w:space="0" w:color="auto"/>
        <w:right w:val="none" w:sz="0" w:space="0" w:color="auto"/>
      </w:divBdr>
    </w:div>
    <w:div w:id="1814518971">
      <w:bodyDiv w:val="1"/>
      <w:marLeft w:val="0"/>
      <w:marRight w:val="0"/>
      <w:marTop w:val="0"/>
      <w:marBottom w:val="0"/>
      <w:divBdr>
        <w:top w:val="none" w:sz="0" w:space="0" w:color="auto"/>
        <w:left w:val="none" w:sz="0" w:space="0" w:color="auto"/>
        <w:bottom w:val="none" w:sz="0" w:space="0" w:color="auto"/>
        <w:right w:val="none" w:sz="0" w:space="0" w:color="auto"/>
      </w:divBdr>
    </w:div>
    <w:div w:id="1828546824">
      <w:bodyDiv w:val="1"/>
      <w:marLeft w:val="0"/>
      <w:marRight w:val="0"/>
      <w:marTop w:val="0"/>
      <w:marBottom w:val="0"/>
      <w:divBdr>
        <w:top w:val="none" w:sz="0" w:space="0" w:color="auto"/>
        <w:left w:val="none" w:sz="0" w:space="0" w:color="auto"/>
        <w:bottom w:val="none" w:sz="0" w:space="0" w:color="auto"/>
        <w:right w:val="none" w:sz="0" w:space="0" w:color="auto"/>
      </w:divBdr>
    </w:div>
    <w:div w:id="1830364385">
      <w:bodyDiv w:val="1"/>
      <w:marLeft w:val="0"/>
      <w:marRight w:val="0"/>
      <w:marTop w:val="0"/>
      <w:marBottom w:val="0"/>
      <w:divBdr>
        <w:top w:val="none" w:sz="0" w:space="0" w:color="auto"/>
        <w:left w:val="none" w:sz="0" w:space="0" w:color="auto"/>
        <w:bottom w:val="none" w:sz="0" w:space="0" w:color="auto"/>
        <w:right w:val="none" w:sz="0" w:space="0" w:color="auto"/>
      </w:divBdr>
    </w:div>
    <w:div w:id="1869952697">
      <w:bodyDiv w:val="1"/>
      <w:marLeft w:val="0"/>
      <w:marRight w:val="0"/>
      <w:marTop w:val="0"/>
      <w:marBottom w:val="0"/>
      <w:divBdr>
        <w:top w:val="none" w:sz="0" w:space="0" w:color="auto"/>
        <w:left w:val="none" w:sz="0" w:space="0" w:color="auto"/>
        <w:bottom w:val="none" w:sz="0" w:space="0" w:color="auto"/>
        <w:right w:val="none" w:sz="0" w:space="0" w:color="auto"/>
      </w:divBdr>
    </w:div>
    <w:div w:id="1881087177">
      <w:bodyDiv w:val="1"/>
      <w:marLeft w:val="0"/>
      <w:marRight w:val="0"/>
      <w:marTop w:val="0"/>
      <w:marBottom w:val="0"/>
      <w:divBdr>
        <w:top w:val="none" w:sz="0" w:space="0" w:color="auto"/>
        <w:left w:val="none" w:sz="0" w:space="0" w:color="auto"/>
        <w:bottom w:val="none" w:sz="0" w:space="0" w:color="auto"/>
        <w:right w:val="none" w:sz="0" w:space="0" w:color="auto"/>
      </w:divBdr>
    </w:div>
    <w:div w:id="1886796793">
      <w:bodyDiv w:val="1"/>
      <w:marLeft w:val="0"/>
      <w:marRight w:val="0"/>
      <w:marTop w:val="0"/>
      <w:marBottom w:val="0"/>
      <w:divBdr>
        <w:top w:val="none" w:sz="0" w:space="0" w:color="auto"/>
        <w:left w:val="none" w:sz="0" w:space="0" w:color="auto"/>
        <w:bottom w:val="none" w:sz="0" w:space="0" w:color="auto"/>
        <w:right w:val="none" w:sz="0" w:space="0" w:color="auto"/>
      </w:divBdr>
    </w:div>
    <w:div w:id="1928883387">
      <w:bodyDiv w:val="1"/>
      <w:marLeft w:val="0"/>
      <w:marRight w:val="0"/>
      <w:marTop w:val="0"/>
      <w:marBottom w:val="0"/>
      <w:divBdr>
        <w:top w:val="none" w:sz="0" w:space="0" w:color="auto"/>
        <w:left w:val="none" w:sz="0" w:space="0" w:color="auto"/>
        <w:bottom w:val="none" w:sz="0" w:space="0" w:color="auto"/>
        <w:right w:val="none" w:sz="0" w:space="0" w:color="auto"/>
      </w:divBdr>
    </w:div>
    <w:div w:id="1956864741">
      <w:bodyDiv w:val="1"/>
      <w:marLeft w:val="0"/>
      <w:marRight w:val="0"/>
      <w:marTop w:val="0"/>
      <w:marBottom w:val="0"/>
      <w:divBdr>
        <w:top w:val="none" w:sz="0" w:space="0" w:color="auto"/>
        <w:left w:val="none" w:sz="0" w:space="0" w:color="auto"/>
        <w:bottom w:val="none" w:sz="0" w:space="0" w:color="auto"/>
        <w:right w:val="none" w:sz="0" w:space="0" w:color="auto"/>
      </w:divBdr>
    </w:div>
    <w:div w:id="1961453054">
      <w:bodyDiv w:val="1"/>
      <w:marLeft w:val="0"/>
      <w:marRight w:val="0"/>
      <w:marTop w:val="0"/>
      <w:marBottom w:val="0"/>
      <w:divBdr>
        <w:top w:val="none" w:sz="0" w:space="0" w:color="auto"/>
        <w:left w:val="none" w:sz="0" w:space="0" w:color="auto"/>
        <w:bottom w:val="none" w:sz="0" w:space="0" w:color="auto"/>
        <w:right w:val="none" w:sz="0" w:space="0" w:color="auto"/>
      </w:divBdr>
    </w:div>
    <w:div w:id="1963419211">
      <w:bodyDiv w:val="1"/>
      <w:marLeft w:val="0"/>
      <w:marRight w:val="0"/>
      <w:marTop w:val="0"/>
      <w:marBottom w:val="0"/>
      <w:divBdr>
        <w:top w:val="none" w:sz="0" w:space="0" w:color="auto"/>
        <w:left w:val="none" w:sz="0" w:space="0" w:color="auto"/>
        <w:bottom w:val="none" w:sz="0" w:space="0" w:color="auto"/>
        <w:right w:val="none" w:sz="0" w:space="0" w:color="auto"/>
      </w:divBdr>
    </w:div>
    <w:div w:id="1967658229">
      <w:bodyDiv w:val="1"/>
      <w:marLeft w:val="0"/>
      <w:marRight w:val="0"/>
      <w:marTop w:val="0"/>
      <w:marBottom w:val="0"/>
      <w:divBdr>
        <w:top w:val="none" w:sz="0" w:space="0" w:color="auto"/>
        <w:left w:val="none" w:sz="0" w:space="0" w:color="auto"/>
        <w:bottom w:val="none" w:sz="0" w:space="0" w:color="auto"/>
        <w:right w:val="none" w:sz="0" w:space="0" w:color="auto"/>
      </w:divBdr>
    </w:div>
    <w:div w:id="1968588508">
      <w:bodyDiv w:val="1"/>
      <w:marLeft w:val="0"/>
      <w:marRight w:val="0"/>
      <w:marTop w:val="0"/>
      <w:marBottom w:val="0"/>
      <w:divBdr>
        <w:top w:val="none" w:sz="0" w:space="0" w:color="auto"/>
        <w:left w:val="none" w:sz="0" w:space="0" w:color="auto"/>
        <w:bottom w:val="none" w:sz="0" w:space="0" w:color="auto"/>
        <w:right w:val="none" w:sz="0" w:space="0" w:color="auto"/>
      </w:divBdr>
    </w:div>
    <w:div w:id="1969508802">
      <w:bodyDiv w:val="1"/>
      <w:marLeft w:val="0"/>
      <w:marRight w:val="0"/>
      <w:marTop w:val="0"/>
      <w:marBottom w:val="0"/>
      <w:divBdr>
        <w:top w:val="none" w:sz="0" w:space="0" w:color="auto"/>
        <w:left w:val="none" w:sz="0" w:space="0" w:color="auto"/>
        <w:bottom w:val="none" w:sz="0" w:space="0" w:color="auto"/>
        <w:right w:val="none" w:sz="0" w:space="0" w:color="auto"/>
      </w:divBdr>
    </w:div>
    <w:div w:id="1987007729">
      <w:bodyDiv w:val="1"/>
      <w:marLeft w:val="0"/>
      <w:marRight w:val="0"/>
      <w:marTop w:val="0"/>
      <w:marBottom w:val="0"/>
      <w:divBdr>
        <w:top w:val="none" w:sz="0" w:space="0" w:color="auto"/>
        <w:left w:val="none" w:sz="0" w:space="0" w:color="auto"/>
        <w:bottom w:val="none" w:sz="0" w:space="0" w:color="auto"/>
        <w:right w:val="none" w:sz="0" w:space="0" w:color="auto"/>
      </w:divBdr>
    </w:div>
    <w:div w:id="1998878182">
      <w:bodyDiv w:val="1"/>
      <w:marLeft w:val="0"/>
      <w:marRight w:val="0"/>
      <w:marTop w:val="0"/>
      <w:marBottom w:val="0"/>
      <w:divBdr>
        <w:top w:val="none" w:sz="0" w:space="0" w:color="auto"/>
        <w:left w:val="none" w:sz="0" w:space="0" w:color="auto"/>
        <w:bottom w:val="none" w:sz="0" w:space="0" w:color="auto"/>
        <w:right w:val="none" w:sz="0" w:space="0" w:color="auto"/>
      </w:divBdr>
    </w:div>
    <w:div w:id="2001039868">
      <w:bodyDiv w:val="1"/>
      <w:marLeft w:val="0"/>
      <w:marRight w:val="0"/>
      <w:marTop w:val="0"/>
      <w:marBottom w:val="0"/>
      <w:divBdr>
        <w:top w:val="none" w:sz="0" w:space="0" w:color="auto"/>
        <w:left w:val="none" w:sz="0" w:space="0" w:color="auto"/>
        <w:bottom w:val="none" w:sz="0" w:space="0" w:color="auto"/>
        <w:right w:val="none" w:sz="0" w:space="0" w:color="auto"/>
      </w:divBdr>
    </w:div>
    <w:div w:id="2001107062">
      <w:bodyDiv w:val="1"/>
      <w:marLeft w:val="0"/>
      <w:marRight w:val="0"/>
      <w:marTop w:val="0"/>
      <w:marBottom w:val="0"/>
      <w:divBdr>
        <w:top w:val="none" w:sz="0" w:space="0" w:color="auto"/>
        <w:left w:val="none" w:sz="0" w:space="0" w:color="auto"/>
        <w:bottom w:val="none" w:sz="0" w:space="0" w:color="auto"/>
        <w:right w:val="none" w:sz="0" w:space="0" w:color="auto"/>
      </w:divBdr>
    </w:div>
    <w:div w:id="2005083897">
      <w:bodyDiv w:val="1"/>
      <w:marLeft w:val="0"/>
      <w:marRight w:val="0"/>
      <w:marTop w:val="0"/>
      <w:marBottom w:val="0"/>
      <w:divBdr>
        <w:top w:val="none" w:sz="0" w:space="0" w:color="auto"/>
        <w:left w:val="none" w:sz="0" w:space="0" w:color="auto"/>
        <w:bottom w:val="none" w:sz="0" w:space="0" w:color="auto"/>
        <w:right w:val="none" w:sz="0" w:space="0" w:color="auto"/>
      </w:divBdr>
    </w:div>
    <w:div w:id="2011516609">
      <w:bodyDiv w:val="1"/>
      <w:marLeft w:val="0"/>
      <w:marRight w:val="0"/>
      <w:marTop w:val="0"/>
      <w:marBottom w:val="0"/>
      <w:divBdr>
        <w:top w:val="none" w:sz="0" w:space="0" w:color="auto"/>
        <w:left w:val="none" w:sz="0" w:space="0" w:color="auto"/>
        <w:bottom w:val="none" w:sz="0" w:space="0" w:color="auto"/>
        <w:right w:val="none" w:sz="0" w:space="0" w:color="auto"/>
      </w:divBdr>
    </w:div>
    <w:div w:id="2014138697">
      <w:bodyDiv w:val="1"/>
      <w:marLeft w:val="0"/>
      <w:marRight w:val="0"/>
      <w:marTop w:val="0"/>
      <w:marBottom w:val="0"/>
      <w:divBdr>
        <w:top w:val="none" w:sz="0" w:space="0" w:color="auto"/>
        <w:left w:val="none" w:sz="0" w:space="0" w:color="auto"/>
        <w:bottom w:val="none" w:sz="0" w:space="0" w:color="auto"/>
        <w:right w:val="none" w:sz="0" w:space="0" w:color="auto"/>
      </w:divBdr>
    </w:div>
    <w:div w:id="2021656390">
      <w:bodyDiv w:val="1"/>
      <w:marLeft w:val="0"/>
      <w:marRight w:val="0"/>
      <w:marTop w:val="0"/>
      <w:marBottom w:val="0"/>
      <w:divBdr>
        <w:top w:val="none" w:sz="0" w:space="0" w:color="auto"/>
        <w:left w:val="none" w:sz="0" w:space="0" w:color="auto"/>
        <w:bottom w:val="none" w:sz="0" w:space="0" w:color="auto"/>
        <w:right w:val="none" w:sz="0" w:space="0" w:color="auto"/>
      </w:divBdr>
    </w:div>
    <w:div w:id="2049452654">
      <w:bodyDiv w:val="1"/>
      <w:marLeft w:val="0"/>
      <w:marRight w:val="0"/>
      <w:marTop w:val="0"/>
      <w:marBottom w:val="0"/>
      <w:divBdr>
        <w:top w:val="none" w:sz="0" w:space="0" w:color="auto"/>
        <w:left w:val="none" w:sz="0" w:space="0" w:color="auto"/>
        <w:bottom w:val="none" w:sz="0" w:space="0" w:color="auto"/>
        <w:right w:val="none" w:sz="0" w:space="0" w:color="auto"/>
      </w:divBdr>
    </w:div>
    <w:div w:id="2061438702">
      <w:bodyDiv w:val="1"/>
      <w:marLeft w:val="0"/>
      <w:marRight w:val="0"/>
      <w:marTop w:val="0"/>
      <w:marBottom w:val="0"/>
      <w:divBdr>
        <w:top w:val="none" w:sz="0" w:space="0" w:color="auto"/>
        <w:left w:val="none" w:sz="0" w:space="0" w:color="auto"/>
        <w:bottom w:val="none" w:sz="0" w:space="0" w:color="auto"/>
        <w:right w:val="none" w:sz="0" w:space="0" w:color="auto"/>
      </w:divBdr>
    </w:div>
    <w:div w:id="2105414819">
      <w:bodyDiv w:val="1"/>
      <w:marLeft w:val="0"/>
      <w:marRight w:val="0"/>
      <w:marTop w:val="0"/>
      <w:marBottom w:val="0"/>
      <w:divBdr>
        <w:top w:val="none" w:sz="0" w:space="0" w:color="auto"/>
        <w:left w:val="none" w:sz="0" w:space="0" w:color="auto"/>
        <w:bottom w:val="none" w:sz="0" w:space="0" w:color="auto"/>
        <w:right w:val="none" w:sz="0" w:space="0" w:color="auto"/>
      </w:divBdr>
    </w:div>
    <w:div w:id="2107848373">
      <w:bodyDiv w:val="1"/>
      <w:marLeft w:val="0"/>
      <w:marRight w:val="0"/>
      <w:marTop w:val="0"/>
      <w:marBottom w:val="0"/>
      <w:divBdr>
        <w:top w:val="none" w:sz="0" w:space="0" w:color="auto"/>
        <w:left w:val="none" w:sz="0" w:space="0" w:color="auto"/>
        <w:bottom w:val="none" w:sz="0" w:space="0" w:color="auto"/>
        <w:right w:val="none" w:sz="0" w:space="0" w:color="auto"/>
      </w:divBdr>
    </w:div>
    <w:div w:id="2111587685">
      <w:bodyDiv w:val="1"/>
      <w:marLeft w:val="0"/>
      <w:marRight w:val="0"/>
      <w:marTop w:val="0"/>
      <w:marBottom w:val="0"/>
      <w:divBdr>
        <w:top w:val="none" w:sz="0" w:space="0" w:color="auto"/>
        <w:left w:val="none" w:sz="0" w:space="0" w:color="auto"/>
        <w:bottom w:val="none" w:sz="0" w:space="0" w:color="auto"/>
        <w:right w:val="none" w:sz="0" w:space="0" w:color="auto"/>
      </w:divBdr>
    </w:div>
    <w:div w:id="2121028632">
      <w:bodyDiv w:val="1"/>
      <w:marLeft w:val="0"/>
      <w:marRight w:val="0"/>
      <w:marTop w:val="0"/>
      <w:marBottom w:val="0"/>
      <w:divBdr>
        <w:top w:val="none" w:sz="0" w:space="0" w:color="auto"/>
        <w:left w:val="none" w:sz="0" w:space="0" w:color="auto"/>
        <w:bottom w:val="none" w:sz="0" w:space="0" w:color="auto"/>
        <w:right w:val="none" w:sz="0" w:space="0" w:color="auto"/>
      </w:divBdr>
    </w:div>
    <w:div w:id="21302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linkedin.com/profile/view?id=12779950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witter.com/nicomere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utdt.edu/agrofinanzas" TargetMode="External"/><Relationship Id="rId19" Type="http://schemas.openxmlformats.org/officeDocument/2006/relationships/hyperlink" Target="http://www.utdt.edu/profesores/nmeren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BDD27-201B-4E50-B4AF-08B782A9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5876</TotalTime>
  <Pages>8</Pages>
  <Words>803</Words>
  <Characters>4420</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UTDT</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vlamdany</dc:creator>
  <cp:lastModifiedBy>Victoria Lacasa</cp:lastModifiedBy>
  <cp:revision>126</cp:revision>
  <cp:lastPrinted>2017-02-13T18:13:00Z</cp:lastPrinted>
  <dcterms:created xsi:type="dcterms:W3CDTF">2015-12-14T15:58:00Z</dcterms:created>
  <dcterms:modified xsi:type="dcterms:W3CDTF">2017-02-13T19:20:00Z</dcterms:modified>
</cp:coreProperties>
</file>