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E2A" w:rsidRDefault="00452438" w:rsidP="00707E2A">
      <w:pPr>
        <w:pStyle w:val="StandardWeb"/>
        <w:spacing w:before="0" w:beforeAutospacing="0" w:after="0" w:afterAutospacing="0"/>
        <w:rPr>
          <w:rFonts w:ascii="Arial" w:eastAsia="Calibri" w:hAnsi="Arial" w:cs="Arial"/>
          <w:color w:val="000000"/>
          <w:sz w:val="21"/>
          <w:szCs w:val="21"/>
          <w:lang w:val="en-GB"/>
        </w:rPr>
      </w:pPr>
      <w:r w:rsidRPr="00F5675B">
        <w:rPr>
          <w:rFonts w:ascii="Arial" w:eastAsia="Calibri" w:hAnsi="Arial" w:cs="Arial"/>
          <w:color w:val="000000"/>
          <w:sz w:val="21"/>
          <w:szCs w:val="21"/>
          <w:highlight w:val="green"/>
          <w:lang w:val="en-GB"/>
        </w:rPr>
        <w:t>Eawag, the Swiss Federal Institute of Aquatic Science and Technology, is an internationally networked aquatic research institute within the ETH Domain (Swiss Federal Institutes of Technology). Eawag conducts research, education and expert consulting to achieve the dual goals of meeting direct human needs for water and maintaining the function and integrity of aquatic ecosystems.</w:t>
      </w:r>
      <w:r w:rsidRPr="00707E2A">
        <w:rPr>
          <w:rFonts w:ascii="Arial" w:eastAsia="Calibri" w:hAnsi="Arial" w:cs="Arial"/>
          <w:color w:val="000000"/>
          <w:sz w:val="21"/>
          <w:szCs w:val="21"/>
          <w:lang w:val="en-GB"/>
        </w:rPr>
        <w:t xml:space="preserve"> </w:t>
      </w:r>
    </w:p>
    <w:p w:rsidR="00707E2A" w:rsidRDefault="00707E2A" w:rsidP="00707E2A">
      <w:pPr>
        <w:pStyle w:val="StandardWeb"/>
        <w:spacing w:before="0" w:beforeAutospacing="0" w:after="0" w:afterAutospacing="0"/>
        <w:rPr>
          <w:rFonts w:ascii="Arial" w:eastAsia="Calibri" w:hAnsi="Arial" w:cs="Arial"/>
          <w:color w:val="000000"/>
          <w:sz w:val="21"/>
          <w:szCs w:val="21"/>
          <w:lang w:val="en-GB"/>
        </w:rPr>
      </w:pPr>
    </w:p>
    <w:p w:rsidR="00E44833" w:rsidRPr="00707E2A" w:rsidRDefault="00E44833" w:rsidP="00707E2A">
      <w:pPr>
        <w:pStyle w:val="StandardWeb"/>
        <w:spacing w:before="0" w:beforeAutospacing="0" w:after="360" w:afterAutospacing="0"/>
        <w:rPr>
          <w:rFonts w:ascii="Arial" w:hAnsi="Arial" w:cs="Arial"/>
          <w:color w:val="000000"/>
          <w:sz w:val="21"/>
          <w:szCs w:val="21"/>
          <w:lang w:val="en"/>
        </w:rPr>
      </w:pPr>
      <w:r w:rsidRPr="00F5675B">
        <w:rPr>
          <w:rFonts w:ascii="Arial" w:hAnsi="Arial" w:cs="Arial"/>
          <w:color w:val="000000"/>
          <w:sz w:val="21"/>
          <w:szCs w:val="21"/>
          <w:highlight w:val="green"/>
          <w:lang w:val="en"/>
        </w:rPr>
        <w:t xml:space="preserve">The </w:t>
      </w:r>
      <w:r w:rsidRPr="00F5675B">
        <w:rPr>
          <w:rFonts w:ascii="Arial" w:hAnsi="Arial" w:cs="Arial"/>
          <w:sz w:val="21"/>
          <w:szCs w:val="21"/>
          <w:highlight w:val="green"/>
          <w:lang w:val="en-US"/>
        </w:rPr>
        <w:t>Department</w:t>
      </w:r>
      <w:r w:rsidR="00181EA8" w:rsidRPr="00F5675B">
        <w:rPr>
          <w:rFonts w:ascii="Arial" w:hAnsi="Arial" w:cs="Arial"/>
          <w:sz w:val="21"/>
          <w:szCs w:val="21"/>
          <w:highlight w:val="green"/>
          <w:lang w:val="en-US"/>
        </w:rPr>
        <w:t xml:space="preserve"> of </w:t>
      </w:r>
      <w:r w:rsidR="00CC51ED">
        <w:rPr>
          <w:rFonts w:ascii="Arial" w:hAnsi="Arial" w:cs="Arial"/>
          <w:sz w:val="21"/>
          <w:szCs w:val="21"/>
          <w:lang w:val="en-US"/>
        </w:rPr>
        <w:t>this is a sample text</w:t>
      </w:r>
      <w:r w:rsidR="006132E3">
        <w:rPr>
          <w:rFonts w:ascii="Arial" w:hAnsi="Arial" w:cs="Arial"/>
          <w:sz w:val="21"/>
          <w:szCs w:val="21"/>
          <w:highlight w:val="green"/>
          <w:lang w:val="en-US"/>
        </w:rPr>
        <w:t xml:space="preserve"> </w:t>
      </w:r>
      <w:r w:rsidRPr="00F5675B">
        <w:rPr>
          <w:rFonts w:ascii="Arial" w:hAnsi="Arial" w:cs="Arial"/>
          <w:color w:val="000000"/>
          <w:sz w:val="21"/>
          <w:szCs w:val="21"/>
          <w:highlight w:val="green"/>
          <w:lang w:val="en"/>
        </w:rPr>
        <w:t>has a vacancy for a</w:t>
      </w:r>
      <w:r w:rsidRPr="00707E2A">
        <w:rPr>
          <w:rFonts w:ascii="Arial" w:hAnsi="Arial" w:cs="Arial"/>
          <w:color w:val="000000"/>
          <w:sz w:val="21"/>
          <w:szCs w:val="21"/>
          <w:lang w:val="en"/>
        </w:rPr>
        <w:t xml:space="preserve"> </w:t>
      </w:r>
    </w:p>
    <w:p w:rsidR="00181EA8" w:rsidRPr="00CC51ED" w:rsidRDefault="003046DE" w:rsidP="00707E2A">
      <w:pPr>
        <w:spacing w:after="360"/>
        <w:ind w:left="-284"/>
        <w:outlineLvl w:val="0"/>
        <w:rPr>
          <w:rFonts w:ascii="Arial" w:eastAsia="Times New Roman" w:hAnsi="Arial"/>
          <w:b/>
          <w:sz w:val="28"/>
          <w:szCs w:val="28"/>
          <w:lang w:eastAsia="en-US"/>
        </w:rPr>
      </w:pPr>
      <w:r w:rsidRPr="00CC51ED">
        <w:rPr>
          <w:rFonts w:ascii="Arial" w:eastAsia="Times New Roman" w:hAnsi="Arial"/>
          <w:b/>
          <w:sz w:val="28"/>
          <w:szCs w:val="28"/>
          <w:lang w:eastAsia="en-US"/>
        </w:rPr>
        <w:t>Position title</w:t>
      </w:r>
    </w:p>
    <w:p w:rsidR="006132E3" w:rsidRPr="00BC04D2" w:rsidRDefault="00CC51ED" w:rsidP="00707E2A">
      <w:pPr>
        <w:rPr>
          <w:rFonts w:ascii="Arial" w:hAnsi="Arial" w:cs="Arial"/>
          <w:sz w:val="21"/>
          <w:szCs w:val="21"/>
        </w:rPr>
      </w:pPr>
      <w:proofErr w:type="gramStart"/>
      <w:r w:rsidRPr="00BC04D2">
        <w:rPr>
          <w:rFonts w:ascii="Arial" w:hAnsi="Arial" w:cs="Arial"/>
          <w:b/>
          <w:sz w:val="21"/>
          <w:szCs w:val="21"/>
          <w:highlight w:val="green"/>
        </w:rPr>
        <w:t>Topic</w:t>
      </w:r>
      <w:r w:rsidRPr="00BC04D2">
        <w:rPr>
          <w:rFonts w:ascii="Arial" w:hAnsi="Arial" w:cs="Arial"/>
          <w:b/>
          <w:sz w:val="21"/>
          <w:szCs w:val="21"/>
        </w:rPr>
        <w:t xml:space="preserve">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r w:rsidR="006132E3" w:rsidRPr="00BC04D2">
        <w:rPr>
          <w:rFonts w:ascii="Arial" w:hAnsi="Arial" w:cs="Arial"/>
          <w:sz w:val="21"/>
          <w:szCs w:val="21"/>
        </w:rPr>
        <w:t xml:space="preserve"> – </w:t>
      </w:r>
      <w:r w:rsidRPr="00BC04D2">
        <w:rPr>
          <w:rFonts w:ascii="Arial" w:hAnsi="Arial" w:cs="Arial"/>
          <w:sz w:val="21"/>
          <w:szCs w:val="21"/>
        </w:rPr>
        <w:t>this is a sample text.</w:t>
      </w:r>
      <w:proofErr w:type="gramEnd"/>
    </w:p>
    <w:p w:rsidR="00707E2A" w:rsidRPr="00BC04D2" w:rsidRDefault="00707E2A" w:rsidP="00707E2A">
      <w:pPr>
        <w:rPr>
          <w:rFonts w:ascii="Arial" w:hAnsi="Arial" w:cs="Arial"/>
          <w:sz w:val="21"/>
          <w:szCs w:val="21"/>
        </w:rPr>
      </w:pPr>
    </w:p>
    <w:p w:rsidR="003046DE" w:rsidRPr="00BC04D2" w:rsidRDefault="003046DE" w:rsidP="003046DE">
      <w:pPr>
        <w:rPr>
          <w:rFonts w:ascii="Arial" w:hAnsi="Arial" w:cs="Arial"/>
          <w:sz w:val="21"/>
          <w:szCs w:val="21"/>
        </w:rPr>
      </w:pPr>
      <w:proofErr w:type="gramStart"/>
      <w:r w:rsidRPr="00BC04D2">
        <w:rPr>
          <w:rFonts w:ascii="Arial" w:hAnsi="Arial" w:cs="Arial"/>
          <w:b/>
          <w:sz w:val="21"/>
          <w:szCs w:val="21"/>
          <w:highlight w:val="green"/>
        </w:rPr>
        <w:t>We are looking for</w:t>
      </w:r>
      <w:r w:rsidRPr="00BC04D2">
        <w:rPr>
          <w:rFonts w:ascii="Arial" w:hAnsi="Arial" w:cs="Arial"/>
          <w:sz w:val="21"/>
          <w:szCs w:val="21"/>
        </w:rPr>
        <w:t xml:space="preserve"> </w:t>
      </w:r>
      <w:r w:rsidR="00CC51ED" w:rsidRPr="00BC04D2">
        <w:rPr>
          <w:rFonts w:ascii="Arial" w:hAnsi="Arial" w:cs="Arial"/>
          <w:sz w:val="21"/>
          <w:szCs w:val="21"/>
        </w:rPr>
        <w:t>this is a sample text</w:t>
      </w:r>
      <w:r w:rsidRPr="00BC04D2">
        <w:rPr>
          <w:rFonts w:ascii="Arial" w:hAnsi="Arial" w:cs="Arial"/>
          <w:sz w:val="21"/>
          <w:szCs w:val="21"/>
        </w:rPr>
        <w:t xml:space="preserve"> – </w:t>
      </w:r>
      <w:r w:rsidR="00CC51ED" w:rsidRPr="00BC04D2">
        <w:rPr>
          <w:rFonts w:ascii="Arial" w:hAnsi="Arial" w:cs="Arial"/>
          <w:sz w:val="21"/>
          <w:szCs w:val="21"/>
        </w:rPr>
        <w:t>this is a sample text</w:t>
      </w:r>
      <w:r w:rsidRPr="00BC04D2">
        <w:rPr>
          <w:rFonts w:ascii="Arial" w:hAnsi="Arial" w:cs="Arial"/>
          <w:sz w:val="21"/>
          <w:szCs w:val="21"/>
        </w:rPr>
        <w:t xml:space="preserve"> – </w:t>
      </w:r>
      <w:r w:rsidR="00CC51ED" w:rsidRPr="00BC04D2">
        <w:rPr>
          <w:rFonts w:ascii="Arial" w:hAnsi="Arial" w:cs="Arial"/>
          <w:sz w:val="21"/>
          <w:szCs w:val="21"/>
        </w:rPr>
        <w:t>this is a sample text</w:t>
      </w:r>
      <w:r w:rsidRPr="00BC04D2">
        <w:rPr>
          <w:rFonts w:ascii="Arial" w:hAnsi="Arial" w:cs="Arial"/>
          <w:sz w:val="21"/>
          <w:szCs w:val="21"/>
        </w:rPr>
        <w:t xml:space="preserve"> – </w:t>
      </w:r>
      <w:r w:rsidR="00CC51ED" w:rsidRPr="00BC04D2">
        <w:rPr>
          <w:rFonts w:ascii="Arial" w:hAnsi="Arial" w:cs="Arial"/>
          <w:sz w:val="21"/>
          <w:szCs w:val="21"/>
        </w:rPr>
        <w:t>this is a sample text</w:t>
      </w:r>
      <w:r w:rsidRPr="00BC04D2">
        <w:rPr>
          <w:rFonts w:ascii="Arial" w:hAnsi="Arial" w:cs="Arial"/>
          <w:sz w:val="21"/>
          <w:szCs w:val="21"/>
        </w:rPr>
        <w:t xml:space="preserve"> – </w:t>
      </w:r>
      <w:r w:rsidR="00CC51ED" w:rsidRPr="00BC04D2">
        <w:rPr>
          <w:rFonts w:ascii="Arial" w:hAnsi="Arial" w:cs="Arial"/>
          <w:sz w:val="21"/>
          <w:szCs w:val="21"/>
        </w:rPr>
        <w:t>this is a sample text</w:t>
      </w:r>
      <w:r w:rsidRPr="00BC04D2">
        <w:rPr>
          <w:rFonts w:ascii="Arial" w:hAnsi="Arial" w:cs="Arial"/>
          <w:sz w:val="21"/>
          <w:szCs w:val="21"/>
        </w:rPr>
        <w:t xml:space="preserve"> – </w:t>
      </w:r>
      <w:r w:rsidR="00CC51ED" w:rsidRPr="00BC04D2">
        <w:rPr>
          <w:rFonts w:ascii="Arial" w:hAnsi="Arial" w:cs="Arial"/>
          <w:sz w:val="21"/>
          <w:szCs w:val="21"/>
        </w:rPr>
        <w:t>this is a sample text</w:t>
      </w:r>
      <w:r w:rsidRPr="00BC04D2">
        <w:rPr>
          <w:rFonts w:ascii="Arial" w:hAnsi="Arial" w:cs="Arial"/>
          <w:sz w:val="21"/>
          <w:szCs w:val="21"/>
        </w:rPr>
        <w:t xml:space="preserve"> – </w:t>
      </w:r>
      <w:r w:rsidR="00CC51ED" w:rsidRPr="00BC04D2">
        <w:rPr>
          <w:rFonts w:ascii="Arial" w:hAnsi="Arial" w:cs="Arial"/>
          <w:sz w:val="21"/>
          <w:szCs w:val="21"/>
        </w:rPr>
        <w:t>this is a sample text</w:t>
      </w:r>
      <w:r w:rsidRPr="00BC04D2">
        <w:rPr>
          <w:rFonts w:ascii="Arial" w:hAnsi="Arial" w:cs="Arial"/>
          <w:sz w:val="21"/>
          <w:szCs w:val="21"/>
        </w:rPr>
        <w:t xml:space="preserve"> – </w:t>
      </w:r>
      <w:r w:rsidR="00CC51ED" w:rsidRPr="00BC04D2">
        <w:rPr>
          <w:rFonts w:ascii="Arial" w:hAnsi="Arial" w:cs="Arial"/>
          <w:sz w:val="21"/>
          <w:szCs w:val="21"/>
        </w:rPr>
        <w:t>this is a sample text</w:t>
      </w:r>
      <w:r w:rsidRPr="00BC04D2">
        <w:rPr>
          <w:rFonts w:ascii="Arial" w:hAnsi="Arial" w:cs="Arial"/>
          <w:sz w:val="21"/>
          <w:szCs w:val="21"/>
        </w:rPr>
        <w:t xml:space="preserve"> – </w:t>
      </w:r>
      <w:r w:rsidR="00CC51ED" w:rsidRPr="00BC04D2">
        <w:rPr>
          <w:rFonts w:ascii="Arial" w:hAnsi="Arial" w:cs="Arial"/>
          <w:sz w:val="21"/>
          <w:szCs w:val="21"/>
        </w:rPr>
        <w:t>this is a sample text</w:t>
      </w:r>
      <w:r w:rsidRPr="00BC04D2">
        <w:rPr>
          <w:rFonts w:ascii="Arial" w:hAnsi="Arial" w:cs="Arial"/>
          <w:sz w:val="21"/>
          <w:szCs w:val="21"/>
        </w:rPr>
        <w:t xml:space="preserve"> – </w:t>
      </w:r>
      <w:r w:rsidR="00CC51ED" w:rsidRPr="00BC04D2">
        <w:rPr>
          <w:rFonts w:ascii="Arial" w:hAnsi="Arial" w:cs="Arial"/>
          <w:sz w:val="21"/>
          <w:szCs w:val="21"/>
        </w:rPr>
        <w:t>this is a sample text</w:t>
      </w:r>
      <w:r w:rsidRPr="00BC04D2">
        <w:rPr>
          <w:rFonts w:ascii="Arial" w:hAnsi="Arial" w:cs="Arial"/>
          <w:sz w:val="21"/>
          <w:szCs w:val="21"/>
        </w:rPr>
        <w:t xml:space="preserve"> – </w:t>
      </w:r>
      <w:r w:rsidR="00CC51ED" w:rsidRPr="00BC04D2">
        <w:rPr>
          <w:rFonts w:ascii="Arial" w:hAnsi="Arial" w:cs="Arial"/>
          <w:sz w:val="21"/>
          <w:szCs w:val="21"/>
        </w:rPr>
        <w:t>this is a sample text</w:t>
      </w:r>
      <w:r w:rsidRPr="00BC04D2">
        <w:rPr>
          <w:rFonts w:ascii="Arial" w:hAnsi="Arial" w:cs="Arial"/>
          <w:sz w:val="21"/>
          <w:szCs w:val="21"/>
        </w:rPr>
        <w:t xml:space="preserve"> – </w:t>
      </w:r>
      <w:r w:rsidR="00CC51ED" w:rsidRPr="00BC04D2">
        <w:rPr>
          <w:rFonts w:ascii="Arial" w:hAnsi="Arial" w:cs="Arial"/>
          <w:sz w:val="21"/>
          <w:szCs w:val="21"/>
        </w:rPr>
        <w:t>this is a sample text</w:t>
      </w:r>
      <w:proofErr w:type="gramEnd"/>
    </w:p>
    <w:p w:rsidR="003046DE" w:rsidRPr="00BC04D2" w:rsidRDefault="003046DE" w:rsidP="003046DE">
      <w:pPr>
        <w:rPr>
          <w:rFonts w:ascii="Arial" w:hAnsi="Arial" w:cs="Arial"/>
          <w:sz w:val="21"/>
          <w:szCs w:val="21"/>
        </w:rPr>
      </w:pPr>
    </w:p>
    <w:p w:rsidR="00707E2A" w:rsidRPr="00BC04D2" w:rsidRDefault="00EF29A6" w:rsidP="00707E2A">
      <w:pPr>
        <w:rPr>
          <w:rFonts w:ascii="Arial" w:hAnsi="Arial" w:cs="Arial"/>
          <w:sz w:val="21"/>
          <w:szCs w:val="21"/>
        </w:rPr>
      </w:pPr>
      <w:r w:rsidRPr="00BC04D2">
        <w:rPr>
          <w:rFonts w:ascii="Arial" w:hAnsi="Arial" w:cs="Arial"/>
          <w:b/>
          <w:sz w:val="21"/>
          <w:szCs w:val="21"/>
          <w:highlight w:val="green"/>
        </w:rPr>
        <w:t>The successful candidate</w:t>
      </w:r>
      <w:r w:rsidRPr="00BC04D2">
        <w:rPr>
          <w:rFonts w:ascii="Arial" w:hAnsi="Arial" w:cs="Arial"/>
          <w:sz w:val="21"/>
          <w:szCs w:val="21"/>
        </w:rPr>
        <w:t xml:space="preserve">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p>
    <w:p w:rsidR="003046DE" w:rsidRPr="00BC04D2" w:rsidRDefault="003046DE" w:rsidP="00707E2A">
      <w:pPr>
        <w:rPr>
          <w:rFonts w:ascii="Arial" w:hAnsi="Arial" w:cs="Arial"/>
          <w:sz w:val="21"/>
          <w:szCs w:val="21"/>
        </w:rPr>
      </w:pPr>
    </w:p>
    <w:p w:rsidR="003046DE" w:rsidRPr="00BC04D2" w:rsidRDefault="00665E2C" w:rsidP="00707E2A">
      <w:pPr>
        <w:rPr>
          <w:rFonts w:ascii="Arial" w:hAnsi="Arial" w:cs="Arial"/>
          <w:sz w:val="21"/>
          <w:szCs w:val="21"/>
        </w:rPr>
      </w:pPr>
      <w:proofErr w:type="gramStart"/>
      <w:r w:rsidRPr="00BC04D2">
        <w:rPr>
          <w:rFonts w:ascii="Arial" w:hAnsi="Arial" w:cs="Arial"/>
          <w:b/>
          <w:sz w:val="21"/>
          <w:szCs w:val="21"/>
          <w:highlight w:val="yellow"/>
        </w:rPr>
        <w:t>The position will be</w:t>
      </w:r>
      <w:r w:rsidRPr="00BC04D2">
        <w:rPr>
          <w:rFonts w:ascii="Arial" w:hAnsi="Arial" w:cs="Arial"/>
          <w:sz w:val="21"/>
          <w:szCs w:val="21"/>
        </w:rPr>
        <w:t xml:space="preserve">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r w:rsidR="003046DE" w:rsidRPr="00BC04D2">
        <w:rPr>
          <w:rFonts w:ascii="Arial" w:hAnsi="Arial" w:cs="Arial"/>
          <w:sz w:val="21"/>
          <w:szCs w:val="21"/>
        </w:rPr>
        <w:t>.</w:t>
      </w:r>
      <w:proofErr w:type="gramEnd"/>
      <w:r w:rsidR="003046DE" w:rsidRPr="00BC04D2">
        <w:rPr>
          <w:rFonts w:ascii="Arial" w:hAnsi="Arial" w:cs="Arial"/>
          <w:sz w:val="21"/>
          <w:szCs w:val="21"/>
        </w:rPr>
        <w:t xml:space="preserve"> </w:t>
      </w:r>
      <w:r w:rsidR="003046DE" w:rsidRPr="00BC04D2">
        <w:rPr>
          <w:rFonts w:ascii="Arial" w:hAnsi="Arial" w:cs="Arial"/>
          <w:b/>
          <w:sz w:val="21"/>
          <w:szCs w:val="21"/>
          <w:highlight w:val="yellow"/>
        </w:rPr>
        <w:t>The preferred starting date is</w:t>
      </w:r>
      <w:r w:rsidR="003046DE" w:rsidRPr="00BC04D2">
        <w:rPr>
          <w:rFonts w:ascii="Arial" w:hAnsi="Arial" w:cs="Arial"/>
          <w:sz w:val="21"/>
          <w:szCs w:val="21"/>
        </w:rPr>
        <w:t xml:space="preserve">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r w:rsidR="003046DE" w:rsidRPr="00BC04D2">
        <w:rPr>
          <w:rFonts w:ascii="Arial" w:hAnsi="Arial" w:cs="Arial"/>
          <w:sz w:val="21"/>
          <w:szCs w:val="21"/>
        </w:rPr>
        <w:t xml:space="preserve"> – </w:t>
      </w:r>
      <w:r w:rsidR="00CC51ED" w:rsidRPr="00BC04D2">
        <w:rPr>
          <w:rFonts w:ascii="Arial" w:hAnsi="Arial" w:cs="Arial"/>
          <w:sz w:val="21"/>
          <w:szCs w:val="21"/>
        </w:rPr>
        <w:t>this is a sample text.</w:t>
      </w:r>
    </w:p>
    <w:p w:rsidR="00707E2A" w:rsidRPr="00BC04D2" w:rsidRDefault="00707E2A" w:rsidP="00707E2A">
      <w:pPr>
        <w:rPr>
          <w:rFonts w:ascii="Arial" w:hAnsi="Arial" w:cs="Arial"/>
          <w:sz w:val="21"/>
          <w:szCs w:val="21"/>
        </w:rPr>
      </w:pPr>
    </w:p>
    <w:p w:rsidR="00AB4513" w:rsidRPr="00AB4513" w:rsidRDefault="00AB4513" w:rsidP="00AB4513">
      <w:pPr>
        <w:rPr>
          <w:rFonts w:ascii="Arial" w:hAnsi="Arial" w:cs="Arial"/>
          <w:sz w:val="21"/>
          <w:szCs w:val="21"/>
          <w:lang w:eastAsia="en-US"/>
        </w:rPr>
      </w:pPr>
      <w:r w:rsidRPr="0054720F">
        <w:rPr>
          <w:rFonts w:ascii="Arial" w:hAnsi="Arial" w:cs="Arial"/>
          <w:b/>
          <w:color w:val="000000"/>
          <w:sz w:val="21"/>
          <w:szCs w:val="21"/>
          <w:highlight w:val="green"/>
        </w:rPr>
        <w:t>Eawag is</w:t>
      </w:r>
      <w:r w:rsidRPr="0054720F">
        <w:rPr>
          <w:rFonts w:ascii="Arial" w:hAnsi="Arial" w:cs="Arial"/>
          <w:color w:val="000000"/>
          <w:sz w:val="21"/>
          <w:szCs w:val="21"/>
          <w:highlight w:val="green"/>
        </w:rPr>
        <w:t xml:space="preserve"> a modern employer and offers an excellent working environment where staff can contribute their strengths, experience and ways of thinking. We promote gender equality and are committed to staff diversity and inclusion. The compatibility of career and family is of central importance to us. </w:t>
      </w:r>
      <w:r w:rsidRPr="0054720F">
        <w:rPr>
          <w:rFonts w:ascii="Arial" w:hAnsi="Arial" w:cs="Arial"/>
          <w:color w:val="000000"/>
          <w:sz w:val="21"/>
          <w:szCs w:val="21"/>
          <w:highlight w:val="green"/>
          <w:lang w:val="en-GB"/>
        </w:rPr>
        <w:t xml:space="preserve">For more information about Eawag and our </w:t>
      </w:r>
      <w:proofErr w:type="gramStart"/>
      <w:r w:rsidRPr="0054720F">
        <w:rPr>
          <w:rFonts w:ascii="Arial" w:hAnsi="Arial" w:cs="Arial"/>
          <w:color w:val="000000"/>
          <w:sz w:val="21"/>
          <w:szCs w:val="21"/>
          <w:highlight w:val="green"/>
          <w:lang w:val="en-GB"/>
        </w:rPr>
        <w:t>work</w:t>
      </w:r>
      <w:proofErr w:type="gramEnd"/>
      <w:r w:rsidRPr="0054720F">
        <w:rPr>
          <w:rFonts w:ascii="Arial" w:hAnsi="Arial" w:cs="Arial"/>
          <w:color w:val="000000"/>
          <w:sz w:val="21"/>
          <w:szCs w:val="21"/>
          <w:highlight w:val="green"/>
          <w:lang w:val="en-GB"/>
        </w:rPr>
        <w:t xml:space="preserve"> conditions please consult </w:t>
      </w:r>
      <w:hyperlink r:id="rId8" w:history="1">
        <w:r w:rsidRPr="0054720F">
          <w:rPr>
            <w:rStyle w:val="Hyperlink"/>
            <w:rFonts w:ascii="Arial" w:hAnsi="Arial" w:cs="Arial"/>
            <w:sz w:val="21"/>
            <w:szCs w:val="21"/>
            <w:highlight w:val="green"/>
            <w:lang w:val="en-GB"/>
          </w:rPr>
          <w:t>www.eawag.ch</w:t>
        </w:r>
      </w:hyperlink>
      <w:r w:rsidRPr="0054720F">
        <w:rPr>
          <w:rFonts w:ascii="Arial" w:hAnsi="Arial" w:cs="Arial"/>
          <w:color w:val="000000"/>
          <w:sz w:val="21"/>
          <w:szCs w:val="21"/>
          <w:highlight w:val="green"/>
          <w:lang w:val="en-GB"/>
        </w:rPr>
        <w:t xml:space="preserve"> and </w:t>
      </w:r>
      <w:hyperlink r:id="rId9" w:history="1">
        <w:r w:rsidRPr="0054720F">
          <w:rPr>
            <w:rStyle w:val="Hyperlink"/>
            <w:rFonts w:ascii="Arial" w:hAnsi="Arial" w:cs="Arial"/>
            <w:sz w:val="21"/>
            <w:szCs w:val="21"/>
            <w:highlight w:val="green"/>
            <w:lang w:val="en-GB"/>
          </w:rPr>
          <w:t>www.eawag.ch/en/aboutus/working/employment</w:t>
        </w:r>
      </w:hyperlink>
      <w:r w:rsidRPr="00AB4513">
        <w:rPr>
          <w:rFonts w:ascii="Arial" w:hAnsi="Arial" w:cs="Arial"/>
          <w:sz w:val="21"/>
          <w:szCs w:val="21"/>
        </w:rPr>
        <w:t>.</w:t>
      </w:r>
    </w:p>
    <w:p w:rsidR="00AB4513" w:rsidRDefault="00AB4513" w:rsidP="00CA5854">
      <w:pPr>
        <w:rPr>
          <w:rFonts w:ascii="Arial" w:hAnsi="Arial" w:cs="Arial"/>
          <w:b/>
          <w:color w:val="000000"/>
          <w:sz w:val="21"/>
          <w:szCs w:val="21"/>
        </w:rPr>
      </w:pPr>
    </w:p>
    <w:p w:rsidR="00C37ED3" w:rsidRPr="00BC04D2" w:rsidRDefault="00C37ED3" w:rsidP="00C37ED3">
      <w:pPr>
        <w:rPr>
          <w:rFonts w:ascii="Arial" w:hAnsi="Arial" w:cs="Arial"/>
          <w:sz w:val="21"/>
          <w:szCs w:val="21"/>
        </w:rPr>
      </w:pPr>
      <w:r w:rsidRPr="00BC04D2">
        <w:rPr>
          <w:rFonts w:ascii="Arial" w:hAnsi="Arial" w:cs="Arial"/>
          <w:b/>
          <w:sz w:val="21"/>
          <w:szCs w:val="21"/>
          <w:highlight w:val="green"/>
        </w:rPr>
        <w:t xml:space="preserve">Applications must be submitted by </w:t>
      </w:r>
      <w:r w:rsidR="00587C75">
        <w:rPr>
          <w:rFonts w:ascii="Arial" w:hAnsi="Arial" w:cs="Arial"/>
          <w:b/>
          <w:sz w:val="21"/>
          <w:szCs w:val="21"/>
          <w:highlight w:val="green"/>
        </w:rPr>
        <w:t>xx</w:t>
      </w:r>
      <w:r w:rsidRPr="00BC04D2">
        <w:rPr>
          <w:rFonts w:ascii="Arial" w:hAnsi="Arial" w:cs="Arial"/>
          <w:b/>
          <w:sz w:val="21"/>
          <w:szCs w:val="21"/>
          <w:highlight w:val="green"/>
        </w:rPr>
        <w:t xml:space="preserve"> </w:t>
      </w:r>
      <w:r w:rsidR="00587C75">
        <w:rPr>
          <w:rFonts w:ascii="Arial" w:hAnsi="Arial" w:cs="Arial"/>
          <w:b/>
          <w:sz w:val="21"/>
          <w:szCs w:val="21"/>
          <w:highlight w:val="green"/>
        </w:rPr>
        <w:t>Month</w:t>
      </w:r>
      <w:r w:rsidRPr="00BC04D2">
        <w:rPr>
          <w:rFonts w:ascii="Arial" w:hAnsi="Arial" w:cs="Arial"/>
          <w:b/>
          <w:sz w:val="21"/>
          <w:szCs w:val="21"/>
          <w:highlight w:val="green"/>
        </w:rPr>
        <w:t xml:space="preserve"> 20</w:t>
      </w:r>
      <w:r w:rsidR="00587C75" w:rsidRPr="00587C75">
        <w:rPr>
          <w:rFonts w:ascii="Arial" w:hAnsi="Arial" w:cs="Arial"/>
          <w:b/>
          <w:sz w:val="21"/>
          <w:szCs w:val="21"/>
          <w:highlight w:val="green"/>
        </w:rPr>
        <w:t>xx</w:t>
      </w:r>
      <w:r w:rsidRPr="00BC04D2">
        <w:rPr>
          <w:rFonts w:ascii="Arial" w:hAnsi="Arial" w:cs="Arial"/>
          <w:sz w:val="21"/>
          <w:szCs w:val="21"/>
        </w:rPr>
        <w:t xml:space="preserve"> </w:t>
      </w:r>
      <w:r w:rsidRPr="00BC04D2">
        <w:rPr>
          <w:rFonts w:ascii="Arial" w:hAnsi="Arial" w:cs="Arial"/>
          <w:sz w:val="21"/>
          <w:szCs w:val="21"/>
          <w:highlight w:val="yellow"/>
        </w:rPr>
        <w:t>and should include an application letter describing your interests and their relevance to this position, a CV and list of publications, and the names and contact information for three references.</w:t>
      </w:r>
      <w:r w:rsidRPr="00BC04D2">
        <w:rPr>
          <w:rFonts w:ascii="Arial" w:hAnsi="Arial" w:cs="Arial"/>
          <w:sz w:val="21"/>
          <w:szCs w:val="21"/>
        </w:rPr>
        <w:t xml:space="preserve"> </w:t>
      </w:r>
    </w:p>
    <w:p w:rsidR="00C37ED3" w:rsidRPr="00BC04D2" w:rsidRDefault="00C37ED3" w:rsidP="00707E2A">
      <w:pPr>
        <w:rPr>
          <w:rFonts w:ascii="Arial" w:hAnsi="Arial" w:cs="Arial"/>
          <w:sz w:val="21"/>
          <w:szCs w:val="21"/>
        </w:rPr>
      </w:pPr>
    </w:p>
    <w:p w:rsidR="00C52772" w:rsidRPr="00BC04D2" w:rsidRDefault="00C52772" w:rsidP="00707E2A">
      <w:pPr>
        <w:rPr>
          <w:rFonts w:ascii="Arial" w:hAnsi="Arial" w:cs="Arial"/>
          <w:sz w:val="21"/>
          <w:szCs w:val="21"/>
        </w:rPr>
      </w:pPr>
      <w:r w:rsidRPr="00BC04D2">
        <w:rPr>
          <w:rFonts w:ascii="Arial" w:hAnsi="Arial" w:cs="Arial"/>
          <w:sz w:val="21"/>
          <w:szCs w:val="21"/>
          <w:highlight w:val="green"/>
        </w:rPr>
        <w:t xml:space="preserve">For further information, please contact </w:t>
      </w:r>
      <w:r w:rsidR="003046DE" w:rsidRPr="00BC04D2">
        <w:rPr>
          <w:rFonts w:ascii="Arial" w:hAnsi="Arial" w:cs="Arial"/>
          <w:sz w:val="21"/>
          <w:szCs w:val="21"/>
          <w:highlight w:val="green"/>
        </w:rPr>
        <w:t xml:space="preserve">Dr </w:t>
      </w:r>
      <w:r w:rsidR="003046DE" w:rsidRPr="00BC04D2">
        <w:rPr>
          <w:rFonts w:ascii="Arial" w:hAnsi="Arial" w:cs="Arial"/>
          <w:sz w:val="21"/>
          <w:szCs w:val="21"/>
          <w:highlight w:val="yellow"/>
        </w:rPr>
        <w:t xml:space="preserve">First name </w:t>
      </w:r>
      <w:proofErr w:type="spellStart"/>
      <w:r w:rsidR="003046DE" w:rsidRPr="00BC04D2">
        <w:rPr>
          <w:rFonts w:ascii="Arial" w:hAnsi="Arial" w:cs="Arial"/>
          <w:sz w:val="21"/>
          <w:szCs w:val="21"/>
          <w:highlight w:val="yellow"/>
        </w:rPr>
        <w:t>Name</w:t>
      </w:r>
      <w:proofErr w:type="spellEnd"/>
      <w:r w:rsidR="003046DE" w:rsidRPr="00BC04D2">
        <w:rPr>
          <w:rFonts w:ascii="Arial" w:hAnsi="Arial" w:cs="Arial"/>
          <w:sz w:val="21"/>
          <w:szCs w:val="21"/>
          <w:highlight w:val="green"/>
        </w:rPr>
        <w:t xml:space="preserve"> Email </w:t>
      </w:r>
      <w:proofErr w:type="spellStart"/>
      <w:r w:rsidR="003046DE" w:rsidRPr="00BC04D2">
        <w:rPr>
          <w:rFonts w:ascii="Arial" w:hAnsi="Arial" w:cs="Arial"/>
          <w:sz w:val="21"/>
          <w:szCs w:val="21"/>
          <w:highlight w:val="yellow"/>
        </w:rPr>
        <w:t>xxxx</w:t>
      </w:r>
      <w:proofErr w:type="spellEnd"/>
      <w:r w:rsidR="003046DE" w:rsidRPr="00BC04D2">
        <w:rPr>
          <w:rFonts w:ascii="Arial" w:hAnsi="Arial" w:cs="Arial"/>
          <w:sz w:val="21"/>
          <w:szCs w:val="21"/>
        </w:rPr>
        <w:t>.</w:t>
      </w:r>
    </w:p>
    <w:p w:rsidR="00707E2A" w:rsidRPr="00BC04D2" w:rsidRDefault="00707E2A" w:rsidP="00707E2A">
      <w:pPr>
        <w:rPr>
          <w:rFonts w:ascii="Arial" w:hAnsi="Arial" w:cs="Arial"/>
          <w:color w:val="000000"/>
          <w:sz w:val="21"/>
          <w:szCs w:val="21"/>
          <w:lang w:val="en"/>
        </w:rPr>
      </w:pPr>
    </w:p>
    <w:p w:rsidR="00E44833" w:rsidRDefault="002A7F9A" w:rsidP="00707E2A">
      <w:pPr>
        <w:rPr>
          <w:rFonts w:ascii="Arial" w:hAnsi="Arial" w:cs="Arial"/>
          <w:color w:val="000000"/>
          <w:sz w:val="21"/>
          <w:szCs w:val="21"/>
          <w:lang w:val="en-GB"/>
        </w:rPr>
      </w:pPr>
      <w:r>
        <w:rPr>
          <w:rFonts w:ascii="Arial" w:hAnsi="Arial" w:cs="Arial"/>
          <w:b/>
          <w:color w:val="000000"/>
          <w:sz w:val="21"/>
          <w:szCs w:val="21"/>
          <w:highlight w:val="green"/>
          <w:lang w:val="en"/>
        </w:rPr>
        <w:t>We look forward to receiving</w:t>
      </w:r>
      <w:r w:rsidR="00E44833" w:rsidRPr="00BC04D2">
        <w:rPr>
          <w:rFonts w:ascii="Arial" w:hAnsi="Arial" w:cs="Arial"/>
          <w:b/>
          <w:color w:val="000000"/>
          <w:sz w:val="21"/>
          <w:szCs w:val="21"/>
          <w:highlight w:val="green"/>
          <w:lang w:val="en"/>
        </w:rPr>
        <w:t xml:space="preserve"> your application</w:t>
      </w:r>
      <w:r w:rsidR="00452438" w:rsidRPr="00BC04D2">
        <w:rPr>
          <w:rFonts w:ascii="Arial" w:hAnsi="Arial" w:cs="Arial"/>
          <w:b/>
          <w:color w:val="000000"/>
          <w:sz w:val="21"/>
          <w:szCs w:val="21"/>
          <w:highlight w:val="green"/>
          <w:lang w:val="en"/>
        </w:rPr>
        <w:t>.</w:t>
      </w:r>
      <w:r w:rsidR="00452438" w:rsidRPr="00BC04D2">
        <w:rPr>
          <w:rFonts w:ascii="Arial" w:eastAsia="Calibri" w:hAnsi="Arial" w:cs="Arial"/>
          <w:color w:val="000000"/>
          <w:sz w:val="21"/>
          <w:szCs w:val="21"/>
          <w:highlight w:val="green"/>
          <w:lang w:val="en-GB" w:eastAsia="de-CH"/>
        </w:rPr>
        <w:t xml:space="preserve"> </w:t>
      </w:r>
      <w:r w:rsidR="00452438" w:rsidRPr="00BC04D2">
        <w:rPr>
          <w:rFonts w:ascii="Arial" w:hAnsi="Arial" w:cs="Arial"/>
          <w:color w:val="000000"/>
          <w:sz w:val="21"/>
          <w:szCs w:val="21"/>
          <w:highlight w:val="green"/>
          <w:lang w:val="en-GB"/>
        </w:rPr>
        <w:t xml:space="preserve">Please send it through this webpage, any other way of applying </w:t>
      </w:r>
      <w:proofErr w:type="gramStart"/>
      <w:r w:rsidR="00452438" w:rsidRPr="00BC04D2">
        <w:rPr>
          <w:rFonts w:ascii="Arial" w:hAnsi="Arial" w:cs="Arial"/>
          <w:color w:val="000000"/>
          <w:sz w:val="21"/>
          <w:szCs w:val="21"/>
          <w:highlight w:val="green"/>
          <w:lang w:val="en-GB"/>
        </w:rPr>
        <w:t>will not be considered</w:t>
      </w:r>
      <w:proofErr w:type="gramEnd"/>
      <w:r w:rsidR="00452438" w:rsidRPr="00BC04D2">
        <w:rPr>
          <w:rFonts w:ascii="Arial" w:hAnsi="Arial" w:cs="Arial"/>
          <w:color w:val="000000"/>
          <w:sz w:val="21"/>
          <w:szCs w:val="21"/>
          <w:highlight w:val="green"/>
          <w:lang w:val="en-GB"/>
        </w:rPr>
        <w:t>. A click on the link below will take you directly to the application form.</w:t>
      </w:r>
      <w:r w:rsidR="00452438" w:rsidRPr="00BC04D2">
        <w:rPr>
          <w:rFonts w:ascii="Arial" w:hAnsi="Arial" w:cs="Arial"/>
          <w:color w:val="000000"/>
          <w:sz w:val="21"/>
          <w:szCs w:val="21"/>
          <w:lang w:val="en-GB"/>
        </w:rPr>
        <w:t xml:space="preserve"> </w:t>
      </w:r>
    </w:p>
    <w:p w:rsidR="00CE10CD" w:rsidRDefault="00CE10CD" w:rsidP="00707E2A">
      <w:pPr>
        <w:rPr>
          <w:rFonts w:ascii="Arial" w:hAnsi="Arial" w:cs="Arial"/>
          <w:color w:val="000000"/>
          <w:sz w:val="21"/>
          <w:szCs w:val="21"/>
          <w:lang w:val="en-GB"/>
        </w:rPr>
      </w:pPr>
    </w:p>
    <w:p w:rsidR="00DD3B11" w:rsidRDefault="00CE10CD" w:rsidP="00707E2A">
      <w:pPr>
        <w:rPr>
          <w:rFonts w:ascii="Arial" w:hAnsi="Arial" w:cs="Arial"/>
          <w:color w:val="000000"/>
          <w:sz w:val="21"/>
          <w:szCs w:val="21"/>
        </w:rPr>
      </w:pPr>
      <w:r w:rsidRPr="00CE10CD">
        <w:rPr>
          <w:rFonts w:ascii="Arial" w:hAnsi="Arial" w:cs="Arial"/>
          <w:color w:val="000000"/>
          <w:sz w:val="21"/>
          <w:szCs w:val="21"/>
          <w:highlight w:val="yellow"/>
        </w:rPr>
        <w:t xml:space="preserve">Applications from employment agencies/personnel consultants are not welcome and </w:t>
      </w:r>
      <w:proofErr w:type="gramStart"/>
      <w:r w:rsidRPr="00CE10CD">
        <w:rPr>
          <w:rFonts w:ascii="Arial" w:hAnsi="Arial" w:cs="Arial"/>
          <w:color w:val="000000"/>
          <w:sz w:val="21"/>
          <w:szCs w:val="21"/>
          <w:highlight w:val="yellow"/>
        </w:rPr>
        <w:t>will not be considered</w:t>
      </w:r>
      <w:proofErr w:type="gramEnd"/>
      <w:r w:rsidRPr="00CE10CD">
        <w:rPr>
          <w:rFonts w:ascii="Arial" w:hAnsi="Arial" w:cs="Arial"/>
          <w:color w:val="000000"/>
          <w:sz w:val="21"/>
          <w:szCs w:val="21"/>
          <w:highlight w:val="yellow"/>
        </w:rPr>
        <w:t>.</w:t>
      </w:r>
    </w:p>
    <w:p w:rsidR="00CE10CD" w:rsidRPr="00CE10CD" w:rsidRDefault="00CE10CD" w:rsidP="00707E2A">
      <w:pPr>
        <w:rPr>
          <w:rFonts w:ascii="Arial" w:hAnsi="Arial" w:cs="Arial"/>
          <w:color w:val="000000"/>
          <w:sz w:val="21"/>
          <w:szCs w:val="21"/>
        </w:rPr>
      </w:pPr>
    </w:p>
    <w:p w:rsidR="00DD3B11" w:rsidRPr="00BC04D2" w:rsidRDefault="00CC51ED" w:rsidP="00707E2A">
      <w:pPr>
        <w:rPr>
          <w:rFonts w:ascii="Arial" w:hAnsi="Arial" w:cs="Arial"/>
          <w:color w:val="FF0000"/>
          <w:sz w:val="21"/>
          <w:szCs w:val="21"/>
          <w:lang w:val="en-GB"/>
        </w:rPr>
      </w:pPr>
      <w:r w:rsidRPr="00BC04D2">
        <w:rPr>
          <w:rFonts w:ascii="Arial" w:hAnsi="Arial" w:cs="Arial"/>
          <w:color w:val="FF0000"/>
          <w:sz w:val="21"/>
          <w:szCs w:val="21"/>
          <w:lang w:val="en-GB"/>
        </w:rPr>
        <w:t>LINK</w:t>
      </w:r>
      <w:bookmarkStart w:id="0" w:name="_GoBack"/>
      <w:bookmarkEnd w:id="0"/>
    </w:p>
    <w:p w:rsidR="0034104C" w:rsidRPr="00BC04D2" w:rsidRDefault="0034104C" w:rsidP="00707E2A">
      <w:pPr>
        <w:rPr>
          <w:rFonts w:ascii="Arial" w:hAnsi="Arial" w:cs="Arial"/>
          <w:color w:val="FF0000"/>
          <w:sz w:val="21"/>
          <w:szCs w:val="21"/>
          <w:lang w:val="en-GB"/>
        </w:rPr>
      </w:pPr>
    </w:p>
    <w:p w:rsidR="0034104C" w:rsidRDefault="00947F2C" w:rsidP="00947F2C">
      <w:pPr>
        <w:shd w:val="clear" w:color="auto" w:fill="F5F5F5"/>
        <w:textAlignment w:val="top"/>
        <w:rPr>
          <w:rFonts w:ascii="Arial" w:hAnsi="Arial" w:cs="Arial"/>
          <w:color w:val="FF0000"/>
          <w:sz w:val="21"/>
          <w:szCs w:val="21"/>
          <w:lang w:val="en-GB"/>
        </w:rPr>
      </w:pPr>
      <w:r w:rsidRPr="00BC04D2">
        <w:rPr>
          <w:rFonts w:ascii="Arial" w:hAnsi="Arial" w:cs="Arial"/>
          <w:b/>
          <w:color w:val="FF0000"/>
          <w:sz w:val="21"/>
          <w:szCs w:val="21"/>
          <w:lang w:val="en-GB"/>
        </w:rPr>
        <w:lastRenderedPageBreak/>
        <w:t xml:space="preserve">FYI - Recommendation for good readability on a mobile phone: </w:t>
      </w:r>
      <w:r w:rsidR="0034104C" w:rsidRPr="00BC04D2">
        <w:rPr>
          <w:rFonts w:ascii="Arial" w:hAnsi="Arial" w:cs="Arial"/>
          <w:color w:val="FF0000"/>
          <w:sz w:val="21"/>
          <w:szCs w:val="21"/>
          <w:lang w:val="en-GB"/>
        </w:rPr>
        <w:t xml:space="preserve">Job description text (this is a sample text) </w:t>
      </w:r>
      <w:proofErr w:type="gramStart"/>
      <w:r w:rsidR="0034104C" w:rsidRPr="00BC04D2">
        <w:rPr>
          <w:rFonts w:ascii="Arial" w:hAnsi="Arial" w:cs="Arial"/>
          <w:color w:val="FF0000"/>
          <w:sz w:val="21"/>
          <w:szCs w:val="21"/>
          <w:lang w:val="en-GB"/>
        </w:rPr>
        <w:t>shouldn’t</w:t>
      </w:r>
      <w:proofErr w:type="gramEnd"/>
      <w:r w:rsidR="0034104C" w:rsidRPr="00BC04D2">
        <w:rPr>
          <w:rFonts w:ascii="Arial" w:hAnsi="Arial" w:cs="Arial"/>
          <w:color w:val="FF0000"/>
          <w:sz w:val="21"/>
          <w:szCs w:val="21"/>
          <w:lang w:val="en-GB"/>
        </w:rPr>
        <w:t xml:space="preserve"> be larger than 1700 characters including blank. </w:t>
      </w:r>
      <w:proofErr w:type="gramStart"/>
      <w:r w:rsidR="0034104C" w:rsidRPr="00BC04D2">
        <w:rPr>
          <w:rFonts w:ascii="Arial" w:hAnsi="Arial" w:cs="Arial"/>
          <w:color w:val="FF0000"/>
          <w:sz w:val="21"/>
          <w:szCs w:val="21"/>
          <w:lang w:val="en-GB"/>
        </w:rPr>
        <w:t>1200</w:t>
      </w:r>
      <w:proofErr w:type="gramEnd"/>
      <w:r w:rsidR="0034104C" w:rsidRPr="00BC04D2">
        <w:rPr>
          <w:rFonts w:ascii="Arial" w:hAnsi="Arial" w:cs="Arial"/>
          <w:color w:val="FF0000"/>
          <w:sz w:val="21"/>
          <w:szCs w:val="21"/>
          <w:lang w:val="en-GB"/>
        </w:rPr>
        <w:t xml:space="preserve"> characters would be optimal.</w:t>
      </w:r>
    </w:p>
    <w:p w:rsidR="00BC04D2" w:rsidRDefault="00BC04D2" w:rsidP="00947F2C">
      <w:pPr>
        <w:shd w:val="clear" w:color="auto" w:fill="F5F5F5"/>
        <w:textAlignment w:val="top"/>
        <w:rPr>
          <w:rFonts w:ascii="Arial" w:hAnsi="Arial" w:cs="Arial"/>
          <w:color w:val="FF0000"/>
          <w:sz w:val="21"/>
          <w:szCs w:val="21"/>
          <w:lang w:val="en-GB"/>
        </w:rPr>
      </w:pPr>
    </w:p>
    <w:p w:rsidR="00BC04D2" w:rsidRPr="00BC04D2" w:rsidRDefault="00BC04D2" w:rsidP="00947F2C">
      <w:pPr>
        <w:shd w:val="clear" w:color="auto" w:fill="F5F5F5"/>
        <w:textAlignment w:val="top"/>
        <w:rPr>
          <w:rFonts w:ascii="Arial" w:hAnsi="Arial" w:cs="Arial"/>
          <w:color w:val="FF0000"/>
          <w:sz w:val="21"/>
          <w:szCs w:val="21"/>
          <w:lang w:val="en-GB"/>
        </w:rPr>
      </w:pPr>
    </w:p>
    <w:sectPr w:rsidR="00BC04D2" w:rsidRPr="00BC04D2" w:rsidSect="00452CDF">
      <w:headerReference w:type="default" r:id="rId10"/>
      <w:footerReference w:type="default" r:id="rId11"/>
      <w:pgSz w:w="12240" w:h="15840"/>
      <w:pgMar w:top="2127" w:right="1183" w:bottom="709" w:left="1800" w:header="708" w:footer="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456" w:rsidRDefault="00501456" w:rsidP="00067ED6">
      <w:r>
        <w:separator/>
      </w:r>
    </w:p>
  </w:endnote>
  <w:endnote w:type="continuationSeparator" w:id="0">
    <w:p w:rsidR="00501456" w:rsidRDefault="00501456" w:rsidP="00067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CDF" w:rsidRDefault="00452CDF" w:rsidP="00452CDF">
    <w:pPr>
      <w:pStyle w:val="BK05-footer"/>
    </w:pPr>
    <w:r>
      <w:rPr>
        <w:rStyle w:val="Seitenzahl"/>
      </w:rPr>
      <w:tab/>
    </w:r>
    <w:r w:rsidRPr="00E0770B">
      <w:rPr>
        <w:rStyle w:val="Seitenzahl"/>
      </w:rPr>
      <w:t>Eawag: Swiss Feder</w:t>
    </w:r>
    <w:r>
      <w:rPr>
        <w:rStyle w:val="Seitenzahl"/>
      </w:rPr>
      <w:t>al Institute of Aquatic Science</w:t>
    </w:r>
    <w:r w:rsidRPr="00E0770B">
      <w:rPr>
        <w:rStyle w:val="Seitenzahl"/>
      </w:rPr>
      <w:t xml:space="preserve"> and Technology</w:t>
    </w:r>
  </w:p>
  <w:p w:rsidR="00452CDF" w:rsidRDefault="00452C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456" w:rsidRDefault="00501456" w:rsidP="00067ED6">
      <w:r>
        <w:separator/>
      </w:r>
    </w:p>
  </w:footnote>
  <w:footnote w:type="continuationSeparator" w:id="0">
    <w:p w:rsidR="00501456" w:rsidRDefault="00501456" w:rsidP="00067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6C6" w:rsidRDefault="007750B0" w:rsidP="007750B0">
    <w:pPr>
      <w:pStyle w:val="Kopfzeile"/>
      <w:tabs>
        <w:tab w:val="clear" w:pos="4536"/>
        <w:tab w:val="clear" w:pos="9072"/>
        <w:tab w:val="left" w:pos="6105"/>
      </w:tabs>
    </w:pPr>
    <w:r>
      <w:rPr>
        <w:noProof/>
        <w:lang w:val="de-CH" w:eastAsia="de-CH"/>
      </w:rPr>
      <w:drawing>
        <wp:anchor distT="0" distB="0" distL="114300" distR="114300" simplePos="0" relativeHeight="251659776" behindDoc="0" locked="0" layoutInCell="1" allowOverlap="1" wp14:anchorId="6D12076F" wp14:editId="67B41938">
          <wp:simplePos x="0" y="0"/>
          <wp:positionH relativeFrom="column">
            <wp:posOffset>3744321</wp:posOffset>
          </wp:positionH>
          <wp:positionV relativeFrom="paragraph">
            <wp:posOffset>102870</wp:posOffset>
          </wp:positionV>
          <wp:extent cx="2084977" cy="447675"/>
          <wp:effectExtent l="0" t="0" r="0" b="0"/>
          <wp:wrapNone/>
          <wp:docPr id="2" name="Picture 1" descr="ealogo05-1-ghost-p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logo05-1-ghost-pre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4977" cy="4476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D3D"/>
    <w:multiLevelType w:val="hybridMultilevel"/>
    <w:tmpl w:val="28C0A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C57B42"/>
    <w:multiLevelType w:val="hybridMultilevel"/>
    <w:tmpl w:val="B406F2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B3E7E12"/>
    <w:multiLevelType w:val="hybridMultilevel"/>
    <w:tmpl w:val="BD18F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675D9A"/>
    <w:multiLevelType w:val="hybridMultilevel"/>
    <w:tmpl w:val="5BDA0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6E5408"/>
    <w:multiLevelType w:val="hybridMultilevel"/>
    <w:tmpl w:val="214E220C"/>
    <w:lvl w:ilvl="0" w:tplc="77A80796">
      <w:start w:val="1"/>
      <w:numFmt w:val="bullet"/>
      <w:lvlText w:val=""/>
      <w:lvlJc w:val="left"/>
      <w:pPr>
        <w:tabs>
          <w:tab w:val="num" w:pos="720"/>
        </w:tabs>
        <w:ind w:left="720" w:hanging="360"/>
      </w:pPr>
      <w:rPr>
        <w:rFonts w:ascii="Wingdings" w:hAnsi="Wingdings" w:hint="default"/>
      </w:rPr>
    </w:lvl>
    <w:lvl w:ilvl="1" w:tplc="49165986" w:tentative="1">
      <w:start w:val="1"/>
      <w:numFmt w:val="bullet"/>
      <w:lvlText w:val=""/>
      <w:lvlJc w:val="left"/>
      <w:pPr>
        <w:tabs>
          <w:tab w:val="num" w:pos="1440"/>
        </w:tabs>
        <w:ind w:left="1440" w:hanging="360"/>
      </w:pPr>
      <w:rPr>
        <w:rFonts w:ascii="Wingdings" w:hAnsi="Wingdings" w:hint="default"/>
      </w:rPr>
    </w:lvl>
    <w:lvl w:ilvl="2" w:tplc="E03022A0" w:tentative="1">
      <w:start w:val="1"/>
      <w:numFmt w:val="bullet"/>
      <w:lvlText w:val=""/>
      <w:lvlJc w:val="left"/>
      <w:pPr>
        <w:tabs>
          <w:tab w:val="num" w:pos="2160"/>
        </w:tabs>
        <w:ind w:left="2160" w:hanging="360"/>
      </w:pPr>
      <w:rPr>
        <w:rFonts w:ascii="Wingdings" w:hAnsi="Wingdings" w:hint="default"/>
      </w:rPr>
    </w:lvl>
    <w:lvl w:ilvl="3" w:tplc="DD56B7D0" w:tentative="1">
      <w:start w:val="1"/>
      <w:numFmt w:val="bullet"/>
      <w:lvlText w:val=""/>
      <w:lvlJc w:val="left"/>
      <w:pPr>
        <w:tabs>
          <w:tab w:val="num" w:pos="2880"/>
        </w:tabs>
        <w:ind w:left="2880" w:hanging="360"/>
      </w:pPr>
      <w:rPr>
        <w:rFonts w:ascii="Wingdings" w:hAnsi="Wingdings" w:hint="default"/>
      </w:rPr>
    </w:lvl>
    <w:lvl w:ilvl="4" w:tplc="1A301066" w:tentative="1">
      <w:start w:val="1"/>
      <w:numFmt w:val="bullet"/>
      <w:lvlText w:val=""/>
      <w:lvlJc w:val="left"/>
      <w:pPr>
        <w:tabs>
          <w:tab w:val="num" w:pos="3600"/>
        </w:tabs>
        <w:ind w:left="3600" w:hanging="360"/>
      </w:pPr>
      <w:rPr>
        <w:rFonts w:ascii="Wingdings" w:hAnsi="Wingdings" w:hint="default"/>
      </w:rPr>
    </w:lvl>
    <w:lvl w:ilvl="5" w:tplc="5BDC8ABA" w:tentative="1">
      <w:start w:val="1"/>
      <w:numFmt w:val="bullet"/>
      <w:lvlText w:val=""/>
      <w:lvlJc w:val="left"/>
      <w:pPr>
        <w:tabs>
          <w:tab w:val="num" w:pos="4320"/>
        </w:tabs>
        <w:ind w:left="4320" w:hanging="360"/>
      </w:pPr>
      <w:rPr>
        <w:rFonts w:ascii="Wingdings" w:hAnsi="Wingdings" w:hint="default"/>
      </w:rPr>
    </w:lvl>
    <w:lvl w:ilvl="6" w:tplc="8F9E372A" w:tentative="1">
      <w:start w:val="1"/>
      <w:numFmt w:val="bullet"/>
      <w:lvlText w:val=""/>
      <w:lvlJc w:val="left"/>
      <w:pPr>
        <w:tabs>
          <w:tab w:val="num" w:pos="5040"/>
        </w:tabs>
        <w:ind w:left="5040" w:hanging="360"/>
      </w:pPr>
      <w:rPr>
        <w:rFonts w:ascii="Wingdings" w:hAnsi="Wingdings" w:hint="default"/>
      </w:rPr>
    </w:lvl>
    <w:lvl w:ilvl="7" w:tplc="9BBC1482" w:tentative="1">
      <w:start w:val="1"/>
      <w:numFmt w:val="bullet"/>
      <w:lvlText w:val=""/>
      <w:lvlJc w:val="left"/>
      <w:pPr>
        <w:tabs>
          <w:tab w:val="num" w:pos="5760"/>
        </w:tabs>
        <w:ind w:left="5760" w:hanging="360"/>
      </w:pPr>
      <w:rPr>
        <w:rFonts w:ascii="Wingdings" w:hAnsi="Wingdings" w:hint="default"/>
      </w:rPr>
    </w:lvl>
    <w:lvl w:ilvl="8" w:tplc="44D04D2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EF63AA"/>
    <w:multiLevelType w:val="hybridMultilevel"/>
    <w:tmpl w:val="33A00290"/>
    <w:lvl w:ilvl="0" w:tplc="88D8355E">
      <w:start w:val="1"/>
      <w:numFmt w:val="bullet"/>
      <w:lvlText w:val=""/>
      <w:lvlJc w:val="left"/>
      <w:pPr>
        <w:tabs>
          <w:tab w:val="num" w:pos="720"/>
        </w:tabs>
        <w:ind w:left="720" w:hanging="360"/>
      </w:pPr>
      <w:rPr>
        <w:rFonts w:ascii="Wingdings" w:hAnsi="Wingdings" w:hint="default"/>
      </w:rPr>
    </w:lvl>
    <w:lvl w:ilvl="1" w:tplc="A5DC619E" w:tentative="1">
      <w:start w:val="1"/>
      <w:numFmt w:val="bullet"/>
      <w:lvlText w:val=""/>
      <w:lvlJc w:val="left"/>
      <w:pPr>
        <w:tabs>
          <w:tab w:val="num" w:pos="1440"/>
        </w:tabs>
        <w:ind w:left="1440" w:hanging="360"/>
      </w:pPr>
      <w:rPr>
        <w:rFonts w:ascii="Wingdings" w:hAnsi="Wingdings" w:hint="default"/>
      </w:rPr>
    </w:lvl>
    <w:lvl w:ilvl="2" w:tplc="454A732A" w:tentative="1">
      <w:start w:val="1"/>
      <w:numFmt w:val="bullet"/>
      <w:lvlText w:val=""/>
      <w:lvlJc w:val="left"/>
      <w:pPr>
        <w:tabs>
          <w:tab w:val="num" w:pos="2160"/>
        </w:tabs>
        <w:ind w:left="2160" w:hanging="360"/>
      </w:pPr>
      <w:rPr>
        <w:rFonts w:ascii="Wingdings" w:hAnsi="Wingdings" w:hint="default"/>
      </w:rPr>
    </w:lvl>
    <w:lvl w:ilvl="3" w:tplc="B5A06C78" w:tentative="1">
      <w:start w:val="1"/>
      <w:numFmt w:val="bullet"/>
      <w:lvlText w:val=""/>
      <w:lvlJc w:val="left"/>
      <w:pPr>
        <w:tabs>
          <w:tab w:val="num" w:pos="2880"/>
        </w:tabs>
        <w:ind w:left="2880" w:hanging="360"/>
      </w:pPr>
      <w:rPr>
        <w:rFonts w:ascii="Wingdings" w:hAnsi="Wingdings" w:hint="default"/>
      </w:rPr>
    </w:lvl>
    <w:lvl w:ilvl="4" w:tplc="AC98C5C8" w:tentative="1">
      <w:start w:val="1"/>
      <w:numFmt w:val="bullet"/>
      <w:lvlText w:val=""/>
      <w:lvlJc w:val="left"/>
      <w:pPr>
        <w:tabs>
          <w:tab w:val="num" w:pos="3600"/>
        </w:tabs>
        <w:ind w:left="3600" w:hanging="360"/>
      </w:pPr>
      <w:rPr>
        <w:rFonts w:ascii="Wingdings" w:hAnsi="Wingdings" w:hint="default"/>
      </w:rPr>
    </w:lvl>
    <w:lvl w:ilvl="5" w:tplc="2B805028" w:tentative="1">
      <w:start w:val="1"/>
      <w:numFmt w:val="bullet"/>
      <w:lvlText w:val=""/>
      <w:lvlJc w:val="left"/>
      <w:pPr>
        <w:tabs>
          <w:tab w:val="num" w:pos="4320"/>
        </w:tabs>
        <w:ind w:left="4320" w:hanging="360"/>
      </w:pPr>
      <w:rPr>
        <w:rFonts w:ascii="Wingdings" w:hAnsi="Wingdings" w:hint="default"/>
      </w:rPr>
    </w:lvl>
    <w:lvl w:ilvl="6" w:tplc="8CB0B262" w:tentative="1">
      <w:start w:val="1"/>
      <w:numFmt w:val="bullet"/>
      <w:lvlText w:val=""/>
      <w:lvlJc w:val="left"/>
      <w:pPr>
        <w:tabs>
          <w:tab w:val="num" w:pos="5040"/>
        </w:tabs>
        <w:ind w:left="5040" w:hanging="360"/>
      </w:pPr>
      <w:rPr>
        <w:rFonts w:ascii="Wingdings" w:hAnsi="Wingdings" w:hint="default"/>
      </w:rPr>
    </w:lvl>
    <w:lvl w:ilvl="7" w:tplc="F43C58B2" w:tentative="1">
      <w:start w:val="1"/>
      <w:numFmt w:val="bullet"/>
      <w:lvlText w:val=""/>
      <w:lvlJc w:val="left"/>
      <w:pPr>
        <w:tabs>
          <w:tab w:val="num" w:pos="5760"/>
        </w:tabs>
        <w:ind w:left="5760" w:hanging="360"/>
      </w:pPr>
      <w:rPr>
        <w:rFonts w:ascii="Wingdings" w:hAnsi="Wingdings" w:hint="default"/>
      </w:rPr>
    </w:lvl>
    <w:lvl w:ilvl="8" w:tplc="F634DAA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A21AE4"/>
    <w:multiLevelType w:val="hybridMultilevel"/>
    <w:tmpl w:val="BEC8B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EB67CB"/>
    <w:multiLevelType w:val="hybridMultilevel"/>
    <w:tmpl w:val="E82EBE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76394C"/>
    <w:multiLevelType w:val="hybridMultilevel"/>
    <w:tmpl w:val="9F506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317A96"/>
    <w:multiLevelType w:val="hybridMultilevel"/>
    <w:tmpl w:val="5A7A87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9"/>
  </w:num>
  <w:num w:numId="3">
    <w:abstractNumId w:val="8"/>
  </w:num>
  <w:num w:numId="4">
    <w:abstractNumId w:val="3"/>
  </w:num>
  <w:num w:numId="5">
    <w:abstractNumId w:val="1"/>
  </w:num>
  <w:num w:numId="6">
    <w:abstractNumId w:val="2"/>
  </w:num>
  <w:num w:numId="7">
    <w:abstractNumId w:val="7"/>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BB"/>
    <w:rsid w:val="00014C1B"/>
    <w:rsid w:val="00037A1A"/>
    <w:rsid w:val="00040994"/>
    <w:rsid w:val="000653B5"/>
    <w:rsid w:val="00067ED6"/>
    <w:rsid w:val="000918E9"/>
    <w:rsid w:val="000C3482"/>
    <w:rsid w:val="000C4076"/>
    <w:rsid w:val="00152C03"/>
    <w:rsid w:val="00181EA8"/>
    <w:rsid w:val="0018307A"/>
    <w:rsid w:val="001856C6"/>
    <w:rsid w:val="0018698E"/>
    <w:rsid w:val="00186DD7"/>
    <w:rsid w:val="001B1AA1"/>
    <w:rsid w:val="001D1AE0"/>
    <w:rsid w:val="00202851"/>
    <w:rsid w:val="0022589D"/>
    <w:rsid w:val="002356B9"/>
    <w:rsid w:val="002427B7"/>
    <w:rsid w:val="002721C3"/>
    <w:rsid w:val="00280A52"/>
    <w:rsid w:val="00286B42"/>
    <w:rsid w:val="0029119A"/>
    <w:rsid w:val="002A7F9A"/>
    <w:rsid w:val="002D4FAF"/>
    <w:rsid w:val="002F1C1B"/>
    <w:rsid w:val="003046DE"/>
    <w:rsid w:val="003360B8"/>
    <w:rsid w:val="0034104C"/>
    <w:rsid w:val="00351857"/>
    <w:rsid w:val="00371497"/>
    <w:rsid w:val="003870D8"/>
    <w:rsid w:val="003870EA"/>
    <w:rsid w:val="00397A7C"/>
    <w:rsid w:val="003A1C2A"/>
    <w:rsid w:val="003B0F56"/>
    <w:rsid w:val="003D069C"/>
    <w:rsid w:val="003E58DC"/>
    <w:rsid w:val="00452438"/>
    <w:rsid w:val="00452CDF"/>
    <w:rsid w:val="004926D9"/>
    <w:rsid w:val="004F0BCD"/>
    <w:rsid w:val="004F77FF"/>
    <w:rsid w:val="00501456"/>
    <w:rsid w:val="00511068"/>
    <w:rsid w:val="00524CE5"/>
    <w:rsid w:val="00536E1A"/>
    <w:rsid w:val="0054720F"/>
    <w:rsid w:val="00551D05"/>
    <w:rsid w:val="005530E5"/>
    <w:rsid w:val="00563323"/>
    <w:rsid w:val="00563386"/>
    <w:rsid w:val="00563D0B"/>
    <w:rsid w:val="00580275"/>
    <w:rsid w:val="00587C75"/>
    <w:rsid w:val="00592186"/>
    <w:rsid w:val="005B30A4"/>
    <w:rsid w:val="005D5BFB"/>
    <w:rsid w:val="005F6CFA"/>
    <w:rsid w:val="00613132"/>
    <w:rsid w:val="006132E3"/>
    <w:rsid w:val="00637656"/>
    <w:rsid w:val="00665E2C"/>
    <w:rsid w:val="00672671"/>
    <w:rsid w:val="0068127F"/>
    <w:rsid w:val="00682BC5"/>
    <w:rsid w:val="00687061"/>
    <w:rsid w:val="006D69FD"/>
    <w:rsid w:val="006F565E"/>
    <w:rsid w:val="007021C7"/>
    <w:rsid w:val="00707E2A"/>
    <w:rsid w:val="00750D4B"/>
    <w:rsid w:val="00764A18"/>
    <w:rsid w:val="007707A9"/>
    <w:rsid w:val="007750B0"/>
    <w:rsid w:val="00776DF7"/>
    <w:rsid w:val="007840DB"/>
    <w:rsid w:val="00785752"/>
    <w:rsid w:val="007B7C9C"/>
    <w:rsid w:val="007F74D8"/>
    <w:rsid w:val="00815197"/>
    <w:rsid w:val="008601BB"/>
    <w:rsid w:val="00896EEF"/>
    <w:rsid w:val="008A736E"/>
    <w:rsid w:val="008B72F0"/>
    <w:rsid w:val="008E62A6"/>
    <w:rsid w:val="00937A7F"/>
    <w:rsid w:val="009422D2"/>
    <w:rsid w:val="00947F2C"/>
    <w:rsid w:val="00974707"/>
    <w:rsid w:val="009C006B"/>
    <w:rsid w:val="009C09C4"/>
    <w:rsid w:val="009E19CA"/>
    <w:rsid w:val="009F2B93"/>
    <w:rsid w:val="00A00F34"/>
    <w:rsid w:val="00A5173C"/>
    <w:rsid w:val="00A52050"/>
    <w:rsid w:val="00AA7373"/>
    <w:rsid w:val="00AB4513"/>
    <w:rsid w:val="00AB6B1F"/>
    <w:rsid w:val="00AC0159"/>
    <w:rsid w:val="00AC2272"/>
    <w:rsid w:val="00AD0EFF"/>
    <w:rsid w:val="00AD0FA9"/>
    <w:rsid w:val="00B136FA"/>
    <w:rsid w:val="00B342E4"/>
    <w:rsid w:val="00B34A64"/>
    <w:rsid w:val="00B36F57"/>
    <w:rsid w:val="00B83531"/>
    <w:rsid w:val="00B943DD"/>
    <w:rsid w:val="00BB5C61"/>
    <w:rsid w:val="00BC04D2"/>
    <w:rsid w:val="00BC2ABF"/>
    <w:rsid w:val="00BF7AF3"/>
    <w:rsid w:val="00C12E2E"/>
    <w:rsid w:val="00C207B9"/>
    <w:rsid w:val="00C212A5"/>
    <w:rsid w:val="00C258D5"/>
    <w:rsid w:val="00C270D4"/>
    <w:rsid w:val="00C37ED3"/>
    <w:rsid w:val="00C41769"/>
    <w:rsid w:val="00C5215E"/>
    <w:rsid w:val="00C52772"/>
    <w:rsid w:val="00C81C7F"/>
    <w:rsid w:val="00CA2F45"/>
    <w:rsid w:val="00CA5854"/>
    <w:rsid w:val="00CC2F04"/>
    <w:rsid w:val="00CC51ED"/>
    <w:rsid w:val="00CC7DB3"/>
    <w:rsid w:val="00CE10CD"/>
    <w:rsid w:val="00CE57E4"/>
    <w:rsid w:val="00D01970"/>
    <w:rsid w:val="00D057BD"/>
    <w:rsid w:val="00D3306A"/>
    <w:rsid w:val="00D40A6D"/>
    <w:rsid w:val="00D47245"/>
    <w:rsid w:val="00D919C9"/>
    <w:rsid w:val="00DD3B11"/>
    <w:rsid w:val="00DE4736"/>
    <w:rsid w:val="00DF2A64"/>
    <w:rsid w:val="00E2479F"/>
    <w:rsid w:val="00E44833"/>
    <w:rsid w:val="00E51B5D"/>
    <w:rsid w:val="00E6712B"/>
    <w:rsid w:val="00E81036"/>
    <w:rsid w:val="00E82FEF"/>
    <w:rsid w:val="00E90275"/>
    <w:rsid w:val="00E926A1"/>
    <w:rsid w:val="00EA4DB9"/>
    <w:rsid w:val="00EC1FF1"/>
    <w:rsid w:val="00EC7DB8"/>
    <w:rsid w:val="00EE0BA7"/>
    <w:rsid w:val="00EF29A6"/>
    <w:rsid w:val="00F01ED9"/>
    <w:rsid w:val="00F16410"/>
    <w:rsid w:val="00F20957"/>
    <w:rsid w:val="00F555A5"/>
    <w:rsid w:val="00F5675B"/>
    <w:rsid w:val="00F708FE"/>
    <w:rsid w:val="00F855C5"/>
    <w:rsid w:val="00FA7749"/>
    <w:rsid w:val="00FF0612"/>
    <w:rsid w:val="00FF116F"/>
    <w:rsid w:val="00FF1C56"/>
    <w:rsid w:val="00FF1D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0ACB47F-040F-49DF-9308-F1CF02CF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lang w:val="en-US"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EA4DB9"/>
    <w:rPr>
      <w:rFonts w:ascii="Tahoma" w:hAnsi="Tahoma" w:cs="Tahoma"/>
      <w:sz w:val="16"/>
      <w:szCs w:val="16"/>
    </w:rPr>
  </w:style>
  <w:style w:type="character" w:styleId="Hyperlink">
    <w:name w:val="Hyperlink"/>
    <w:rsid w:val="006D69FD"/>
    <w:rPr>
      <w:color w:val="0000FF"/>
      <w:u w:val="single"/>
    </w:rPr>
  </w:style>
  <w:style w:type="character" w:styleId="Kommentarzeichen">
    <w:name w:val="annotation reference"/>
    <w:semiHidden/>
    <w:rsid w:val="00FF116F"/>
    <w:rPr>
      <w:sz w:val="16"/>
      <w:szCs w:val="16"/>
    </w:rPr>
  </w:style>
  <w:style w:type="paragraph" w:styleId="Kommentartext">
    <w:name w:val="annotation text"/>
    <w:basedOn w:val="Standard"/>
    <w:semiHidden/>
    <w:rsid w:val="00FF116F"/>
    <w:rPr>
      <w:sz w:val="20"/>
      <w:szCs w:val="20"/>
    </w:rPr>
  </w:style>
  <w:style w:type="paragraph" w:styleId="Kommentarthema">
    <w:name w:val="annotation subject"/>
    <w:basedOn w:val="Kommentartext"/>
    <w:next w:val="Kommentartext"/>
    <w:semiHidden/>
    <w:rsid w:val="00FF116F"/>
    <w:rPr>
      <w:b/>
      <w:bCs/>
    </w:rPr>
  </w:style>
  <w:style w:type="paragraph" w:styleId="Dokumentstruktur">
    <w:name w:val="Document Map"/>
    <w:basedOn w:val="Standard"/>
    <w:semiHidden/>
    <w:rsid w:val="00CE57E4"/>
    <w:pPr>
      <w:shd w:val="clear" w:color="auto" w:fill="000080"/>
    </w:pPr>
    <w:rPr>
      <w:rFonts w:ascii="Tahoma" w:hAnsi="Tahoma" w:cs="Tahoma"/>
      <w:sz w:val="20"/>
      <w:szCs w:val="20"/>
    </w:rPr>
  </w:style>
  <w:style w:type="paragraph" w:styleId="StandardWeb">
    <w:name w:val="Normal (Web)"/>
    <w:basedOn w:val="Standard"/>
    <w:uiPriority w:val="99"/>
    <w:unhideWhenUsed/>
    <w:rsid w:val="00E44833"/>
    <w:pPr>
      <w:spacing w:before="100" w:beforeAutospacing="1" w:after="100" w:afterAutospacing="1"/>
    </w:pPr>
    <w:rPr>
      <w:rFonts w:eastAsia="Times New Roman"/>
      <w:lang w:val="de-CH" w:eastAsia="de-CH"/>
    </w:rPr>
  </w:style>
  <w:style w:type="paragraph" w:styleId="Kopfzeile">
    <w:name w:val="header"/>
    <w:basedOn w:val="Standard"/>
    <w:link w:val="KopfzeileZchn"/>
    <w:rsid w:val="00067ED6"/>
    <w:pPr>
      <w:tabs>
        <w:tab w:val="center" w:pos="4536"/>
        <w:tab w:val="right" w:pos="9072"/>
      </w:tabs>
    </w:pPr>
  </w:style>
  <w:style w:type="character" w:customStyle="1" w:styleId="KopfzeileZchn">
    <w:name w:val="Kopfzeile Zchn"/>
    <w:link w:val="Kopfzeile"/>
    <w:rsid w:val="00067ED6"/>
    <w:rPr>
      <w:sz w:val="24"/>
      <w:szCs w:val="24"/>
      <w:lang w:val="en-US" w:eastAsia="zh-CN"/>
    </w:rPr>
  </w:style>
  <w:style w:type="paragraph" w:styleId="Fuzeile">
    <w:name w:val="footer"/>
    <w:basedOn w:val="Standard"/>
    <w:link w:val="FuzeileZchn"/>
    <w:rsid w:val="00067ED6"/>
    <w:pPr>
      <w:tabs>
        <w:tab w:val="center" w:pos="4536"/>
        <w:tab w:val="right" w:pos="9072"/>
      </w:tabs>
    </w:pPr>
  </w:style>
  <w:style w:type="character" w:customStyle="1" w:styleId="FuzeileZchn">
    <w:name w:val="Fußzeile Zchn"/>
    <w:link w:val="Fuzeile"/>
    <w:rsid w:val="00067ED6"/>
    <w:rPr>
      <w:sz w:val="24"/>
      <w:szCs w:val="24"/>
      <w:lang w:val="en-US" w:eastAsia="zh-CN"/>
    </w:rPr>
  </w:style>
  <w:style w:type="character" w:customStyle="1" w:styleId="shorttext">
    <w:name w:val="short_text"/>
    <w:basedOn w:val="Absatz-Standardschriftart"/>
    <w:rsid w:val="0034104C"/>
  </w:style>
  <w:style w:type="character" w:styleId="Seitenzahl">
    <w:name w:val="page number"/>
    <w:basedOn w:val="Absatz-Standardschriftart"/>
    <w:rsid w:val="00452CDF"/>
  </w:style>
  <w:style w:type="paragraph" w:customStyle="1" w:styleId="BK05-footer">
    <w:name w:val="BK05-footer"/>
    <w:basedOn w:val="Standard"/>
    <w:rsid w:val="00452CDF"/>
    <w:pPr>
      <w:tabs>
        <w:tab w:val="right" w:pos="9072"/>
      </w:tabs>
      <w:spacing w:line="200" w:lineRule="atLeast"/>
    </w:pPr>
    <w:rPr>
      <w:rFonts w:ascii="Arial" w:eastAsia="Times New Roman" w:hAnsi="Arial"/>
      <w:sz w:val="14"/>
      <w:lang w:eastAsia="en-US"/>
    </w:rPr>
  </w:style>
  <w:style w:type="character" w:styleId="BesuchterLink">
    <w:name w:val="FollowedHyperlink"/>
    <w:basedOn w:val="Absatz-Standardschriftart"/>
    <w:rsid w:val="007B7C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26696">
      <w:bodyDiv w:val="1"/>
      <w:marLeft w:val="0"/>
      <w:marRight w:val="0"/>
      <w:marTop w:val="0"/>
      <w:marBottom w:val="0"/>
      <w:divBdr>
        <w:top w:val="none" w:sz="0" w:space="0" w:color="auto"/>
        <w:left w:val="none" w:sz="0" w:space="0" w:color="auto"/>
        <w:bottom w:val="none" w:sz="0" w:space="0" w:color="auto"/>
        <w:right w:val="none" w:sz="0" w:space="0" w:color="auto"/>
      </w:divBdr>
      <w:divsChild>
        <w:div w:id="1816336157">
          <w:marLeft w:val="0"/>
          <w:marRight w:val="0"/>
          <w:marTop w:val="0"/>
          <w:marBottom w:val="0"/>
          <w:divBdr>
            <w:top w:val="none" w:sz="0" w:space="0" w:color="auto"/>
            <w:left w:val="none" w:sz="0" w:space="0" w:color="auto"/>
            <w:bottom w:val="none" w:sz="0" w:space="0" w:color="auto"/>
            <w:right w:val="none" w:sz="0" w:space="0" w:color="auto"/>
          </w:divBdr>
          <w:divsChild>
            <w:div w:id="1396975288">
              <w:marLeft w:val="0"/>
              <w:marRight w:val="0"/>
              <w:marTop w:val="0"/>
              <w:marBottom w:val="0"/>
              <w:divBdr>
                <w:top w:val="none" w:sz="0" w:space="0" w:color="auto"/>
                <w:left w:val="none" w:sz="0" w:space="0" w:color="auto"/>
                <w:bottom w:val="none" w:sz="0" w:space="0" w:color="auto"/>
                <w:right w:val="none" w:sz="0" w:space="0" w:color="auto"/>
              </w:divBdr>
              <w:divsChild>
                <w:div w:id="1092581210">
                  <w:marLeft w:val="0"/>
                  <w:marRight w:val="0"/>
                  <w:marTop w:val="0"/>
                  <w:marBottom w:val="0"/>
                  <w:divBdr>
                    <w:top w:val="none" w:sz="0" w:space="0" w:color="auto"/>
                    <w:left w:val="none" w:sz="0" w:space="0" w:color="auto"/>
                    <w:bottom w:val="none" w:sz="0" w:space="0" w:color="auto"/>
                    <w:right w:val="none" w:sz="0" w:space="0" w:color="auto"/>
                  </w:divBdr>
                  <w:divsChild>
                    <w:div w:id="1013873454">
                      <w:marLeft w:val="0"/>
                      <w:marRight w:val="0"/>
                      <w:marTop w:val="0"/>
                      <w:marBottom w:val="0"/>
                      <w:divBdr>
                        <w:top w:val="none" w:sz="0" w:space="0" w:color="auto"/>
                        <w:left w:val="none" w:sz="0" w:space="0" w:color="auto"/>
                        <w:bottom w:val="none" w:sz="0" w:space="0" w:color="auto"/>
                        <w:right w:val="none" w:sz="0" w:space="0" w:color="auto"/>
                      </w:divBdr>
                      <w:divsChild>
                        <w:div w:id="288319156">
                          <w:marLeft w:val="0"/>
                          <w:marRight w:val="0"/>
                          <w:marTop w:val="0"/>
                          <w:marBottom w:val="0"/>
                          <w:divBdr>
                            <w:top w:val="none" w:sz="0" w:space="0" w:color="auto"/>
                            <w:left w:val="none" w:sz="0" w:space="0" w:color="auto"/>
                            <w:bottom w:val="none" w:sz="0" w:space="0" w:color="auto"/>
                            <w:right w:val="none" w:sz="0" w:space="0" w:color="auto"/>
                          </w:divBdr>
                          <w:divsChild>
                            <w:div w:id="648290010">
                              <w:marLeft w:val="0"/>
                              <w:marRight w:val="0"/>
                              <w:marTop w:val="0"/>
                              <w:marBottom w:val="0"/>
                              <w:divBdr>
                                <w:top w:val="none" w:sz="0" w:space="0" w:color="auto"/>
                                <w:left w:val="none" w:sz="0" w:space="0" w:color="auto"/>
                                <w:bottom w:val="none" w:sz="0" w:space="0" w:color="auto"/>
                                <w:right w:val="none" w:sz="0" w:space="0" w:color="auto"/>
                              </w:divBdr>
                              <w:divsChild>
                                <w:div w:id="1867863424">
                                  <w:marLeft w:val="0"/>
                                  <w:marRight w:val="0"/>
                                  <w:marTop w:val="0"/>
                                  <w:marBottom w:val="0"/>
                                  <w:divBdr>
                                    <w:top w:val="none" w:sz="0" w:space="0" w:color="auto"/>
                                    <w:left w:val="none" w:sz="0" w:space="0" w:color="auto"/>
                                    <w:bottom w:val="none" w:sz="0" w:space="0" w:color="auto"/>
                                    <w:right w:val="none" w:sz="0" w:space="0" w:color="auto"/>
                                  </w:divBdr>
                                  <w:divsChild>
                                    <w:div w:id="403258268">
                                      <w:marLeft w:val="60"/>
                                      <w:marRight w:val="0"/>
                                      <w:marTop w:val="0"/>
                                      <w:marBottom w:val="0"/>
                                      <w:divBdr>
                                        <w:top w:val="none" w:sz="0" w:space="0" w:color="auto"/>
                                        <w:left w:val="none" w:sz="0" w:space="0" w:color="auto"/>
                                        <w:bottom w:val="none" w:sz="0" w:space="0" w:color="auto"/>
                                        <w:right w:val="none" w:sz="0" w:space="0" w:color="auto"/>
                                      </w:divBdr>
                                      <w:divsChild>
                                        <w:div w:id="310452350">
                                          <w:marLeft w:val="0"/>
                                          <w:marRight w:val="0"/>
                                          <w:marTop w:val="0"/>
                                          <w:marBottom w:val="0"/>
                                          <w:divBdr>
                                            <w:top w:val="none" w:sz="0" w:space="0" w:color="auto"/>
                                            <w:left w:val="none" w:sz="0" w:space="0" w:color="auto"/>
                                            <w:bottom w:val="none" w:sz="0" w:space="0" w:color="auto"/>
                                            <w:right w:val="none" w:sz="0" w:space="0" w:color="auto"/>
                                          </w:divBdr>
                                          <w:divsChild>
                                            <w:div w:id="486745811">
                                              <w:marLeft w:val="0"/>
                                              <w:marRight w:val="0"/>
                                              <w:marTop w:val="0"/>
                                              <w:marBottom w:val="120"/>
                                              <w:divBdr>
                                                <w:top w:val="single" w:sz="6" w:space="0" w:color="F5F5F5"/>
                                                <w:left w:val="single" w:sz="6" w:space="0" w:color="F5F5F5"/>
                                                <w:bottom w:val="single" w:sz="6" w:space="0" w:color="F5F5F5"/>
                                                <w:right w:val="single" w:sz="6" w:space="0" w:color="F5F5F5"/>
                                              </w:divBdr>
                                              <w:divsChild>
                                                <w:div w:id="193739491">
                                                  <w:marLeft w:val="0"/>
                                                  <w:marRight w:val="0"/>
                                                  <w:marTop w:val="0"/>
                                                  <w:marBottom w:val="0"/>
                                                  <w:divBdr>
                                                    <w:top w:val="none" w:sz="0" w:space="0" w:color="auto"/>
                                                    <w:left w:val="none" w:sz="0" w:space="0" w:color="auto"/>
                                                    <w:bottom w:val="none" w:sz="0" w:space="0" w:color="auto"/>
                                                    <w:right w:val="none" w:sz="0" w:space="0" w:color="auto"/>
                                                  </w:divBdr>
                                                  <w:divsChild>
                                                    <w:div w:id="8835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1116719">
      <w:bodyDiv w:val="1"/>
      <w:marLeft w:val="0"/>
      <w:marRight w:val="0"/>
      <w:marTop w:val="0"/>
      <w:marBottom w:val="0"/>
      <w:divBdr>
        <w:top w:val="none" w:sz="0" w:space="0" w:color="auto"/>
        <w:left w:val="none" w:sz="0" w:space="0" w:color="auto"/>
        <w:bottom w:val="none" w:sz="0" w:space="0" w:color="auto"/>
        <w:right w:val="none" w:sz="0" w:space="0" w:color="auto"/>
      </w:divBdr>
    </w:div>
    <w:div w:id="1295794361">
      <w:bodyDiv w:val="1"/>
      <w:marLeft w:val="0"/>
      <w:marRight w:val="0"/>
      <w:marTop w:val="0"/>
      <w:marBottom w:val="0"/>
      <w:divBdr>
        <w:top w:val="none" w:sz="0" w:space="0" w:color="auto"/>
        <w:left w:val="none" w:sz="0" w:space="0" w:color="auto"/>
        <w:bottom w:val="none" w:sz="0" w:space="0" w:color="auto"/>
        <w:right w:val="none" w:sz="0" w:space="0" w:color="auto"/>
      </w:divBdr>
      <w:divsChild>
        <w:div w:id="1919707389">
          <w:marLeft w:val="0"/>
          <w:marRight w:val="0"/>
          <w:marTop w:val="0"/>
          <w:marBottom w:val="0"/>
          <w:divBdr>
            <w:top w:val="none" w:sz="0" w:space="0" w:color="auto"/>
            <w:left w:val="none" w:sz="0" w:space="0" w:color="auto"/>
            <w:bottom w:val="none" w:sz="0" w:space="0" w:color="auto"/>
            <w:right w:val="none" w:sz="0" w:space="0" w:color="auto"/>
          </w:divBdr>
          <w:divsChild>
            <w:div w:id="444927887">
              <w:marLeft w:val="0"/>
              <w:marRight w:val="0"/>
              <w:marTop w:val="150"/>
              <w:marBottom w:val="0"/>
              <w:divBdr>
                <w:top w:val="single" w:sz="6" w:space="0" w:color="666666"/>
                <w:left w:val="single" w:sz="6" w:space="0" w:color="666666"/>
                <w:bottom w:val="single" w:sz="6" w:space="0" w:color="666666"/>
                <w:right w:val="single" w:sz="6" w:space="0" w:color="666666"/>
              </w:divBdr>
              <w:divsChild>
                <w:div w:id="80958230">
                  <w:marLeft w:val="0"/>
                  <w:marRight w:val="0"/>
                  <w:marTop w:val="0"/>
                  <w:marBottom w:val="0"/>
                  <w:divBdr>
                    <w:top w:val="none" w:sz="0" w:space="0" w:color="auto"/>
                    <w:left w:val="none" w:sz="0" w:space="0" w:color="auto"/>
                    <w:bottom w:val="none" w:sz="0" w:space="0" w:color="auto"/>
                    <w:right w:val="none" w:sz="0" w:space="0" w:color="auto"/>
                  </w:divBdr>
                  <w:divsChild>
                    <w:div w:id="73012507">
                      <w:marLeft w:val="1875"/>
                      <w:marRight w:val="375"/>
                      <w:marTop w:val="0"/>
                      <w:marBottom w:val="0"/>
                      <w:divBdr>
                        <w:top w:val="none" w:sz="0" w:space="0" w:color="auto"/>
                        <w:left w:val="none" w:sz="0" w:space="0" w:color="auto"/>
                        <w:bottom w:val="none" w:sz="0" w:space="0" w:color="auto"/>
                        <w:right w:val="none" w:sz="0" w:space="0" w:color="auto"/>
                      </w:divBdr>
                    </w:div>
                    <w:div w:id="727462765">
                      <w:marLeft w:val="1875"/>
                      <w:marRight w:val="375"/>
                      <w:marTop w:val="240"/>
                      <w:marBottom w:val="150"/>
                      <w:divBdr>
                        <w:top w:val="none" w:sz="0" w:space="0" w:color="auto"/>
                        <w:left w:val="none" w:sz="0" w:space="0" w:color="auto"/>
                        <w:bottom w:val="none" w:sz="0" w:space="0" w:color="auto"/>
                        <w:right w:val="none" w:sz="0" w:space="0" w:color="auto"/>
                      </w:divBdr>
                    </w:div>
                    <w:div w:id="1617907601">
                      <w:marLeft w:val="1875"/>
                      <w:marRight w:val="375"/>
                      <w:marTop w:val="0"/>
                      <w:marBottom w:val="0"/>
                      <w:divBdr>
                        <w:top w:val="none" w:sz="0" w:space="0" w:color="auto"/>
                        <w:left w:val="none" w:sz="0" w:space="0" w:color="auto"/>
                        <w:bottom w:val="none" w:sz="0" w:space="0" w:color="auto"/>
                        <w:right w:val="none" w:sz="0" w:space="0" w:color="auto"/>
                      </w:divBdr>
                      <w:divsChild>
                        <w:div w:id="1390348518">
                          <w:marLeft w:val="0"/>
                          <w:marRight w:val="0"/>
                          <w:marTop w:val="0"/>
                          <w:marBottom w:val="150"/>
                          <w:divBdr>
                            <w:top w:val="none" w:sz="0" w:space="0" w:color="auto"/>
                            <w:left w:val="none" w:sz="0" w:space="0" w:color="auto"/>
                            <w:bottom w:val="none" w:sz="0" w:space="0" w:color="auto"/>
                            <w:right w:val="none" w:sz="0" w:space="0" w:color="auto"/>
                          </w:divBdr>
                        </w:div>
                      </w:divsChild>
                    </w:div>
                    <w:div w:id="1682662099">
                      <w:marLeft w:val="1575"/>
                      <w:marRight w:val="375"/>
                      <w:marTop w:val="0"/>
                      <w:marBottom w:val="0"/>
                      <w:divBdr>
                        <w:top w:val="none" w:sz="0" w:space="0" w:color="auto"/>
                        <w:left w:val="none" w:sz="0" w:space="0" w:color="auto"/>
                        <w:bottom w:val="none" w:sz="0" w:space="0" w:color="auto"/>
                        <w:right w:val="none" w:sz="0" w:space="0" w:color="auto"/>
                      </w:divBdr>
                      <w:divsChild>
                        <w:div w:id="1280995121">
                          <w:marLeft w:val="300"/>
                          <w:marRight w:val="0"/>
                          <w:marTop w:val="30"/>
                          <w:marBottom w:val="150"/>
                          <w:divBdr>
                            <w:top w:val="none" w:sz="0" w:space="0" w:color="auto"/>
                            <w:left w:val="none" w:sz="0" w:space="0" w:color="auto"/>
                            <w:bottom w:val="none" w:sz="0" w:space="0" w:color="auto"/>
                            <w:right w:val="none" w:sz="0" w:space="0" w:color="auto"/>
                          </w:divBdr>
                        </w:div>
                      </w:divsChild>
                    </w:div>
                    <w:div w:id="2095853807">
                      <w:marLeft w:val="1575"/>
                      <w:marRight w:val="37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800950262">
      <w:bodyDiv w:val="1"/>
      <w:marLeft w:val="0"/>
      <w:marRight w:val="0"/>
      <w:marTop w:val="0"/>
      <w:marBottom w:val="0"/>
      <w:divBdr>
        <w:top w:val="none" w:sz="0" w:space="0" w:color="auto"/>
        <w:left w:val="none" w:sz="0" w:space="0" w:color="auto"/>
        <w:bottom w:val="none" w:sz="0" w:space="0" w:color="auto"/>
        <w:right w:val="none" w:sz="0" w:space="0" w:color="auto"/>
      </w:divBdr>
      <w:divsChild>
        <w:div w:id="303194238">
          <w:marLeft w:val="0"/>
          <w:marRight w:val="0"/>
          <w:marTop w:val="0"/>
          <w:marBottom w:val="0"/>
          <w:divBdr>
            <w:top w:val="none" w:sz="0" w:space="0" w:color="auto"/>
            <w:left w:val="none" w:sz="0" w:space="0" w:color="auto"/>
            <w:bottom w:val="none" w:sz="0" w:space="0" w:color="auto"/>
            <w:right w:val="none" w:sz="0" w:space="0" w:color="auto"/>
          </w:divBdr>
          <w:divsChild>
            <w:div w:id="372921893">
              <w:marLeft w:val="0"/>
              <w:marRight w:val="0"/>
              <w:marTop w:val="0"/>
              <w:marBottom w:val="0"/>
              <w:divBdr>
                <w:top w:val="none" w:sz="0" w:space="0" w:color="auto"/>
                <w:left w:val="none" w:sz="0" w:space="0" w:color="auto"/>
                <w:bottom w:val="none" w:sz="0" w:space="0" w:color="auto"/>
                <w:right w:val="none" w:sz="0" w:space="0" w:color="auto"/>
              </w:divBdr>
            </w:div>
            <w:div w:id="506558444">
              <w:marLeft w:val="0"/>
              <w:marRight w:val="0"/>
              <w:marTop w:val="0"/>
              <w:marBottom w:val="0"/>
              <w:divBdr>
                <w:top w:val="none" w:sz="0" w:space="0" w:color="auto"/>
                <w:left w:val="none" w:sz="0" w:space="0" w:color="auto"/>
                <w:bottom w:val="none" w:sz="0" w:space="0" w:color="auto"/>
                <w:right w:val="none" w:sz="0" w:space="0" w:color="auto"/>
              </w:divBdr>
            </w:div>
            <w:div w:id="735594636">
              <w:marLeft w:val="0"/>
              <w:marRight w:val="0"/>
              <w:marTop w:val="0"/>
              <w:marBottom w:val="0"/>
              <w:divBdr>
                <w:top w:val="none" w:sz="0" w:space="0" w:color="auto"/>
                <w:left w:val="none" w:sz="0" w:space="0" w:color="auto"/>
                <w:bottom w:val="none" w:sz="0" w:space="0" w:color="auto"/>
                <w:right w:val="none" w:sz="0" w:space="0" w:color="auto"/>
              </w:divBdr>
            </w:div>
            <w:div w:id="946153365">
              <w:marLeft w:val="0"/>
              <w:marRight w:val="0"/>
              <w:marTop w:val="0"/>
              <w:marBottom w:val="0"/>
              <w:divBdr>
                <w:top w:val="none" w:sz="0" w:space="0" w:color="auto"/>
                <w:left w:val="none" w:sz="0" w:space="0" w:color="auto"/>
                <w:bottom w:val="none" w:sz="0" w:space="0" w:color="auto"/>
                <w:right w:val="none" w:sz="0" w:space="0" w:color="auto"/>
              </w:divBdr>
            </w:div>
            <w:div w:id="1311518978">
              <w:marLeft w:val="0"/>
              <w:marRight w:val="0"/>
              <w:marTop w:val="0"/>
              <w:marBottom w:val="0"/>
              <w:divBdr>
                <w:top w:val="none" w:sz="0" w:space="0" w:color="auto"/>
                <w:left w:val="none" w:sz="0" w:space="0" w:color="auto"/>
                <w:bottom w:val="none" w:sz="0" w:space="0" w:color="auto"/>
                <w:right w:val="none" w:sz="0" w:space="0" w:color="auto"/>
              </w:divBdr>
            </w:div>
            <w:div w:id="1482232190">
              <w:marLeft w:val="0"/>
              <w:marRight w:val="0"/>
              <w:marTop w:val="0"/>
              <w:marBottom w:val="0"/>
              <w:divBdr>
                <w:top w:val="none" w:sz="0" w:space="0" w:color="auto"/>
                <w:left w:val="none" w:sz="0" w:space="0" w:color="auto"/>
                <w:bottom w:val="none" w:sz="0" w:space="0" w:color="auto"/>
                <w:right w:val="none" w:sz="0" w:space="0" w:color="auto"/>
              </w:divBdr>
            </w:div>
            <w:div w:id="19434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4065">
      <w:bodyDiv w:val="1"/>
      <w:marLeft w:val="0"/>
      <w:marRight w:val="0"/>
      <w:marTop w:val="0"/>
      <w:marBottom w:val="0"/>
      <w:divBdr>
        <w:top w:val="none" w:sz="0" w:space="0" w:color="auto"/>
        <w:left w:val="none" w:sz="0" w:space="0" w:color="auto"/>
        <w:bottom w:val="none" w:sz="0" w:space="0" w:color="auto"/>
        <w:right w:val="none" w:sz="0" w:space="0" w:color="auto"/>
      </w:divBdr>
    </w:div>
    <w:div w:id="207527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awag.ch/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awag.ch/en/aboutus/working/employ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FCED4-1184-4FB4-B83C-1D50595E7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2996</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Eawag (Swiss Federal Institute for Aquatic Science and Technology) is a Swiss-based and internationally linked aquatic research institute commited to an ecological, economical and socially responsible management of water</vt:lpstr>
      <vt:lpstr>Eawag (Swiss Federal Institute for Aquatic Science and Technology) is a Swiss-based and internationally linked aquatic research institute commited to an ecological, economical and socially responsible management of water</vt:lpstr>
    </vt:vector>
  </TitlesOfParts>
  <Company>EAWAG</Company>
  <LinksUpToDate>false</LinksUpToDate>
  <CharactersWithSpaces>3465</CharactersWithSpaces>
  <SharedDoc>false</SharedDoc>
  <HLinks>
    <vt:vector size="30" baseType="variant">
      <vt:variant>
        <vt:i4>4587565</vt:i4>
      </vt:variant>
      <vt:variant>
        <vt:i4>12</vt:i4>
      </vt:variant>
      <vt:variant>
        <vt:i4>0</vt:i4>
      </vt:variant>
      <vt:variant>
        <vt:i4>5</vt:i4>
      </vt:variant>
      <vt:variant>
        <vt:lpwstr>mailto:martin.schmid@eawag.ch</vt:lpwstr>
      </vt:variant>
      <vt:variant>
        <vt:lpwstr/>
      </vt:variant>
      <vt:variant>
        <vt:i4>458825</vt:i4>
      </vt:variant>
      <vt:variant>
        <vt:i4>9</vt:i4>
      </vt:variant>
      <vt:variant>
        <vt:i4>0</vt:i4>
      </vt:variant>
      <vt:variant>
        <vt:i4>5</vt:i4>
      </vt:variant>
      <vt:variant>
        <vt:lpwstr>http://www.eawag.ch/en/aboutus/working/employment</vt:lpwstr>
      </vt:variant>
      <vt:variant>
        <vt:lpwstr/>
      </vt:variant>
      <vt:variant>
        <vt:i4>8126579</vt:i4>
      </vt:variant>
      <vt:variant>
        <vt:i4>6</vt:i4>
      </vt:variant>
      <vt:variant>
        <vt:i4>0</vt:i4>
      </vt:variant>
      <vt:variant>
        <vt:i4>5</vt:i4>
      </vt:variant>
      <vt:variant>
        <vt:lpwstr>http://www.eawag.ch/en/</vt:lpwstr>
      </vt:variant>
      <vt:variant>
        <vt:lpwstr/>
      </vt:variant>
      <vt:variant>
        <vt:i4>6488101</vt:i4>
      </vt:variant>
      <vt:variant>
        <vt:i4>3</vt:i4>
      </vt:variant>
      <vt:variant>
        <vt:i4>0</vt:i4>
      </vt:variant>
      <vt:variant>
        <vt:i4>5</vt:i4>
      </vt:variant>
      <vt:variant>
        <vt:lpwstr>http://www.eawag.ch/en/aboutus/working/researchenvironment/</vt:lpwstr>
      </vt:variant>
      <vt:variant>
        <vt:lpwstr/>
      </vt:variant>
      <vt:variant>
        <vt:i4>2359305</vt:i4>
      </vt:variant>
      <vt:variant>
        <vt:i4>0</vt:i4>
      </vt:variant>
      <vt:variant>
        <vt:i4>0</vt:i4>
      </vt:variant>
      <vt:variant>
        <vt:i4>5</vt:i4>
      </vt:variant>
      <vt:variant>
        <vt:lpwstr>http://www.eawag.ch/forschung/surf/index_EN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Eawag (Swiss Federal Institute for Aquatic Science and Technology) is a Swiss-based and internationally linked aquatic research institute commited to an ecological, economical and socially responsible management of water</dc:title>
  <dc:creator>weishali</dc:creator>
  <cp:lastModifiedBy>Voegelin, Jadranka</cp:lastModifiedBy>
  <cp:revision>5</cp:revision>
  <cp:lastPrinted>2017-08-15T07:56:00Z</cp:lastPrinted>
  <dcterms:created xsi:type="dcterms:W3CDTF">2021-03-08T10:08:00Z</dcterms:created>
  <dcterms:modified xsi:type="dcterms:W3CDTF">2021-03-10T10:24:00Z</dcterms:modified>
</cp:coreProperties>
</file>