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8FF" w:rsidRDefault="00A2576A" w:rsidP="00A2576A">
      <w:pPr>
        <w:jc w:val="center"/>
      </w:pPr>
      <w:r>
        <w:rPr>
          <w:noProof/>
        </w:rPr>
        <w:drawing>
          <wp:inline distT="0" distB="0" distL="0" distR="0" wp14:anchorId="7E7ABBCE" wp14:editId="4583C858">
            <wp:extent cx="1005840" cy="944880"/>
            <wp:effectExtent l="0" t="0" r="3810" b="7620"/>
            <wp:docPr id="36" name="Obraz 36"/>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8">
                      <a:extLst>
                        <a:ext uri="{28A0092B-C50C-407E-A947-70E740481C1C}">
                          <a14:useLocalDpi xmlns:a14="http://schemas.microsoft.com/office/drawing/2010/main" val="0"/>
                        </a:ext>
                      </a:extLst>
                    </a:blip>
                    <a:srcRect l="21078" r="20589"/>
                    <a:stretch>
                      <a:fillRect/>
                    </a:stretch>
                  </pic:blipFill>
                  <pic:spPr bwMode="auto">
                    <a:xfrm>
                      <a:off x="0" y="0"/>
                      <a:ext cx="1005840" cy="944880"/>
                    </a:xfrm>
                    <a:prstGeom prst="rect">
                      <a:avLst/>
                    </a:prstGeom>
                    <a:noFill/>
                    <a:ln>
                      <a:noFill/>
                    </a:ln>
                  </pic:spPr>
                </pic:pic>
              </a:graphicData>
            </a:graphic>
          </wp:inline>
        </w:drawing>
      </w:r>
    </w:p>
    <w:p w:rsidR="00A2576A" w:rsidRDefault="00A2576A" w:rsidP="00A2576A">
      <w:pPr>
        <w:jc w:val="center"/>
      </w:pPr>
    </w:p>
    <w:p w:rsidR="00A2576A" w:rsidRDefault="00A2576A" w:rsidP="00A2576A">
      <w:pPr>
        <w:jc w:val="center"/>
      </w:pPr>
    </w:p>
    <w:p w:rsidR="00A2576A" w:rsidRPr="00A2576A" w:rsidRDefault="00A2576A" w:rsidP="00A2576A">
      <w:pPr>
        <w:jc w:val="center"/>
        <w:rPr>
          <w:rFonts w:ascii="Cambria" w:hAnsi="Cambria" w:cs="Calibri"/>
          <w:b/>
          <w:sz w:val="88"/>
          <w:szCs w:val="88"/>
        </w:rPr>
      </w:pPr>
      <w:r w:rsidRPr="00A2576A">
        <w:rPr>
          <w:rFonts w:ascii="Cambria" w:hAnsi="Cambria"/>
          <w:b/>
          <w:sz w:val="88"/>
          <w:szCs w:val="88"/>
        </w:rPr>
        <w:t xml:space="preserve">Programowanie w </w:t>
      </w:r>
      <w:r w:rsidRPr="00A2576A">
        <w:rPr>
          <w:rFonts w:ascii="Cambria" w:hAnsi="Cambria" w:cs="Calibri"/>
          <w:b/>
          <w:sz w:val="88"/>
          <w:szCs w:val="88"/>
        </w:rPr>
        <w:t>środowisku Windows</w:t>
      </w:r>
    </w:p>
    <w:p w:rsidR="00A2576A" w:rsidRDefault="00A2576A" w:rsidP="00A2576A">
      <w:pPr>
        <w:rPr>
          <w:b/>
          <w:sz w:val="96"/>
          <w:szCs w:val="96"/>
        </w:rPr>
      </w:pPr>
      <w:r>
        <w:rPr>
          <w:b/>
          <w:noProof/>
          <w:sz w:val="96"/>
          <w:szCs w:val="96"/>
        </w:rPr>
        <mc:AlternateContent>
          <mc:Choice Requires="wps">
            <w:drawing>
              <wp:anchor distT="0" distB="0" distL="114300" distR="114300" simplePos="0" relativeHeight="251659264" behindDoc="0" locked="0" layoutInCell="1" allowOverlap="1" wp14:anchorId="08DBE153" wp14:editId="765FE725">
                <wp:simplePos x="0" y="0"/>
                <wp:positionH relativeFrom="column">
                  <wp:posOffset>-221615</wp:posOffset>
                </wp:positionH>
                <wp:positionV relativeFrom="paragraph">
                  <wp:posOffset>545465</wp:posOffset>
                </wp:positionV>
                <wp:extent cx="6248400" cy="22503"/>
                <wp:effectExtent l="0" t="0" r="19050" b="34925"/>
                <wp:wrapNone/>
                <wp:docPr id="37" name="Łącznik prosty 37"/>
                <wp:cNvGraphicFramePr/>
                <a:graphic xmlns:a="http://schemas.openxmlformats.org/drawingml/2006/main">
                  <a:graphicData uri="http://schemas.microsoft.com/office/word/2010/wordprocessingShape">
                    <wps:wsp>
                      <wps:cNvCnPr/>
                      <wps:spPr>
                        <a:xfrm flipV="1">
                          <a:off x="0" y="0"/>
                          <a:ext cx="6248400" cy="225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422FA" id="Łącznik prosty 3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pt,42.95pt" to="474.5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" strokecolor="black [3200]" strokeweight="1.5pt">
                <v:stroke joinstyle="miter"/>
              </v:line>
            </w:pict>
          </mc:Fallback>
        </mc:AlternateContent>
      </w:r>
    </w:p>
    <w:p w:rsidR="00A2576A" w:rsidRDefault="00A2576A" w:rsidP="00A2576A">
      <w:pPr>
        <w:rPr>
          <w:b/>
          <w:sz w:val="28"/>
        </w:rPr>
      </w:pPr>
    </w:p>
    <w:p w:rsidR="00360A6E" w:rsidRDefault="00A2576A" w:rsidP="00A2576A">
      <w:pPr>
        <w:jc w:val="center"/>
        <w:rPr>
          <w:b/>
          <w:sz w:val="56"/>
          <w:szCs w:val="56"/>
        </w:rPr>
      </w:pPr>
      <w:r>
        <w:rPr>
          <w:b/>
          <w:sz w:val="56"/>
          <w:szCs w:val="56"/>
        </w:rPr>
        <w:t xml:space="preserve">Oprogramowanie modemu </w:t>
      </w:r>
    </w:p>
    <w:p w:rsidR="00A2576A" w:rsidRPr="00CF3BC6" w:rsidRDefault="00360A6E" w:rsidP="00A2576A">
      <w:pPr>
        <w:jc w:val="center"/>
        <w:rPr>
          <w:b/>
          <w:sz w:val="56"/>
          <w:szCs w:val="56"/>
        </w:rPr>
      </w:pPr>
      <w:r>
        <w:rPr>
          <w:b/>
          <w:sz w:val="56"/>
          <w:szCs w:val="56"/>
        </w:rPr>
        <w:t>EVALKIT-</w:t>
      </w:r>
      <w:r w:rsidR="00A2576A">
        <w:rPr>
          <w:b/>
          <w:sz w:val="56"/>
          <w:szCs w:val="56"/>
        </w:rPr>
        <w:t>ST7580</w:t>
      </w:r>
    </w:p>
    <w:p w:rsidR="00A2576A" w:rsidRDefault="00A2576A" w:rsidP="00A2576A">
      <w:pPr>
        <w:jc w:val="center"/>
      </w:pPr>
    </w:p>
    <w:p w:rsidR="00A2576A" w:rsidRDefault="00A2576A" w:rsidP="00A2576A">
      <w:pPr>
        <w:jc w:val="center"/>
      </w:pPr>
    </w:p>
    <w:p w:rsidR="00A2576A" w:rsidRDefault="00A2576A" w:rsidP="00A2576A">
      <w:pPr>
        <w:jc w:val="center"/>
      </w:pPr>
    </w:p>
    <w:p w:rsidR="00A2576A" w:rsidRDefault="00A2576A" w:rsidP="00A2576A">
      <w:pPr>
        <w:jc w:val="center"/>
      </w:pPr>
    </w:p>
    <w:p w:rsidR="00A2576A" w:rsidRDefault="00A2576A" w:rsidP="00A2576A">
      <w:pPr>
        <w:jc w:val="center"/>
      </w:pPr>
    </w:p>
    <w:p w:rsidR="00A2576A" w:rsidRDefault="00A2576A" w:rsidP="00A2576A">
      <w:pPr>
        <w:jc w:val="center"/>
      </w:pPr>
    </w:p>
    <w:p w:rsidR="00A2576A" w:rsidRDefault="00A2576A" w:rsidP="00A2576A">
      <w:pPr>
        <w:jc w:val="center"/>
        <w:rPr>
          <w:sz w:val="52"/>
          <w:szCs w:val="52"/>
        </w:rPr>
      </w:pPr>
      <w:r w:rsidRPr="00CF3BC6">
        <w:rPr>
          <w:sz w:val="52"/>
          <w:szCs w:val="52"/>
        </w:rPr>
        <w:t>Mateusz Balcer</w:t>
      </w:r>
    </w:p>
    <w:p w:rsidR="00A2576A" w:rsidRDefault="00A2576A" w:rsidP="00A2576A">
      <w:pPr>
        <w:rPr>
          <w:sz w:val="52"/>
          <w:szCs w:val="52"/>
        </w:rPr>
      </w:pPr>
    </w:p>
    <w:p w:rsidR="00A2576A" w:rsidRDefault="00A2576A" w:rsidP="00360A6E">
      <w:pPr>
        <w:jc w:val="center"/>
        <w:rPr>
          <w:sz w:val="52"/>
          <w:szCs w:val="52"/>
        </w:rPr>
      </w:pPr>
      <w:r>
        <w:rPr>
          <w:sz w:val="52"/>
          <w:szCs w:val="52"/>
        </w:rPr>
        <w:t>Informatyka Stosowana, grupa 4</w:t>
      </w:r>
    </w:p>
    <w:p w:rsidR="005E45AE" w:rsidRDefault="005E45AE" w:rsidP="005E45AE">
      <w:pPr>
        <w:rPr>
          <w:sz w:val="44"/>
          <w:szCs w:val="52"/>
        </w:rPr>
      </w:pPr>
      <w:r>
        <w:rPr>
          <w:sz w:val="44"/>
          <w:szCs w:val="52"/>
        </w:rPr>
        <w:lastRenderedPageBreak/>
        <w:t>Spis treści</w:t>
      </w:r>
    </w:p>
    <w:sdt>
      <w:sdtPr>
        <w:id w:val="-10701909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E45AE" w:rsidRDefault="005E45AE">
          <w:pPr>
            <w:pStyle w:val="Nagwekspisutreci"/>
          </w:pPr>
        </w:p>
        <w:p w:rsidR="003858AF" w:rsidRDefault="005E45AE">
          <w:pPr>
            <w:pStyle w:val="Spistreci1"/>
            <w:tabs>
              <w:tab w:val="left" w:pos="440"/>
              <w:tab w:val="right" w:leader="dot" w:pos="9060"/>
            </w:tabs>
            <w:rPr>
              <w:rFonts w:eastAsiaTheme="minorEastAsia"/>
              <w:noProof/>
              <w:lang w:eastAsia="pl-PL"/>
            </w:rPr>
          </w:pPr>
          <w:r>
            <w:fldChar w:fldCharType="begin"/>
          </w:r>
          <w:r>
            <w:instrText xml:space="preserve"> TOC \h \z \t "Punkt;1;Podpunkt podpunktu;3;Podpunkt;2" </w:instrText>
          </w:r>
          <w:r>
            <w:fldChar w:fldCharType="separate"/>
          </w:r>
          <w:hyperlink w:anchor="_Toc30511853" w:history="1">
            <w:r w:rsidR="003858AF" w:rsidRPr="00F25414">
              <w:rPr>
                <w:rStyle w:val="Hipercze"/>
                <w:noProof/>
              </w:rPr>
              <w:t>1.</w:t>
            </w:r>
            <w:r w:rsidR="003858AF">
              <w:rPr>
                <w:rFonts w:eastAsiaTheme="minorEastAsia"/>
                <w:noProof/>
                <w:lang w:eastAsia="pl-PL"/>
              </w:rPr>
              <w:tab/>
            </w:r>
            <w:r w:rsidR="003858AF" w:rsidRPr="00F25414">
              <w:rPr>
                <w:rStyle w:val="Hipercze"/>
                <w:noProof/>
              </w:rPr>
              <w:t>Wstęp</w:t>
            </w:r>
            <w:r w:rsidR="003858AF">
              <w:rPr>
                <w:noProof/>
                <w:webHidden/>
              </w:rPr>
              <w:tab/>
            </w:r>
            <w:r w:rsidR="003858AF">
              <w:rPr>
                <w:noProof/>
                <w:webHidden/>
              </w:rPr>
              <w:fldChar w:fldCharType="begin"/>
            </w:r>
            <w:r w:rsidR="003858AF">
              <w:rPr>
                <w:noProof/>
                <w:webHidden/>
              </w:rPr>
              <w:instrText xml:space="preserve"> PAGEREF _Toc30511853 \h </w:instrText>
            </w:r>
            <w:r w:rsidR="003858AF">
              <w:rPr>
                <w:noProof/>
                <w:webHidden/>
              </w:rPr>
            </w:r>
            <w:r w:rsidR="003858AF">
              <w:rPr>
                <w:noProof/>
                <w:webHidden/>
              </w:rPr>
              <w:fldChar w:fldCharType="separate"/>
            </w:r>
            <w:r w:rsidR="003858AF">
              <w:rPr>
                <w:noProof/>
                <w:webHidden/>
              </w:rPr>
              <w:t>3</w:t>
            </w:r>
            <w:r w:rsidR="003858AF">
              <w:rPr>
                <w:noProof/>
                <w:webHidden/>
              </w:rPr>
              <w:fldChar w:fldCharType="end"/>
            </w:r>
          </w:hyperlink>
        </w:p>
        <w:p w:rsidR="003858AF" w:rsidRDefault="003858AF">
          <w:pPr>
            <w:pStyle w:val="Spistreci1"/>
            <w:tabs>
              <w:tab w:val="left" w:pos="440"/>
              <w:tab w:val="right" w:leader="dot" w:pos="9060"/>
            </w:tabs>
            <w:rPr>
              <w:rFonts w:eastAsiaTheme="minorEastAsia"/>
              <w:noProof/>
              <w:lang w:eastAsia="pl-PL"/>
            </w:rPr>
          </w:pPr>
          <w:hyperlink w:anchor="_Toc30511854" w:history="1">
            <w:r w:rsidRPr="00F25414">
              <w:rPr>
                <w:rStyle w:val="Hipercze"/>
                <w:noProof/>
              </w:rPr>
              <w:t>2.</w:t>
            </w:r>
            <w:r>
              <w:rPr>
                <w:rFonts w:eastAsiaTheme="minorEastAsia"/>
                <w:noProof/>
                <w:lang w:eastAsia="pl-PL"/>
              </w:rPr>
              <w:tab/>
            </w:r>
            <w:r w:rsidRPr="00F25414">
              <w:rPr>
                <w:rStyle w:val="Hipercze"/>
                <w:noProof/>
              </w:rPr>
              <w:t>Interfejs aplikacji</w:t>
            </w:r>
            <w:r>
              <w:rPr>
                <w:noProof/>
                <w:webHidden/>
              </w:rPr>
              <w:tab/>
            </w:r>
            <w:r>
              <w:rPr>
                <w:noProof/>
                <w:webHidden/>
              </w:rPr>
              <w:fldChar w:fldCharType="begin"/>
            </w:r>
            <w:r>
              <w:rPr>
                <w:noProof/>
                <w:webHidden/>
              </w:rPr>
              <w:instrText xml:space="preserve"> PAGEREF _Toc30511854 \h </w:instrText>
            </w:r>
            <w:r>
              <w:rPr>
                <w:noProof/>
                <w:webHidden/>
              </w:rPr>
            </w:r>
            <w:r>
              <w:rPr>
                <w:noProof/>
                <w:webHidden/>
              </w:rPr>
              <w:fldChar w:fldCharType="separate"/>
            </w:r>
            <w:r>
              <w:rPr>
                <w:noProof/>
                <w:webHidden/>
              </w:rPr>
              <w:t>3</w:t>
            </w:r>
            <w:r>
              <w:rPr>
                <w:noProof/>
                <w:webHidden/>
              </w:rPr>
              <w:fldChar w:fldCharType="end"/>
            </w:r>
          </w:hyperlink>
        </w:p>
        <w:p w:rsidR="003858AF" w:rsidRDefault="003858AF">
          <w:pPr>
            <w:pStyle w:val="Spistreci1"/>
            <w:tabs>
              <w:tab w:val="left" w:pos="440"/>
              <w:tab w:val="right" w:leader="dot" w:pos="9060"/>
            </w:tabs>
            <w:rPr>
              <w:rFonts w:eastAsiaTheme="minorEastAsia"/>
              <w:noProof/>
              <w:lang w:eastAsia="pl-PL"/>
            </w:rPr>
          </w:pPr>
          <w:hyperlink w:anchor="_Toc30511855" w:history="1">
            <w:r w:rsidRPr="00F25414">
              <w:rPr>
                <w:rStyle w:val="Hipercze"/>
                <w:noProof/>
              </w:rPr>
              <w:t>3.</w:t>
            </w:r>
            <w:r>
              <w:rPr>
                <w:rFonts w:eastAsiaTheme="minorEastAsia"/>
                <w:noProof/>
                <w:lang w:eastAsia="pl-PL"/>
              </w:rPr>
              <w:tab/>
            </w:r>
            <w:r w:rsidRPr="00F25414">
              <w:rPr>
                <w:rStyle w:val="Hipercze"/>
                <w:noProof/>
              </w:rPr>
              <w:t>Struktura projektu</w:t>
            </w:r>
            <w:r>
              <w:rPr>
                <w:noProof/>
                <w:webHidden/>
              </w:rPr>
              <w:tab/>
            </w:r>
            <w:r>
              <w:rPr>
                <w:noProof/>
                <w:webHidden/>
              </w:rPr>
              <w:fldChar w:fldCharType="begin"/>
            </w:r>
            <w:r>
              <w:rPr>
                <w:noProof/>
                <w:webHidden/>
              </w:rPr>
              <w:instrText xml:space="preserve"> PAGEREF _Toc30511855 \h </w:instrText>
            </w:r>
            <w:r>
              <w:rPr>
                <w:noProof/>
                <w:webHidden/>
              </w:rPr>
            </w:r>
            <w:r>
              <w:rPr>
                <w:noProof/>
                <w:webHidden/>
              </w:rPr>
              <w:fldChar w:fldCharType="separate"/>
            </w:r>
            <w:r>
              <w:rPr>
                <w:noProof/>
                <w:webHidden/>
              </w:rPr>
              <w:t>4</w:t>
            </w:r>
            <w:r>
              <w:rPr>
                <w:noProof/>
                <w:webHidden/>
              </w:rPr>
              <w:fldChar w:fldCharType="end"/>
            </w:r>
          </w:hyperlink>
        </w:p>
        <w:p w:rsidR="003858AF" w:rsidRDefault="003858AF">
          <w:pPr>
            <w:pStyle w:val="Spistreci1"/>
            <w:tabs>
              <w:tab w:val="left" w:pos="440"/>
              <w:tab w:val="right" w:leader="dot" w:pos="9060"/>
            </w:tabs>
            <w:rPr>
              <w:rFonts w:eastAsiaTheme="minorEastAsia"/>
              <w:noProof/>
              <w:lang w:eastAsia="pl-PL"/>
            </w:rPr>
          </w:pPr>
          <w:hyperlink w:anchor="_Toc30511856" w:history="1">
            <w:r w:rsidRPr="00F25414">
              <w:rPr>
                <w:rStyle w:val="Hipercze"/>
                <w:noProof/>
              </w:rPr>
              <w:t>4.</w:t>
            </w:r>
            <w:r>
              <w:rPr>
                <w:rFonts w:eastAsiaTheme="minorEastAsia"/>
                <w:noProof/>
                <w:lang w:eastAsia="pl-PL"/>
              </w:rPr>
              <w:tab/>
            </w:r>
            <w:r w:rsidRPr="00F25414">
              <w:rPr>
                <w:rStyle w:val="Hipercze"/>
                <w:noProof/>
              </w:rPr>
              <w:t>Opis najważniejszych funkcji</w:t>
            </w:r>
            <w:r>
              <w:rPr>
                <w:noProof/>
                <w:webHidden/>
              </w:rPr>
              <w:tab/>
            </w:r>
            <w:r>
              <w:rPr>
                <w:noProof/>
                <w:webHidden/>
              </w:rPr>
              <w:fldChar w:fldCharType="begin"/>
            </w:r>
            <w:r>
              <w:rPr>
                <w:noProof/>
                <w:webHidden/>
              </w:rPr>
              <w:instrText xml:space="preserve"> PAGEREF _Toc30511856 \h </w:instrText>
            </w:r>
            <w:r>
              <w:rPr>
                <w:noProof/>
                <w:webHidden/>
              </w:rPr>
            </w:r>
            <w:r>
              <w:rPr>
                <w:noProof/>
                <w:webHidden/>
              </w:rPr>
              <w:fldChar w:fldCharType="separate"/>
            </w:r>
            <w:r>
              <w:rPr>
                <w:noProof/>
                <w:webHidden/>
              </w:rPr>
              <w:t>5</w:t>
            </w:r>
            <w:r>
              <w:rPr>
                <w:noProof/>
                <w:webHidden/>
              </w:rPr>
              <w:fldChar w:fldCharType="end"/>
            </w:r>
          </w:hyperlink>
        </w:p>
        <w:p w:rsidR="003858AF" w:rsidRDefault="003858AF">
          <w:pPr>
            <w:pStyle w:val="Spistreci2"/>
            <w:tabs>
              <w:tab w:val="right" w:leader="dot" w:pos="9060"/>
            </w:tabs>
            <w:rPr>
              <w:rFonts w:eastAsiaTheme="minorEastAsia"/>
              <w:noProof/>
              <w:lang w:eastAsia="pl-PL"/>
            </w:rPr>
          </w:pPr>
          <w:hyperlink w:anchor="_Toc30511857" w:history="1">
            <w:r w:rsidRPr="00F25414">
              <w:rPr>
                <w:rStyle w:val="Hipercze"/>
                <w:noProof/>
              </w:rPr>
              <w:t>4.1. Otwieranie / zamykanie portu</w:t>
            </w:r>
            <w:r>
              <w:rPr>
                <w:noProof/>
                <w:webHidden/>
              </w:rPr>
              <w:tab/>
            </w:r>
            <w:r>
              <w:rPr>
                <w:noProof/>
                <w:webHidden/>
              </w:rPr>
              <w:fldChar w:fldCharType="begin"/>
            </w:r>
            <w:r>
              <w:rPr>
                <w:noProof/>
                <w:webHidden/>
              </w:rPr>
              <w:instrText xml:space="preserve"> PAGEREF _Toc30511857 \h </w:instrText>
            </w:r>
            <w:r>
              <w:rPr>
                <w:noProof/>
                <w:webHidden/>
              </w:rPr>
            </w:r>
            <w:r>
              <w:rPr>
                <w:noProof/>
                <w:webHidden/>
              </w:rPr>
              <w:fldChar w:fldCharType="separate"/>
            </w:r>
            <w:r>
              <w:rPr>
                <w:noProof/>
                <w:webHidden/>
              </w:rPr>
              <w:t>5</w:t>
            </w:r>
            <w:r>
              <w:rPr>
                <w:noProof/>
                <w:webHidden/>
              </w:rPr>
              <w:fldChar w:fldCharType="end"/>
            </w:r>
          </w:hyperlink>
        </w:p>
        <w:p w:rsidR="003858AF" w:rsidRDefault="003858AF">
          <w:pPr>
            <w:pStyle w:val="Spistreci2"/>
            <w:tabs>
              <w:tab w:val="right" w:leader="dot" w:pos="9060"/>
            </w:tabs>
            <w:rPr>
              <w:rFonts w:eastAsiaTheme="minorEastAsia"/>
              <w:noProof/>
              <w:lang w:eastAsia="pl-PL"/>
            </w:rPr>
          </w:pPr>
          <w:hyperlink w:anchor="_Toc30511858" w:history="1">
            <w:r w:rsidRPr="00F25414">
              <w:rPr>
                <w:rStyle w:val="Hipercze"/>
                <w:noProof/>
              </w:rPr>
              <w:t>4.2. Odbieranie wiadomości</w:t>
            </w:r>
            <w:r>
              <w:rPr>
                <w:noProof/>
                <w:webHidden/>
              </w:rPr>
              <w:tab/>
            </w:r>
            <w:r>
              <w:rPr>
                <w:noProof/>
                <w:webHidden/>
              </w:rPr>
              <w:fldChar w:fldCharType="begin"/>
            </w:r>
            <w:r>
              <w:rPr>
                <w:noProof/>
                <w:webHidden/>
              </w:rPr>
              <w:instrText xml:space="preserve"> PAGEREF _Toc30511858 \h </w:instrText>
            </w:r>
            <w:r>
              <w:rPr>
                <w:noProof/>
                <w:webHidden/>
              </w:rPr>
            </w:r>
            <w:r>
              <w:rPr>
                <w:noProof/>
                <w:webHidden/>
              </w:rPr>
              <w:fldChar w:fldCharType="separate"/>
            </w:r>
            <w:r>
              <w:rPr>
                <w:noProof/>
                <w:webHidden/>
              </w:rPr>
              <w:t>6</w:t>
            </w:r>
            <w:r>
              <w:rPr>
                <w:noProof/>
                <w:webHidden/>
              </w:rPr>
              <w:fldChar w:fldCharType="end"/>
            </w:r>
          </w:hyperlink>
        </w:p>
        <w:p w:rsidR="003858AF" w:rsidRDefault="003858AF">
          <w:pPr>
            <w:pStyle w:val="Spistreci2"/>
            <w:tabs>
              <w:tab w:val="right" w:leader="dot" w:pos="9060"/>
            </w:tabs>
            <w:rPr>
              <w:rFonts w:eastAsiaTheme="minorEastAsia"/>
              <w:noProof/>
              <w:lang w:eastAsia="pl-PL"/>
            </w:rPr>
          </w:pPr>
          <w:hyperlink w:anchor="_Toc30511859" w:history="1">
            <w:r w:rsidRPr="00F25414">
              <w:rPr>
                <w:rStyle w:val="Hipercze"/>
                <w:noProof/>
              </w:rPr>
              <w:t>4.3. Wysyłanie wiadomości</w:t>
            </w:r>
            <w:r>
              <w:rPr>
                <w:noProof/>
                <w:webHidden/>
              </w:rPr>
              <w:tab/>
            </w:r>
            <w:r>
              <w:rPr>
                <w:noProof/>
                <w:webHidden/>
              </w:rPr>
              <w:fldChar w:fldCharType="begin"/>
            </w:r>
            <w:r>
              <w:rPr>
                <w:noProof/>
                <w:webHidden/>
              </w:rPr>
              <w:instrText xml:space="preserve"> PAGEREF _Toc30511859 \h </w:instrText>
            </w:r>
            <w:r>
              <w:rPr>
                <w:noProof/>
                <w:webHidden/>
              </w:rPr>
            </w:r>
            <w:r>
              <w:rPr>
                <w:noProof/>
                <w:webHidden/>
              </w:rPr>
              <w:fldChar w:fldCharType="separate"/>
            </w:r>
            <w:r>
              <w:rPr>
                <w:noProof/>
                <w:webHidden/>
              </w:rPr>
              <w:t>8</w:t>
            </w:r>
            <w:r>
              <w:rPr>
                <w:noProof/>
                <w:webHidden/>
              </w:rPr>
              <w:fldChar w:fldCharType="end"/>
            </w:r>
          </w:hyperlink>
        </w:p>
        <w:p w:rsidR="003858AF" w:rsidRDefault="003858AF">
          <w:pPr>
            <w:pStyle w:val="Spistreci2"/>
            <w:tabs>
              <w:tab w:val="right" w:leader="dot" w:pos="9060"/>
            </w:tabs>
            <w:rPr>
              <w:rFonts w:eastAsiaTheme="minorEastAsia"/>
              <w:noProof/>
              <w:lang w:eastAsia="pl-PL"/>
            </w:rPr>
          </w:pPr>
          <w:hyperlink w:anchor="_Toc30511860" w:history="1">
            <w:r w:rsidRPr="00F25414">
              <w:rPr>
                <w:rStyle w:val="Hipercze"/>
                <w:noProof/>
              </w:rPr>
              <w:t>4.4. Reset modemu</w:t>
            </w:r>
            <w:r>
              <w:rPr>
                <w:noProof/>
                <w:webHidden/>
              </w:rPr>
              <w:tab/>
            </w:r>
            <w:r>
              <w:rPr>
                <w:noProof/>
                <w:webHidden/>
              </w:rPr>
              <w:fldChar w:fldCharType="begin"/>
            </w:r>
            <w:r>
              <w:rPr>
                <w:noProof/>
                <w:webHidden/>
              </w:rPr>
              <w:instrText xml:space="preserve"> PAGEREF _Toc30511860 \h </w:instrText>
            </w:r>
            <w:r>
              <w:rPr>
                <w:noProof/>
                <w:webHidden/>
              </w:rPr>
            </w:r>
            <w:r>
              <w:rPr>
                <w:noProof/>
                <w:webHidden/>
              </w:rPr>
              <w:fldChar w:fldCharType="separate"/>
            </w:r>
            <w:r>
              <w:rPr>
                <w:noProof/>
                <w:webHidden/>
              </w:rPr>
              <w:t>9</w:t>
            </w:r>
            <w:r>
              <w:rPr>
                <w:noProof/>
                <w:webHidden/>
              </w:rPr>
              <w:fldChar w:fldCharType="end"/>
            </w:r>
          </w:hyperlink>
        </w:p>
        <w:p w:rsidR="003858AF" w:rsidRDefault="003858AF">
          <w:pPr>
            <w:pStyle w:val="Spistreci2"/>
            <w:tabs>
              <w:tab w:val="right" w:leader="dot" w:pos="9060"/>
            </w:tabs>
            <w:rPr>
              <w:rFonts w:eastAsiaTheme="minorEastAsia"/>
              <w:noProof/>
              <w:lang w:eastAsia="pl-PL"/>
            </w:rPr>
          </w:pPr>
          <w:hyperlink w:anchor="_Toc30511861" w:history="1">
            <w:r w:rsidRPr="00F25414">
              <w:rPr>
                <w:rStyle w:val="Hipercze"/>
                <w:noProof/>
              </w:rPr>
              <w:t>4.5. Protokół komunikacyjny</w:t>
            </w:r>
            <w:r>
              <w:rPr>
                <w:noProof/>
                <w:webHidden/>
              </w:rPr>
              <w:tab/>
            </w:r>
            <w:r>
              <w:rPr>
                <w:noProof/>
                <w:webHidden/>
              </w:rPr>
              <w:fldChar w:fldCharType="begin"/>
            </w:r>
            <w:r>
              <w:rPr>
                <w:noProof/>
                <w:webHidden/>
              </w:rPr>
              <w:instrText xml:space="preserve"> PAGEREF _Toc30511861 \h </w:instrText>
            </w:r>
            <w:r>
              <w:rPr>
                <w:noProof/>
                <w:webHidden/>
              </w:rPr>
            </w:r>
            <w:r>
              <w:rPr>
                <w:noProof/>
                <w:webHidden/>
              </w:rPr>
              <w:fldChar w:fldCharType="separate"/>
            </w:r>
            <w:r>
              <w:rPr>
                <w:noProof/>
                <w:webHidden/>
              </w:rPr>
              <w:t>10</w:t>
            </w:r>
            <w:r>
              <w:rPr>
                <w:noProof/>
                <w:webHidden/>
              </w:rPr>
              <w:fldChar w:fldCharType="end"/>
            </w:r>
          </w:hyperlink>
        </w:p>
        <w:p w:rsidR="003858AF" w:rsidRDefault="003858AF">
          <w:pPr>
            <w:pStyle w:val="Spistreci3"/>
            <w:tabs>
              <w:tab w:val="right" w:leader="dot" w:pos="9060"/>
            </w:tabs>
            <w:rPr>
              <w:rFonts w:eastAsiaTheme="minorEastAsia"/>
              <w:noProof/>
              <w:lang w:eastAsia="pl-PL"/>
            </w:rPr>
          </w:pPr>
          <w:hyperlink w:anchor="_Toc30511862" w:history="1">
            <w:r w:rsidRPr="00F25414">
              <w:rPr>
                <w:rStyle w:val="Hipercze"/>
                <w:noProof/>
              </w:rPr>
              <w:t>4.5.1. Przetwarzanie ramki</w:t>
            </w:r>
            <w:r>
              <w:rPr>
                <w:noProof/>
                <w:webHidden/>
              </w:rPr>
              <w:tab/>
            </w:r>
            <w:r>
              <w:rPr>
                <w:noProof/>
                <w:webHidden/>
              </w:rPr>
              <w:fldChar w:fldCharType="begin"/>
            </w:r>
            <w:r>
              <w:rPr>
                <w:noProof/>
                <w:webHidden/>
              </w:rPr>
              <w:instrText xml:space="preserve"> PAGEREF _Toc30511862 \h </w:instrText>
            </w:r>
            <w:r>
              <w:rPr>
                <w:noProof/>
                <w:webHidden/>
              </w:rPr>
            </w:r>
            <w:r>
              <w:rPr>
                <w:noProof/>
                <w:webHidden/>
              </w:rPr>
              <w:fldChar w:fldCharType="separate"/>
            </w:r>
            <w:r>
              <w:rPr>
                <w:noProof/>
                <w:webHidden/>
              </w:rPr>
              <w:t>10</w:t>
            </w:r>
            <w:r>
              <w:rPr>
                <w:noProof/>
                <w:webHidden/>
              </w:rPr>
              <w:fldChar w:fldCharType="end"/>
            </w:r>
          </w:hyperlink>
        </w:p>
        <w:p w:rsidR="003858AF" w:rsidRDefault="003858AF">
          <w:pPr>
            <w:pStyle w:val="Spistreci3"/>
            <w:tabs>
              <w:tab w:val="right" w:leader="dot" w:pos="9060"/>
            </w:tabs>
            <w:rPr>
              <w:rFonts w:eastAsiaTheme="minorEastAsia"/>
              <w:noProof/>
              <w:lang w:eastAsia="pl-PL"/>
            </w:rPr>
          </w:pPr>
          <w:hyperlink w:anchor="_Toc30511863" w:history="1">
            <w:r w:rsidRPr="00F25414">
              <w:rPr>
                <w:rStyle w:val="Hipercze"/>
                <w:noProof/>
              </w:rPr>
              <w:t>4.5.2. Opakowywanie danych w ramkę</w:t>
            </w:r>
            <w:r>
              <w:rPr>
                <w:noProof/>
                <w:webHidden/>
              </w:rPr>
              <w:tab/>
            </w:r>
            <w:r>
              <w:rPr>
                <w:noProof/>
                <w:webHidden/>
              </w:rPr>
              <w:fldChar w:fldCharType="begin"/>
            </w:r>
            <w:r>
              <w:rPr>
                <w:noProof/>
                <w:webHidden/>
              </w:rPr>
              <w:instrText xml:space="preserve"> PAGEREF _Toc30511863 \h </w:instrText>
            </w:r>
            <w:r>
              <w:rPr>
                <w:noProof/>
                <w:webHidden/>
              </w:rPr>
            </w:r>
            <w:r>
              <w:rPr>
                <w:noProof/>
                <w:webHidden/>
              </w:rPr>
              <w:fldChar w:fldCharType="separate"/>
            </w:r>
            <w:r>
              <w:rPr>
                <w:noProof/>
                <w:webHidden/>
              </w:rPr>
              <w:t>11</w:t>
            </w:r>
            <w:r>
              <w:rPr>
                <w:noProof/>
                <w:webHidden/>
              </w:rPr>
              <w:fldChar w:fldCharType="end"/>
            </w:r>
          </w:hyperlink>
        </w:p>
        <w:p w:rsidR="003858AF" w:rsidRDefault="003858AF">
          <w:pPr>
            <w:pStyle w:val="Spistreci3"/>
            <w:tabs>
              <w:tab w:val="right" w:leader="dot" w:pos="9060"/>
            </w:tabs>
            <w:rPr>
              <w:rFonts w:eastAsiaTheme="minorEastAsia"/>
              <w:noProof/>
              <w:lang w:eastAsia="pl-PL"/>
            </w:rPr>
          </w:pPr>
          <w:hyperlink w:anchor="_Toc30511864" w:history="1">
            <w:r w:rsidRPr="00F25414">
              <w:rPr>
                <w:rStyle w:val="Hipercze"/>
                <w:noProof/>
              </w:rPr>
              <w:t>4.5.3. Pobranie bajtów z ramki</w:t>
            </w:r>
            <w:r>
              <w:rPr>
                <w:noProof/>
                <w:webHidden/>
              </w:rPr>
              <w:tab/>
            </w:r>
            <w:r>
              <w:rPr>
                <w:noProof/>
                <w:webHidden/>
              </w:rPr>
              <w:fldChar w:fldCharType="begin"/>
            </w:r>
            <w:r>
              <w:rPr>
                <w:noProof/>
                <w:webHidden/>
              </w:rPr>
              <w:instrText xml:space="preserve"> PAGEREF _Toc30511864 \h </w:instrText>
            </w:r>
            <w:r>
              <w:rPr>
                <w:noProof/>
                <w:webHidden/>
              </w:rPr>
            </w:r>
            <w:r>
              <w:rPr>
                <w:noProof/>
                <w:webHidden/>
              </w:rPr>
              <w:fldChar w:fldCharType="separate"/>
            </w:r>
            <w:r>
              <w:rPr>
                <w:noProof/>
                <w:webHidden/>
              </w:rPr>
              <w:t>12</w:t>
            </w:r>
            <w:r>
              <w:rPr>
                <w:noProof/>
                <w:webHidden/>
              </w:rPr>
              <w:fldChar w:fldCharType="end"/>
            </w:r>
          </w:hyperlink>
        </w:p>
        <w:p w:rsidR="003858AF" w:rsidRDefault="003858AF">
          <w:pPr>
            <w:pStyle w:val="Spistreci2"/>
            <w:tabs>
              <w:tab w:val="right" w:leader="dot" w:pos="9060"/>
            </w:tabs>
            <w:rPr>
              <w:rFonts w:eastAsiaTheme="minorEastAsia"/>
              <w:noProof/>
              <w:lang w:eastAsia="pl-PL"/>
            </w:rPr>
          </w:pPr>
          <w:hyperlink w:anchor="_Toc30511865" w:history="1">
            <w:r w:rsidRPr="00F25414">
              <w:rPr>
                <w:rStyle w:val="Hipercze"/>
                <w:noProof/>
              </w:rPr>
              <w:t>4.6. Przełączanie trybów PHY/DL</w:t>
            </w:r>
            <w:r>
              <w:rPr>
                <w:noProof/>
                <w:webHidden/>
              </w:rPr>
              <w:tab/>
            </w:r>
            <w:r>
              <w:rPr>
                <w:noProof/>
                <w:webHidden/>
              </w:rPr>
              <w:fldChar w:fldCharType="begin"/>
            </w:r>
            <w:r>
              <w:rPr>
                <w:noProof/>
                <w:webHidden/>
              </w:rPr>
              <w:instrText xml:space="preserve"> PAGEREF _Toc30511865 \h </w:instrText>
            </w:r>
            <w:r>
              <w:rPr>
                <w:noProof/>
                <w:webHidden/>
              </w:rPr>
            </w:r>
            <w:r>
              <w:rPr>
                <w:noProof/>
                <w:webHidden/>
              </w:rPr>
              <w:fldChar w:fldCharType="separate"/>
            </w:r>
            <w:r>
              <w:rPr>
                <w:noProof/>
                <w:webHidden/>
              </w:rPr>
              <w:t>12</w:t>
            </w:r>
            <w:r>
              <w:rPr>
                <w:noProof/>
                <w:webHidden/>
              </w:rPr>
              <w:fldChar w:fldCharType="end"/>
            </w:r>
          </w:hyperlink>
        </w:p>
        <w:p w:rsidR="003858AF" w:rsidRDefault="003858AF">
          <w:pPr>
            <w:pStyle w:val="Spistreci2"/>
            <w:tabs>
              <w:tab w:val="right" w:leader="dot" w:pos="9060"/>
            </w:tabs>
            <w:rPr>
              <w:rFonts w:eastAsiaTheme="minorEastAsia"/>
              <w:noProof/>
              <w:lang w:eastAsia="pl-PL"/>
            </w:rPr>
          </w:pPr>
          <w:hyperlink w:anchor="_Toc30511866" w:history="1">
            <w:r w:rsidRPr="00F25414">
              <w:rPr>
                <w:rStyle w:val="Hipercze"/>
                <w:noProof/>
              </w:rPr>
              <w:t>4.7. Ustawienie trybu modulacji</w:t>
            </w:r>
            <w:r>
              <w:rPr>
                <w:noProof/>
                <w:webHidden/>
              </w:rPr>
              <w:tab/>
            </w:r>
            <w:r>
              <w:rPr>
                <w:noProof/>
                <w:webHidden/>
              </w:rPr>
              <w:fldChar w:fldCharType="begin"/>
            </w:r>
            <w:r>
              <w:rPr>
                <w:noProof/>
                <w:webHidden/>
              </w:rPr>
              <w:instrText xml:space="preserve"> PAGEREF _Toc30511866 \h </w:instrText>
            </w:r>
            <w:r>
              <w:rPr>
                <w:noProof/>
                <w:webHidden/>
              </w:rPr>
            </w:r>
            <w:r>
              <w:rPr>
                <w:noProof/>
                <w:webHidden/>
              </w:rPr>
              <w:fldChar w:fldCharType="separate"/>
            </w:r>
            <w:r>
              <w:rPr>
                <w:noProof/>
                <w:webHidden/>
              </w:rPr>
              <w:t>13</w:t>
            </w:r>
            <w:r>
              <w:rPr>
                <w:noProof/>
                <w:webHidden/>
              </w:rPr>
              <w:fldChar w:fldCharType="end"/>
            </w:r>
          </w:hyperlink>
        </w:p>
        <w:p w:rsidR="003858AF" w:rsidRDefault="003858AF">
          <w:pPr>
            <w:pStyle w:val="Spistreci2"/>
            <w:tabs>
              <w:tab w:val="right" w:leader="dot" w:pos="9060"/>
            </w:tabs>
            <w:rPr>
              <w:rFonts w:eastAsiaTheme="minorEastAsia"/>
              <w:noProof/>
              <w:lang w:eastAsia="pl-PL"/>
            </w:rPr>
          </w:pPr>
          <w:hyperlink w:anchor="_Toc30511867" w:history="1">
            <w:r w:rsidRPr="00F25414">
              <w:rPr>
                <w:rStyle w:val="Hipercze"/>
                <w:noProof/>
              </w:rPr>
              <w:t>4.8. Konfiguracja</w:t>
            </w:r>
            <w:r>
              <w:rPr>
                <w:noProof/>
                <w:webHidden/>
              </w:rPr>
              <w:tab/>
            </w:r>
            <w:r>
              <w:rPr>
                <w:noProof/>
                <w:webHidden/>
              </w:rPr>
              <w:fldChar w:fldCharType="begin"/>
            </w:r>
            <w:r>
              <w:rPr>
                <w:noProof/>
                <w:webHidden/>
              </w:rPr>
              <w:instrText xml:space="preserve"> PAGEREF _Toc30511867 \h </w:instrText>
            </w:r>
            <w:r>
              <w:rPr>
                <w:noProof/>
                <w:webHidden/>
              </w:rPr>
            </w:r>
            <w:r>
              <w:rPr>
                <w:noProof/>
                <w:webHidden/>
              </w:rPr>
              <w:fldChar w:fldCharType="separate"/>
            </w:r>
            <w:r>
              <w:rPr>
                <w:noProof/>
                <w:webHidden/>
              </w:rPr>
              <w:t>14</w:t>
            </w:r>
            <w:r>
              <w:rPr>
                <w:noProof/>
                <w:webHidden/>
              </w:rPr>
              <w:fldChar w:fldCharType="end"/>
            </w:r>
          </w:hyperlink>
        </w:p>
        <w:p w:rsidR="003858AF" w:rsidRDefault="003858AF">
          <w:pPr>
            <w:pStyle w:val="Spistreci3"/>
            <w:tabs>
              <w:tab w:val="right" w:leader="dot" w:pos="9060"/>
            </w:tabs>
            <w:rPr>
              <w:rFonts w:eastAsiaTheme="minorEastAsia"/>
              <w:noProof/>
              <w:lang w:eastAsia="pl-PL"/>
            </w:rPr>
          </w:pPr>
          <w:hyperlink w:anchor="_Toc30511868" w:history="1">
            <w:r w:rsidRPr="00F25414">
              <w:rPr>
                <w:rStyle w:val="Hipercze"/>
                <w:noProof/>
              </w:rPr>
              <w:t>4.8.1. Ładowanie konfiguracji</w:t>
            </w:r>
            <w:r>
              <w:rPr>
                <w:noProof/>
                <w:webHidden/>
              </w:rPr>
              <w:tab/>
            </w:r>
            <w:r>
              <w:rPr>
                <w:noProof/>
                <w:webHidden/>
              </w:rPr>
              <w:fldChar w:fldCharType="begin"/>
            </w:r>
            <w:r>
              <w:rPr>
                <w:noProof/>
                <w:webHidden/>
              </w:rPr>
              <w:instrText xml:space="preserve"> PAGEREF _Toc30511868 \h </w:instrText>
            </w:r>
            <w:r>
              <w:rPr>
                <w:noProof/>
                <w:webHidden/>
              </w:rPr>
            </w:r>
            <w:r>
              <w:rPr>
                <w:noProof/>
                <w:webHidden/>
              </w:rPr>
              <w:fldChar w:fldCharType="separate"/>
            </w:r>
            <w:r>
              <w:rPr>
                <w:noProof/>
                <w:webHidden/>
              </w:rPr>
              <w:t>14</w:t>
            </w:r>
            <w:r>
              <w:rPr>
                <w:noProof/>
                <w:webHidden/>
              </w:rPr>
              <w:fldChar w:fldCharType="end"/>
            </w:r>
          </w:hyperlink>
        </w:p>
        <w:p w:rsidR="003858AF" w:rsidRDefault="003858AF">
          <w:pPr>
            <w:pStyle w:val="Spistreci3"/>
            <w:tabs>
              <w:tab w:val="right" w:leader="dot" w:pos="9060"/>
            </w:tabs>
            <w:rPr>
              <w:rFonts w:eastAsiaTheme="minorEastAsia"/>
              <w:noProof/>
              <w:lang w:eastAsia="pl-PL"/>
            </w:rPr>
          </w:pPr>
          <w:hyperlink w:anchor="_Toc30511869" w:history="1">
            <w:r w:rsidRPr="00F25414">
              <w:rPr>
                <w:rStyle w:val="Hipercze"/>
                <w:noProof/>
              </w:rPr>
              <w:t>4.8.2. Zapisywanie konfiguracji</w:t>
            </w:r>
            <w:r>
              <w:rPr>
                <w:noProof/>
                <w:webHidden/>
              </w:rPr>
              <w:tab/>
            </w:r>
            <w:r>
              <w:rPr>
                <w:noProof/>
                <w:webHidden/>
              </w:rPr>
              <w:fldChar w:fldCharType="begin"/>
            </w:r>
            <w:r>
              <w:rPr>
                <w:noProof/>
                <w:webHidden/>
              </w:rPr>
              <w:instrText xml:space="preserve"> PAGEREF _Toc30511869 \h </w:instrText>
            </w:r>
            <w:r>
              <w:rPr>
                <w:noProof/>
                <w:webHidden/>
              </w:rPr>
            </w:r>
            <w:r>
              <w:rPr>
                <w:noProof/>
                <w:webHidden/>
              </w:rPr>
              <w:fldChar w:fldCharType="separate"/>
            </w:r>
            <w:r>
              <w:rPr>
                <w:noProof/>
                <w:webHidden/>
              </w:rPr>
              <w:t>15</w:t>
            </w:r>
            <w:r>
              <w:rPr>
                <w:noProof/>
                <w:webHidden/>
              </w:rPr>
              <w:fldChar w:fldCharType="end"/>
            </w:r>
          </w:hyperlink>
        </w:p>
        <w:p w:rsidR="003858AF" w:rsidRDefault="003858AF">
          <w:pPr>
            <w:pStyle w:val="Spistreci1"/>
            <w:tabs>
              <w:tab w:val="left" w:pos="440"/>
              <w:tab w:val="right" w:leader="dot" w:pos="9060"/>
            </w:tabs>
            <w:rPr>
              <w:rFonts w:eastAsiaTheme="minorEastAsia"/>
              <w:noProof/>
              <w:lang w:eastAsia="pl-PL"/>
            </w:rPr>
          </w:pPr>
          <w:hyperlink w:anchor="_Toc30511870" w:history="1">
            <w:r w:rsidRPr="00F25414">
              <w:rPr>
                <w:rStyle w:val="Hipercze"/>
                <w:noProof/>
              </w:rPr>
              <w:t>5.</w:t>
            </w:r>
            <w:r>
              <w:rPr>
                <w:rFonts w:eastAsiaTheme="minorEastAsia"/>
                <w:noProof/>
                <w:lang w:eastAsia="pl-PL"/>
              </w:rPr>
              <w:tab/>
            </w:r>
            <w:r w:rsidRPr="00F25414">
              <w:rPr>
                <w:rStyle w:val="Hipercze"/>
                <w:noProof/>
              </w:rPr>
              <w:t>Przykłady działania programu podczas pracy z modemem</w:t>
            </w:r>
            <w:r>
              <w:rPr>
                <w:noProof/>
                <w:webHidden/>
              </w:rPr>
              <w:tab/>
            </w:r>
            <w:r>
              <w:rPr>
                <w:noProof/>
                <w:webHidden/>
              </w:rPr>
              <w:fldChar w:fldCharType="begin"/>
            </w:r>
            <w:r>
              <w:rPr>
                <w:noProof/>
                <w:webHidden/>
              </w:rPr>
              <w:instrText xml:space="preserve"> PAGEREF _Toc30511870 \h </w:instrText>
            </w:r>
            <w:r>
              <w:rPr>
                <w:noProof/>
                <w:webHidden/>
              </w:rPr>
            </w:r>
            <w:r>
              <w:rPr>
                <w:noProof/>
                <w:webHidden/>
              </w:rPr>
              <w:fldChar w:fldCharType="separate"/>
            </w:r>
            <w:r>
              <w:rPr>
                <w:noProof/>
                <w:webHidden/>
              </w:rPr>
              <w:t>16</w:t>
            </w:r>
            <w:r>
              <w:rPr>
                <w:noProof/>
                <w:webHidden/>
              </w:rPr>
              <w:fldChar w:fldCharType="end"/>
            </w:r>
          </w:hyperlink>
        </w:p>
        <w:p w:rsidR="003858AF" w:rsidRDefault="003858AF">
          <w:pPr>
            <w:pStyle w:val="Spistreci2"/>
            <w:tabs>
              <w:tab w:val="right" w:leader="dot" w:pos="9060"/>
            </w:tabs>
            <w:rPr>
              <w:rFonts w:eastAsiaTheme="minorEastAsia"/>
              <w:noProof/>
              <w:lang w:eastAsia="pl-PL"/>
            </w:rPr>
          </w:pPr>
          <w:hyperlink w:anchor="_Toc30511871" w:history="1">
            <w:r w:rsidRPr="00F25414">
              <w:rPr>
                <w:rStyle w:val="Hipercze"/>
                <w:noProof/>
              </w:rPr>
              <w:t>5.1. Reset modemu</w:t>
            </w:r>
            <w:r>
              <w:rPr>
                <w:noProof/>
                <w:webHidden/>
              </w:rPr>
              <w:tab/>
            </w:r>
            <w:r>
              <w:rPr>
                <w:noProof/>
                <w:webHidden/>
              </w:rPr>
              <w:fldChar w:fldCharType="begin"/>
            </w:r>
            <w:r>
              <w:rPr>
                <w:noProof/>
                <w:webHidden/>
              </w:rPr>
              <w:instrText xml:space="preserve"> PAGEREF _Toc30511871 \h </w:instrText>
            </w:r>
            <w:r>
              <w:rPr>
                <w:noProof/>
                <w:webHidden/>
              </w:rPr>
            </w:r>
            <w:r>
              <w:rPr>
                <w:noProof/>
                <w:webHidden/>
              </w:rPr>
              <w:fldChar w:fldCharType="separate"/>
            </w:r>
            <w:r>
              <w:rPr>
                <w:noProof/>
                <w:webHidden/>
              </w:rPr>
              <w:t>16</w:t>
            </w:r>
            <w:r>
              <w:rPr>
                <w:noProof/>
                <w:webHidden/>
              </w:rPr>
              <w:fldChar w:fldCharType="end"/>
            </w:r>
          </w:hyperlink>
        </w:p>
        <w:p w:rsidR="003858AF" w:rsidRDefault="003858AF">
          <w:pPr>
            <w:pStyle w:val="Spistreci2"/>
            <w:tabs>
              <w:tab w:val="right" w:leader="dot" w:pos="9060"/>
            </w:tabs>
            <w:rPr>
              <w:rFonts w:eastAsiaTheme="minorEastAsia"/>
              <w:noProof/>
              <w:lang w:eastAsia="pl-PL"/>
            </w:rPr>
          </w:pPr>
          <w:hyperlink w:anchor="_Toc30511872" w:history="1">
            <w:r w:rsidRPr="00F25414">
              <w:rPr>
                <w:rStyle w:val="Hipercze"/>
                <w:noProof/>
              </w:rPr>
              <w:t>5.2. Zmiana trybu na PHY</w:t>
            </w:r>
            <w:r>
              <w:rPr>
                <w:noProof/>
                <w:webHidden/>
              </w:rPr>
              <w:tab/>
            </w:r>
            <w:r>
              <w:rPr>
                <w:noProof/>
                <w:webHidden/>
              </w:rPr>
              <w:fldChar w:fldCharType="begin"/>
            </w:r>
            <w:r>
              <w:rPr>
                <w:noProof/>
                <w:webHidden/>
              </w:rPr>
              <w:instrText xml:space="preserve"> PAGEREF _Toc30511872 \h </w:instrText>
            </w:r>
            <w:r>
              <w:rPr>
                <w:noProof/>
                <w:webHidden/>
              </w:rPr>
            </w:r>
            <w:r>
              <w:rPr>
                <w:noProof/>
                <w:webHidden/>
              </w:rPr>
              <w:fldChar w:fldCharType="separate"/>
            </w:r>
            <w:r>
              <w:rPr>
                <w:noProof/>
                <w:webHidden/>
              </w:rPr>
              <w:t>17</w:t>
            </w:r>
            <w:r>
              <w:rPr>
                <w:noProof/>
                <w:webHidden/>
              </w:rPr>
              <w:fldChar w:fldCharType="end"/>
            </w:r>
          </w:hyperlink>
        </w:p>
        <w:p w:rsidR="003858AF" w:rsidRDefault="003858AF">
          <w:pPr>
            <w:pStyle w:val="Spistreci2"/>
            <w:tabs>
              <w:tab w:val="right" w:leader="dot" w:pos="9060"/>
            </w:tabs>
            <w:rPr>
              <w:rFonts w:eastAsiaTheme="minorEastAsia"/>
              <w:noProof/>
              <w:lang w:eastAsia="pl-PL"/>
            </w:rPr>
          </w:pPr>
          <w:hyperlink w:anchor="_Toc30511873" w:history="1">
            <w:r w:rsidRPr="00F25414">
              <w:rPr>
                <w:rStyle w:val="Hipercze"/>
                <w:noProof/>
              </w:rPr>
              <w:t>5.3. Wysłanie wiadomości</w:t>
            </w:r>
            <w:r>
              <w:rPr>
                <w:noProof/>
                <w:webHidden/>
              </w:rPr>
              <w:tab/>
            </w:r>
            <w:r>
              <w:rPr>
                <w:noProof/>
                <w:webHidden/>
              </w:rPr>
              <w:fldChar w:fldCharType="begin"/>
            </w:r>
            <w:r>
              <w:rPr>
                <w:noProof/>
                <w:webHidden/>
              </w:rPr>
              <w:instrText xml:space="preserve"> PAGEREF _Toc30511873 \h </w:instrText>
            </w:r>
            <w:r>
              <w:rPr>
                <w:noProof/>
                <w:webHidden/>
              </w:rPr>
            </w:r>
            <w:r>
              <w:rPr>
                <w:noProof/>
                <w:webHidden/>
              </w:rPr>
              <w:fldChar w:fldCharType="separate"/>
            </w:r>
            <w:r>
              <w:rPr>
                <w:noProof/>
                <w:webHidden/>
              </w:rPr>
              <w:t>17</w:t>
            </w:r>
            <w:r>
              <w:rPr>
                <w:noProof/>
                <w:webHidden/>
              </w:rPr>
              <w:fldChar w:fldCharType="end"/>
            </w:r>
          </w:hyperlink>
        </w:p>
        <w:p w:rsidR="003858AF" w:rsidRDefault="003858AF">
          <w:pPr>
            <w:pStyle w:val="Spistreci2"/>
            <w:tabs>
              <w:tab w:val="right" w:leader="dot" w:pos="9060"/>
            </w:tabs>
            <w:rPr>
              <w:rFonts w:eastAsiaTheme="minorEastAsia"/>
              <w:noProof/>
              <w:lang w:eastAsia="pl-PL"/>
            </w:rPr>
          </w:pPr>
          <w:hyperlink w:anchor="_Toc30511874" w:history="1">
            <w:r w:rsidRPr="00F25414">
              <w:rPr>
                <w:rStyle w:val="Hipercze"/>
                <w:noProof/>
              </w:rPr>
              <w:t>5.4. Odbiór wiadomości</w:t>
            </w:r>
            <w:r>
              <w:rPr>
                <w:noProof/>
                <w:webHidden/>
              </w:rPr>
              <w:tab/>
            </w:r>
            <w:r>
              <w:rPr>
                <w:noProof/>
                <w:webHidden/>
              </w:rPr>
              <w:fldChar w:fldCharType="begin"/>
            </w:r>
            <w:r>
              <w:rPr>
                <w:noProof/>
                <w:webHidden/>
              </w:rPr>
              <w:instrText xml:space="preserve"> PAGEREF _Toc30511874 \h </w:instrText>
            </w:r>
            <w:r>
              <w:rPr>
                <w:noProof/>
                <w:webHidden/>
              </w:rPr>
            </w:r>
            <w:r>
              <w:rPr>
                <w:noProof/>
                <w:webHidden/>
              </w:rPr>
              <w:fldChar w:fldCharType="separate"/>
            </w:r>
            <w:r>
              <w:rPr>
                <w:noProof/>
                <w:webHidden/>
              </w:rPr>
              <w:t>18</w:t>
            </w:r>
            <w:r>
              <w:rPr>
                <w:noProof/>
                <w:webHidden/>
              </w:rPr>
              <w:fldChar w:fldCharType="end"/>
            </w:r>
          </w:hyperlink>
        </w:p>
        <w:p w:rsidR="003858AF" w:rsidRDefault="003858AF">
          <w:pPr>
            <w:pStyle w:val="Spistreci2"/>
            <w:tabs>
              <w:tab w:val="right" w:leader="dot" w:pos="9060"/>
            </w:tabs>
            <w:rPr>
              <w:rFonts w:eastAsiaTheme="minorEastAsia"/>
              <w:noProof/>
              <w:lang w:eastAsia="pl-PL"/>
            </w:rPr>
          </w:pPr>
          <w:hyperlink w:anchor="_Toc30511875" w:history="1">
            <w:r w:rsidRPr="00F25414">
              <w:rPr>
                <w:rStyle w:val="Hipercze"/>
                <w:noProof/>
              </w:rPr>
              <w:t>5.5. Ładowanie konfiguracji</w:t>
            </w:r>
            <w:r>
              <w:rPr>
                <w:noProof/>
                <w:webHidden/>
              </w:rPr>
              <w:tab/>
            </w:r>
            <w:r>
              <w:rPr>
                <w:noProof/>
                <w:webHidden/>
              </w:rPr>
              <w:fldChar w:fldCharType="begin"/>
            </w:r>
            <w:r>
              <w:rPr>
                <w:noProof/>
                <w:webHidden/>
              </w:rPr>
              <w:instrText xml:space="preserve"> PAGEREF _Toc30511875 \h </w:instrText>
            </w:r>
            <w:r>
              <w:rPr>
                <w:noProof/>
                <w:webHidden/>
              </w:rPr>
            </w:r>
            <w:r>
              <w:rPr>
                <w:noProof/>
                <w:webHidden/>
              </w:rPr>
              <w:fldChar w:fldCharType="separate"/>
            </w:r>
            <w:r>
              <w:rPr>
                <w:noProof/>
                <w:webHidden/>
              </w:rPr>
              <w:t>19</w:t>
            </w:r>
            <w:r>
              <w:rPr>
                <w:noProof/>
                <w:webHidden/>
              </w:rPr>
              <w:fldChar w:fldCharType="end"/>
            </w:r>
          </w:hyperlink>
        </w:p>
        <w:p w:rsidR="003858AF" w:rsidRDefault="003858AF">
          <w:pPr>
            <w:pStyle w:val="Spistreci1"/>
            <w:tabs>
              <w:tab w:val="left" w:pos="440"/>
              <w:tab w:val="right" w:leader="dot" w:pos="9060"/>
            </w:tabs>
            <w:rPr>
              <w:rFonts w:eastAsiaTheme="minorEastAsia"/>
              <w:noProof/>
              <w:lang w:eastAsia="pl-PL"/>
            </w:rPr>
          </w:pPr>
          <w:hyperlink w:anchor="_Toc30511876" w:history="1">
            <w:r w:rsidRPr="00F25414">
              <w:rPr>
                <w:rStyle w:val="Hipercze"/>
                <w:noProof/>
              </w:rPr>
              <w:t>6.</w:t>
            </w:r>
            <w:r>
              <w:rPr>
                <w:rFonts w:eastAsiaTheme="minorEastAsia"/>
                <w:noProof/>
                <w:lang w:eastAsia="pl-PL"/>
              </w:rPr>
              <w:tab/>
            </w:r>
            <w:r w:rsidRPr="00F25414">
              <w:rPr>
                <w:rStyle w:val="Hipercze"/>
                <w:noProof/>
              </w:rPr>
              <w:t>Wnioski</w:t>
            </w:r>
            <w:r>
              <w:rPr>
                <w:noProof/>
                <w:webHidden/>
              </w:rPr>
              <w:tab/>
            </w:r>
            <w:r>
              <w:rPr>
                <w:noProof/>
                <w:webHidden/>
              </w:rPr>
              <w:fldChar w:fldCharType="begin"/>
            </w:r>
            <w:r>
              <w:rPr>
                <w:noProof/>
                <w:webHidden/>
              </w:rPr>
              <w:instrText xml:space="preserve"> PAGEREF _Toc30511876 \h </w:instrText>
            </w:r>
            <w:r>
              <w:rPr>
                <w:noProof/>
                <w:webHidden/>
              </w:rPr>
            </w:r>
            <w:r>
              <w:rPr>
                <w:noProof/>
                <w:webHidden/>
              </w:rPr>
              <w:fldChar w:fldCharType="separate"/>
            </w:r>
            <w:r>
              <w:rPr>
                <w:noProof/>
                <w:webHidden/>
              </w:rPr>
              <w:t>20</w:t>
            </w:r>
            <w:r>
              <w:rPr>
                <w:noProof/>
                <w:webHidden/>
              </w:rPr>
              <w:fldChar w:fldCharType="end"/>
            </w:r>
          </w:hyperlink>
        </w:p>
        <w:p w:rsidR="005E45AE" w:rsidRDefault="005E45AE">
          <w:r>
            <w:fldChar w:fldCharType="end"/>
          </w:r>
        </w:p>
      </w:sdtContent>
    </w:sdt>
    <w:p w:rsidR="005E45AE" w:rsidRPr="005E45AE" w:rsidRDefault="005E45AE" w:rsidP="005E45AE">
      <w:pPr>
        <w:rPr>
          <w:sz w:val="44"/>
          <w:szCs w:val="52"/>
        </w:rPr>
      </w:pPr>
    </w:p>
    <w:p w:rsidR="005E45AE" w:rsidRDefault="005E45AE" w:rsidP="00360A6E">
      <w:pPr>
        <w:jc w:val="center"/>
        <w:rPr>
          <w:sz w:val="52"/>
          <w:szCs w:val="52"/>
        </w:rPr>
      </w:pPr>
    </w:p>
    <w:p w:rsidR="005E45AE" w:rsidRDefault="005E45AE" w:rsidP="005E45AE">
      <w:pPr>
        <w:rPr>
          <w:sz w:val="40"/>
          <w:szCs w:val="52"/>
        </w:rPr>
      </w:pPr>
    </w:p>
    <w:p w:rsidR="005E45AE" w:rsidRPr="005E45AE" w:rsidRDefault="005E45AE" w:rsidP="005E45AE">
      <w:pPr>
        <w:rPr>
          <w:sz w:val="40"/>
          <w:szCs w:val="52"/>
        </w:rPr>
      </w:pPr>
    </w:p>
    <w:p w:rsidR="00A2576A" w:rsidRPr="00D27E4D" w:rsidRDefault="00A2576A" w:rsidP="004E05F4">
      <w:pPr>
        <w:pStyle w:val="Punkt"/>
      </w:pPr>
      <w:bookmarkStart w:id="0" w:name="_Toc30511853"/>
      <w:r w:rsidRPr="00D27E4D">
        <w:lastRenderedPageBreak/>
        <w:t>Wstęp</w:t>
      </w:r>
      <w:bookmarkEnd w:id="0"/>
    </w:p>
    <w:p w:rsidR="009D2376" w:rsidRPr="00F46412" w:rsidRDefault="00F96965" w:rsidP="00D27E4D">
      <w:pPr>
        <w:ind w:left="360"/>
        <w:jc w:val="both"/>
        <w:rPr>
          <w:sz w:val="24"/>
          <w:szCs w:val="52"/>
        </w:rPr>
      </w:pPr>
      <w:r w:rsidRPr="00F46412">
        <w:rPr>
          <w:sz w:val="24"/>
          <w:szCs w:val="52"/>
        </w:rPr>
        <w:t xml:space="preserve">Celem projektu było </w:t>
      </w:r>
      <w:r w:rsidR="00D27E4D" w:rsidRPr="00F46412">
        <w:rPr>
          <w:sz w:val="24"/>
          <w:szCs w:val="52"/>
        </w:rPr>
        <w:t>zaimplementowanie programu do obsługi modemu EVALKIT – ST7580. Oprogramowanie powinno posiadać podstawowe funkcje takie jak:</w:t>
      </w:r>
    </w:p>
    <w:p w:rsidR="00D27E4D" w:rsidRPr="00F46412" w:rsidRDefault="00D27E4D" w:rsidP="00D27E4D">
      <w:pPr>
        <w:pStyle w:val="Akapitzlist"/>
        <w:numPr>
          <w:ilvl w:val="0"/>
          <w:numId w:val="6"/>
        </w:numPr>
        <w:jc w:val="both"/>
        <w:rPr>
          <w:sz w:val="24"/>
          <w:szCs w:val="52"/>
        </w:rPr>
      </w:pPr>
      <w:r w:rsidRPr="00F46412">
        <w:rPr>
          <w:sz w:val="24"/>
          <w:szCs w:val="52"/>
        </w:rPr>
        <w:t>Łączenie się z portem na którym jest połączony modem</w:t>
      </w:r>
    </w:p>
    <w:p w:rsidR="00D27E4D" w:rsidRPr="00F46412" w:rsidRDefault="00D27E4D" w:rsidP="00D27E4D">
      <w:pPr>
        <w:pStyle w:val="Akapitzlist"/>
        <w:numPr>
          <w:ilvl w:val="0"/>
          <w:numId w:val="6"/>
        </w:numPr>
        <w:jc w:val="both"/>
        <w:rPr>
          <w:sz w:val="24"/>
          <w:szCs w:val="52"/>
        </w:rPr>
      </w:pPr>
      <w:r w:rsidRPr="00F46412">
        <w:rPr>
          <w:sz w:val="24"/>
          <w:szCs w:val="52"/>
        </w:rPr>
        <w:t>Reset modemu</w:t>
      </w:r>
    </w:p>
    <w:p w:rsidR="00D27E4D" w:rsidRPr="00F46412" w:rsidRDefault="00D27E4D" w:rsidP="00D27E4D">
      <w:pPr>
        <w:pStyle w:val="Akapitzlist"/>
        <w:numPr>
          <w:ilvl w:val="0"/>
          <w:numId w:val="6"/>
        </w:numPr>
        <w:jc w:val="both"/>
        <w:rPr>
          <w:sz w:val="24"/>
          <w:szCs w:val="52"/>
        </w:rPr>
      </w:pPr>
      <w:r w:rsidRPr="00F46412">
        <w:rPr>
          <w:sz w:val="24"/>
          <w:szCs w:val="52"/>
        </w:rPr>
        <w:t>Wysyłanie / Odbiór wiadomości</w:t>
      </w:r>
    </w:p>
    <w:p w:rsidR="00D27E4D" w:rsidRPr="00F46412" w:rsidRDefault="00D27E4D" w:rsidP="00D27E4D">
      <w:pPr>
        <w:pStyle w:val="Akapitzlist"/>
        <w:numPr>
          <w:ilvl w:val="0"/>
          <w:numId w:val="6"/>
        </w:numPr>
        <w:jc w:val="both"/>
        <w:rPr>
          <w:sz w:val="24"/>
          <w:szCs w:val="52"/>
        </w:rPr>
      </w:pPr>
      <w:r w:rsidRPr="00F46412">
        <w:rPr>
          <w:sz w:val="24"/>
          <w:szCs w:val="52"/>
        </w:rPr>
        <w:t>Wybór rodzaju modulacji</w:t>
      </w:r>
    </w:p>
    <w:p w:rsidR="00D27E4D" w:rsidRPr="00F46412" w:rsidRDefault="00D27E4D" w:rsidP="00D27E4D">
      <w:pPr>
        <w:pStyle w:val="Akapitzlist"/>
        <w:numPr>
          <w:ilvl w:val="0"/>
          <w:numId w:val="6"/>
        </w:numPr>
        <w:jc w:val="both"/>
        <w:rPr>
          <w:sz w:val="24"/>
          <w:szCs w:val="52"/>
        </w:rPr>
      </w:pPr>
      <w:r w:rsidRPr="00F46412">
        <w:rPr>
          <w:sz w:val="24"/>
          <w:szCs w:val="52"/>
        </w:rPr>
        <w:t>Przełączanie trybów PHY/DL</w:t>
      </w:r>
    </w:p>
    <w:p w:rsidR="00D27E4D" w:rsidRDefault="00D27E4D" w:rsidP="00D27E4D">
      <w:pPr>
        <w:ind w:left="360"/>
        <w:jc w:val="both"/>
        <w:rPr>
          <w:sz w:val="24"/>
          <w:szCs w:val="52"/>
        </w:rPr>
      </w:pPr>
      <w:r w:rsidRPr="00F46412">
        <w:rPr>
          <w:sz w:val="24"/>
          <w:szCs w:val="52"/>
        </w:rPr>
        <w:t>Program powinien posiadać przyjazny interfejs użytkownika do obsługi wymienionych funkcji. Dodatkowo należało zaimplementować protokół komunikacyjny Host-Modem podczas wysyłania / odbioru wiadomości.</w:t>
      </w:r>
    </w:p>
    <w:p w:rsidR="004A01E3" w:rsidRPr="00F46412" w:rsidRDefault="004A01E3" w:rsidP="00D27E4D">
      <w:pPr>
        <w:ind w:left="360"/>
        <w:jc w:val="both"/>
        <w:rPr>
          <w:sz w:val="24"/>
          <w:szCs w:val="52"/>
        </w:rPr>
      </w:pPr>
      <w:r>
        <w:rPr>
          <w:sz w:val="24"/>
          <w:szCs w:val="52"/>
        </w:rPr>
        <w:t xml:space="preserve">W dokumentacji przedstawiam najważniejsze fragmenty kodu. Kod całego programu znajduje się na: </w:t>
      </w:r>
      <w:hyperlink r:id="rId9" w:history="1">
        <w:r>
          <w:rPr>
            <w:rStyle w:val="Hipercze"/>
          </w:rPr>
          <w:t>https://github.com/mbalcer/PSW-project</w:t>
        </w:r>
      </w:hyperlink>
    </w:p>
    <w:p w:rsidR="00D27E4D" w:rsidRPr="00D27E4D" w:rsidRDefault="00D27E4D" w:rsidP="004A01E3">
      <w:pPr>
        <w:jc w:val="both"/>
        <w:rPr>
          <w:szCs w:val="52"/>
        </w:rPr>
      </w:pPr>
    </w:p>
    <w:p w:rsidR="009D2376" w:rsidRPr="00D27E4D" w:rsidRDefault="00DF1B7C" w:rsidP="004E05F4">
      <w:pPr>
        <w:pStyle w:val="Punkt"/>
      </w:pPr>
      <w:bookmarkStart w:id="1" w:name="_Toc30511854"/>
      <w:r w:rsidRPr="00D27E4D">
        <w:t>Interfejs aplikacji</w:t>
      </w:r>
      <w:bookmarkEnd w:id="1"/>
    </w:p>
    <w:p w:rsidR="009D2376" w:rsidRPr="00F46412" w:rsidRDefault="004E19B7" w:rsidP="00F46412">
      <w:pPr>
        <w:pStyle w:val="Akapitzlist"/>
        <w:ind w:left="360"/>
        <w:jc w:val="both"/>
        <w:rPr>
          <w:sz w:val="24"/>
          <w:szCs w:val="52"/>
        </w:rPr>
      </w:pPr>
      <w:r w:rsidRPr="00F46412">
        <w:rPr>
          <w:sz w:val="24"/>
          <w:szCs w:val="52"/>
        </w:rPr>
        <w:t>Aplikacja złożona jest z jednego okna widoku na którym znajdują się wszystkie niezbędne elementy. Okno podzielone jest na kilka części:</w:t>
      </w:r>
    </w:p>
    <w:p w:rsidR="004E19B7" w:rsidRPr="00F46412" w:rsidRDefault="004E19B7" w:rsidP="00F46412">
      <w:pPr>
        <w:pStyle w:val="Akapitzlist"/>
        <w:ind w:left="360"/>
        <w:jc w:val="both"/>
        <w:rPr>
          <w:sz w:val="24"/>
          <w:szCs w:val="52"/>
        </w:rPr>
      </w:pPr>
    </w:p>
    <w:p w:rsidR="009D2376" w:rsidRPr="00F46412" w:rsidRDefault="009D2376" w:rsidP="00F46412">
      <w:pPr>
        <w:pStyle w:val="Akapitzlist"/>
        <w:numPr>
          <w:ilvl w:val="0"/>
          <w:numId w:val="5"/>
        </w:numPr>
        <w:jc w:val="both"/>
        <w:rPr>
          <w:sz w:val="24"/>
          <w:szCs w:val="52"/>
        </w:rPr>
      </w:pPr>
      <w:r w:rsidRPr="00F46412">
        <w:rPr>
          <w:sz w:val="24"/>
          <w:szCs w:val="52"/>
        </w:rPr>
        <w:t>Otwieranie / zamykanie portów</w:t>
      </w:r>
      <w:r w:rsidR="00405A46" w:rsidRPr="00F46412">
        <w:rPr>
          <w:sz w:val="24"/>
          <w:szCs w:val="52"/>
        </w:rPr>
        <w:t xml:space="preserve"> (autodetekcja dostępnych portów) + odświeżanie listy portów</w:t>
      </w:r>
    </w:p>
    <w:p w:rsidR="00405A46" w:rsidRPr="00F46412" w:rsidRDefault="009D2376" w:rsidP="00F46412">
      <w:pPr>
        <w:pStyle w:val="Akapitzlist"/>
        <w:numPr>
          <w:ilvl w:val="0"/>
          <w:numId w:val="5"/>
        </w:numPr>
        <w:jc w:val="both"/>
        <w:rPr>
          <w:sz w:val="24"/>
          <w:szCs w:val="52"/>
        </w:rPr>
      </w:pPr>
      <w:r w:rsidRPr="00F46412">
        <w:rPr>
          <w:sz w:val="24"/>
          <w:szCs w:val="52"/>
        </w:rPr>
        <w:t>Konfiguracja</w:t>
      </w:r>
      <w:r w:rsidR="00405A46" w:rsidRPr="00F46412">
        <w:rPr>
          <w:sz w:val="24"/>
          <w:szCs w:val="52"/>
        </w:rPr>
        <w:t xml:space="preserve"> parametrów</w:t>
      </w:r>
      <w:r w:rsidRPr="00F46412">
        <w:rPr>
          <w:sz w:val="24"/>
          <w:szCs w:val="52"/>
        </w:rPr>
        <w:t xml:space="preserve"> połączenia (</w:t>
      </w:r>
      <w:r w:rsidR="00405A46" w:rsidRPr="00F46412">
        <w:rPr>
          <w:sz w:val="24"/>
          <w:szCs w:val="52"/>
        </w:rPr>
        <w:t>prędkość transmisji, bity danych, bity stopu, parzystość)</w:t>
      </w:r>
    </w:p>
    <w:p w:rsidR="004E19B7" w:rsidRPr="00F46412" w:rsidRDefault="00405A46" w:rsidP="00F46412">
      <w:pPr>
        <w:pStyle w:val="Akapitzlist"/>
        <w:numPr>
          <w:ilvl w:val="0"/>
          <w:numId w:val="5"/>
        </w:numPr>
        <w:jc w:val="both"/>
        <w:rPr>
          <w:sz w:val="24"/>
          <w:szCs w:val="52"/>
        </w:rPr>
      </w:pPr>
      <w:r w:rsidRPr="00F46412">
        <w:rPr>
          <w:sz w:val="24"/>
          <w:szCs w:val="52"/>
        </w:rPr>
        <w:t>Zmiana trybu na PHY/DL</w:t>
      </w:r>
    </w:p>
    <w:p w:rsidR="004E19B7" w:rsidRPr="00F46412" w:rsidRDefault="004E19B7" w:rsidP="00F46412">
      <w:pPr>
        <w:pStyle w:val="Akapitzlist"/>
        <w:numPr>
          <w:ilvl w:val="0"/>
          <w:numId w:val="5"/>
        </w:numPr>
        <w:jc w:val="both"/>
        <w:rPr>
          <w:sz w:val="24"/>
          <w:szCs w:val="52"/>
        </w:rPr>
      </w:pPr>
      <w:r w:rsidRPr="00F46412">
        <w:rPr>
          <w:sz w:val="24"/>
          <w:szCs w:val="52"/>
        </w:rPr>
        <w:t>Zapisywanie / Ładowanie konfiguracji</w:t>
      </w:r>
    </w:p>
    <w:p w:rsidR="00405A46" w:rsidRPr="00F46412" w:rsidRDefault="00405A46" w:rsidP="00F46412">
      <w:pPr>
        <w:pStyle w:val="Akapitzlist"/>
        <w:numPr>
          <w:ilvl w:val="0"/>
          <w:numId w:val="5"/>
        </w:numPr>
        <w:jc w:val="both"/>
        <w:rPr>
          <w:sz w:val="24"/>
          <w:szCs w:val="52"/>
        </w:rPr>
      </w:pPr>
      <w:r w:rsidRPr="00F46412">
        <w:rPr>
          <w:sz w:val="24"/>
          <w:szCs w:val="52"/>
        </w:rPr>
        <w:t>Ustawienie modulacji</w:t>
      </w:r>
    </w:p>
    <w:p w:rsidR="009D2376" w:rsidRPr="00F46412" w:rsidRDefault="00405A46" w:rsidP="00F46412">
      <w:pPr>
        <w:pStyle w:val="Akapitzlist"/>
        <w:numPr>
          <w:ilvl w:val="0"/>
          <w:numId w:val="5"/>
        </w:numPr>
        <w:jc w:val="both"/>
        <w:rPr>
          <w:sz w:val="24"/>
          <w:szCs w:val="52"/>
        </w:rPr>
      </w:pPr>
      <w:r w:rsidRPr="00F46412">
        <w:rPr>
          <w:sz w:val="24"/>
          <w:szCs w:val="52"/>
        </w:rPr>
        <w:t>Przycisk do r</w:t>
      </w:r>
      <w:r w:rsidR="009D2376" w:rsidRPr="00F46412">
        <w:rPr>
          <w:sz w:val="24"/>
          <w:szCs w:val="52"/>
        </w:rPr>
        <w:t>esetowanie modemu</w:t>
      </w:r>
    </w:p>
    <w:p w:rsidR="00405A46" w:rsidRPr="00F46412" w:rsidRDefault="00405A46" w:rsidP="00F46412">
      <w:pPr>
        <w:pStyle w:val="Akapitzlist"/>
        <w:numPr>
          <w:ilvl w:val="0"/>
          <w:numId w:val="5"/>
        </w:numPr>
        <w:jc w:val="both"/>
        <w:rPr>
          <w:sz w:val="24"/>
          <w:szCs w:val="52"/>
        </w:rPr>
      </w:pPr>
      <w:r w:rsidRPr="00F46412">
        <w:rPr>
          <w:sz w:val="24"/>
          <w:szCs w:val="52"/>
        </w:rPr>
        <w:t xml:space="preserve">Etykieta wyświetlające informacje dla użytkownika </w:t>
      </w:r>
    </w:p>
    <w:p w:rsidR="009D2376" w:rsidRPr="00F46412" w:rsidRDefault="009D2376" w:rsidP="00F46412">
      <w:pPr>
        <w:pStyle w:val="Akapitzlist"/>
        <w:numPr>
          <w:ilvl w:val="0"/>
          <w:numId w:val="5"/>
        </w:numPr>
        <w:jc w:val="both"/>
        <w:rPr>
          <w:sz w:val="24"/>
          <w:szCs w:val="52"/>
        </w:rPr>
      </w:pPr>
      <w:r w:rsidRPr="00F46412">
        <w:rPr>
          <w:sz w:val="24"/>
          <w:szCs w:val="52"/>
        </w:rPr>
        <w:t>Wysyłanie wiadomości</w:t>
      </w:r>
      <w:r w:rsidR="00405A46" w:rsidRPr="00F46412">
        <w:rPr>
          <w:sz w:val="24"/>
          <w:szCs w:val="52"/>
        </w:rPr>
        <w:t xml:space="preserve"> (możliwość wysyłania jako ASCII lub jako HEX)</w:t>
      </w:r>
    </w:p>
    <w:p w:rsidR="009D2376" w:rsidRPr="00F46412" w:rsidRDefault="00405A46" w:rsidP="00F46412">
      <w:pPr>
        <w:pStyle w:val="Akapitzlist"/>
        <w:numPr>
          <w:ilvl w:val="0"/>
          <w:numId w:val="5"/>
        </w:numPr>
        <w:jc w:val="both"/>
        <w:rPr>
          <w:sz w:val="24"/>
          <w:szCs w:val="52"/>
        </w:rPr>
      </w:pPr>
      <w:r w:rsidRPr="00F46412">
        <w:rPr>
          <w:sz w:val="24"/>
          <w:szCs w:val="52"/>
        </w:rPr>
        <w:t>Element wyświetlający odebrane wiadomości (możliwość zmiany wyświetlanych danych jako ASCII lub HEX)</w:t>
      </w:r>
    </w:p>
    <w:p w:rsidR="004E19B7" w:rsidRPr="00F46412" w:rsidRDefault="00405A46" w:rsidP="00F46412">
      <w:pPr>
        <w:pStyle w:val="Akapitzlist"/>
        <w:numPr>
          <w:ilvl w:val="0"/>
          <w:numId w:val="5"/>
        </w:numPr>
        <w:jc w:val="both"/>
        <w:rPr>
          <w:sz w:val="24"/>
          <w:szCs w:val="52"/>
        </w:rPr>
      </w:pPr>
      <w:r w:rsidRPr="00F46412">
        <w:rPr>
          <w:sz w:val="24"/>
          <w:szCs w:val="52"/>
        </w:rPr>
        <w:t>Przycisk do czyszczenia okien wysyłania i odbioru</w:t>
      </w:r>
    </w:p>
    <w:p w:rsidR="009D2376" w:rsidRPr="00F46412" w:rsidRDefault="009D2376" w:rsidP="00F46412">
      <w:pPr>
        <w:ind w:left="360"/>
        <w:jc w:val="both"/>
        <w:rPr>
          <w:sz w:val="24"/>
          <w:szCs w:val="52"/>
        </w:rPr>
      </w:pPr>
      <w:r w:rsidRPr="00F46412">
        <w:rPr>
          <w:sz w:val="24"/>
          <w:szCs w:val="52"/>
        </w:rPr>
        <w:t>Wygląd aplikacji</w:t>
      </w:r>
      <w:r w:rsidR="00405A46" w:rsidRPr="00F46412">
        <w:rPr>
          <w:sz w:val="24"/>
          <w:szCs w:val="52"/>
        </w:rPr>
        <w:t xml:space="preserve"> oznaczon</w:t>
      </w:r>
      <w:r w:rsidR="004E19B7" w:rsidRPr="00F46412">
        <w:rPr>
          <w:sz w:val="24"/>
          <w:szCs w:val="52"/>
        </w:rPr>
        <w:t>y</w:t>
      </w:r>
      <w:r w:rsidR="00405A46" w:rsidRPr="00F46412">
        <w:rPr>
          <w:sz w:val="24"/>
          <w:szCs w:val="52"/>
        </w:rPr>
        <w:t xml:space="preserve"> poszczególnymi elementami:</w:t>
      </w:r>
    </w:p>
    <w:p w:rsidR="00405A46" w:rsidRPr="009D2376" w:rsidRDefault="00405A46" w:rsidP="009D2376">
      <w:pPr>
        <w:ind w:left="360"/>
        <w:rPr>
          <w:sz w:val="24"/>
          <w:szCs w:val="52"/>
        </w:rPr>
      </w:pPr>
    </w:p>
    <w:p w:rsidR="009D2376" w:rsidRDefault="00405A46" w:rsidP="004A01E3">
      <w:pPr>
        <w:pStyle w:val="Akapitzlist"/>
        <w:ind w:left="360"/>
        <w:jc w:val="center"/>
        <w:rPr>
          <w:sz w:val="28"/>
          <w:szCs w:val="52"/>
        </w:rPr>
      </w:pPr>
      <w:r>
        <w:rPr>
          <w:noProof/>
        </w:rPr>
        <w:lastRenderedPageBreak/>
        <w:drawing>
          <wp:inline distT="0" distB="0" distL="0" distR="0">
            <wp:extent cx="4526280" cy="4831080"/>
            <wp:effectExtent l="0" t="0" r="762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6280" cy="4831080"/>
                    </a:xfrm>
                    <a:prstGeom prst="rect">
                      <a:avLst/>
                    </a:prstGeom>
                    <a:noFill/>
                    <a:ln>
                      <a:noFill/>
                    </a:ln>
                  </pic:spPr>
                </pic:pic>
              </a:graphicData>
            </a:graphic>
          </wp:inline>
        </w:drawing>
      </w:r>
    </w:p>
    <w:p w:rsidR="00405A46" w:rsidRPr="009D2376" w:rsidRDefault="00405A46" w:rsidP="009D2376">
      <w:pPr>
        <w:pStyle w:val="Akapitzlist"/>
        <w:ind w:left="360"/>
        <w:rPr>
          <w:sz w:val="28"/>
          <w:szCs w:val="52"/>
        </w:rPr>
      </w:pPr>
    </w:p>
    <w:p w:rsidR="006F17F0" w:rsidRPr="006F17F0" w:rsidRDefault="00FA2D49" w:rsidP="004E05F4">
      <w:pPr>
        <w:pStyle w:val="Punkt"/>
      </w:pPr>
      <w:bookmarkStart w:id="2" w:name="_Toc30511855"/>
      <w:r>
        <w:t>Struktura projektu</w:t>
      </w:r>
      <w:bookmarkEnd w:id="2"/>
    </w:p>
    <w:p w:rsidR="006F17F0" w:rsidRPr="00F46412" w:rsidRDefault="006F17F0" w:rsidP="00F46412">
      <w:pPr>
        <w:pStyle w:val="Akapitzlist"/>
        <w:ind w:left="360"/>
        <w:jc w:val="both"/>
        <w:rPr>
          <w:sz w:val="24"/>
          <w:szCs w:val="52"/>
        </w:rPr>
      </w:pPr>
      <w:r w:rsidRPr="00F46412">
        <w:rPr>
          <w:sz w:val="24"/>
          <w:szCs w:val="52"/>
        </w:rPr>
        <w:t xml:space="preserve">Struktura projektu podzielona jest na kilka klas. Główną klasą jest </w:t>
      </w:r>
      <w:proofErr w:type="spellStart"/>
      <w:r w:rsidRPr="00F46412">
        <w:rPr>
          <w:sz w:val="24"/>
          <w:szCs w:val="52"/>
        </w:rPr>
        <w:t>MainController</w:t>
      </w:r>
      <w:proofErr w:type="spellEnd"/>
      <w:r w:rsidRPr="00F46412">
        <w:rPr>
          <w:sz w:val="24"/>
          <w:szCs w:val="52"/>
        </w:rPr>
        <w:t xml:space="preserve">, który odpowiada za komunikację z GUI. </w:t>
      </w:r>
      <w:proofErr w:type="spellStart"/>
      <w:r w:rsidRPr="00F46412">
        <w:rPr>
          <w:sz w:val="24"/>
          <w:szCs w:val="52"/>
        </w:rPr>
        <w:t>PortCOM</w:t>
      </w:r>
      <w:proofErr w:type="spellEnd"/>
      <w:r w:rsidRPr="00F46412">
        <w:rPr>
          <w:sz w:val="24"/>
          <w:szCs w:val="52"/>
        </w:rPr>
        <w:t xml:space="preserve"> odpowiada za port komunikacyjny. Implementacja klasy </w:t>
      </w:r>
      <w:proofErr w:type="spellStart"/>
      <w:r w:rsidRPr="00F46412">
        <w:rPr>
          <w:sz w:val="24"/>
          <w:szCs w:val="52"/>
        </w:rPr>
        <w:t>Frame</w:t>
      </w:r>
      <w:proofErr w:type="spellEnd"/>
      <w:r w:rsidR="00FA2D49" w:rsidRPr="00F46412">
        <w:rPr>
          <w:sz w:val="24"/>
          <w:szCs w:val="52"/>
        </w:rPr>
        <w:t xml:space="preserve"> jest odpowiedzialna za protokół komunikacyjny. Klasy </w:t>
      </w:r>
      <w:proofErr w:type="spellStart"/>
      <w:r w:rsidR="00FA2D49" w:rsidRPr="00F46412">
        <w:rPr>
          <w:sz w:val="24"/>
          <w:szCs w:val="52"/>
        </w:rPr>
        <w:t>Configuration</w:t>
      </w:r>
      <w:proofErr w:type="spellEnd"/>
      <w:r w:rsidR="00FA2D49" w:rsidRPr="00F46412">
        <w:rPr>
          <w:sz w:val="24"/>
          <w:szCs w:val="52"/>
        </w:rPr>
        <w:t xml:space="preserve"> przedstawiają zapisywanie / ładowanie konfiguracji. Dodatkowo w projekcie jest zaimplementowane kilka </w:t>
      </w:r>
      <w:proofErr w:type="spellStart"/>
      <w:r w:rsidR="00FA2D49" w:rsidRPr="00F46412">
        <w:rPr>
          <w:sz w:val="24"/>
          <w:szCs w:val="52"/>
        </w:rPr>
        <w:t>Enumów</w:t>
      </w:r>
      <w:proofErr w:type="spellEnd"/>
      <w:r w:rsidR="00FA2D49" w:rsidRPr="00F46412">
        <w:rPr>
          <w:sz w:val="24"/>
          <w:szCs w:val="52"/>
        </w:rPr>
        <w:t xml:space="preserve"> ułatwiających pisanie kodu. </w:t>
      </w:r>
      <w:r w:rsidR="004A01E3">
        <w:rPr>
          <w:sz w:val="24"/>
          <w:szCs w:val="52"/>
        </w:rPr>
        <w:t xml:space="preserve">Natomiast w katalogu </w:t>
      </w:r>
      <w:proofErr w:type="spellStart"/>
      <w:r w:rsidR="004A01E3">
        <w:rPr>
          <w:sz w:val="24"/>
          <w:szCs w:val="52"/>
        </w:rPr>
        <w:t>resources</w:t>
      </w:r>
      <w:proofErr w:type="spellEnd"/>
      <w:r w:rsidR="004A01E3">
        <w:rPr>
          <w:sz w:val="24"/>
          <w:szCs w:val="52"/>
        </w:rPr>
        <w:t xml:space="preserve"> znajduje się plik </w:t>
      </w:r>
      <w:proofErr w:type="spellStart"/>
      <w:r w:rsidR="004A01E3">
        <w:rPr>
          <w:sz w:val="24"/>
          <w:szCs w:val="52"/>
        </w:rPr>
        <w:t>fxml</w:t>
      </w:r>
      <w:proofErr w:type="spellEnd"/>
      <w:r w:rsidR="004A01E3">
        <w:rPr>
          <w:sz w:val="24"/>
          <w:szCs w:val="52"/>
        </w:rPr>
        <w:t xml:space="preserve">, który odpowiada za stworzenie okna aplikacja. Okno zostało zaprojektowane w programie </w:t>
      </w:r>
      <w:proofErr w:type="spellStart"/>
      <w:r w:rsidR="004A01E3">
        <w:rPr>
          <w:sz w:val="24"/>
          <w:szCs w:val="52"/>
        </w:rPr>
        <w:t>Scene</w:t>
      </w:r>
      <w:proofErr w:type="spellEnd"/>
      <w:r w:rsidR="004A01E3">
        <w:rPr>
          <w:sz w:val="24"/>
          <w:szCs w:val="52"/>
        </w:rPr>
        <w:t xml:space="preserve"> Builder.</w:t>
      </w:r>
    </w:p>
    <w:p w:rsidR="00FA2D49" w:rsidRDefault="004A01E3" w:rsidP="006F17F0">
      <w:pPr>
        <w:pStyle w:val="Akapitzlist"/>
        <w:ind w:left="360"/>
        <w:rPr>
          <w:szCs w:val="52"/>
        </w:rPr>
      </w:pPr>
      <w:r>
        <w:rPr>
          <w:noProof/>
        </w:rPr>
        <w:drawing>
          <wp:anchor distT="0" distB="0" distL="114300" distR="114300" simplePos="0" relativeHeight="251665408" behindDoc="1" locked="0" layoutInCell="1" allowOverlap="1" wp14:anchorId="7D68B75A">
            <wp:simplePos x="0" y="0"/>
            <wp:positionH relativeFrom="column">
              <wp:posOffset>227330</wp:posOffset>
            </wp:positionH>
            <wp:positionV relativeFrom="paragraph">
              <wp:posOffset>10160</wp:posOffset>
            </wp:positionV>
            <wp:extent cx="1226820" cy="2188522"/>
            <wp:effectExtent l="0" t="0" r="0" b="2540"/>
            <wp:wrapNone/>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26820" cy="2188522"/>
                    </a:xfrm>
                    <a:prstGeom prst="rect">
                      <a:avLst/>
                    </a:prstGeom>
                  </pic:spPr>
                </pic:pic>
              </a:graphicData>
            </a:graphic>
            <wp14:sizeRelH relativeFrom="margin">
              <wp14:pctWidth>0</wp14:pctWidth>
            </wp14:sizeRelH>
            <wp14:sizeRelV relativeFrom="margin">
              <wp14:pctHeight>0</wp14:pctHeight>
            </wp14:sizeRelV>
          </wp:anchor>
        </w:drawing>
      </w:r>
    </w:p>
    <w:p w:rsidR="00FA2D49" w:rsidRDefault="004A01E3" w:rsidP="006F17F0">
      <w:pPr>
        <w:pStyle w:val="Akapitzlist"/>
        <w:ind w:left="360"/>
        <w:rPr>
          <w:szCs w:val="52"/>
        </w:rPr>
      </w:pPr>
      <w:r>
        <w:rPr>
          <w:noProof/>
        </w:rPr>
        <w:drawing>
          <wp:anchor distT="0" distB="0" distL="114300" distR="114300" simplePos="0" relativeHeight="251666432" behindDoc="1" locked="0" layoutInCell="1" allowOverlap="1" wp14:anchorId="3E018C15">
            <wp:simplePos x="0" y="0"/>
            <wp:positionH relativeFrom="margin">
              <wp:align>right</wp:align>
            </wp:positionH>
            <wp:positionV relativeFrom="paragraph">
              <wp:posOffset>8890</wp:posOffset>
            </wp:positionV>
            <wp:extent cx="1684020" cy="1065835"/>
            <wp:effectExtent l="0" t="0" r="0" b="1270"/>
            <wp:wrapNone/>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84020" cy="1065835"/>
                    </a:xfrm>
                    <a:prstGeom prst="rect">
                      <a:avLst/>
                    </a:prstGeom>
                  </pic:spPr>
                </pic:pic>
              </a:graphicData>
            </a:graphic>
          </wp:anchor>
        </w:drawing>
      </w:r>
    </w:p>
    <w:p w:rsidR="006F17F0" w:rsidRDefault="006F17F0" w:rsidP="006F17F0">
      <w:pPr>
        <w:pStyle w:val="Akapitzlist"/>
        <w:ind w:left="360"/>
        <w:rPr>
          <w:szCs w:val="52"/>
        </w:rPr>
      </w:pPr>
    </w:p>
    <w:p w:rsidR="00FA2D49" w:rsidRDefault="00FA2D49" w:rsidP="006F17F0">
      <w:pPr>
        <w:pStyle w:val="Akapitzlist"/>
        <w:ind w:left="360"/>
        <w:rPr>
          <w:szCs w:val="52"/>
        </w:rPr>
      </w:pPr>
    </w:p>
    <w:p w:rsidR="00FA2D49" w:rsidRDefault="00FA2D49" w:rsidP="006F17F0">
      <w:pPr>
        <w:pStyle w:val="Akapitzlist"/>
        <w:ind w:left="360"/>
        <w:rPr>
          <w:szCs w:val="52"/>
        </w:rPr>
      </w:pPr>
    </w:p>
    <w:p w:rsidR="00FA2D49" w:rsidRDefault="00FA2D49" w:rsidP="006F17F0">
      <w:pPr>
        <w:pStyle w:val="Akapitzlist"/>
        <w:ind w:left="360"/>
        <w:rPr>
          <w:szCs w:val="52"/>
        </w:rPr>
      </w:pPr>
    </w:p>
    <w:p w:rsidR="00FA2D49" w:rsidRDefault="00FA2D49" w:rsidP="006F17F0">
      <w:pPr>
        <w:pStyle w:val="Akapitzlist"/>
        <w:ind w:left="360"/>
        <w:rPr>
          <w:szCs w:val="52"/>
        </w:rPr>
      </w:pPr>
    </w:p>
    <w:p w:rsidR="00FA2D49" w:rsidRDefault="00FA2D49" w:rsidP="006F17F0">
      <w:pPr>
        <w:pStyle w:val="Akapitzlist"/>
        <w:ind w:left="360"/>
        <w:rPr>
          <w:szCs w:val="52"/>
        </w:rPr>
      </w:pPr>
    </w:p>
    <w:p w:rsidR="004A01E3" w:rsidRPr="00F46412" w:rsidRDefault="004A01E3" w:rsidP="00F46412">
      <w:pPr>
        <w:rPr>
          <w:szCs w:val="52"/>
        </w:rPr>
      </w:pPr>
    </w:p>
    <w:p w:rsidR="00FA2D49" w:rsidRDefault="00FA2D49" w:rsidP="009F64DD">
      <w:pPr>
        <w:pStyle w:val="Punkt"/>
      </w:pPr>
      <w:bookmarkStart w:id="3" w:name="_Toc30511856"/>
      <w:r>
        <w:lastRenderedPageBreak/>
        <w:t>Opis najważniejszych funkcji</w:t>
      </w:r>
      <w:bookmarkEnd w:id="3"/>
    </w:p>
    <w:p w:rsidR="005D6EDA" w:rsidRPr="005D6EDA" w:rsidRDefault="006F17F0" w:rsidP="005E45AE">
      <w:pPr>
        <w:pStyle w:val="Podpunkt"/>
      </w:pPr>
      <w:bookmarkStart w:id="4" w:name="_Toc30511857"/>
      <w:r w:rsidRPr="006F17F0">
        <w:t>Otwieranie / zamykanie portu</w:t>
      </w:r>
      <w:bookmarkEnd w:id="4"/>
    </w:p>
    <w:p w:rsidR="006F17F0" w:rsidRPr="005D6EDA" w:rsidRDefault="00FA2D49" w:rsidP="005D6EDA">
      <w:pPr>
        <w:pStyle w:val="Akapitzlist"/>
        <w:ind w:left="936"/>
        <w:jc w:val="both"/>
        <w:rPr>
          <w:sz w:val="32"/>
          <w:szCs w:val="52"/>
        </w:rPr>
      </w:pPr>
      <w:r w:rsidRPr="005D6EDA">
        <w:rPr>
          <w:sz w:val="24"/>
          <w:szCs w:val="52"/>
        </w:rPr>
        <w:t xml:space="preserve">Podczas uruchamiania aplikacji porty, który są dostępne do połączenia wyświetlane są w polu do wyboru. Gdy użytkownik chce </w:t>
      </w:r>
      <w:proofErr w:type="spellStart"/>
      <w:r w:rsidRPr="005D6EDA">
        <w:rPr>
          <w:sz w:val="24"/>
          <w:szCs w:val="52"/>
        </w:rPr>
        <w:t>zaaktualizować</w:t>
      </w:r>
      <w:proofErr w:type="spellEnd"/>
      <w:r w:rsidRPr="005D6EDA">
        <w:rPr>
          <w:sz w:val="24"/>
          <w:szCs w:val="52"/>
        </w:rPr>
        <w:t xml:space="preserve"> listę dostępnych portów może użyć przyciska „</w:t>
      </w:r>
      <w:proofErr w:type="spellStart"/>
      <w:r w:rsidRPr="005D6EDA">
        <w:rPr>
          <w:sz w:val="24"/>
          <w:szCs w:val="52"/>
        </w:rPr>
        <w:t>Refresh</w:t>
      </w:r>
      <w:proofErr w:type="spellEnd"/>
      <w:r w:rsidR="000E00C9" w:rsidRPr="005D6EDA">
        <w:rPr>
          <w:sz w:val="24"/>
          <w:szCs w:val="52"/>
        </w:rPr>
        <w:t xml:space="preserve">”. </w:t>
      </w:r>
    </w:p>
    <w:p w:rsidR="000E00C9" w:rsidRDefault="000E00C9" w:rsidP="005D6EDA">
      <w:pPr>
        <w:ind w:left="228" w:firstLine="708"/>
        <w:rPr>
          <w:sz w:val="24"/>
          <w:szCs w:val="52"/>
        </w:rPr>
      </w:pPr>
      <w:r>
        <w:rPr>
          <w:sz w:val="24"/>
          <w:szCs w:val="52"/>
        </w:rPr>
        <w:t>Kod odpowiedzialny za autodetekcję portów:</w:t>
      </w:r>
    </w:p>
    <w:p w:rsidR="000E00C9" w:rsidRDefault="00FA2D49" w:rsidP="00F67D8E">
      <w:pPr>
        <w:ind w:left="363"/>
        <w:rPr>
          <w:sz w:val="24"/>
          <w:szCs w:val="52"/>
        </w:rPr>
      </w:pPr>
      <w:r>
        <w:rPr>
          <w:noProof/>
        </w:rPr>
        <w:drawing>
          <wp:inline distT="0" distB="0" distL="0" distR="0" wp14:anchorId="230B63EB" wp14:editId="4C2CC85C">
            <wp:extent cx="5759450" cy="126301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263015"/>
                    </a:xfrm>
                    <a:prstGeom prst="rect">
                      <a:avLst/>
                    </a:prstGeom>
                  </pic:spPr>
                </pic:pic>
              </a:graphicData>
            </a:graphic>
          </wp:inline>
        </w:drawing>
      </w:r>
    </w:p>
    <w:p w:rsidR="005D6EDA" w:rsidRDefault="006F17F0" w:rsidP="00F67D8E">
      <w:pPr>
        <w:ind w:left="363"/>
        <w:rPr>
          <w:sz w:val="24"/>
          <w:szCs w:val="52"/>
        </w:rPr>
      </w:pPr>
      <w:r>
        <w:rPr>
          <w:noProof/>
        </w:rPr>
        <w:drawing>
          <wp:inline distT="0" distB="0" distL="0" distR="0" wp14:anchorId="212835F4" wp14:editId="01FB3C10">
            <wp:extent cx="5648325" cy="16859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8325" cy="1685925"/>
                    </a:xfrm>
                    <a:prstGeom prst="rect">
                      <a:avLst/>
                    </a:prstGeom>
                  </pic:spPr>
                </pic:pic>
              </a:graphicData>
            </a:graphic>
          </wp:inline>
        </w:drawing>
      </w:r>
    </w:p>
    <w:p w:rsidR="000E00C9" w:rsidRDefault="000E00C9" w:rsidP="00F67D8E">
      <w:pPr>
        <w:ind w:left="936"/>
        <w:jc w:val="both"/>
        <w:rPr>
          <w:sz w:val="24"/>
          <w:szCs w:val="52"/>
        </w:rPr>
      </w:pPr>
      <w:r>
        <w:rPr>
          <w:sz w:val="24"/>
          <w:szCs w:val="52"/>
        </w:rPr>
        <w:t xml:space="preserve">Po wybraniu z listy portu użytkownik może wybrać konfigurację połączenia z modemem. </w:t>
      </w:r>
      <w:r w:rsidR="005D6EDA">
        <w:rPr>
          <w:sz w:val="24"/>
          <w:szCs w:val="52"/>
        </w:rPr>
        <w:t xml:space="preserve">Program podpowiada domyślną konfigurację dla modemu </w:t>
      </w:r>
      <w:proofErr w:type="spellStart"/>
      <w:r w:rsidR="005D6EDA">
        <w:rPr>
          <w:sz w:val="24"/>
          <w:szCs w:val="52"/>
        </w:rPr>
        <w:t>tzn</w:t>
      </w:r>
      <w:proofErr w:type="spellEnd"/>
      <w:r w:rsidR="005D6EDA">
        <w:rPr>
          <w:sz w:val="24"/>
          <w:szCs w:val="52"/>
        </w:rPr>
        <w:t>:</w:t>
      </w:r>
    </w:p>
    <w:p w:rsidR="005D6EDA" w:rsidRDefault="005D6EDA" w:rsidP="00F67D8E">
      <w:pPr>
        <w:pStyle w:val="Akapitzlist"/>
        <w:numPr>
          <w:ilvl w:val="0"/>
          <w:numId w:val="7"/>
        </w:numPr>
        <w:jc w:val="both"/>
        <w:rPr>
          <w:sz w:val="24"/>
          <w:szCs w:val="52"/>
        </w:rPr>
      </w:pPr>
      <w:proofErr w:type="spellStart"/>
      <w:r>
        <w:rPr>
          <w:sz w:val="24"/>
          <w:szCs w:val="52"/>
        </w:rPr>
        <w:t>Baud</w:t>
      </w:r>
      <w:proofErr w:type="spellEnd"/>
      <w:r>
        <w:rPr>
          <w:sz w:val="24"/>
          <w:szCs w:val="52"/>
        </w:rPr>
        <w:t xml:space="preserve"> </w:t>
      </w:r>
      <w:proofErr w:type="spellStart"/>
      <w:r>
        <w:rPr>
          <w:sz w:val="24"/>
          <w:szCs w:val="52"/>
        </w:rPr>
        <w:t>rate</w:t>
      </w:r>
      <w:proofErr w:type="spellEnd"/>
      <w:r>
        <w:rPr>
          <w:sz w:val="24"/>
          <w:szCs w:val="52"/>
        </w:rPr>
        <w:t>: 57600</w:t>
      </w:r>
    </w:p>
    <w:p w:rsidR="005D6EDA" w:rsidRDefault="005D6EDA" w:rsidP="00F67D8E">
      <w:pPr>
        <w:pStyle w:val="Akapitzlist"/>
        <w:numPr>
          <w:ilvl w:val="0"/>
          <w:numId w:val="7"/>
        </w:numPr>
        <w:jc w:val="both"/>
        <w:rPr>
          <w:sz w:val="24"/>
          <w:szCs w:val="52"/>
        </w:rPr>
      </w:pPr>
      <w:r>
        <w:rPr>
          <w:sz w:val="24"/>
          <w:szCs w:val="52"/>
        </w:rPr>
        <w:t xml:space="preserve">Partity: </w:t>
      </w:r>
      <w:proofErr w:type="spellStart"/>
      <w:r>
        <w:rPr>
          <w:sz w:val="24"/>
          <w:szCs w:val="52"/>
        </w:rPr>
        <w:t>none</w:t>
      </w:r>
      <w:proofErr w:type="spellEnd"/>
    </w:p>
    <w:p w:rsidR="005D6EDA" w:rsidRDefault="005D6EDA" w:rsidP="00F67D8E">
      <w:pPr>
        <w:pStyle w:val="Akapitzlist"/>
        <w:numPr>
          <w:ilvl w:val="0"/>
          <w:numId w:val="7"/>
        </w:numPr>
        <w:jc w:val="both"/>
        <w:rPr>
          <w:sz w:val="24"/>
          <w:szCs w:val="52"/>
        </w:rPr>
      </w:pPr>
      <w:r>
        <w:rPr>
          <w:sz w:val="24"/>
          <w:szCs w:val="52"/>
        </w:rPr>
        <w:t xml:space="preserve">Data </w:t>
      </w:r>
      <w:proofErr w:type="spellStart"/>
      <w:r>
        <w:rPr>
          <w:sz w:val="24"/>
          <w:szCs w:val="52"/>
        </w:rPr>
        <w:t>bits</w:t>
      </w:r>
      <w:proofErr w:type="spellEnd"/>
      <w:r>
        <w:rPr>
          <w:sz w:val="24"/>
          <w:szCs w:val="52"/>
        </w:rPr>
        <w:t>: 8</w:t>
      </w:r>
    </w:p>
    <w:p w:rsidR="005D6EDA" w:rsidRDefault="005D6EDA" w:rsidP="00F67D8E">
      <w:pPr>
        <w:pStyle w:val="Akapitzlist"/>
        <w:numPr>
          <w:ilvl w:val="0"/>
          <w:numId w:val="7"/>
        </w:numPr>
        <w:jc w:val="both"/>
        <w:rPr>
          <w:sz w:val="24"/>
          <w:szCs w:val="52"/>
        </w:rPr>
      </w:pPr>
      <w:r>
        <w:rPr>
          <w:sz w:val="24"/>
          <w:szCs w:val="52"/>
        </w:rPr>
        <w:t xml:space="preserve">Stop </w:t>
      </w:r>
      <w:proofErr w:type="spellStart"/>
      <w:r>
        <w:rPr>
          <w:sz w:val="24"/>
          <w:szCs w:val="52"/>
        </w:rPr>
        <w:t>bits</w:t>
      </w:r>
      <w:proofErr w:type="spellEnd"/>
      <w:r>
        <w:rPr>
          <w:sz w:val="24"/>
          <w:szCs w:val="52"/>
        </w:rPr>
        <w:t>: 1</w:t>
      </w:r>
    </w:p>
    <w:p w:rsidR="005D6EDA" w:rsidRDefault="005D6EDA" w:rsidP="00F67D8E">
      <w:pPr>
        <w:ind w:left="936"/>
        <w:jc w:val="both"/>
        <w:rPr>
          <w:sz w:val="24"/>
          <w:szCs w:val="52"/>
        </w:rPr>
      </w:pPr>
      <w:r>
        <w:rPr>
          <w:sz w:val="24"/>
          <w:szCs w:val="52"/>
        </w:rPr>
        <w:t xml:space="preserve">Kolejnym krokiem jest otworzenie portu. </w:t>
      </w:r>
      <w:r w:rsidR="00F67D8E">
        <w:rPr>
          <w:sz w:val="24"/>
          <w:szCs w:val="52"/>
        </w:rPr>
        <w:t xml:space="preserve">Tworzona jest instancja klasy </w:t>
      </w:r>
      <w:proofErr w:type="spellStart"/>
      <w:r w:rsidR="00F67D8E">
        <w:rPr>
          <w:sz w:val="24"/>
          <w:szCs w:val="52"/>
        </w:rPr>
        <w:t>PortCOM</w:t>
      </w:r>
      <w:proofErr w:type="spellEnd"/>
      <w:r w:rsidR="00726421">
        <w:rPr>
          <w:sz w:val="24"/>
          <w:szCs w:val="52"/>
        </w:rPr>
        <w:t xml:space="preserve">, </w:t>
      </w:r>
      <w:r w:rsidR="00F67D8E">
        <w:rPr>
          <w:sz w:val="24"/>
          <w:szCs w:val="52"/>
        </w:rPr>
        <w:t xml:space="preserve"> ustawiane parametry połączenia</w:t>
      </w:r>
      <w:r w:rsidR="00726421">
        <w:rPr>
          <w:sz w:val="24"/>
          <w:szCs w:val="52"/>
        </w:rPr>
        <w:t xml:space="preserve"> i otwierany jest port</w:t>
      </w:r>
      <w:r w:rsidR="00F67D8E">
        <w:rPr>
          <w:sz w:val="24"/>
          <w:szCs w:val="52"/>
        </w:rPr>
        <w:t>.</w:t>
      </w:r>
      <w:r w:rsidR="00726421">
        <w:rPr>
          <w:sz w:val="24"/>
          <w:szCs w:val="52"/>
        </w:rPr>
        <w:t xml:space="preserve"> Podczas otwierania portu aktywowany jest również </w:t>
      </w:r>
      <w:proofErr w:type="spellStart"/>
      <w:r w:rsidR="00726421">
        <w:rPr>
          <w:sz w:val="24"/>
          <w:szCs w:val="52"/>
        </w:rPr>
        <w:t>nasłuchiwacz</w:t>
      </w:r>
      <w:proofErr w:type="spellEnd"/>
      <w:r w:rsidR="00726421">
        <w:rPr>
          <w:sz w:val="24"/>
          <w:szCs w:val="52"/>
        </w:rPr>
        <w:t xml:space="preserve">, który przechwytuje odebrane wiadomości. Opis funkcji aktywującej </w:t>
      </w:r>
      <w:proofErr w:type="spellStart"/>
      <w:r w:rsidR="00726421">
        <w:rPr>
          <w:sz w:val="24"/>
          <w:szCs w:val="52"/>
        </w:rPr>
        <w:t>nasłuchiwacz</w:t>
      </w:r>
      <w:proofErr w:type="spellEnd"/>
      <w:r w:rsidR="00726421">
        <w:rPr>
          <w:sz w:val="24"/>
          <w:szCs w:val="52"/>
        </w:rPr>
        <w:t xml:space="preserve"> jest w pkt. </w:t>
      </w:r>
      <w:r w:rsidR="00726421" w:rsidRPr="00726421">
        <w:rPr>
          <w:b/>
          <w:sz w:val="24"/>
          <w:szCs w:val="52"/>
        </w:rPr>
        <w:t>4.</w:t>
      </w:r>
      <w:r w:rsidR="00726421">
        <w:rPr>
          <w:b/>
          <w:sz w:val="24"/>
          <w:szCs w:val="52"/>
        </w:rPr>
        <w:t>2</w:t>
      </w:r>
      <w:r w:rsidR="00F67D8E">
        <w:rPr>
          <w:sz w:val="24"/>
          <w:szCs w:val="52"/>
        </w:rPr>
        <w:t xml:space="preserve"> Następnie sprawdzane jest czy port został otwarty za pomocą specjalnej funkcji. Jeśli tak się stało to wyświetlany jest odpowiedni komunikat i odblokowane zostają elementy tj. wysyłanie wiadomości czy zmiana trybu modulacji.</w:t>
      </w:r>
    </w:p>
    <w:p w:rsidR="00F67D8E" w:rsidRDefault="00F67D8E" w:rsidP="00F67D8E">
      <w:pPr>
        <w:ind w:left="363"/>
        <w:jc w:val="both"/>
        <w:rPr>
          <w:sz w:val="24"/>
          <w:szCs w:val="52"/>
        </w:rPr>
      </w:pPr>
      <w:bookmarkStart w:id="5" w:name="_GoBack"/>
      <w:r>
        <w:rPr>
          <w:noProof/>
        </w:rPr>
        <w:drawing>
          <wp:inline distT="0" distB="0" distL="0" distR="0" wp14:anchorId="3BCC5772" wp14:editId="29437799">
            <wp:extent cx="5759450" cy="792480"/>
            <wp:effectExtent l="0" t="0" r="0"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792480"/>
                    </a:xfrm>
                    <a:prstGeom prst="rect">
                      <a:avLst/>
                    </a:prstGeom>
                  </pic:spPr>
                </pic:pic>
              </a:graphicData>
            </a:graphic>
          </wp:inline>
        </w:drawing>
      </w:r>
      <w:bookmarkEnd w:id="5"/>
    </w:p>
    <w:p w:rsidR="00726421" w:rsidRDefault="00726421" w:rsidP="00F67D8E">
      <w:pPr>
        <w:ind w:left="363"/>
        <w:jc w:val="both"/>
        <w:rPr>
          <w:sz w:val="24"/>
          <w:szCs w:val="52"/>
        </w:rPr>
      </w:pPr>
    </w:p>
    <w:p w:rsidR="00F67D8E" w:rsidRDefault="00F67D8E" w:rsidP="00F67D8E">
      <w:pPr>
        <w:ind w:left="363"/>
        <w:jc w:val="both"/>
        <w:rPr>
          <w:sz w:val="24"/>
          <w:szCs w:val="52"/>
        </w:rPr>
      </w:pPr>
      <w:r>
        <w:rPr>
          <w:noProof/>
        </w:rPr>
        <w:drawing>
          <wp:inline distT="0" distB="0" distL="0" distR="0" wp14:anchorId="1C6A3911" wp14:editId="321C08F5">
            <wp:extent cx="5759450" cy="18307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830705"/>
                    </a:xfrm>
                    <a:prstGeom prst="rect">
                      <a:avLst/>
                    </a:prstGeom>
                  </pic:spPr>
                </pic:pic>
              </a:graphicData>
            </a:graphic>
          </wp:inline>
        </w:drawing>
      </w:r>
    </w:p>
    <w:p w:rsidR="00F67D8E" w:rsidRDefault="00F67D8E" w:rsidP="00F67D8E">
      <w:pPr>
        <w:ind w:left="936"/>
        <w:jc w:val="both"/>
        <w:rPr>
          <w:sz w:val="24"/>
          <w:szCs w:val="52"/>
        </w:rPr>
      </w:pPr>
      <w:r>
        <w:rPr>
          <w:sz w:val="24"/>
          <w:szCs w:val="52"/>
        </w:rPr>
        <w:t xml:space="preserve">Po otwarciu odblokowywany jest również przycisk do zamknięcia portu. </w:t>
      </w:r>
      <w:r w:rsidR="00726421">
        <w:rPr>
          <w:sz w:val="24"/>
          <w:szCs w:val="52"/>
        </w:rPr>
        <w:t xml:space="preserve">Po jego naciśnięciu usuwany jest </w:t>
      </w:r>
      <w:proofErr w:type="spellStart"/>
      <w:r w:rsidR="00726421">
        <w:rPr>
          <w:sz w:val="24"/>
          <w:szCs w:val="52"/>
        </w:rPr>
        <w:t>nasłuchiwacz</w:t>
      </w:r>
      <w:proofErr w:type="spellEnd"/>
      <w:r w:rsidR="00726421">
        <w:rPr>
          <w:sz w:val="24"/>
          <w:szCs w:val="52"/>
        </w:rPr>
        <w:t xml:space="preserve"> do odbioru wiadomości i zamykany jest port.</w:t>
      </w:r>
    </w:p>
    <w:p w:rsidR="00F46412" w:rsidRDefault="00F46412" w:rsidP="009E535E">
      <w:pPr>
        <w:jc w:val="both"/>
        <w:rPr>
          <w:sz w:val="24"/>
          <w:szCs w:val="52"/>
        </w:rPr>
      </w:pPr>
      <w:r>
        <w:rPr>
          <w:sz w:val="24"/>
          <w:szCs w:val="52"/>
        </w:rPr>
        <w:t xml:space="preserve">Klasa </w:t>
      </w:r>
      <w:proofErr w:type="spellStart"/>
      <w:r>
        <w:rPr>
          <w:sz w:val="24"/>
          <w:szCs w:val="52"/>
        </w:rPr>
        <w:t>MainController</w:t>
      </w:r>
      <w:proofErr w:type="spellEnd"/>
      <w:r>
        <w:rPr>
          <w:sz w:val="24"/>
          <w:szCs w:val="52"/>
        </w:rPr>
        <w:t>:</w:t>
      </w:r>
      <w:r>
        <w:rPr>
          <w:sz w:val="24"/>
          <w:szCs w:val="52"/>
        </w:rPr>
        <w:tab/>
      </w:r>
      <w:r>
        <w:rPr>
          <w:sz w:val="24"/>
          <w:szCs w:val="52"/>
        </w:rPr>
        <w:tab/>
      </w:r>
      <w:r>
        <w:rPr>
          <w:sz w:val="24"/>
          <w:szCs w:val="52"/>
        </w:rPr>
        <w:tab/>
      </w:r>
      <w:r>
        <w:rPr>
          <w:sz w:val="24"/>
          <w:szCs w:val="52"/>
        </w:rPr>
        <w:tab/>
      </w:r>
      <w:r>
        <w:rPr>
          <w:sz w:val="24"/>
          <w:szCs w:val="52"/>
        </w:rPr>
        <w:tab/>
        <w:t xml:space="preserve">Klasa </w:t>
      </w:r>
      <w:proofErr w:type="spellStart"/>
      <w:r>
        <w:rPr>
          <w:sz w:val="24"/>
          <w:szCs w:val="52"/>
        </w:rPr>
        <w:t>PortCOM</w:t>
      </w:r>
      <w:proofErr w:type="spellEnd"/>
      <w:r>
        <w:rPr>
          <w:sz w:val="24"/>
          <w:szCs w:val="52"/>
        </w:rPr>
        <w:t>:</w:t>
      </w:r>
    </w:p>
    <w:p w:rsidR="006F17F0" w:rsidRDefault="00726421" w:rsidP="009E535E">
      <w:pPr>
        <w:jc w:val="both"/>
        <w:rPr>
          <w:sz w:val="24"/>
          <w:szCs w:val="52"/>
        </w:rPr>
      </w:pPr>
      <w:r>
        <w:rPr>
          <w:noProof/>
        </w:rPr>
        <w:drawing>
          <wp:anchor distT="0" distB="0" distL="114300" distR="114300" simplePos="0" relativeHeight="251661312" behindDoc="1" locked="0" layoutInCell="1" allowOverlap="1" wp14:anchorId="3E2FBB9B">
            <wp:simplePos x="0" y="0"/>
            <wp:positionH relativeFrom="column">
              <wp:posOffset>3138170</wp:posOffset>
            </wp:positionH>
            <wp:positionV relativeFrom="paragraph">
              <wp:posOffset>88900</wp:posOffset>
            </wp:positionV>
            <wp:extent cx="2156460" cy="802264"/>
            <wp:effectExtent l="0" t="0" r="0" b="0"/>
            <wp:wrapNone/>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56460" cy="802264"/>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B81BC5E" wp14:editId="5B24194B">
            <wp:extent cx="2720340" cy="1044956"/>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8676" cy="1048158"/>
                    </a:xfrm>
                    <a:prstGeom prst="rect">
                      <a:avLst/>
                    </a:prstGeom>
                  </pic:spPr>
                </pic:pic>
              </a:graphicData>
            </a:graphic>
          </wp:inline>
        </w:drawing>
      </w:r>
    </w:p>
    <w:p w:rsidR="009E535E" w:rsidRPr="009E535E" w:rsidRDefault="009E535E" w:rsidP="009E535E">
      <w:pPr>
        <w:jc w:val="both"/>
        <w:rPr>
          <w:sz w:val="24"/>
          <w:szCs w:val="52"/>
        </w:rPr>
      </w:pPr>
    </w:p>
    <w:p w:rsidR="006F17F0" w:rsidRDefault="009E535E" w:rsidP="005E45AE">
      <w:pPr>
        <w:pStyle w:val="Podpunkt"/>
      </w:pPr>
      <w:bookmarkStart w:id="6" w:name="_Toc30511858"/>
      <w:r>
        <w:t>Odbieranie wiadomości</w:t>
      </w:r>
      <w:bookmarkEnd w:id="6"/>
    </w:p>
    <w:p w:rsidR="009E535E" w:rsidRPr="005E45AE" w:rsidRDefault="009E535E" w:rsidP="005E45AE">
      <w:pPr>
        <w:ind w:left="936"/>
        <w:jc w:val="both"/>
        <w:rPr>
          <w:sz w:val="24"/>
          <w:szCs w:val="52"/>
        </w:rPr>
      </w:pPr>
      <w:r w:rsidRPr="005E45AE">
        <w:rPr>
          <w:sz w:val="24"/>
          <w:szCs w:val="52"/>
        </w:rPr>
        <w:t xml:space="preserve">Odbieranie komunikatów od modemu jest realizowane przez włączenie </w:t>
      </w:r>
      <w:proofErr w:type="spellStart"/>
      <w:r w:rsidRPr="005E45AE">
        <w:rPr>
          <w:sz w:val="24"/>
          <w:szCs w:val="52"/>
        </w:rPr>
        <w:t>nasłuchiwacza</w:t>
      </w:r>
      <w:proofErr w:type="spellEnd"/>
      <w:r w:rsidRPr="005E45AE">
        <w:rPr>
          <w:sz w:val="24"/>
          <w:szCs w:val="52"/>
        </w:rPr>
        <w:t xml:space="preserve"> w klasie </w:t>
      </w:r>
      <w:proofErr w:type="spellStart"/>
      <w:r w:rsidRPr="005E45AE">
        <w:rPr>
          <w:sz w:val="24"/>
          <w:szCs w:val="52"/>
        </w:rPr>
        <w:t>PortCOM</w:t>
      </w:r>
      <w:proofErr w:type="spellEnd"/>
      <w:r w:rsidRPr="005E45AE">
        <w:rPr>
          <w:sz w:val="24"/>
          <w:szCs w:val="52"/>
        </w:rPr>
        <w:t xml:space="preserve">. Komunikaty są odbierane po jednym bajcie za pomocą kolejki. Bajt który został odebrany jest przekazywany do metody </w:t>
      </w:r>
      <w:proofErr w:type="spellStart"/>
      <w:r w:rsidRPr="005E45AE">
        <w:rPr>
          <w:sz w:val="24"/>
          <w:szCs w:val="52"/>
        </w:rPr>
        <w:t>processFrame</w:t>
      </w:r>
      <w:proofErr w:type="spellEnd"/>
      <w:r w:rsidRPr="005E45AE">
        <w:rPr>
          <w:sz w:val="24"/>
          <w:szCs w:val="52"/>
        </w:rPr>
        <w:t xml:space="preserve"> w klasie </w:t>
      </w:r>
      <w:proofErr w:type="spellStart"/>
      <w:r w:rsidRPr="005E45AE">
        <w:rPr>
          <w:sz w:val="24"/>
          <w:szCs w:val="52"/>
        </w:rPr>
        <w:t>Frame</w:t>
      </w:r>
      <w:proofErr w:type="spellEnd"/>
      <w:r w:rsidRPr="005E45AE">
        <w:rPr>
          <w:sz w:val="24"/>
          <w:szCs w:val="52"/>
        </w:rPr>
        <w:t xml:space="preserve"> gdzie jest analizowany (opis tej funkcjonalności w pkt ). Następnie w zależności od tego czy przekazana ramka jest poprawna to wyświetlane są bajty ramki w polu tekstowym do odbioru wiadomości (oznaczonym nr 9 w pkt </w:t>
      </w:r>
      <w:r w:rsidRPr="005E45AE">
        <w:rPr>
          <w:b/>
          <w:sz w:val="24"/>
          <w:szCs w:val="52"/>
        </w:rPr>
        <w:t>2</w:t>
      </w:r>
      <w:r w:rsidRPr="005E45AE">
        <w:rPr>
          <w:sz w:val="24"/>
          <w:szCs w:val="52"/>
        </w:rPr>
        <w:t xml:space="preserve">). Jest tutaj również kod odpowiedzialny za wysłanie ACK jeśli ramka zaczyna się od </w:t>
      </w:r>
      <w:proofErr w:type="spellStart"/>
      <w:r w:rsidRPr="005E45AE">
        <w:rPr>
          <w:sz w:val="24"/>
          <w:szCs w:val="52"/>
        </w:rPr>
        <w:t>bajtu</w:t>
      </w:r>
      <w:proofErr w:type="spellEnd"/>
      <w:r w:rsidRPr="005E45AE">
        <w:rPr>
          <w:sz w:val="24"/>
          <w:szCs w:val="52"/>
        </w:rPr>
        <w:t xml:space="preserve"> 0x02. </w:t>
      </w:r>
    </w:p>
    <w:p w:rsidR="009E535E" w:rsidRPr="009E535E" w:rsidRDefault="009E535E" w:rsidP="00F46412">
      <w:pPr>
        <w:ind w:left="936"/>
        <w:rPr>
          <w:szCs w:val="52"/>
        </w:rPr>
      </w:pPr>
      <w:r>
        <w:rPr>
          <w:noProof/>
        </w:rPr>
        <w:lastRenderedPageBreak/>
        <w:drawing>
          <wp:inline distT="0" distB="0" distL="0" distR="0" wp14:anchorId="56740FC0" wp14:editId="5502447B">
            <wp:extent cx="5759450" cy="512635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5126355"/>
                    </a:xfrm>
                    <a:prstGeom prst="rect">
                      <a:avLst/>
                    </a:prstGeom>
                  </pic:spPr>
                </pic:pic>
              </a:graphicData>
            </a:graphic>
          </wp:inline>
        </w:drawing>
      </w:r>
      <w:r w:rsidRPr="009E535E">
        <w:rPr>
          <w:noProof/>
        </w:rPr>
        <w:t xml:space="preserve"> </w:t>
      </w:r>
      <w:r>
        <w:rPr>
          <w:noProof/>
        </w:rPr>
        <w:drawing>
          <wp:inline distT="0" distB="0" distL="0" distR="0" wp14:anchorId="0A87D70D" wp14:editId="1AE8BFAC">
            <wp:extent cx="5074920" cy="1279642"/>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9095" cy="1293302"/>
                    </a:xfrm>
                    <a:prstGeom prst="rect">
                      <a:avLst/>
                    </a:prstGeom>
                  </pic:spPr>
                </pic:pic>
              </a:graphicData>
            </a:graphic>
          </wp:inline>
        </w:drawing>
      </w:r>
    </w:p>
    <w:p w:rsidR="009E535E" w:rsidRDefault="00315189" w:rsidP="00315189">
      <w:pPr>
        <w:pStyle w:val="Akapitzlist"/>
        <w:ind w:left="936"/>
        <w:jc w:val="both"/>
        <w:rPr>
          <w:szCs w:val="52"/>
        </w:rPr>
      </w:pPr>
      <w:r>
        <w:rPr>
          <w:szCs w:val="52"/>
        </w:rPr>
        <w:t>Dane są odpowiednio konwertowane w zależności od zaznaczonego trybu wyświetlania. Dane które zostały już wyświetlona można zmieniać na ASCII &lt;-&gt; HEX.</w:t>
      </w:r>
    </w:p>
    <w:p w:rsidR="00F46412" w:rsidRDefault="00F46412" w:rsidP="00315189">
      <w:pPr>
        <w:pStyle w:val="Akapitzlist"/>
        <w:ind w:left="936"/>
        <w:jc w:val="both"/>
        <w:rPr>
          <w:szCs w:val="52"/>
        </w:rPr>
      </w:pPr>
    </w:p>
    <w:p w:rsidR="00F46412" w:rsidRPr="00F46412" w:rsidRDefault="00F46412" w:rsidP="00F46412">
      <w:pPr>
        <w:ind w:left="228" w:firstLine="708"/>
        <w:jc w:val="both"/>
        <w:rPr>
          <w:szCs w:val="52"/>
        </w:rPr>
      </w:pPr>
      <w:r>
        <w:rPr>
          <w:noProof/>
        </w:rPr>
        <w:drawing>
          <wp:inline distT="0" distB="0" distL="0" distR="0" wp14:anchorId="6568759D" wp14:editId="7375022A">
            <wp:extent cx="5098532" cy="1577340"/>
            <wp:effectExtent l="0" t="0" r="6985" b="381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5220" cy="1591784"/>
                    </a:xfrm>
                    <a:prstGeom prst="rect">
                      <a:avLst/>
                    </a:prstGeom>
                  </pic:spPr>
                </pic:pic>
              </a:graphicData>
            </a:graphic>
          </wp:inline>
        </w:drawing>
      </w:r>
    </w:p>
    <w:p w:rsidR="00F46412" w:rsidRDefault="00F46412" w:rsidP="00315189">
      <w:pPr>
        <w:pStyle w:val="Akapitzlist"/>
        <w:ind w:left="936"/>
        <w:jc w:val="both"/>
        <w:rPr>
          <w:szCs w:val="52"/>
        </w:rPr>
      </w:pPr>
      <w:r>
        <w:rPr>
          <w:szCs w:val="52"/>
        </w:rPr>
        <w:lastRenderedPageBreak/>
        <w:t>Odebrana ta sama wiadomość w HEX i ASCII</w:t>
      </w:r>
    </w:p>
    <w:p w:rsidR="00F46412" w:rsidRDefault="00F46412" w:rsidP="00F46412">
      <w:pPr>
        <w:ind w:left="591" w:firstLine="345"/>
        <w:rPr>
          <w:szCs w:val="52"/>
        </w:rPr>
      </w:pPr>
      <w:r>
        <w:rPr>
          <w:noProof/>
        </w:rPr>
        <w:drawing>
          <wp:inline distT="0" distB="0" distL="0" distR="0" wp14:anchorId="6FF13DBB" wp14:editId="1126F0D0">
            <wp:extent cx="4953000" cy="1771650"/>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000" cy="1771650"/>
                    </a:xfrm>
                    <a:prstGeom prst="rect">
                      <a:avLst/>
                    </a:prstGeom>
                  </pic:spPr>
                </pic:pic>
              </a:graphicData>
            </a:graphic>
          </wp:inline>
        </w:drawing>
      </w:r>
    </w:p>
    <w:p w:rsidR="000A20D2" w:rsidRDefault="00F46412" w:rsidP="00F46412">
      <w:pPr>
        <w:ind w:left="591" w:firstLine="345"/>
        <w:rPr>
          <w:szCs w:val="52"/>
        </w:rPr>
      </w:pPr>
      <w:r>
        <w:rPr>
          <w:noProof/>
        </w:rPr>
        <w:drawing>
          <wp:inline distT="0" distB="0" distL="0" distR="0" wp14:anchorId="608C09E9" wp14:editId="7B96BB4B">
            <wp:extent cx="4933950" cy="184785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3950" cy="1847850"/>
                    </a:xfrm>
                    <a:prstGeom prst="rect">
                      <a:avLst/>
                    </a:prstGeom>
                  </pic:spPr>
                </pic:pic>
              </a:graphicData>
            </a:graphic>
          </wp:inline>
        </w:drawing>
      </w:r>
    </w:p>
    <w:p w:rsidR="00F46412" w:rsidRPr="00315189" w:rsidRDefault="00F46412" w:rsidP="00F46412">
      <w:pPr>
        <w:ind w:left="591" w:firstLine="345"/>
        <w:rPr>
          <w:szCs w:val="52"/>
        </w:rPr>
      </w:pPr>
    </w:p>
    <w:p w:rsidR="00315189" w:rsidRPr="004A01E3" w:rsidRDefault="00315189" w:rsidP="004A01E3">
      <w:pPr>
        <w:pStyle w:val="Podpunkt"/>
      </w:pPr>
      <w:bookmarkStart w:id="7" w:name="_Toc30511859"/>
      <w:r>
        <w:t>Wysyłanie wiadomości</w:t>
      </w:r>
      <w:bookmarkEnd w:id="7"/>
    </w:p>
    <w:p w:rsidR="00315189" w:rsidRDefault="00315189" w:rsidP="000A20D2">
      <w:pPr>
        <w:pStyle w:val="Akapitzlist"/>
        <w:ind w:left="936"/>
        <w:jc w:val="both"/>
        <w:rPr>
          <w:sz w:val="24"/>
          <w:szCs w:val="52"/>
        </w:rPr>
      </w:pPr>
      <w:r>
        <w:rPr>
          <w:sz w:val="24"/>
          <w:szCs w:val="52"/>
        </w:rPr>
        <w:t xml:space="preserve">Aby wysłać komunikat do modemu należy wpisać dane w polu tekstowym (w ASCII lub HEX) a następnie kliknąć przycisk. </w:t>
      </w:r>
      <w:r w:rsidR="000A20D2">
        <w:rPr>
          <w:sz w:val="24"/>
          <w:szCs w:val="52"/>
        </w:rPr>
        <w:t>Dane</w:t>
      </w:r>
      <w:r>
        <w:rPr>
          <w:sz w:val="24"/>
          <w:szCs w:val="52"/>
        </w:rPr>
        <w:t xml:space="preserve"> opakowywane są w ramkę (dokładny opis w jaki sposób są opakowywane w pkt </w:t>
      </w:r>
      <w:r w:rsidRPr="00A11AE6">
        <w:rPr>
          <w:b/>
          <w:sz w:val="24"/>
          <w:szCs w:val="52"/>
        </w:rPr>
        <w:t>4.5</w:t>
      </w:r>
      <w:r w:rsidR="00A11AE6" w:rsidRPr="00A11AE6">
        <w:rPr>
          <w:b/>
          <w:sz w:val="24"/>
          <w:szCs w:val="52"/>
        </w:rPr>
        <w:t>.2</w:t>
      </w:r>
      <w:r w:rsidR="000A20D2">
        <w:rPr>
          <w:sz w:val="24"/>
          <w:szCs w:val="52"/>
        </w:rPr>
        <w:t>). Przed wysłaniem ustawiane są linie RTS i DTR, które po wysłaniu komunikatu są czyszczone.</w:t>
      </w:r>
    </w:p>
    <w:p w:rsidR="000A20D2" w:rsidRDefault="000A20D2" w:rsidP="000A20D2">
      <w:pPr>
        <w:pStyle w:val="Akapitzlist"/>
        <w:ind w:left="936"/>
        <w:jc w:val="both"/>
        <w:rPr>
          <w:sz w:val="24"/>
          <w:szCs w:val="52"/>
        </w:rPr>
      </w:pPr>
    </w:p>
    <w:p w:rsidR="004E05F4" w:rsidRDefault="004E05F4" w:rsidP="004E05F4">
      <w:pPr>
        <w:pStyle w:val="Akapitzlist"/>
        <w:ind w:left="936"/>
        <w:jc w:val="both"/>
        <w:rPr>
          <w:sz w:val="24"/>
          <w:szCs w:val="52"/>
        </w:rPr>
      </w:pPr>
      <w:r>
        <w:rPr>
          <w:sz w:val="24"/>
          <w:szCs w:val="52"/>
        </w:rPr>
        <w:t>Wysłanie wiadomości:</w:t>
      </w:r>
    </w:p>
    <w:p w:rsidR="004E05F4" w:rsidRDefault="004E05F4" w:rsidP="004E05F4">
      <w:pPr>
        <w:pStyle w:val="Akapitzlist"/>
        <w:ind w:left="936"/>
        <w:jc w:val="both"/>
        <w:rPr>
          <w:sz w:val="24"/>
          <w:szCs w:val="52"/>
        </w:rPr>
      </w:pPr>
      <w:r>
        <w:rPr>
          <w:noProof/>
        </w:rPr>
        <w:drawing>
          <wp:inline distT="0" distB="0" distL="0" distR="0" wp14:anchorId="589A9D45" wp14:editId="3E904FB6">
            <wp:extent cx="4962525" cy="1104900"/>
            <wp:effectExtent l="0" t="0" r="9525"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2525" cy="1104900"/>
                    </a:xfrm>
                    <a:prstGeom prst="rect">
                      <a:avLst/>
                    </a:prstGeom>
                  </pic:spPr>
                </pic:pic>
              </a:graphicData>
            </a:graphic>
          </wp:inline>
        </w:drawing>
      </w:r>
    </w:p>
    <w:p w:rsidR="004E05F4" w:rsidRDefault="004E05F4" w:rsidP="000A20D2">
      <w:pPr>
        <w:pStyle w:val="Akapitzlist"/>
        <w:ind w:left="936"/>
        <w:jc w:val="both"/>
        <w:rPr>
          <w:sz w:val="24"/>
          <w:szCs w:val="52"/>
        </w:rPr>
      </w:pPr>
    </w:p>
    <w:p w:rsidR="004E05F4" w:rsidRDefault="004E05F4" w:rsidP="000A20D2">
      <w:pPr>
        <w:pStyle w:val="Akapitzlist"/>
        <w:ind w:left="936"/>
        <w:jc w:val="both"/>
        <w:rPr>
          <w:sz w:val="24"/>
          <w:szCs w:val="52"/>
        </w:rPr>
      </w:pPr>
    </w:p>
    <w:p w:rsidR="004E05F4" w:rsidRDefault="004E05F4" w:rsidP="000A20D2">
      <w:pPr>
        <w:pStyle w:val="Akapitzlist"/>
        <w:ind w:left="936"/>
        <w:jc w:val="both"/>
        <w:rPr>
          <w:sz w:val="24"/>
          <w:szCs w:val="52"/>
        </w:rPr>
      </w:pPr>
    </w:p>
    <w:p w:rsidR="004E05F4" w:rsidRDefault="004E05F4" w:rsidP="000A20D2">
      <w:pPr>
        <w:pStyle w:val="Akapitzlist"/>
        <w:ind w:left="936"/>
        <w:jc w:val="both"/>
        <w:rPr>
          <w:sz w:val="24"/>
          <w:szCs w:val="52"/>
        </w:rPr>
      </w:pPr>
    </w:p>
    <w:p w:rsidR="004E05F4" w:rsidRDefault="004E05F4" w:rsidP="000A20D2">
      <w:pPr>
        <w:pStyle w:val="Akapitzlist"/>
        <w:ind w:left="936"/>
        <w:jc w:val="both"/>
        <w:rPr>
          <w:sz w:val="24"/>
          <w:szCs w:val="52"/>
        </w:rPr>
      </w:pPr>
    </w:p>
    <w:p w:rsidR="004E05F4" w:rsidRDefault="004E05F4" w:rsidP="000A20D2">
      <w:pPr>
        <w:pStyle w:val="Akapitzlist"/>
        <w:ind w:left="936"/>
        <w:jc w:val="both"/>
        <w:rPr>
          <w:sz w:val="24"/>
          <w:szCs w:val="52"/>
        </w:rPr>
      </w:pPr>
    </w:p>
    <w:p w:rsidR="004E05F4" w:rsidRDefault="004E05F4" w:rsidP="000A20D2">
      <w:pPr>
        <w:pStyle w:val="Akapitzlist"/>
        <w:ind w:left="936"/>
        <w:jc w:val="both"/>
        <w:rPr>
          <w:sz w:val="24"/>
          <w:szCs w:val="52"/>
        </w:rPr>
      </w:pPr>
    </w:p>
    <w:p w:rsidR="004E05F4" w:rsidRDefault="004E05F4" w:rsidP="000A20D2">
      <w:pPr>
        <w:pStyle w:val="Akapitzlist"/>
        <w:ind w:left="936"/>
        <w:jc w:val="both"/>
        <w:rPr>
          <w:sz w:val="24"/>
          <w:szCs w:val="52"/>
        </w:rPr>
      </w:pPr>
    </w:p>
    <w:p w:rsidR="000A20D2" w:rsidRDefault="000A20D2" w:rsidP="000A20D2">
      <w:pPr>
        <w:pStyle w:val="Akapitzlist"/>
        <w:ind w:left="936"/>
        <w:jc w:val="both"/>
        <w:rPr>
          <w:sz w:val="24"/>
          <w:szCs w:val="52"/>
        </w:rPr>
      </w:pPr>
      <w:r>
        <w:rPr>
          <w:sz w:val="24"/>
          <w:szCs w:val="52"/>
        </w:rPr>
        <w:lastRenderedPageBreak/>
        <w:t xml:space="preserve">Klasa </w:t>
      </w:r>
      <w:proofErr w:type="spellStart"/>
      <w:r>
        <w:rPr>
          <w:sz w:val="24"/>
          <w:szCs w:val="52"/>
        </w:rPr>
        <w:t>MainController</w:t>
      </w:r>
      <w:proofErr w:type="spellEnd"/>
      <w:r>
        <w:rPr>
          <w:sz w:val="24"/>
          <w:szCs w:val="52"/>
        </w:rPr>
        <w:t>:</w:t>
      </w:r>
    </w:p>
    <w:p w:rsidR="000A20D2" w:rsidRDefault="000A20D2" w:rsidP="000A20D2">
      <w:pPr>
        <w:pStyle w:val="Akapitzlist"/>
        <w:ind w:left="936"/>
        <w:jc w:val="both"/>
        <w:rPr>
          <w:sz w:val="24"/>
          <w:szCs w:val="52"/>
        </w:rPr>
      </w:pPr>
      <w:r>
        <w:rPr>
          <w:noProof/>
        </w:rPr>
        <w:drawing>
          <wp:inline distT="0" distB="0" distL="0" distR="0" wp14:anchorId="6A0A2E28" wp14:editId="04DAC60F">
            <wp:extent cx="4625340" cy="3472320"/>
            <wp:effectExtent l="0" t="0" r="381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5340" cy="3472320"/>
                    </a:xfrm>
                    <a:prstGeom prst="rect">
                      <a:avLst/>
                    </a:prstGeom>
                  </pic:spPr>
                </pic:pic>
              </a:graphicData>
            </a:graphic>
          </wp:inline>
        </w:drawing>
      </w:r>
    </w:p>
    <w:p w:rsidR="00F46412" w:rsidRDefault="00F46412" w:rsidP="000A20D2">
      <w:pPr>
        <w:pStyle w:val="Akapitzlist"/>
        <w:ind w:left="936"/>
        <w:jc w:val="both"/>
        <w:rPr>
          <w:sz w:val="24"/>
          <w:szCs w:val="52"/>
        </w:rPr>
      </w:pPr>
    </w:p>
    <w:p w:rsidR="000A20D2" w:rsidRDefault="000A20D2" w:rsidP="000A20D2">
      <w:pPr>
        <w:pStyle w:val="Akapitzlist"/>
        <w:ind w:left="936"/>
        <w:jc w:val="both"/>
        <w:rPr>
          <w:sz w:val="24"/>
          <w:szCs w:val="52"/>
        </w:rPr>
      </w:pPr>
      <w:r>
        <w:rPr>
          <w:sz w:val="24"/>
          <w:szCs w:val="52"/>
        </w:rPr>
        <w:t xml:space="preserve">Klasa </w:t>
      </w:r>
      <w:proofErr w:type="spellStart"/>
      <w:r>
        <w:rPr>
          <w:sz w:val="24"/>
          <w:szCs w:val="52"/>
        </w:rPr>
        <w:t>PortCom</w:t>
      </w:r>
      <w:proofErr w:type="spellEnd"/>
      <w:r>
        <w:rPr>
          <w:sz w:val="24"/>
          <w:szCs w:val="52"/>
        </w:rPr>
        <w:t>:</w:t>
      </w:r>
    </w:p>
    <w:p w:rsidR="000A20D2" w:rsidRDefault="000A20D2" w:rsidP="000A20D2">
      <w:pPr>
        <w:pStyle w:val="Akapitzlist"/>
        <w:ind w:left="936"/>
        <w:jc w:val="both"/>
        <w:rPr>
          <w:sz w:val="24"/>
          <w:szCs w:val="52"/>
        </w:rPr>
      </w:pPr>
      <w:r>
        <w:rPr>
          <w:noProof/>
        </w:rPr>
        <w:drawing>
          <wp:inline distT="0" distB="0" distL="0" distR="0" wp14:anchorId="44181675" wp14:editId="086CC4D7">
            <wp:extent cx="3337560" cy="1878250"/>
            <wp:effectExtent l="0" t="0" r="0" b="825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43219" cy="1881435"/>
                    </a:xfrm>
                    <a:prstGeom prst="rect">
                      <a:avLst/>
                    </a:prstGeom>
                  </pic:spPr>
                </pic:pic>
              </a:graphicData>
            </a:graphic>
          </wp:inline>
        </w:drawing>
      </w:r>
    </w:p>
    <w:p w:rsidR="00315189" w:rsidRPr="00315189" w:rsidRDefault="00315189" w:rsidP="00315189">
      <w:pPr>
        <w:pStyle w:val="Akapitzlist"/>
        <w:ind w:left="936"/>
        <w:rPr>
          <w:sz w:val="24"/>
          <w:szCs w:val="52"/>
        </w:rPr>
      </w:pPr>
    </w:p>
    <w:p w:rsidR="00315189" w:rsidRPr="004A01E3" w:rsidRDefault="00315189" w:rsidP="004A01E3">
      <w:pPr>
        <w:pStyle w:val="Podpunkt"/>
      </w:pPr>
      <w:bookmarkStart w:id="8" w:name="_Toc30511860"/>
      <w:r>
        <w:t>Reset modemu</w:t>
      </w:r>
      <w:bookmarkEnd w:id="8"/>
    </w:p>
    <w:p w:rsidR="000A20D2" w:rsidRDefault="000A20D2" w:rsidP="000A20D2">
      <w:pPr>
        <w:pStyle w:val="Akapitzlist"/>
        <w:ind w:left="936"/>
        <w:jc w:val="both"/>
        <w:rPr>
          <w:sz w:val="24"/>
          <w:szCs w:val="52"/>
        </w:rPr>
      </w:pPr>
      <w:r>
        <w:rPr>
          <w:sz w:val="24"/>
          <w:szCs w:val="52"/>
        </w:rPr>
        <w:t xml:space="preserve">Reset jest wywoływany po kliknięciu w przycisk oznaczony nr 6 w pkt </w:t>
      </w:r>
      <w:r w:rsidRPr="00BD425D">
        <w:rPr>
          <w:b/>
          <w:sz w:val="24"/>
          <w:szCs w:val="52"/>
        </w:rPr>
        <w:t>2</w:t>
      </w:r>
      <w:r>
        <w:rPr>
          <w:sz w:val="24"/>
          <w:szCs w:val="52"/>
        </w:rPr>
        <w:t xml:space="preserve">. Kod resetu (0x3C) opakowywany jest w ramkę (opakowanie w ramkę opisane w pkt </w:t>
      </w:r>
      <w:r w:rsidRPr="00A11AE6">
        <w:rPr>
          <w:b/>
          <w:sz w:val="24"/>
          <w:szCs w:val="52"/>
        </w:rPr>
        <w:t>4.5</w:t>
      </w:r>
      <w:r w:rsidR="00A11AE6" w:rsidRPr="00A11AE6">
        <w:rPr>
          <w:b/>
          <w:sz w:val="24"/>
          <w:szCs w:val="52"/>
        </w:rPr>
        <w:t>.2</w:t>
      </w:r>
      <w:r>
        <w:rPr>
          <w:sz w:val="24"/>
          <w:szCs w:val="52"/>
        </w:rPr>
        <w:t xml:space="preserve">). Bajty ramki są pobierane i wysyłane przez funkcję </w:t>
      </w:r>
      <w:proofErr w:type="spellStart"/>
      <w:r>
        <w:rPr>
          <w:sz w:val="24"/>
          <w:szCs w:val="52"/>
        </w:rPr>
        <w:t>send</w:t>
      </w:r>
      <w:proofErr w:type="spellEnd"/>
      <w:r>
        <w:rPr>
          <w:sz w:val="24"/>
          <w:szCs w:val="52"/>
        </w:rPr>
        <w:t xml:space="preserve"> (z pkt </w:t>
      </w:r>
      <w:r w:rsidRPr="00A11AE6">
        <w:rPr>
          <w:b/>
          <w:sz w:val="24"/>
          <w:szCs w:val="52"/>
        </w:rPr>
        <w:t>4.3</w:t>
      </w:r>
      <w:r>
        <w:rPr>
          <w:sz w:val="24"/>
          <w:szCs w:val="52"/>
        </w:rPr>
        <w:t>). Po resecie ustawiany jest również tryb DL (jeśli przed resetem był ustawiony tryb PHY).</w:t>
      </w:r>
    </w:p>
    <w:p w:rsidR="000A20D2" w:rsidRDefault="000A20D2" w:rsidP="00315189">
      <w:pPr>
        <w:pStyle w:val="Akapitzlist"/>
        <w:ind w:left="936"/>
        <w:rPr>
          <w:sz w:val="24"/>
          <w:szCs w:val="52"/>
        </w:rPr>
      </w:pPr>
      <w:r>
        <w:rPr>
          <w:noProof/>
        </w:rPr>
        <w:lastRenderedPageBreak/>
        <w:drawing>
          <wp:inline distT="0" distB="0" distL="0" distR="0" wp14:anchorId="29B7957E" wp14:editId="6DE4971D">
            <wp:extent cx="4754880" cy="1631657"/>
            <wp:effectExtent l="0" t="0" r="7620" b="698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9226" cy="1636580"/>
                    </a:xfrm>
                    <a:prstGeom prst="rect">
                      <a:avLst/>
                    </a:prstGeom>
                  </pic:spPr>
                </pic:pic>
              </a:graphicData>
            </a:graphic>
          </wp:inline>
        </w:drawing>
      </w:r>
    </w:p>
    <w:p w:rsidR="00315189" w:rsidRDefault="00315189" w:rsidP="00315189">
      <w:pPr>
        <w:pStyle w:val="Akapitzlist"/>
        <w:ind w:left="936"/>
        <w:rPr>
          <w:sz w:val="24"/>
          <w:szCs w:val="52"/>
        </w:rPr>
      </w:pPr>
    </w:p>
    <w:p w:rsidR="00315189" w:rsidRPr="00315189" w:rsidRDefault="00315189" w:rsidP="00315189">
      <w:pPr>
        <w:pStyle w:val="Akapitzlist"/>
        <w:ind w:left="936"/>
        <w:rPr>
          <w:sz w:val="24"/>
          <w:szCs w:val="52"/>
        </w:rPr>
      </w:pPr>
    </w:p>
    <w:p w:rsidR="000A20D2" w:rsidRPr="000A20D2" w:rsidRDefault="000A20D2" w:rsidP="005E45AE">
      <w:pPr>
        <w:pStyle w:val="Podpunkt"/>
      </w:pPr>
      <w:bookmarkStart w:id="9" w:name="_Toc30511861"/>
      <w:r>
        <w:t>Protokół komunikacyjny</w:t>
      </w:r>
      <w:bookmarkEnd w:id="9"/>
    </w:p>
    <w:p w:rsidR="00CF2E5C" w:rsidRPr="005E45AE" w:rsidRDefault="00CF2E5C" w:rsidP="005E45AE">
      <w:pPr>
        <w:pStyle w:val="Podpunktpodpunktu"/>
      </w:pPr>
      <w:bookmarkStart w:id="10" w:name="_Toc30511862"/>
      <w:r>
        <w:t>Przetwarzanie ramki</w:t>
      </w:r>
      <w:bookmarkEnd w:id="10"/>
    </w:p>
    <w:p w:rsidR="00CF2E5C" w:rsidRDefault="00CF2E5C" w:rsidP="005E45AE">
      <w:pPr>
        <w:pStyle w:val="Tekst"/>
      </w:pPr>
      <w:r>
        <w:t xml:space="preserve">Podczas odbioru komunikaty bajty przesyłane są do metody </w:t>
      </w:r>
      <w:proofErr w:type="spellStart"/>
      <w:r>
        <w:t>processFrame</w:t>
      </w:r>
      <w:proofErr w:type="spellEnd"/>
      <w:r>
        <w:t xml:space="preserve">. W ciele metody sprawdzany jest aktualny stan ramki, a następnie w zależności od stanu sprawdzane są kolejne warunki np. jeśli ramka posiada stan BEGIN to sprawdzane jest czy odebrany bajt jest 0x02 lub 0x03. Jeśli bajt jest 0x02 to jednocześnie po odbiorze całej ramki zostaje wysłane ACK. Stan ramki zmieniany jest na LEN i ramka jest dalej analizowana.  </w:t>
      </w:r>
    </w:p>
    <w:p w:rsidR="00CF2E5C" w:rsidRDefault="00CF2E5C" w:rsidP="005E45AE">
      <w:pPr>
        <w:pStyle w:val="Tekst"/>
      </w:pPr>
    </w:p>
    <w:p w:rsidR="00CF2E5C" w:rsidRDefault="00CF2E5C" w:rsidP="005E45AE">
      <w:pPr>
        <w:pStyle w:val="Tekst"/>
      </w:pPr>
      <w:r>
        <w:t xml:space="preserve">Część kodu metody </w:t>
      </w:r>
      <w:proofErr w:type="spellStart"/>
      <w:r>
        <w:t>processFrame</w:t>
      </w:r>
      <w:proofErr w:type="spellEnd"/>
      <w:r>
        <w:t xml:space="preserve"> w klasie </w:t>
      </w:r>
      <w:proofErr w:type="spellStart"/>
      <w:r>
        <w:t>Frame</w:t>
      </w:r>
      <w:proofErr w:type="spellEnd"/>
      <w:r>
        <w:t>:</w:t>
      </w:r>
    </w:p>
    <w:p w:rsidR="00CF2E5C" w:rsidRDefault="00CF2E5C" w:rsidP="005E45AE">
      <w:pPr>
        <w:pStyle w:val="Tekst"/>
        <w:ind w:left="0" w:firstLine="708"/>
      </w:pPr>
      <w:r>
        <w:rPr>
          <w:noProof/>
        </w:rPr>
        <w:drawing>
          <wp:inline distT="0" distB="0" distL="0" distR="0" wp14:anchorId="3E2A0025" wp14:editId="6B05B98B">
            <wp:extent cx="4665003" cy="4084320"/>
            <wp:effectExtent l="0" t="0" r="254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8221" cy="4087138"/>
                    </a:xfrm>
                    <a:prstGeom prst="rect">
                      <a:avLst/>
                    </a:prstGeom>
                  </pic:spPr>
                </pic:pic>
              </a:graphicData>
            </a:graphic>
          </wp:inline>
        </w:drawing>
      </w:r>
    </w:p>
    <w:p w:rsidR="005E45AE" w:rsidRDefault="005E45AE" w:rsidP="005E45AE">
      <w:pPr>
        <w:pStyle w:val="Tekst"/>
        <w:ind w:left="0" w:firstLine="708"/>
      </w:pPr>
    </w:p>
    <w:p w:rsidR="00CF2E5C" w:rsidRPr="00CF2E5C" w:rsidRDefault="00CF2E5C" w:rsidP="005E45AE">
      <w:pPr>
        <w:pStyle w:val="Tekst"/>
      </w:pPr>
      <w:r>
        <w:lastRenderedPageBreak/>
        <w:t xml:space="preserve">Jeśli ramka dojdzie do ostatniego stanu tzn. </w:t>
      </w:r>
      <w:r w:rsidRPr="00CF2E5C">
        <w:t>SECOND_FCS to stan ramki odbiera</w:t>
      </w:r>
      <w:r>
        <w:t>jącej jest resetowany. Kolejnym elementem jest sprawdzanie sumy kontrolnej ramki</w:t>
      </w:r>
      <w:r w:rsidR="00AF5E2D">
        <w:t xml:space="preserve">. Odpowiada za to metoda </w:t>
      </w:r>
      <w:proofErr w:type="spellStart"/>
      <w:r w:rsidR="00AF5E2D">
        <w:t>checkCorrectFrame</w:t>
      </w:r>
      <w:proofErr w:type="spellEnd"/>
      <w:r w:rsidR="00AF5E2D">
        <w:t xml:space="preserve">. W ciele metody dodawane są wszystkie bajty ramki (długość, </w:t>
      </w:r>
      <w:proofErr w:type="spellStart"/>
      <w:r w:rsidR="00AF5E2D">
        <w:t>command</w:t>
      </w:r>
      <w:proofErr w:type="spellEnd"/>
      <w:r w:rsidR="00AF5E2D">
        <w:t xml:space="preserve"> </w:t>
      </w:r>
      <w:proofErr w:type="spellStart"/>
      <w:r w:rsidR="00AF5E2D">
        <w:t>code</w:t>
      </w:r>
      <w:proofErr w:type="spellEnd"/>
      <w:r w:rsidR="00AF5E2D">
        <w:t xml:space="preserve"> i dane) a następnie jest to sprawdzane z sumą kontrolną wpisaną w FIRST_FCS i SECOND_FCS. </w:t>
      </w:r>
    </w:p>
    <w:p w:rsidR="00CF2E5C" w:rsidRDefault="00CF2E5C" w:rsidP="005E45AE">
      <w:pPr>
        <w:pStyle w:val="Tekst"/>
        <w:ind w:left="0" w:firstLine="708"/>
      </w:pPr>
      <w:r>
        <w:rPr>
          <w:noProof/>
        </w:rPr>
        <w:drawing>
          <wp:inline distT="0" distB="0" distL="0" distR="0" wp14:anchorId="5E932D87" wp14:editId="1B1CBDF6">
            <wp:extent cx="5759450" cy="234569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2345690"/>
                    </a:xfrm>
                    <a:prstGeom prst="rect">
                      <a:avLst/>
                    </a:prstGeom>
                  </pic:spPr>
                </pic:pic>
              </a:graphicData>
            </a:graphic>
          </wp:inline>
        </w:drawing>
      </w:r>
    </w:p>
    <w:p w:rsidR="00CF2E5C" w:rsidRPr="00CF2E5C" w:rsidRDefault="00CF2E5C" w:rsidP="00CF2E5C">
      <w:pPr>
        <w:pStyle w:val="Podpunktpodpunktu"/>
        <w:numPr>
          <w:ilvl w:val="0"/>
          <w:numId w:val="0"/>
        </w:numPr>
        <w:ind w:left="357"/>
        <w:jc w:val="both"/>
        <w:rPr>
          <w:sz w:val="24"/>
        </w:rPr>
      </w:pPr>
    </w:p>
    <w:p w:rsidR="00AF5E2D" w:rsidRPr="005E45AE" w:rsidRDefault="00AF5E2D" w:rsidP="005E45AE">
      <w:pPr>
        <w:pStyle w:val="Podpunktpodpunktu"/>
      </w:pPr>
      <w:bookmarkStart w:id="11" w:name="_Toc30511863"/>
      <w:r>
        <w:t>Opakowywanie danych w ramkę</w:t>
      </w:r>
      <w:bookmarkEnd w:id="11"/>
    </w:p>
    <w:p w:rsidR="00AF5E2D" w:rsidRDefault="00AF5E2D" w:rsidP="005E45AE">
      <w:pPr>
        <w:pStyle w:val="Tekst"/>
      </w:pPr>
      <w:r>
        <w:t xml:space="preserve">Realizowane jest poprzez konstruktor klasy </w:t>
      </w:r>
      <w:proofErr w:type="spellStart"/>
      <w:r>
        <w:t>Frame</w:t>
      </w:r>
      <w:proofErr w:type="spellEnd"/>
      <w:r>
        <w:t xml:space="preserve">. Przyjmuje on jako argumenty </w:t>
      </w:r>
      <w:proofErr w:type="spellStart"/>
      <w:r>
        <w:t>command</w:t>
      </w:r>
      <w:proofErr w:type="spellEnd"/>
      <w:r>
        <w:t xml:space="preserve"> </w:t>
      </w:r>
      <w:proofErr w:type="spellStart"/>
      <w:r>
        <w:t>code</w:t>
      </w:r>
      <w:proofErr w:type="spellEnd"/>
      <w:r>
        <w:t xml:space="preserve"> oraz opcjonalnie dane. W ciele konstruktora ustawiane są kolejne bajty ramki tzn. początek, długość, </w:t>
      </w:r>
      <w:proofErr w:type="spellStart"/>
      <w:r>
        <w:t>command</w:t>
      </w:r>
      <w:proofErr w:type="spellEnd"/>
      <w:r>
        <w:t xml:space="preserve"> </w:t>
      </w:r>
      <w:proofErr w:type="spellStart"/>
      <w:r>
        <w:t>code</w:t>
      </w:r>
      <w:proofErr w:type="spellEnd"/>
      <w:r>
        <w:t>, dane, a na końcu liczona jest suma kontrolna poprzez dodanie wszystkich bajtów. Sumę kontrolną należy ustawić na dwóch bajtach, więc konieczna jest operacja AND z odpowiednią maską i przesunięcie bitowe. Tak przygotowaną ramkę można pobrać przez metodę opisaną w pkt 4.5.3</w:t>
      </w:r>
    </w:p>
    <w:p w:rsidR="00AF5E2D" w:rsidRDefault="00AF5E2D" w:rsidP="005E45AE">
      <w:pPr>
        <w:pStyle w:val="Tekst"/>
        <w:ind w:left="0" w:firstLine="708"/>
      </w:pPr>
      <w:r>
        <w:rPr>
          <w:noProof/>
        </w:rPr>
        <w:drawing>
          <wp:inline distT="0" distB="0" distL="0" distR="0" wp14:anchorId="0DACEFED" wp14:editId="5F058FD2">
            <wp:extent cx="3916680" cy="3033218"/>
            <wp:effectExtent l="0" t="0" r="762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2469" cy="3045446"/>
                    </a:xfrm>
                    <a:prstGeom prst="rect">
                      <a:avLst/>
                    </a:prstGeom>
                  </pic:spPr>
                </pic:pic>
              </a:graphicData>
            </a:graphic>
          </wp:inline>
        </w:drawing>
      </w:r>
    </w:p>
    <w:p w:rsidR="00AF5E2D" w:rsidRPr="005E45AE" w:rsidRDefault="00AF5E2D" w:rsidP="005E45AE">
      <w:pPr>
        <w:pStyle w:val="Podpunktpodpunktu"/>
      </w:pPr>
      <w:bookmarkStart w:id="12" w:name="_Toc30511864"/>
      <w:r>
        <w:lastRenderedPageBreak/>
        <w:t>Pobranie bajtów z ramki</w:t>
      </w:r>
      <w:bookmarkEnd w:id="12"/>
    </w:p>
    <w:p w:rsidR="00AF5E2D" w:rsidRPr="00AF5E2D" w:rsidRDefault="00AF5E2D" w:rsidP="005E45AE">
      <w:pPr>
        <w:pStyle w:val="Tekst"/>
      </w:pPr>
      <w:r>
        <w:t>P</w:t>
      </w:r>
      <w:r w:rsidR="00A11AE6">
        <w:t xml:space="preserve">o opakowanie danych aby wysłać ramkę konieczne jest pobranie wszystkich bajtów z klasy </w:t>
      </w:r>
      <w:proofErr w:type="spellStart"/>
      <w:r w:rsidR="00A11AE6">
        <w:t>Frame</w:t>
      </w:r>
      <w:proofErr w:type="spellEnd"/>
      <w:r w:rsidR="00A11AE6">
        <w:t xml:space="preserve"> poprzez metodę </w:t>
      </w:r>
      <w:proofErr w:type="spellStart"/>
      <w:r w:rsidR="00A11AE6">
        <w:t>getBytes</w:t>
      </w:r>
      <w:proofErr w:type="spellEnd"/>
      <w:r w:rsidR="00A11AE6">
        <w:t>(). Metoda ta pobiera listę bajtów ramki a następnie jest ona konwertowana na tablicę. Konieczne jest przekonwertowanie listy na tablicę ponieważ jest ona potrzebna do wysłania danych (nie można wysłać listy).</w:t>
      </w:r>
    </w:p>
    <w:p w:rsidR="00AF5E2D" w:rsidRPr="00AF5E2D" w:rsidRDefault="00AF5E2D" w:rsidP="005E45AE">
      <w:pPr>
        <w:pStyle w:val="Tekst"/>
        <w:ind w:left="0" w:firstLine="708"/>
      </w:pPr>
      <w:r>
        <w:rPr>
          <w:noProof/>
        </w:rPr>
        <w:drawing>
          <wp:inline distT="0" distB="0" distL="0" distR="0" wp14:anchorId="212C6CBA" wp14:editId="3BB5A7C6">
            <wp:extent cx="2866157" cy="2735580"/>
            <wp:effectExtent l="0" t="0" r="0" b="762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71664" cy="2740836"/>
                    </a:xfrm>
                    <a:prstGeom prst="rect">
                      <a:avLst/>
                    </a:prstGeom>
                  </pic:spPr>
                </pic:pic>
              </a:graphicData>
            </a:graphic>
          </wp:inline>
        </w:drawing>
      </w:r>
    </w:p>
    <w:p w:rsidR="00BD425D" w:rsidRPr="004A01E3" w:rsidRDefault="00BD425D" w:rsidP="004A01E3">
      <w:pPr>
        <w:pStyle w:val="Podpunkt"/>
      </w:pPr>
      <w:bookmarkStart w:id="13" w:name="_Toc30511865"/>
      <w:r>
        <w:t>Przełączanie trybów PHY/DL</w:t>
      </w:r>
      <w:bookmarkEnd w:id="13"/>
    </w:p>
    <w:p w:rsidR="00BD425D" w:rsidRDefault="00BD425D" w:rsidP="00BD425D">
      <w:pPr>
        <w:pStyle w:val="Akapitzlist"/>
        <w:ind w:left="936"/>
        <w:rPr>
          <w:sz w:val="24"/>
          <w:szCs w:val="52"/>
        </w:rPr>
      </w:pPr>
      <w:r>
        <w:rPr>
          <w:sz w:val="24"/>
          <w:szCs w:val="52"/>
        </w:rPr>
        <w:t>Aby zmienić tryb na PHY lub DL należy wysłać ramkę z kodem komendy 0x08 oraz odpowiednimi danymi</w:t>
      </w:r>
    </w:p>
    <w:p w:rsidR="00BD425D" w:rsidRDefault="004E05F4" w:rsidP="00BD425D">
      <w:pPr>
        <w:pStyle w:val="Akapitzlist"/>
        <w:numPr>
          <w:ilvl w:val="0"/>
          <w:numId w:val="8"/>
        </w:numPr>
        <w:rPr>
          <w:sz w:val="24"/>
          <w:szCs w:val="52"/>
        </w:rPr>
      </w:pPr>
      <w:r>
        <w:rPr>
          <w:noProof/>
        </w:rPr>
        <w:drawing>
          <wp:anchor distT="0" distB="0" distL="114300" distR="114300" simplePos="0" relativeHeight="251662336" behindDoc="1" locked="0" layoutInCell="1" allowOverlap="1" wp14:anchorId="4355FE8F">
            <wp:simplePos x="0" y="0"/>
            <wp:positionH relativeFrom="column">
              <wp:posOffset>3183890</wp:posOffset>
            </wp:positionH>
            <wp:positionV relativeFrom="paragraph">
              <wp:posOffset>22225</wp:posOffset>
            </wp:positionV>
            <wp:extent cx="1990725" cy="304800"/>
            <wp:effectExtent l="0" t="0" r="9525" b="0"/>
            <wp:wrapNone/>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90725" cy="304800"/>
                    </a:xfrm>
                    <a:prstGeom prst="rect">
                      <a:avLst/>
                    </a:prstGeom>
                  </pic:spPr>
                </pic:pic>
              </a:graphicData>
            </a:graphic>
          </wp:anchor>
        </w:drawing>
      </w:r>
      <w:r w:rsidR="00BD425D">
        <w:rPr>
          <w:sz w:val="24"/>
          <w:szCs w:val="52"/>
        </w:rPr>
        <w:t>Dla PHY: 0x00 0x10</w:t>
      </w:r>
    </w:p>
    <w:p w:rsidR="00BD425D" w:rsidRDefault="00BD425D" w:rsidP="00BD425D">
      <w:pPr>
        <w:pStyle w:val="Akapitzlist"/>
        <w:numPr>
          <w:ilvl w:val="0"/>
          <w:numId w:val="8"/>
        </w:numPr>
        <w:rPr>
          <w:sz w:val="24"/>
          <w:szCs w:val="52"/>
        </w:rPr>
      </w:pPr>
      <w:r>
        <w:rPr>
          <w:sz w:val="24"/>
          <w:szCs w:val="52"/>
        </w:rPr>
        <w:t>Dla DL: 0x00 0x11</w:t>
      </w:r>
      <w:r w:rsidR="004E05F4" w:rsidRPr="004E05F4">
        <w:rPr>
          <w:noProof/>
        </w:rPr>
        <w:t xml:space="preserve"> </w:t>
      </w:r>
    </w:p>
    <w:p w:rsidR="00BD425D" w:rsidRPr="00BD425D" w:rsidRDefault="00BD425D" w:rsidP="00BD425D">
      <w:pPr>
        <w:ind w:left="936"/>
        <w:rPr>
          <w:sz w:val="24"/>
          <w:szCs w:val="52"/>
        </w:rPr>
      </w:pPr>
      <w:r>
        <w:rPr>
          <w:sz w:val="24"/>
          <w:szCs w:val="52"/>
        </w:rPr>
        <w:t xml:space="preserve">Skrypt odpowiedzialny za zamianę trybu wysyła przygotowaną ramkę do modemu. </w:t>
      </w:r>
    </w:p>
    <w:p w:rsidR="004E05F4" w:rsidRPr="00BD425D" w:rsidRDefault="00BD425D" w:rsidP="004E05F4">
      <w:pPr>
        <w:ind w:firstLine="708"/>
        <w:rPr>
          <w:sz w:val="24"/>
          <w:szCs w:val="52"/>
        </w:rPr>
      </w:pPr>
      <w:r>
        <w:rPr>
          <w:noProof/>
        </w:rPr>
        <w:drawing>
          <wp:inline distT="0" distB="0" distL="0" distR="0" wp14:anchorId="7D77BAA0" wp14:editId="7E837035">
            <wp:extent cx="3794760" cy="2831623"/>
            <wp:effectExtent l="0" t="0" r="0" b="698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98215" cy="2834201"/>
                    </a:xfrm>
                    <a:prstGeom prst="rect">
                      <a:avLst/>
                    </a:prstGeom>
                  </pic:spPr>
                </pic:pic>
              </a:graphicData>
            </a:graphic>
          </wp:inline>
        </w:drawing>
      </w:r>
    </w:p>
    <w:p w:rsidR="00182298" w:rsidRPr="004A01E3" w:rsidRDefault="00182298" w:rsidP="004A01E3">
      <w:pPr>
        <w:pStyle w:val="Podpunkt"/>
      </w:pPr>
      <w:bookmarkStart w:id="14" w:name="_Toc30511866"/>
      <w:r>
        <w:lastRenderedPageBreak/>
        <w:t>Ustawienie trybu modulacji</w:t>
      </w:r>
      <w:bookmarkEnd w:id="14"/>
    </w:p>
    <w:p w:rsidR="00182298" w:rsidRDefault="006245F7" w:rsidP="006245F7">
      <w:pPr>
        <w:pStyle w:val="Akapitzlist"/>
        <w:ind w:left="936"/>
        <w:jc w:val="both"/>
        <w:rPr>
          <w:sz w:val="24"/>
          <w:szCs w:val="52"/>
        </w:rPr>
      </w:pPr>
      <w:r>
        <w:rPr>
          <w:sz w:val="24"/>
          <w:szCs w:val="52"/>
        </w:rPr>
        <w:t>Aby ustawić modulację na konkretny tryb trzeba dodać bajt kontrolny przed wysłanymi danymi, a jako kod komendy dać 0x24 (PHY) 0x50 (DL). W moim programie modulację można zmienić na:</w:t>
      </w:r>
    </w:p>
    <w:p w:rsidR="006245F7" w:rsidRDefault="006245F7" w:rsidP="006245F7">
      <w:pPr>
        <w:pStyle w:val="Akapitzlist"/>
        <w:numPr>
          <w:ilvl w:val="0"/>
          <w:numId w:val="9"/>
        </w:numPr>
        <w:jc w:val="both"/>
        <w:rPr>
          <w:sz w:val="24"/>
          <w:szCs w:val="52"/>
        </w:rPr>
      </w:pPr>
      <w:r>
        <w:rPr>
          <w:sz w:val="24"/>
          <w:szCs w:val="52"/>
        </w:rPr>
        <w:t>BPSK</w:t>
      </w:r>
    </w:p>
    <w:p w:rsidR="006245F7" w:rsidRDefault="006245F7" w:rsidP="006245F7">
      <w:pPr>
        <w:pStyle w:val="Akapitzlist"/>
        <w:numPr>
          <w:ilvl w:val="0"/>
          <w:numId w:val="9"/>
        </w:numPr>
        <w:jc w:val="both"/>
        <w:rPr>
          <w:sz w:val="24"/>
          <w:szCs w:val="52"/>
        </w:rPr>
      </w:pPr>
      <w:r>
        <w:rPr>
          <w:sz w:val="24"/>
          <w:szCs w:val="52"/>
        </w:rPr>
        <w:t xml:space="preserve">QPSK </w:t>
      </w:r>
    </w:p>
    <w:p w:rsidR="006245F7" w:rsidRDefault="006245F7" w:rsidP="006245F7">
      <w:pPr>
        <w:pStyle w:val="Akapitzlist"/>
        <w:numPr>
          <w:ilvl w:val="0"/>
          <w:numId w:val="9"/>
        </w:numPr>
        <w:jc w:val="both"/>
        <w:rPr>
          <w:sz w:val="24"/>
          <w:szCs w:val="52"/>
        </w:rPr>
      </w:pPr>
      <w:r>
        <w:rPr>
          <w:sz w:val="24"/>
          <w:szCs w:val="52"/>
        </w:rPr>
        <w:t>8PSK</w:t>
      </w:r>
    </w:p>
    <w:p w:rsidR="006245F7" w:rsidRDefault="006245F7" w:rsidP="006245F7">
      <w:pPr>
        <w:pStyle w:val="Akapitzlist"/>
        <w:numPr>
          <w:ilvl w:val="0"/>
          <w:numId w:val="9"/>
        </w:numPr>
        <w:jc w:val="both"/>
        <w:rPr>
          <w:sz w:val="24"/>
          <w:szCs w:val="52"/>
        </w:rPr>
      </w:pPr>
      <w:r>
        <w:rPr>
          <w:sz w:val="24"/>
          <w:szCs w:val="52"/>
        </w:rPr>
        <w:t xml:space="preserve">BPSK </w:t>
      </w:r>
      <w:proofErr w:type="spellStart"/>
      <w:r>
        <w:rPr>
          <w:sz w:val="24"/>
          <w:szCs w:val="52"/>
        </w:rPr>
        <w:t>coded</w:t>
      </w:r>
      <w:proofErr w:type="spellEnd"/>
    </w:p>
    <w:p w:rsidR="006245F7" w:rsidRDefault="006245F7" w:rsidP="006245F7">
      <w:pPr>
        <w:pStyle w:val="Akapitzlist"/>
        <w:numPr>
          <w:ilvl w:val="0"/>
          <w:numId w:val="9"/>
        </w:numPr>
        <w:jc w:val="both"/>
        <w:rPr>
          <w:sz w:val="24"/>
          <w:szCs w:val="52"/>
        </w:rPr>
      </w:pPr>
      <w:r>
        <w:rPr>
          <w:sz w:val="24"/>
          <w:szCs w:val="52"/>
        </w:rPr>
        <w:t xml:space="preserve">QPSK </w:t>
      </w:r>
      <w:proofErr w:type="spellStart"/>
      <w:r>
        <w:rPr>
          <w:sz w:val="24"/>
          <w:szCs w:val="52"/>
        </w:rPr>
        <w:t>coded</w:t>
      </w:r>
      <w:proofErr w:type="spellEnd"/>
    </w:p>
    <w:p w:rsidR="006245F7" w:rsidRDefault="006245F7" w:rsidP="006245F7">
      <w:pPr>
        <w:ind w:left="936"/>
        <w:rPr>
          <w:sz w:val="24"/>
          <w:szCs w:val="52"/>
        </w:rPr>
      </w:pPr>
      <w:r>
        <w:rPr>
          <w:noProof/>
        </w:rPr>
        <w:drawing>
          <wp:inline distT="0" distB="0" distL="0" distR="0" wp14:anchorId="69C0FEF8" wp14:editId="73B4EFA0">
            <wp:extent cx="2324100" cy="87630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24100" cy="876300"/>
                    </a:xfrm>
                    <a:prstGeom prst="rect">
                      <a:avLst/>
                    </a:prstGeom>
                  </pic:spPr>
                </pic:pic>
              </a:graphicData>
            </a:graphic>
          </wp:inline>
        </w:drawing>
      </w:r>
    </w:p>
    <w:p w:rsidR="006245F7" w:rsidRDefault="006245F7" w:rsidP="006245F7">
      <w:pPr>
        <w:ind w:left="936"/>
        <w:jc w:val="both"/>
        <w:rPr>
          <w:sz w:val="24"/>
          <w:szCs w:val="52"/>
        </w:rPr>
      </w:pPr>
      <w:r>
        <w:rPr>
          <w:sz w:val="24"/>
          <w:szCs w:val="52"/>
        </w:rPr>
        <w:t xml:space="preserve">W kontrolerze głównym znajduje się zmienna bajt modulacji, która jest zmieniana za każdym razem, kiedy użytkownik zmienia modulację. </w:t>
      </w:r>
    </w:p>
    <w:p w:rsidR="006245F7" w:rsidRDefault="006245F7" w:rsidP="006245F7">
      <w:pPr>
        <w:ind w:left="936"/>
        <w:rPr>
          <w:sz w:val="24"/>
          <w:szCs w:val="52"/>
        </w:rPr>
      </w:pPr>
      <w:r>
        <w:rPr>
          <w:noProof/>
        </w:rPr>
        <w:drawing>
          <wp:inline distT="0" distB="0" distL="0" distR="0" wp14:anchorId="54121C9C" wp14:editId="250B66D1">
            <wp:extent cx="5759450" cy="3103880"/>
            <wp:effectExtent l="0" t="0" r="0" b="127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3103880"/>
                    </a:xfrm>
                    <a:prstGeom prst="rect">
                      <a:avLst/>
                    </a:prstGeom>
                  </pic:spPr>
                </pic:pic>
              </a:graphicData>
            </a:graphic>
          </wp:inline>
        </w:drawing>
      </w:r>
    </w:p>
    <w:p w:rsidR="006245F7" w:rsidRDefault="006245F7" w:rsidP="006245F7">
      <w:pPr>
        <w:ind w:left="936"/>
        <w:jc w:val="both"/>
        <w:rPr>
          <w:sz w:val="24"/>
          <w:szCs w:val="52"/>
        </w:rPr>
      </w:pPr>
      <w:r>
        <w:rPr>
          <w:sz w:val="24"/>
          <w:szCs w:val="52"/>
        </w:rPr>
        <w:t>Podczas wysłania danych ten sam bajt jest wstawiany jako pierwszy bajt danych a następnie przygotowywana jest ramka do wysłania.</w:t>
      </w:r>
    </w:p>
    <w:p w:rsidR="00182298" w:rsidRDefault="006245F7" w:rsidP="006245F7">
      <w:pPr>
        <w:ind w:left="936"/>
        <w:rPr>
          <w:sz w:val="24"/>
          <w:szCs w:val="52"/>
        </w:rPr>
      </w:pPr>
      <w:r>
        <w:rPr>
          <w:noProof/>
        </w:rPr>
        <w:lastRenderedPageBreak/>
        <w:drawing>
          <wp:inline distT="0" distB="0" distL="0" distR="0" wp14:anchorId="316CA661" wp14:editId="630F0CCB">
            <wp:extent cx="3223260" cy="1647736"/>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54739" cy="1663828"/>
                    </a:xfrm>
                    <a:prstGeom prst="rect">
                      <a:avLst/>
                    </a:prstGeom>
                  </pic:spPr>
                </pic:pic>
              </a:graphicData>
            </a:graphic>
          </wp:inline>
        </w:drawing>
      </w:r>
    </w:p>
    <w:p w:rsidR="004A01E3" w:rsidRPr="006245F7" w:rsidRDefault="004A01E3" w:rsidP="006245F7">
      <w:pPr>
        <w:ind w:left="936"/>
        <w:rPr>
          <w:sz w:val="24"/>
          <w:szCs w:val="52"/>
        </w:rPr>
      </w:pPr>
    </w:p>
    <w:p w:rsidR="004E05F4" w:rsidRPr="004A01E3" w:rsidRDefault="000C4A1F" w:rsidP="004A01E3">
      <w:pPr>
        <w:pStyle w:val="Podpunkt"/>
      </w:pPr>
      <w:bookmarkStart w:id="15" w:name="_Toc30511867"/>
      <w:r>
        <w:t>K</w:t>
      </w:r>
      <w:r w:rsidR="004E05F4">
        <w:t>onfiguracj</w:t>
      </w:r>
      <w:r w:rsidR="005E45AE">
        <w:t>a</w:t>
      </w:r>
      <w:bookmarkEnd w:id="15"/>
    </w:p>
    <w:p w:rsidR="000C4A1F" w:rsidRDefault="000C4A1F" w:rsidP="000C4A1F">
      <w:pPr>
        <w:pStyle w:val="Akapitzlist"/>
        <w:ind w:left="936"/>
        <w:jc w:val="both"/>
        <w:rPr>
          <w:sz w:val="24"/>
          <w:szCs w:val="52"/>
        </w:rPr>
      </w:pPr>
      <w:r>
        <w:rPr>
          <w:sz w:val="24"/>
          <w:szCs w:val="52"/>
        </w:rPr>
        <w:t>Użytkownik ma możliwość również ładowania / zapisywania konfiguracji połączenia tzn.: modulacji i trybu PHY/DL. W GUI służą do tego dwa przyciski „</w:t>
      </w:r>
      <w:proofErr w:type="spellStart"/>
      <w:r>
        <w:rPr>
          <w:sz w:val="24"/>
          <w:szCs w:val="52"/>
        </w:rPr>
        <w:t>Load</w:t>
      </w:r>
      <w:proofErr w:type="spellEnd"/>
      <w:r>
        <w:rPr>
          <w:sz w:val="24"/>
          <w:szCs w:val="52"/>
        </w:rPr>
        <w:t>” i „</w:t>
      </w:r>
      <w:proofErr w:type="spellStart"/>
      <w:r>
        <w:rPr>
          <w:sz w:val="24"/>
          <w:szCs w:val="52"/>
        </w:rPr>
        <w:t>Save</w:t>
      </w:r>
      <w:proofErr w:type="spellEnd"/>
      <w:r>
        <w:rPr>
          <w:sz w:val="24"/>
          <w:szCs w:val="52"/>
        </w:rPr>
        <w:t xml:space="preserve">”, które po kliknięciu każą wybrać lokalizację pliku do ładowania / zapisania. Do łatwiejszego przechowywania danych konfiguracji została stworzona klasa modelu </w:t>
      </w:r>
      <w:proofErr w:type="spellStart"/>
      <w:r>
        <w:rPr>
          <w:sz w:val="24"/>
          <w:szCs w:val="52"/>
        </w:rPr>
        <w:t>Configuration</w:t>
      </w:r>
      <w:proofErr w:type="spellEnd"/>
      <w:r>
        <w:rPr>
          <w:sz w:val="24"/>
          <w:szCs w:val="52"/>
        </w:rPr>
        <w:t xml:space="preserve">, która posiada pola: </w:t>
      </w:r>
    </w:p>
    <w:p w:rsidR="000C4A1F" w:rsidRDefault="000C4A1F" w:rsidP="004E05F4">
      <w:pPr>
        <w:pStyle w:val="Akapitzlist"/>
        <w:ind w:left="936"/>
        <w:rPr>
          <w:sz w:val="24"/>
          <w:szCs w:val="52"/>
        </w:rPr>
      </w:pPr>
      <w:r>
        <w:rPr>
          <w:noProof/>
        </w:rPr>
        <w:drawing>
          <wp:inline distT="0" distB="0" distL="0" distR="0" wp14:anchorId="4875B5E3" wp14:editId="3E7B006A">
            <wp:extent cx="2638425" cy="666750"/>
            <wp:effectExtent l="0" t="0" r="9525"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38425" cy="666750"/>
                    </a:xfrm>
                    <a:prstGeom prst="rect">
                      <a:avLst/>
                    </a:prstGeom>
                  </pic:spPr>
                </pic:pic>
              </a:graphicData>
            </a:graphic>
          </wp:inline>
        </w:drawing>
      </w:r>
    </w:p>
    <w:p w:rsidR="000C4A1F" w:rsidRDefault="000C4A1F" w:rsidP="004E05F4">
      <w:pPr>
        <w:pStyle w:val="Akapitzlist"/>
        <w:ind w:left="936"/>
        <w:rPr>
          <w:sz w:val="24"/>
          <w:szCs w:val="52"/>
        </w:rPr>
      </w:pPr>
    </w:p>
    <w:p w:rsidR="000C4A1F" w:rsidRDefault="000C4A1F" w:rsidP="000C4A1F">
      <w:pPr>
        <w:pStyle w:val="Podpunktpodpunktu"/>
      </w:pPr>
      <w:bookmarkStart w:id="16" w:name="_Toc30511868"/>
      <w:r>
        <w:t>Ładowanie konfiguracji</w:t>
      </w:r>
      <w:bookmarkEnd w:id="16"/>
    </w:p>
    <w:p w:rsidR="000C4A1F" w:rsidRDefault="000C4A1F" w:rsidP="00446059">
      <w:pPr>
        <w:pStyle w:val="Akapitzlist"/>
        <w:ind w:left="1416"/>
        <w:jc w:val="both"/>
        <w:rPr>
          <w:sz w:val="24"/>
          <w:szCs w:val="52"/>
        </w:rPr>
      </w:pPr>
      <w:r>
        <w:rPr>
          <w:sz w:val="24"/>
          <w:szCs w:val="52"/>
        </w:rPr>
        <w:t xml:space="preserve">Do ładowania konfiguracji została utworzona klasa </w:t>
      </w:r>
      <w:proofErr w:type="spellStart"/>
      <w:r>
        <w:rPr>
          <w:sz w:val="24"/>
          <w:szCs w:val="52"/>
        </w:rPr>
        <w:t>LoadConfiguration</w:t>
      </w:r>
      <w:proofErr w:type="spellEnd"/>
      <w:r>
        <w:rPr>
          <w:sz w:val="24"/>
          <w:szCs w:val="52"/>
        </w:rPr>
        <w:t xml:space="preserve"> posiadająca jedną metodę. Do klasy przekazywany jest plik konfiguracji i odczytywane są z niego potrzebne wartości. Metoda zwraca obiekt konfiguracji. </w:t>
      </w:r>
    </w:p>
    <w:p w:rsidR="000C4A1F" w:rsidRPr="00446059" w:rsidRDefault="000C4A1F" w:rsidP="00446059">
      <w:pPr>
        <w:ind w:firstLine="708"/>
        <w:rPr>
          <w:sz w:val="24"/>
          <w:szCs w:val="52"/>
        </w:rPr>
      </w:pPr>
      <w:r>
        <w:rPr>
          <w:noProof/>
        </w:rPr>
        <w:drawing>
          <wp:inline distT="0" distB="0" distL="0" distR="0" wp14:anchorId="7F8B3D80" wp14:editId="5EDDA613">
            <wp:extent cx="5273040" cy="3234751"/>
            <wp:effectExtent l="0" t="0" r="3810" b="381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89412" cy="3244794"/>
                    </a:xfrm>
                    <a:prstGeom prst="rect">
                      <a:avLst/>
                    </a:prstGeom>
                  </pic:spPr>
                </pic:pic>
              </a:graphicData>
            </a:graphic>
          </wp:inline>
        </w:drawing>
      </w:r>
    </w:p>
    <w:p w:rsidR="000C4A1F" w:rsidRDefault="000C4A1F" w:rsidP="004E05F4">
      <w:pPr>
        <w:pStyle w:val="Akapitzlist"/>
        <w:ind w:left="936"/>
        <w:rPr>
          <w:sz w:val="24"/>
          <w:szCs w:val="52"/>
        </w:rPr>
      </w:pPr>
    </w:p>
    <w:p w:rsidR="000C4A1F" w:rsidRDefault="000C4A1F" w:rsidP="00446059">
      <w:pPr>
        <w:pStyle w:val="Akapitzlist"/>
        <w:ind w:left="1416"/>
        <w:jc w:val="both"/>
        <w:rPr>
          <w:sz w:val="24"/>
          <w:szCs w:val="52"/>
        </w:rPr>
      </w:pPr>
      <w:r>
        <w:rPr>
          <w:sz w:val="24"/>
          <w:szCs w:val="52"/>
        </w:rPr>
        <w:t xml:space="preserve">W klasie </w:t>
      </w:r>
      <w:proofErr w:type="spellStart"/>
      <w:r>
        <w:rPr>
          <w:sz w:val="24"/>
          <w:szCs w:val="52"/>
        </w:rPr>
        <w:t>MainController</w:t>
      </w:r>
      <w:proofErr w:type="spellEnd"/>
      <w:r>
        <w:rPr>
          <w:sz w:val="24"/>
          <w:szCs w:val="52"/>
        </w:rPr>
        <w:t xml:space="preserve"> po kliknięciu przycisku otwierane jest okno dialogowe do wybrania pliku. Po wybraniu pliku odczytywana jest konfiguracja a następnie ustawiane odpowiednie wartości w GUI oraz przy połączeniu z portem.</w:t>
      </w:r>
    </w:p>
    <w:p w:rsidR="000C4A1F" w:rsidRPr="00446059" w:rsidRDefault="000C4A1F" w:rsidP="00446059">
      <w:pPr>
        <w:ind w:firstLine="708"/>
        <w:rPr>
          <w:sz w:val="24"/>
          <w:szCs w:val="52"/>
        </w:rPr>
      </w:pPr>
      <w:r>
        <w:rPr>
          <w:noProof/>
        </w:rPr>
        <w:drawing>
          <wp:inline distT="0" distB="0" distL="0" distR="0" wp14:anchorId="2743259E" wp14:editId="442BDF92">
            <wp:extent cx="5059680" cy="3320868"/>
            <wp:effectExtent l="0" t="0" r="762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86979" cy="3338785"/>
                    </a:xfrm>
                    <a:prstGeom prst="rect">
                      <a:avLst/>
                    </a:prstGeom>
                  </pic:spPr>
                </pic:pic>
              </a:graphicData>
            </a:graphic>
          </wp:inline>
        </w:drawing>
      </w:r>
    </w:p>
    <w:p w:rsidR="00446059" w:rsidRDefault="00446059" w:rsidP="00446059">
      <w:pPr>
        <w:pStyle w:val="Podpunktpodpunktu"/>
      </w:pPr>
      <w:bookmarkStart w:id="17" w:name="_Toc30511869"/>
      <w:r>
        <w:t>Zapisywanie konfiguracji</w:t>
      </w:r>
      <w:bookmarkEnd w:id="17"/>
    </w:p>
    <w:p w:rsidR="00446059" w:rsidRDefault="00446059" w:rsidP="005E45AE">
      <w:pPr>
        <w:pStyle w:val="Tekst"/>
      </w:pPr>
      <w:r>
        <w:t xml:space="preserve">Analogicznie jak w przypadku ładowania konfiguracji do zapisu została stworzona klasa </w:t>
      </w:r>
      <w:proofErr w:type="spellStart"/>
      <w:r>
        <w:t>SaveConfiguration</w:t>
      </w:r>
      <w:proofErr w:type="spellEnd"/>
      <w:r>
        <w:t xml:space="preserve">, posiadająca metodę </w:t>
      </w:r>
      <w:proofErr w:type="spellStart"/>
      <w:r>
        <w:t>save</w:t>
      </w:r>
      <w:proofErr w:type="spellEnd"/>
      <w:r>
        <w:t xml:space="preserve">. Metoda przyjmuje obiekt konfiguracji a w ciele metody zapisywana jest do pliku wskazanego przy wyborze. </w:t>
      </w:r>
    </w:p>
    <w:p w:rsidR="00446059" w:rsidRDefault="00446059" w:rsidP="005E45AE">
      <w:pPr>
        <w:pStyle w:val="Tekst"/>
        <w:ind w:left="0" w:firstLine="708"/>
      </w:pPr>
      <w:r>
        <w:rPr>
          <w:noProof/>
        </w:rPr>
        <w:drawing>
          <wp:inline distT="0" distB="0" distL="0" distR="0" wp14:anchorId="64EC9A11" wp14:editId="2807F348">
            <wp:extent cx="4975860" cy="3044765"/>
            <wp:effectExtent l="0" t="0" r="0" b="381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92250" cy="3054794"/>
                    </a:xfrm>
                    <a:prstGeom prst="rect">
                      <a:avLst/>
                    </a:prstGeom>
                  </pic:spPr>
                </pic:pic>
              </a:graphicData>
            </a:graphic>
          </wp:inline>
        </w:drawing>
      </w:r>
    </w:p>
    <w:p w:rsidR="00446059" w:rsidRDefault="00446059" w:rsidP="00446059">
      <w:pPr>
        <w:pStyle w:val="Podpunktpodpunktu"/>
        <w:numPr>
          <w:ilvl w:val="0"/>
          <w:numId w:val="0"/>
        </w:numPr>
        <w:ind w:left="1474" w:hanging="754"/>
        <w:jc w:val="both"/>
        <w:rPr>
          <w:sz w:val="24"/>
        </w:rPr>
      </w:pPr>
    </w:p>
    <w:p w:rsidR="00446059" w:rsidRDefault="00446059" w:rsidP="005E45AE">
      <w:pPr>
        <w:pStyle w:val="Tekst"/>
      </w:pPr>
      <w:r>
        <w:lastRenderedPageBreak/>
        <w:t xml:space="preserve">W klasie </w:t>
      </w:r>
      <w:proofErr w:type="spellStart"/>
      <w:r>
        <w:t>MainController</w:t>
      </w:r>
      <w:proofErr w:type="spellEnd"/>
      <w:r>
        <w:t xml:space="preserve"> wyświetlane jest okno dialogowe do zapisu pliku. Tworzony jest obiekt konfiguracji z aktualnymi parametrami i przekazywany do metody </w:t>
      </w:r>
      <w:proofErr w:type="spellStart"/>
      <w:r>
        <w:t>save</w:t>
      </w:r>
      <w:proofErr w:type="spellEnd"/>
      <w:r>
        <w:t xml:space="preserve"> z klasy </w:t>
      </w:r>
      <w:proofErr w:type="spellStart"/>
      <w:r>
        <w:t>SaveConfiguration</w:t>
      </w:r>
      <w:proofErr w:type="spellEnd"/>
      <w:r>
        <w:t>.</w:t>
      </w:r>
    </w:p>
    <w:p w:rsidR="000A20D2" w:rsidRPr="00446059" w:rsidRDefault="00446059" w:rsidP="005E45AE">
      <w:pPr>
        <w:pStyle w:val="Tekst"/>
        <w:ind w:left="0" w:firstLine="708"/>
      </w:pPr>
      <w:r>
        <w:rPr>
          <w:noProof/>
        </w:rPr>
        <w:drawing>
          <wp:inline distT="0" distB="0" distL="0" distR="0" wp14:anchorId="4CB79FF0" wp14:editId="73E456EC">
            <wp:extent cx="5759450" cy="1725295"/>
            <wp:effectExtent l="0" t="0" r="0" b="8255"/>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9450" cy="1725295"/>
                    </a:xfrm>
                    <a:prstGeom prst="rect">
                      <a:avLst/>
                    </a:prstGeom>
                  </pic:spPr>
                </pic:pic>
              </a:graphicData>
            </a:graphic>
          </wp:inline>
        </w:drawing>
      </w:r>
    </w:p>
    <w:p w:rsidR="004E05F4" w:rsidRDefault="004E05F4" w:rsidP="004E05F4">
      <w:pPr>
        <w:pStyle w:val="Akapitzlist"/>
      </w:pPr>
    </w:p>
    <w:p w:rsidR="00446059" w:rsidRPr="000B6E39" w:rsidRDefault="004E05F4" w:rsidP="000B6E39">
      <w:pPr>
        <w:pStyle w:val="Punkt"/>
      </w:pPr>
      <w:bookmarkStart w:id="18" w:name="_Toc30511870"/>
      <w:r>
        <w:t>Przykłady działania programu podczas pracy z modemem</w:t>
      </w:r>
      <w:bookmarkEnd w:id="18"/>
    </w:p>
    <w:p w:rsidR="00FF50AE" w:rsidRPr="004A01E3" w:rsidRDefault="004E05F4" w:rsidP="004A01E3">
      <w:pPr>
        <w:pStyle w:val="Podpunkt"/>
      </w:pPr>
      <w:bookmarkStart w:id="19" w:name="_Toc30511871"/>
      <w:r>
        <w:t>Reset modemu</w:t>
      </w:r>
      <w:bookmarkEnd w:id="19"/>
    </w:p>
    <w:p w:rsidR="004E05F4" w:rsidRDefault="000B6E39" w:rsidP="005E45AE">
      <w:pPr>
        <w:pStyle w:val="Tekst"/>
        <w:ind w:left="228" w:firstLine="708"/>
      </w:pPr>
      <w:r>
        <w:t>Efekt zwracanych danych po resecie modemu z poziomu aplikacji:</w:t>
      </w:r>
    </w:p>
    <w:p w:rsidR="000B6E39" w:rsidRDefault="000B6E39" w:rsidP="005E45AE">
      <w:pPr>
        <w:pStyle w:val="Tekst"/>
        <w:ind w:left="228" w:firstLine="708"/>
      </w:pPr>
      <w:r>
        <w:rPr>
          <w:noProof/>
        </w:rPr>
        <w:drawing>
          <wp:inline distT="0" distB="0" distL="0" distR="0">
            <wp:extent cx="3761816" cy="4945380"/>
            <wp:effectExtent l="0" t="0" r="0" b="762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66470" cy="4951498"/>
                    </a:xfrm>
                    <a:prstGeom prst="rect">
                      <a:avLst/>
                    </a:prstGeom>
                    <a:noFill/>
                    <a:ln>
                      <a:noFill/>
                    </a:ln>
                  </pic:spPr>
                </pic:pic>
              </a:graphicData>
            </a:graphic>
          </wp:inline>
        </w:drawing>
      </w:r>
    </w:p>
    <w:p w:rsidR="00FF50AE" w:rsidRPr="005E45AE" w:rsidRDefault="000B6E39" w:rsidP="005E45AE">
      <w:pPr>
        <w:pStyle w:val="Podpunkt"/>
      </w:pPr>
      <w:bookmarkStart w:id="20" w:name="_Toc30511872"/>
      <w:r>
        <w:lastRenderedPageBreak/>
        <w:t>Zmiana trybu na PHY</w:t>
      </w:r>
      <w:bookmarkEnd w:id="20"/>
    </w:p>
    <w:p w:rsidR="000B6E39" w:rsidRDefault="000B6E39" w:rsidP="005E45AE">
      <w:pPr>
        <w:pStyle w:val="Tekst"/>
        <w:ind w:left="228" w:firstLine="708"/>
      </w:pPr>
      <w:r>
        <w:t>Efekt działania aplikacji po zmianie trybu na PHY:</w:t>
      </w:r>
    </w:p>
    <w:p w:rsidR="000B6E39" w:rsidRDefault="00FF50AE" w:rsidP="005E45AE">
      <w:pPr>
        <w:pStyle w:val="Tekst"/>
        <w:ind w:left="228" w:firstLine="708"/>
      </w:pPr>
      <w:r>
        <w:rPr>
          <w:noProof/>
        </w:rPr>
        <w:drawing>
          <wp:inline distT="0" distB="0" distL="0" distR="0">
            <wp:extent cx="2827020" cy="3690965"/>
            <wp:effectExtent l="0" t="0" r="0" b="508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6917" cy="3729999"/>
                    </a:xfrm>
                    <a:prstGeom prst="rect">
                      <a:avLst/>
                    </a:prstGeom>
                    <a:noFill/>
                    <a:ln>
                      <a:noFill/>
                    </a:ln>
                  </pic:spPr>
                </pic:pic>
              </a:graphicData>
            </a:graphic>
          </wp:inline>
        </w:drawing>
      </w:r>
    </w:p>
    <w:p w:rsidR="00FF50AE" w:rsidRDefault="00FF50AE" w:rsidP="000B6E39">
      <w:pPr>
        <w:pStyle w:val="Podpunkt"/>
        <w:numPr>
          <w:ilvl w:val="0"/>
          <w:numId w:val="0"/>
        </w:numPr>
        <w:ind w:left="936"/>
        <w:rPr>
          <w:sz w:val="24"/>
        </w:rPr>
      </w:pPr>
    </w:p>
    <w:p w:rsidR="00FF50AE" w:rsidRPr="005E45AE" w:rsidRDefault="00FF50AE" w:rsidP="005E45AE">
      <w:pPr>
        <w:pStyle w:val="Podpunkt"/>
      </w:pPr>
      <w:bookmarkStart w:id="21" w:name="_Toc30511873"/>
      <w:r>
        <w:t>Wysłanie wiadomości</w:t>
      </w:r>
      <w:bookmarkEnd w:id="21"/>
    </w:p>
    <w:p w:rsidR="00FF50AE" w:rsidRPr="00FF50AE" w:rsidRDefault="00FF50AE" w:rsidP="005E45AE">
      <w:pPr>
        <w:pStyle w:val="Tekst"/>
        <w:ind w:left="228" w:firstLine="708"/>
      </w:pPr>
      <w:r>
        <w:t>Wysłanie wiadomości przez modem w ASCII</w:t>
      </w:r>
    </w:p>
    <w:p w:rsidR="00FF50AE" w:rsidRDefault="00FF50AE" w:rsidP="005E45AE">
      <w:pPr>
        <w:pStyle w:val="Tekst"/>
      </w:pPr>
      <w:r>
        <w:rPr>
          <w:noProof/>
        </w:rPr>
        <w:drawing>
          <wp:anchor distT="0" distB="0" distL="114300" distR="114300" simplePos="0" relativeHeight="251663360" behindDoc="1" locked="0" layoutInCell="1" allowOverlap="1">
            <wp:simplePos x="0" y="0"/>
            <wp:positionH relativeFrom="column">
              <wp:posOffset>585470</wp:posOffset>
            </wp:positionH>
            <wp:positionV relativeFrom="paragraph">
              <wp:posOffset>60325</wp:posOffset>
            </wp:positionV>
            <wp:extent cx="2856255" cy="3726180"/>
            <wp:effectExtent l="0" t="0" r="1270" b="7620"/>
            <wp:wrapNone/>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8519" cy="372913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50AE" w:rsidRDefault="00FF50AE" w:rsidP="005E45AE">
      <w:pPr>
        <w:pStyle w:val="Tekst"/>
      </w:pPr>
    </w:p>
    <w:p w:rsidR="00FF50AE" w:rsidRDefault="00FF50AE" w:rsidP="005E45AE">
      <w:pPr>
        <w:pStyle w:val="Tekst"/>
      </w:pPr>
    </w:p>
    <w:p w:rsidR="00FF50AE" w:rsidRDefault="00FF50AE" w:rsidP="005E45AE">
      <w:pPr>
        <w:pStyle w:val="Tekst"/>
      </w:pPr>
    </w:p>
    <w:p w:rsidR="00FF50AE" w:rsidRDefault="00FF50AE" w:rsidP="005E45AE">
      <w:pPr>
        <w:pStyle w:val="Tekst"/>
      </w:pPr>
    </w:p>
    <w:p w:rsidR="00FF50AE" w:rsidRDefault="00FF50AE" w:rsidP="005E45AE">
      <w:pPr>
        <w:pStyle w:val="Tekst"/>
      </w:pPr>
    </w:p>
    <w:p w:rsidR="00FF50AE" w:rsidRDefault="00FF50AE" w:rsidP="005E45AE">
      <w:pPr>
        <w:pStyle w:val="Tekst"/>
      </w:pPr>
    </w:p>
    <w:p w:rsidR="00FF50AE" w:rsidRDefault="00FF50AE" w:rsidP="005E45AE">
      <w:pPr>
        <w:pStyle w:val="Tekst"/>
      </w:pPr>
    </w:p>
    <w:p w:rsidR="00FF50AE" w:rsidRDefault="00FF50AE" w:rsidP="00FF50AE">
      <w:pPr>
        <w:pStyle w:val="Podpunkt"/>
        <w:numPr>
          <w:ilvl w:val="0"/>
          <w:numId w:val="0"/>
        </w:numPr>
        <w:ind w:left="936"/>
      </w:pPr>
    </w:p>
    <w:p w:rsidR="00FF50AE" w:rsidRDefault="00FF50AE" w:rsidP="00FF50AE">
      <w:pPr>
        <w:pStyle w:val="Podpunkt"/>
        <w:numPr>
          <w:ilvl w:val="0"/>
          <w:numId w:val="0"/>
        </w:numPr>
        <w:ind w:left="936"/>
      </w:pPr>
    </w:p>
    <w:p w:rsidR="00FF50AE" w:rsidRDefault="00FF50AE" w:rsidP="00FF50AE">
      <w:pPr>
        <w:pStyle w:val="Podpunkt"/>
        <w:numPr>
          <w:ilvl w:val="0"/>
          <w:numId w:val="0"/>
        </w:numPr>
        <w:ind w:left="936"/>
      </w:pPr>
    </w:p>
    <w:p w:rsidR="00FF50AE" w:rsidRDefault="00FF50AE" w:rsidP="00FF50AE">
      <w:pPr>
        <w:pStyle w:val="Podpunkt"/>
        <w:numPr>
          <w:ilvl w:val="0"/>
          <w:numId w:val="0"/>
        </w:numPr>
        <w:ind w:left="936"/>
      </w:pPr>
    </w:p>
    <w:p w:rsidR="00FF50AE" w:rsidRDefault="00FF50AE" w:rsidP="00FF50AE">
      <w:pPr>
        <w:pStyle w:val="Podpunkt"/>
        <w:numPr>
          <w:ilvl w:val="0"/>
          <w:numId w:val="0"/>
        </w:numPr>
        <w:ind w:left="936"/>
      </w:pPr>
    </w:p>
    <w:p w:rsidR="005E45AE" w:rsidRDefault="005E45AE" w:rsidP="00FF50AE">
      <w:pPr>
        <w:pStyle w:val="Podpunkt"/>
        <w:numPr>
          <w:ilvl w:val="0"/>
          <w:numId w:val="0"/>
        </w:numPr>
        <w:ind w:left="936"/>
      </w:pPr>
    </w:p>
    <w:p w:rsidR="005E45AE" w:rsidRDefault="005E45AE" w:rsidP="00FF50AE">
      <w:pPr>
        <w:pStyle w:val="Podpunkt"/>
        <w:numPr>
          <w:ilvl w:val="0"/>
          <w:numId w:val="0"/>
        </w:numPr>
        <w:ind w:left="936"/>
      </w:pPr>
    </w:p>
    <w:p w:rsidR="00FF50AE" w:rsidRPr="00FF50AE" w:rsidRDefault="00FF50AE" w:rsidP="005E45AE">
      <w:pPr>
        <w:pStyle w:val="Tekst"/>
        <w:ind w:left="708"/>
      </w:pPr>
      <w:r>
        <w:lastRenderedPageBreak/>
        <w:t>Wysłanie wiadomości w HEX</w:t>
      </w:r>
    </w:p>
    <w:p w:rsidR="00FF50AE" w:rsidRDefault="00FF50AE" w:rsidP="005E45AE">
      <w:pPr>
        <w:pStyle w:val="Tekst"/>
        <w:ind w:left="0" w:firstLine="708"/>
      </w:pPr>
      <w:r>
        <w:rPr>
          <w:noProof/>
        </w:rPr>
        <w:drawing>
          <wp:inline distT="0" distB="0" distL="0" distR="0">
            <wp:extent cx="3176770" cy="4183380"/>
            <wp:effectExtent l="0" t="0" r="5080" b="762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91118" cy="4202275"/>
                    </a:xfrm>
                    <a:prstGeom prst="rect">
                      <a:avLst/>
                    </a:prstGeom>
                    <a:noFill/>
                    <a:ln>
                      <a:noFill/>
                    </a:ln>
                  </pic:spPr>
                </pic:pic>
              </a:graphicData>
            </a:graphic>
          </wp:inline>
        </w:drawing>
      </w:r>
    </w:p>
    <w:p w:rsidR="00FF50AE" w:rsidRDefault="00FF50AE" w:rsidP="00FF50AE">
      <w:pPr>
        <w:pStyle w:val="Podpunkt"/>
        <w:numPr>
          <w:ilvl w:val="0"/>
          <w:numId w:val="0"/>
        </w:numPr>
        <w:ind w:left="936"/>
      </w:pPr>
    </w:p>
    <w:p w:rsidR="00FF50AE" w:rsidRPr="005E45AE" w:rsidRDefault="00FF50AE" w:rsidP="005E45AE">
      <w:pPr>
        <w:pStyle w:val="Podpunkt"/>
      </w:pPr>
      <w:bookmarkStart w:id="22" w:name="_Toc30511874"/>
      <w:r>
        <w:t>Odbiór wiadomości</w:t>
      </w:r>
      <w:bookmarkEnd w:id="22"/>
    </w:p>
    <w:p w:rsidR="00FF50AE" w:rsidRDefault="00FF50AE" w:rsidP="005E45AE">
      <w:pPr>
        <w:pStyle w:val="Tekst"/>
        <w:ind w:left="936"/>
      </w:pPr>
      <w:r>
        <w:t>Podczas testowania aplikacji na zajęciach kolega wysyłał wiadomość „12345”, która została odebrana przez moją aplikację. Efekt widać poniżej:</w:t>
      </w:r>
    </w:p>
    <w:p w:rsidR="00FF50AE" w:rsidRDefault="00FF50AE" w:rsidP="005E45AE">
      <w:pPr>
        <w:pStyle w:val="Tekst"/>
      </w:pPr>
      <w:r>
        <w:rPr>
          <w:noProof/>
        </w:rPr>
        <w:drawing>
          <wp:anchor distT="0" distB="0" distL="114300" distR="114300" simplePos="0" relativeHeight="251664384" behindDoc="1" locked="0" layoutInCell="1" allowOverlap="1">
            <wp:simplePos x="0" y="0"/>
            <wp:positionH relativeFrom="column">
              <wp:posOffset>615950</wp:posOffset>
            </wp:positionH>
            <wp:positionV relativeFrom="paragraph">
              <wp:posOffset>2540</wp:posOffset>
            </wp:positionV>
            <wp:extent cx="3131820" cy="3367405"/>
            <wp:effectExtent l="0" t="0" r="0" b="4445"/>
            <wp:wrapNone/>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31820" cy="3367405"/>
                    </a:xfrm>
                    <a:prstGeom prst="rect">
                      <a:avLst/>
                    </a:prstGeom>
                    <a:noFill/>
                    <a:ln>
                      <a:noFill/>
                    </a:ln>
                  </pic:spPr>
                </pic:pic>
              </a:graphicData>
            </a:graphic>
          </wp:anchor>
        </w:drawing>
      </w:r>
    </w:p>
    <w:p w:rsidR="00FF50AE" w:rsidRDefault="00FF50AE" w:rsidP="005E45AE">
      <w:pPr>
        <w:pStyle w:val="Tekst"/>
      </w:pPr>
    </w:p>
    <w:p w:rsidR="00FF50AE" w:rsidRDefault="00FF50AE" w:rsidP="005E45AE">
      <w:pPr>
        <w:pStyle w:val="Tekst"/>
      </w:pPr>
    </w:p>
    <w:p w:rsidR="00FF50AE" w:rsidRDefault="00FF50AE" w:rsidP="005E45AE">
      <w:pPr>
        <w:pStyle w:val="Tekst"/>
      </w:pPr>
    </w:p>
    <w:p w:rsidR="00FF50AE" w:rsidRDefault="00FF50AE" w:rsidP="005E45AE">
      <w:pPr>
        <w:pStyle w:val="Tekst"/>
      </w:pPr>
    </w:p>
    <w:p w:rsidR="00FF50AE" w:rsidRDefault="00FF50AE" w:rsidP="005E45AE">
      <w:pPr>
        <w:pStyle w:val="Tekst"/>
      </w:pPr>
    </w:p>
    <w:p w:rsidR="00FF50AE" w:rsidRDefault="00FF50AE" w:rsidP="005E45AE">
      <w:pPr>
        <w:pStyle w:val="Tekst"/>
      </w:pPr>
    </w:p>
    <w:p w:rsidR="00FF50AE" w:rsidRDefault="00FF50AE" w:rsidP="005E45AE">
      <w:pPr>
        <w:pStyle w:val="Tekst"/>
      </w:pPr>
    </w:p>
    <w:p w:rsidR="00FF50AE" w:rsidRDefault="00FF50AE" w:rsidP="00FF50AE">
      <w:pPr>
        <w:pStyle w:val="Podpunkt"/>
        <w:numPr>
          <w:ilvl w:val="0"/>
          <w:numId w:val="0"/>
        </w:numPr>
        <w:ind w:left="936"/>
      </w:pPr>
    </w:p>
    <w:p w:rsidR="00FF50AE" w:rsidRDefault="00FF50AE" w:rsidP="00FF50AE">
      <w:pPr>
        <w:pStyle w:val="Podpunkt"/>
        <w:numPr>
          <w:ilvl w:val="0"/>
          <w:numId w:val="0"/>
        </w:numPr>
        <w:ind w:left="936"/>
      </w:pPr>
    </w:p>
    <w:p w:rsidR="00FF50AE" w:rsidRDefault="00FF50AE" w:rsidP="00FF50AE">
      <w:pPr>
        <w:pStyle w:val="Podpunkt"/>
        <w:numPr>
          <w:ilvl w:val="0"/>
          <w:numId w:val="0"/>
        </w:numPr>
        <w:ind w:left="936"/>
      </w:pPr>
    </w:p>
    <w:p w:rsidR="005E45AE" w:rsidRDefault="005E45AE" w:rsidP="00FF50AE">
      <w:pPr>
        <w:pStyle w:val="Podpunkt"/>
        <w:numPr>
          <w:ilvl w:val="0"/>
          <w:numId w:val="0"/>
        </w:numPr>
        <w:ind w:left="936"/>
      </w:pPr>
    </w:p>
    <w:p w:rsidR="005E45AE" w:rsidRDefault="005E45AE" w:rsidP="00FF50AE">
      <w:pPr>
        <w:pStyle w:val="Podpunkt"/>
        <w:numPr>
          <w:ilvl w:val="0"/>
          <w:numId w:val="0"/>
        </w:numPr>
        <w:ind w:left="936"/>
      </w:pPr>
    </w:p>
    <w:p w:rsidR="00FF50AE" w:rsidRDefault="00FF50AE" w:rsidP="00FF50AE">
      <w:pPr>
        <w:pStyle w:val="Podpunkt"/>
        <w:numPr>
          <w:ilvl w:val="0"/>
          <w:numId w:val="0"/>
        </w:numPr>
        <w:ind w:left="936"/>
      </w:pPr>
    </w:p>
    <w:p w:rsidR="00FF50AE" w:rsidRDefault="00FF50AE" w:rsidP="00FF50AE">
      <w:pPr>
        <w:pStyle w:val="Podpunkt"/>
      </w:pPr>
      <w:bookmarkStart w:id="23" w:name="_Toc30511875"/>
      <w:r>
        <w:lastRenderedPageBreak/>
        <w:t>Ładowanie konfiguracji</w:t>
      </w:r>
      <w:bookmarkEnd w:id="23"/>
    </w:p>
    <w:p w:rsidR="00FF50AE" w:rsidRDefault="00FF50AE" w:rsidP="005E45AE">
      <w:pPr>
        <w:pStyle w:val="Tekst"/>
        <w:ind w:left="228" w:firstLine="708"/>
      </w:pPr>
      <w:r>
        <w:t>Przed załadowaniem:</w:t>
      </w:r>
    </w:p>
    <w:p w:rsidR="00FF50AE" w:rsidRDefault="00FF50AE" w:rsidP="005E45AE">
      <w:pPr>
        <w:pStyle w:val="Tekst"/>
        <w:ind w:left="228" w:firstLine="708"/>
      </w:pPr>
      <w:r>
        <w:rPr>
          <w:noProof/>
        </w:rPr>
        <w:drawing>
          <wp:inline distT="0" distB="0" distL="0" distR="0" wp14:anchorId="46FA9B28" wp14:editId="4541BC7E">
            <wp:extent cx="5242560" cy="3045540"/>
            <wp:effectExtent l="0" t="0" r="0" b="254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48626" cy="3049064"/>
                    </a:xfrm>
                    <a:prstGeom prst="rect">
                      <a:avLst/>
                    </a:prstGeom>
                  </pic:spPr>
                </pic:pic>
              </a:graphicData>
            </a:graphic>
          </wp:inline>
        </w:drawing>
      </w:r>
    </w:p>
    <w:p w:rsidR="005E45AE" w:rsidRDefault="005E45AE" w:rsidP="005E45AE">
      <w:pPr>
        <w:pStyle w:val="Tekst"/>
        <w:ind w:left="228" w:firstLine="708"/>
      </w:pPr>
    </w:p>
    <w:p w:rsidR="00FF50AE" w:rsidRDefault="00FF50AE" w:rsidP="005E45AE">
      <w:pPr>
        <w:pStyle w:val="Tekst"/>
        <w:ind w:left="228" w:firstLine="708"/>
      </w:pPr>
      <w:r>
        <w:t>Po załadowaniu:</w:t>
      </w:r>
    </w:p>
    <w:p w:rsidR="00FF50AE" w:rsidRDefault="00FF50AE" w:rsidP="005E45AE">
      <w:pPr>
        <w:pStyle w:val="Tekst"/>
        <w:ind w:left="228" w:firstLine="708"/>
      </w:pPr>
      <w:r>
        <w:rPr>
          <w:noProof/>
        </w:rPr>
        <w:drawing>
          <wp:inline distT="0" distB="0" distL="0" distR="0" wp14:anchorId="7687DEBC" wp14:editId="2B5C1A71">
            <wp:extent cx="4800600" cy="1226240"/>
            <wp:effectExtent l="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20911" cy="1231428"/>
                    </a:xfrm>
                    <a:prstGeom prst="rect">
                      <a:avLst/>
                    </a:prstGeom>
                  </pic:spPr>
                </pic:pic>
              </a:graphicData>
            </a:graphic>
          </wp:inline>
        </w:drawing>
      </w:r>
    </w:p>
    <w:p w:rsidR="005E45AE" w:rsidRDefault="005E45AE" w:rsidP="005E45AE">
      <w:pPr>
        <w:pStyle w:val="Tekst"/>
        <w:ind w:left="228" w:firstLine="708"/>
      </w:pPr>
    </w:p>
    <w:p w:rsidR="003858AF" w:rsidRDefault="003858AF" w:rsidP="005E45AE">
      <w:pPr>
        <w:pStyle w:val="Tekst"/>
        <w:ind w:left="228" w:firstLine="708"/>
      </w:pPr>
    </w:p>
    <w:p w:rsidR="003858AF" w:rsidRDefault="003858AF" w:rsidP="005E45AE">
      <w:pPr>
        <w:pStyle w:val="Tekst"/>
        <w:ind w:left="228" w:firstLine="708"/>
      </w:pPr>
    </w:p>
    <w:p w:rsidR="003858AF" w:rsidRDefault="003858AF" w:rsidP="005E45AE">
      <w:pPr>
        <w:pStyle w:val="Tekst"/>
        <w:ind w:left="228" w:firstLine="708"/>
      </w:pPr>
    </w:p>
    <w:p w:rsidR="003858AF" w:rsidRDefault="003858AF" w:rsidP="005E45AE">
      <w:pPr>
        <w:pStyle w:val="Tekst"/>
        <w:ind w:left="228" w:firstLine="708"/>
      </w:pPr>
    </w:p>
    <w:p w:rsidR="003858AF" w:rsidRDefault="003858AF" w:rsidP="005E45AE">
      <w:pPr>
        <w:pStyle w:val="Tekst"/>
        <w:ind w:left="228" w:firstLine="708"/>
      </w:pPr>
    </w:p>
    <w:p w:rsidR="003858AF" w:rsidRDefault="003858AF" w:rsidP="005E45AE">
      <w:pPr>
        <w:pStyle w:val="Tekst"/>
        <w:ind w:left="228" w:firstLine="708"/>
      </w:pPr>
    </w:p>
    <w:p w:rsidR="003858AF" w:rsidRDefault="003858AF" w:rsidP="005E45AE">
      <w:pPr>
        <w:pStyle w:val="Tekst"/>
        <w:ind w:left="228" w:firstLine="708"/>
      </w:pPr>
    </w:p>
    <w:p w:rsidR="003858AF" w:rsidRDefault="003858AF" w:rsidP="005E45AE">
      <w:pPr>
        <w:pStyle w:val="Tekst"/>
        <w:ind w:left="228" w:firstLine="708"/>
      </w:pPr>
    </w:p>
    <w:p w:rsidR="003858AF" w:rsidRDefault="003858AF" w:rsidP="005E45AE">
      <w:pPr>
        <w:pStyle w:val="Tekst"/>
        <w:ind w:left="228" w:firstLine="708"/>
      </w:pPr>
    </w:p>
    <w:p w:rsidR="003858AF" w:rsidRDefault="003858AF" w:rsidP="005E45AE">
      <w:pPr>
        <w:pStyle w:val="Tekst"/>
        <w:ind w:left="228" w:firstLine="708"/>
      </w:pPr>
    </w:p>
    <w:p w:rsidR="003858AF" w:rsidRDefault="003858AF" w:rsidP="005E45AE">
      <w:pPr>
        <w:pStyle w:val="Tekst"/>
        <w:ind w:left="228" w:firstLine="708"/>
      </w:pPr>
    </w:p>
    <w:p w:rsidR="003858AF" w:rsidRDefault="003858AF" w:rsidP="005E45AE">
      <w:pPr>
        <w:pStyle w:val="Tekst"/>
        <w:ind w:left="228" w:firstLine="708"/>
      </w:pPr>
    </w:p>
    <w:p w:rsidR="003858AF" w:rsidRDefault="003858AF" w:rsidP="005E45AE">
      <w:pPr>
        <w:pStyle w:val="Tekst"/>
        <w:ind w:left="228" w:firstLine="708"/>
      </w:pPr>
    </w:p>
    <w:p w:rsidR="003858AF" w:rsidRDefault="003858AF" w:rsidP="005E45AE">
      <w:pPr>
        <w:pStyle w:val="Tekst"/>
        <w:ind w:left="228" w:firstLine="708"/>
      </w:pPr>
    </w:p>
    <w:p w:rsidR="003858AF" w:rsidRDefault="003858AF" w:rsidP="005E45AE">
      <w:pPr>
        <w:pStyle w:val="Tekst"/>
        <w:ind w:left="228" w:firstLine="708"/>
      </w:pPr>
    </w:p>
    <w:p w:rsidR="003858AF" w:rsidRPr="00FF50AE" w:rsidRDefault="003858AF" w:rsidP="005E45AE">
      <w:pPr>
        <w:pStyle w:val="Tekst"/>
        <w:ind w:left="228" w:firstLine="708"/>
      </w:pPr>
    </w:p>
    <w:p w:rsidR="004E05F4" w:rsidRPr="004A01E3" w:rsidRDefault="004E05F4" w:rsidP="004A01E3">
      <w:pPr>
        <w:pStyle w:val="Punkt"/>
      </w:pPr>
      <w:bookmarkStart w:id="24" w:name="_Toc30511876"/>
      <w:r>
        <w:lastRenderedPageBreak/>
        <w:t>Wnioski</w:t>
      </w:r>
      <w:bookmarkEnd w:id="24"/>
    </w:p>
    <w:p w:rsidR="009D12BB" w:rsidRPr="005E45AE" w:rsidRDefault="004E05F4" w:rsidP="004A01E3">
      <w:pPr>
        <w:ind w:left="360"/>
        <w:jc w:val="both"/>
        <w:rPr>
          <w:sz w:val="24"/>
        </w:rPr>
      </w:pPr>
      <w:r w:rsidRPr="005E45AE">
        <w:rPr>
          <w:sz w:val="24"/>
        </w:rPr>
        <w:t>Aplikacja, którą musiałem napisać w ramach projektu początkowo wydawała się bardzo dużym wyzwaniem. Jednak dzięki regularnym zajęciom projektowym wszelkie niejasności był</w:t>
      </w:r>
      <w:r w:rsidR="00E41AC8" w:rsidRPr="005E45AE">
        <w:rPr>
          <w:sz w:val="24"/>
        </w:rPr>
        <w:t>y</w:t>
      </w:r>
      <w:r w:rsidR="009D12BB" w:rsidRPr="005E45AE">
        <w:rPr>
          <w:sz w:val="24"/>
        </w:rPr>
        <w:t xml:space="preserve"> rozwiąz</w:t>
      </w:r>
      <w:r w:rsidR="004A01E3">
        <w:rPr>
          <w:sz w:val="24"/>
        </w:rPr>
        <w:t>ywane na bieżąco.</w:t>
      </w:r>
    </w:p>
    <w:p w:rsidR="009D12BB" w:rsidRPr="005E45AE" w:rsidRDefault="00E41AC8" w:rsidP="004A01E3">
      <w:pPr>
        <w:ind w:left="360"/>
        <w:jc w:val="both"/>
        <w:rPr>
          <w:sz w:val="24"/>
        </w:rPr>
      </w:pPr>
      <w:r w:rsidRPr="005E45AE">
        <w:rPr>
          <w:sz w:val="24"/>
        </w:rPr>
        <w:t xml:space="preserve">Podczas realizowania projektu nie obyło się bez problemów. Głównym problemem był brak dostępu do modemu w domu, przez co testować program można było jedynie na zajęciach. Często program na zajęciach nie działał według oczekiwań, a podczas zajęć było zbyt mało czasu na naprawienie problemu. </w:t>
      </w:r>
    </w:p>
    <w:p w:rsidR="00E41AC8" w:rsidRPr="00767EB3" w:rsidRDefault="00E41AC8" w:rsidP="00767EB3">
      <w:pPr>
        <w:ind w:left="360"/>
        <w:jc w:val="both"/>
        <w:rPr>
          <w:sz w:val="24"/>
        </w:rPr>
      </w:pPr>
      <w:r w:rsidRPr="005E45AE">
        <w:rPr>
          <w:sz w:val="24"/>
        </w:rPr>
        <w:t>W początkowej fazie projektu</w:t>
      </w:r>
      <w:r w:rsidR="004A01E3">
        <w:rPr>
          <w:sz w:val="24"/>
        </w:rPr>
        <w:t xml:space="preserve"> miałem</w:t>
      </w:r>
      <w:r w:rsidRPr="005E45AE">
        <w:rPr>
          <w:sz w:val="24"/>
        </w:rPr>
        <w:t xml:space="preserve"> problem podczas wysłania komendy resetu</w:t>
      </w:r>
      <w:r w:rsidR="00767EB3">
        <w:rPr>
          <w:sz w:val="24"/>
        </w:rPr>
        <w:t xml:space="preserve"> do modemu</w:t>
      </w:r>
      <w:r w:rsidRPr="005E45AE">
        <w:rPr>
          <w:sz w:val="24"/>
        </w:rPr>
        <w:t>. Przed wysłaniem jakichkolwiek danych należało ustawić linię RTS i DTR a po wysłaniu należało obie linie wyczyścić.</w:t>
      </w:r>
      <w:r w:rsidR="004A01E3">
        <w:rPr>
          <w:sz w:val="24"/>
        </w:rPr>
        <w:t xml:space="preserve"> Kolejnym problemem na jaki napotkałem to podczas odbioru wiadomości</w:t>
      </w:r>
      <w:r w:rsidR="00767EB3">
        <w:rPr>
          <w:sz w:val="24"/>
        </w:rPr>
        <w:t>, komunikaty zapętlały się. Było to spowodowane brakiem wysłania ACK po otrzymaniu wiadomości.</w:t>
      </w:r>
      <w:r w:rsidRPr="005E45AE">
        <w:rPr>
          <w:sz w:val="24"/>
        </w:rPr>
        <w:t xml:space="preserve"> </w:t>
      </w:r>
    </w:p>
    <w:p w:rsidR="009D12BB" w:rsidRPr="004E05F4" w:rsidRDefault="009D12BB" w:rsidP="003858AF">
      <w:pPr>
        <w:pStyle w:val="Tekst"/>
        <w:ind w:left="360"/>
      </w:pPr>
      <w:r>
        <w:t xml:space="preserve">Napisany przeze mnie program dał mi wiele satysfakcji, szczególnie podczas końcowego testowania efektów pracy, kiedy razem z kolegami wysyłaliśmy sobie wiadomości przez modem. </w:t>
      </w:r>
    </w:p>
    <w:sectPr w:rsidR="009D12BB" w:rsidRPr="004E05F4" w:rsidSect="005E45AE">
      <w:footerReference w:type="default" r:id="rId4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0199" w:rsidRDefault="00BB0199" w:rsidP="00FF50AE">
      <w:pPr>
        <w:spacing w:after="0" w:line="240" w:lineRule="auto"/>
      </w:pPr>
      <w:r>
        <w:separator/>
      </w:r>
    </w:p>
  </w:endnote>
  <w:endnote w:type="continuationSeparator" w:id="0">
    <w:p w:rsidR="00BB0199" w:rsidRDefault="00BB0199" w:rsidP="00FF5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280445"/>
      <w:docPartObj>
        <w:docPartGallery w:val="Page Numbers (Bottom of Page)"/>
        <w:docPartUnique/>
      </w:docPartObj>
    </w:sdtPr>
    <w:sdtContent>
      <w:p w:rsidR="003858AF" w:rsidRDefault="003858AF">
        <w:pPr>
          <w:pStyle w:val="Stopka"/>
          <w:jc w:val="center"/>
        </w:pPr>
        <w:r>
          <w:fldChar w:fldCharType="begin"/>
        </w:r>
        <w:r>
          <w:instrText>PAGE   \* MERGEFORMAT</w:instrText>
        </w:r>
        <w:r>
          <w:fldChar w:fldCharType="separate"/>
        </w:r>
        <w:r>
          <w:t>2</w:t>
        </w:r>
        <w:r>
          <w:fldChar w:fldCharType="end"/>
        </w:r>
      </w:p>
    </w:sdtContent>
  </w:sdt>
  <w:p w:rsidR="003858AF" w:rsidRDefault="003858A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0199" w:rsidRDefault="00BB0199" w:rsidP="00FF50AE">
      <w:pPr>
        <w:spacing w:after="0" w:line="240" w:lineRule="auto"/>
      </w:pPr>
      <w:r>
        <w:separator/>
      </w:r>
    </w:p>
  </w:footnote>
  <w:footnote w:type="continuationSeparator" w:id="0">
    <w:p w:rsidR="00BB0199" w:rsidRDefault="00BB0199" w:rsidP="00FF5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7E6F"/>
    <w:multiLevelType w:val="hybridMultilevel"/>
    <w:tmpl w:val="96803A40"/>
    <w:lvl w:ilvl="0" w:tplc="04150001">
      <w:start w:val="1"/>
      <w:numFmt w:val="bullet"/>
      <w:lvlText w:val=""/>
      <w:lvlJc w:val="left"/>
      <w:pPr>
        <w:ind w:left="1656" w:hanging="360"/>
      </w:pPr>
      <w:rPr>
        <w:rFonts w:ascii="Symbol" w:hAnsi="Symbol" w:hint="default"/>
      </w:rPr>
    </w:lvl>
    <w:lvl w:ilvl="1" w:tplc="04150003">
      <w:start w:val="1"/>
      <w:numFmt w:val="bullet"/>
      <w:lvlText w:val="o"/>
      <w:lvlJc w:val="left"/>
      <w:pPr>
        <w:ind w:left="2376" w:hanging="360"/>
      </w:pPr>
      <w:rPr>
        <w:rFonts w:ascii="Courier New" w:hAnsi="Courier New" w:cs="Courier New" w:hint="default"/>
      </w:rPr>
    </w:lvl>
    <w:lvl w:ilvl="2" w:tplc="04150005" w:tentative="1">
      <w:start w:val="1"/>
      <w:numFmt w:val="bullet"/>
      <w:lvlText w:val=""/>
      <w:lvlJc w:val="left"/>
      <w:pPr>
        <w:ind w:left="3096" w:hanging="360"/>
      </w:pPr>
      <w:rPr>
        <w:rFonts w:ascii="Wingdings" w:hAnsi="Wingdings" w:hint="default"/>
      </w:rPr>
    </w:lvl>
    <w:lvl w:ilvl="3" w:tplc="04150001" w:tentative="1">
      <w:start w:val="1"/>
      <w:numFmt w:val="bullet"/>
      <w:lvlText w:val=""/>
      <w:lvlJc w:val="left"/>
      <w:pPr>
        <w:ind w:left="3816" w:hanging="360"/>
      </w:pPr>
      <w:rPr>
        <w:rFonts w:ascii="Symbol" w:hAnsi="Symbol" w:hint="default"/>
      </w:rPr>
    </w:lvl>
    <w:lvl w:ilvl="4" w:tplc="04150003" w:tentative="1">
      <w:start w:val="1"/>
      <w:numFmt w:val="bullet"/>
      <w:lvlText w:val="o"/>
      <w:lvlJc w:val="left"/>
      <w:pPr>
        <w:ind w:left="4536" w:hanging="360"/>
      </w:pPr>
      <w:rPr>
        <w:rFonts w:ascii="Courier New" w:hAnsi="Courier New" w:cs="Courier New" w:hint="default"/>
      </w:rPr>
    </w:lvl>
    <w:lvl w:ilvl="5" w:tplc="04150005" w:tentative="1">
      <w:start w:val="1"/>
      <w:numFmt w:val="bullet"/>
      <w:lvlText w:val=""/>
      <w:lvlJc w:val="left"/>
      <w:pPr>
        <w:ind w:left="5256" w:hanging="360"/>
      </w:pPr>
      <w:rPr>
        <w:rFonts w:ascii="Wingdings" w:hAnsi="Wingdings" w:hint="default"/>
      </w:rPr>
    </w:lvl>
    <w:lvl w:ilvl="6" w:tplc="04150001" w:tentative="1">
      <w:start w:val="1"/>
      <w:numFmt w:val="bullet"/>
      <w:lvlText w:val=""/>
      <w:lvlJc w:val="left"/>
      <w:pPr>
        <w:ind w:left="5976" w:hanging="360"/>
      </w:pPr>
      <w:rPr>
        <w:rFonts w:ascii="Symbol" w:hAnsi="Symbol" w:hint="default"/>
      </w:rPr>
    </w:lvl>
    <w:lvl w:ilvl="7" w:tplc="04150003" w:tentative="1">
      <w:start w:val="1"/>
      <w:numFmt w:val="bullet"/>
      <w:lvlText w:val="o"/>
      <w:lvlJc w:val="left"/>
      <w:pPr>
        <w:ind w:left="6696" w:hanging="360"/>
      </w:pPr>
      <w:rPr>
        <w:rFonts w:ascii="Courier New" w:hAnsi="Courier New" w:cs="Courier New" w:hint="default"/>
      </w:rPr>
    </w:lvl>
    <w:lvl w:ilvl="8" w:tplc="04150005" w:tentative="1">
      <w:start w:val="1"/>
      <w:numFmt w:val="bullet"/>
      <w:lvlText w:val=""/>
      <w:lvlJc w:val="left"/>
      <w:pPr>
        <w:ind w:left="7416" w:hanging="360"/>
      </w:pPr>
      <w:rPr>
        <w:rFonts w:ascii="Wingdings" w:hAnsi="Wingdings" w:hint="default"/>
      </w:rPr>
    </w:lvl>
  </w:abstractNum>
  <w:abstractNum w:abstractNumId="1" w15:restartNumberingAfterBreak="0">
    <w:nsid w:val="1417787C"/>
    <w:multiLevelType w:val="multilevel"/>
    <w:tmpl w:val="5F384920"/>
    <w:lvl w:ilvl="0">
      <w:start w:val="1"/>
      <w:numFmt w:val="decimal"/>
      <w:pStyle w:val="Punkt"/>
      <w:lvlText w:val="%1."/>
      <w:lvlJc w:val="left"/>
      <w:pPr>
        <w:ind w:left="360" w:hanging="360"/>
      </w:pPr>
      <w:rPr>
        <w:rFonts w:hint="default"/>
      </w:rPr>
    </w:lvl>
    <w:lvl w:ilvl="1">
      <w:start w:val="1"/>
      <w:numFmt w:val="decimal"/>
      <w:pStyle w:val="Podpunkt"/>
      <w:suff w:val="space"/>
      <w:lvlText w:val="%1.%2."/>
      <w:lvlJc w:val="left"/>
      <w:pPr>
        <w:ind w:left="936" w:hanging="576"/>
      </w:pPr>
      <w:rPr>
        <w:rFonts w:hint="default"/>
      </w:rPr>
    </w:lvl>
    <w:lvl w:ilvl="2">
      <w:start w:val="1"/>
      <w:numFmt w:val="decimal"/>
      <w:pStyle w:val="Podpunktpodpunktu"/>
      <w:suff w:val="space"/>
      <w:lvlText w:val="%1.%2.%3."/>
      <w:lvlJc w:val="left"/>
      <w:pPr>
        <w:ind w:left="1474" w:hanging="75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371745"/>
    <w:multiLevelType w:val="hybridMultilevel"/>
    <w:tmpl w:val="EC7CF56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5EF37B0"/>
    <w:multiLevelType w:val="hybridMultilevel"/>
    <w:tmpl w:val="46441B9E"/>
    <w:lvl w:ilvl="0" w:tplc="04150001">
      <w:start w:val="1"/>
      <w:numFmt w:val="bullet"/>
      <w:lvlText w:val=""/>
      <w:lvlJc w:val="left"/>
      <w:pPr>
        <w:ind w:left="1656" w:hanging="360"/>
      </w:pPr>
      <w:rPr>
        <w:rFonts w:ascii="Symbol" w:hAnsi="Symbol" w:hint="default"/>
      </w:rPr>
    </w:lvl>
    <w:lvl w:ilvl="1" w:tplc="04150003" w:tentative="1">
      <w:start w:val="1"/>
      <w:numFmt w:val="bullet"/>
      <w:lvlText w:val="o"/>
      <w:lvlJc w:val="left"/>
      <w:pPr>
        <w:ind w:left="2376" w:hanging="360"/>
      </w:pPr>
      <w:rPr>
        <w:rFonts w:ascii="Courier New" w:hAnsi="Courier New" w:cs="Courier New" w:hint="default"/>
      </w:rPr>
    </w:lvl>
    <w:lvl w:ilvl="2" w:tplc="04150005" w:tentative="1">
      <w:start w:val="1"/>
      <w:numFmt w:val="bullet"/>
      <w:lvlText w:val=""/>
      <w:lvlJc w:val="left"/>
      <w:pPr>
        <w:ind w:left="3096" w:hanging="360"/>
      </w:pPr>
      <w:rPr>
        <w:rFonts w:ascii="Wingdings" w:hAnsi="Wingdings" w:hint="default"/>
      </w:rPr>
    </w:lvl>
    <w:lvl w:ilvl="3" w:tplc="04150001" w:tentative="1">
      <w:start w:val="1"/>
      <w:numFmt w:val="bullet"/>
      <w:lvlText w:val=""/>
      <w:lvlJc w:val="left"/>
      <w:pPr>
        <w:ind w:left="3816" w:hanging="360"/>
      </w:pPr>
      <w:rPr>
        <w:rFonts w:ascii="Symbol" w:hAnsi="Symbol" w:hint="default"/>
      </w:rPr>
    </w:lvl>
    <w:lvl w:ilvl="4" w:tplc="04150003" w:tentative="1">
      <w:start w:val="1"/>
      <w:numFmt w:val="bullet"/>
      <w:lvlText w:val="o"/>
      <w:lvlJc w:val="left"/>
      <w:pPr>
        <w:ind w:left="4536" w:hanging="360"/>
      </w:pPr>
      <w:rPr>
        <w:rFonts w:ascii="Courier New" w:hAnsi="Courier New" w:cs="Courier New" w:hint="default"/>
      </w:rPr>
    </w:lvl>
    <w:lvl w:ilvl="5" w:tplc="04150005" w:tentative="1">
      <w:start w:val="1"/>
      <w:numFmt w:val="bullet"/>
      <w:lvlText w:val=""/>
      <w:lvlJc w:val="left"/>
      <w:pPr>
        <w:ind w:left="5256" w:hanging="360"/>
      </w:pPr>
      <w:rPr>
        <w:rFonts w:ascii="Wingdings" w:hAnsi="Wingdings" w:hint="default"/>
      </w:rPr>
    </w:lvl>
    <w:lvl w:ilvl="6" w:tplc="04150001" w:tentative="1">
      <w:start w:val="1"/>
      <w:numFmt w:val="bullet"/>
      <w:lvlText w:val=""/>
      <w:lvlJc w:val="left"/>
      <w:pPr>
        <w:ind w:left="5976" w:hanging="360"/>
      </w:pPr>
      <w:rPr>
        <w:rFonts w:ascii="Symbol" w:hAnsi="Symbol" w:hint="default"/>
      </w:rPr>
    </w:lvl>
    <w:lvl w:ilvl="7" w:tplc="04150003" w:tentative="1">
      <w:start w:val="1"/>
      <w:numFmt w:val="bullet"/>
      <w:lvlText w:val="o"/>
      <w:lvlJc w:val="left"/>
      <w:pPr>
        <w:ind w:left="6696" w:hanging="360"/>
      </w:pPr>
      <w:rPr>
        <w:rFonts w:ascii="Courier New" w:hAnsi="Courier New" w:cs="Courier New" w:hint="default"/>
      </w:rPr>
    </w:lvl>
    <w:lvl w:ilvl="8" w:tplc="04150005" w:tentative="1">
      <w:start w:val="1"/>
      <w:numFmt w:val="bullet"/>
      <w:lvlText w:val=""/>
      <w:lvlJc w:val="left"/>
      <w:pPr>
        <w:ind w:left="7416" w:hanging="360"/>
      </w:pPr>
      <w:rPr>
        <w:rFonts w:ascii="Wingdings" w:hAnsi="Wingdings" w:hint="default"/>
      </w:rPr>
    </w:lvl>
  </w:abstractNum>
  <w:abstractNum w:abstractNumId="4" w15:restartNumberingAfterBreak="0">
    <w:nsid w:val="244102CC"/>
    <w:multiLevelType w:val="hybridMultilevel"/>
    <w:tmpl w:val="F774E2B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C3D02A5"/>
    <w:multiLevelType w:val="hybridMultilevel"/>
    <w:tmpl w:val="4B149506"/>
    <w:lvl w:ilvl="0" w:tplc="04150001">
      <w:start w:val="1"/>
      <w:numFmt w:val="bullet"/>
      <w:lvlText w:val=""/>
      <w:lvlJc w:val="left"/>
      <w:pPr>
        <w:ind w:left="1656" w:hanging="360"/>
      </w:pPr>
      <w:rPr>
        <w:rFonts w:ascii="Symbol" w:hAnsi="Symbol" w:hint="default"/>
      </w:rPr>
    </w:lvl>
    <w:lvl w:ilvl="1" w:tplc="04150003" w:tentative="1">
      <w:start w:val="1"/>
      <w:numFmt w:val="bullet"/>
      <w:lvlText w:val="o"/>
      <w:lvlJc w:val="left"/>
      <w:pPr>
        <w:ind w:left="2376" w:hanging="360"/>
      </w:pPr>
      <w:rPr>
        <w:rFonts w:ascii="Courier New" w:hAnsi="Courier New" w:cs="Courier New" w:hint="default"/>
      </w:rPr>
    </w:lvl>
    <w:lvl w:ilvl="2" w:tplc="04150005" w:tentative="1">
      <w:start w:val="1"/>
      <w:numFmt w:val="bullet"/>
      <w:lvlText w:val=""/>
      <w:lvlJc w:val="left"/>
      <w:pPr>
        <w:ind w:left="3096" w:hanging="360"/>
      </w:pPr>
      <w:rPr>
        <w:rFonts w:ascii="Wingdings" w:hAnsi="Wingdings" w:hint="default"/>
      </w:rPr>
    </w:lvl>
    <w:lvl w:ilvl="3" w:tplc="04150001" w:tentative="1">
      <w:start w:val="1"/>
      <w:numFmt w:val="bullet"/>
      <w:lvlText w:val=""/>
      <w:lvlJc w:val="left"/>
      <w:pPr>
        <w:ind w:left="3816" w:hanging="360"/>
      </w:pPr>
      <w:rPr>
        <w:rFonts w:ascii="Symbol" w:hAnsi="Symbol" w:hint="default"/>
      </w:rPr>
    </w:lvl>
    <w:lvl w:ilvl="4" w:tplc="04150003" w:tentative="1">
      <w:start w:val="1"/>
      <w:numFmt w:val="bullet"/>
      <w:lvlText w:val="o"/>
      <w:lvlJc w:val="left"/>
      <w:pPr>
        <w:ind w:left="4536" w:hanging="360"/>
      </w:pPr>
      <w:rPr>
        <w:rFonts w:ascii="Courier New" w:hAnsi="Courier New" w:cs="Courier New" w:hint="default"/>
      </w:rPr>
    </w:lvl>
    <w:lvl w:ilvl="5" w:tplc="04150005" w:tentative="1">
      <w:start w:val="1"/>
      <w:numFmt w:val="bullet"/>
      <w:lvlText w:val=""/>
      <w:lvlJc w:val="left"/>
      <w:pPr>
        <w:ind w:left="5256" w:hanging="360"/>
      </w:pPr>
      <w:rPr>
        <w:rFonts w:ascii="Wingdings" w:hAnsi="Wingdings" w:hint="default"/>
      </w:rPr>
    </w:lvl>
    <w:lvl w:ilvl="6" w:tplc="04150001" w:tentative="1">
      <w:start w:val="1"/>
      <w:numFmt w:val="bullet"/>
      <w:lvlText w:val=""/>
      <w:lvlJc w:val="left"/>
      <w:pPr>
        <w:ind w:left="5976" w:hanging="360"/>
      </w:pPr>
      <w:rPr>
        <w:rFonts w:ascii="Symbol" w:hAnsi="Symbol" w:hint="default"/>
      </w:rPr>
    </w:lvl>
    <w:lvl w:ilvl="7" w:tplc="04150003" w:tentative="1">
      <w:start w:val="1"/>
      <w:numFmt w:val="bullet"/>
      <w:lvlText w:val="o"/>
      <w:lvlJc w:val="left"/>
      <w:pPr>
        <w:ind w:left="6696" w:hanging="360"/>
      </w:pPr>
      <w:rPr>
        <w:rFonts w:ascii="Courier New" w:hAnsi="Courier New" w:cs="Courier New" w:hint="default"/>
      </w:rPr>
    </w:lvl>
    <w:lvl w:ilvl="8" w:tplc="04150005" w:tentative="1">
      <w:start w:val="1"/>
      <w:numFmt w:val="bullet"/>
      <w:lvlText w:val=""/>
      <w:lvlJc w:val="left"/>
      <w:pPr>
        <w:ind w:left="7416" w:hanging="360"/>
      </w:pPr>
      <w:rPr>
        <w:rFonts w:ascii="Wingdings" w:hAnsi="Wingdings" w:hint="default"/>
      </w:rPr>
    </w:lvl>
  </w:abstractNum>
  <w:abstractNum w:abstractNumId="6" w15:restartNumberingAfterBreak="0">
    <w:nsid w:val="64711340"/>
    <w:multiLevelType w:val="hybridMultilevel"/>
    <w:tmpl w:val="8110E892"/>
    <w:lvl w:ilvl="0" w:tplc="0415000F">
      <w:start w:val="1"/>
      <w:numFmt w:val="decimal"/>
      <w:lvlText w:val="%1."/>
      <w:lvlJc w:val="left"/>
      <w:pPr>
        <w:ind w:left="1512" w:hanging="360"/>
      </w:pPr>
    </w:lvl>
    <w:lvl w:ilvl="1" w:tplc="04150019" w:tentative="1">
      <w:start w:val="1"/>
      <w:numFmt w:val="lowerLetter"/>
      <w:lvlText w:val="%2."/>
      <w:lvlJc w:val="left"/>
      <w:pPr>
        <w:ind w:left="2232" w:hanging="360"/>
      </w:pPr>
    </w:lvl>
    <w:lvl w:ilvl="2" w:tplc="0415001B" w:tentative="1">
      <w:start w:val="1"/>
      <w:numFmt w:val="lowerRoman"/>
      <w:lvlText w:val="%3."/>
      <w:lvlJc w:val="right"/>
      <w:pPr>
        <w:ind w:left="2952" w:hanging="180"/>
      </w:pPr>
    </w:lvl>
    <w:lvl w:ilvl="3" w:tplc="0415000F" w:tentative="1">
      <w:start w:val="1"/>
      <w:numFmt w:val="decimal"/>
      <w:lvlText w:val="%4."/>
      <w:lvlJc w:val="left"/>
      <w:pPr>
        <w:ind w:left="3672" w:hanging="360"/>
      </w:pPr>
    </w:lvl>
    <w:lvl w:ilvl="4" w:tplc="04150019" w:tentative="1">
      <w:start w:val="1"/>
      <w:numFmt w:val="lowerLetter"/>
      <w:lvlText w:val="%5."/>
      <w:lvlJc w:val="left"/>
      <w:pPr>
        <w:ind w:left="4392" w:hanging="360"/>
      </w:pPr>
    </w:lvl>
    <w:lvl w:ilvl="5" w:tplc="0415001B" w:tentative="1">
      <w:start w:val="1"/>
      <w:numFmt w:val="lowerRoman"/>
      <w:lvlText w:val="%6."/>
      <w:lvlJc w:val="right"/>
      <w:pPr>
        <w:ind w:left="5112" w:hanging="180"/>
      </w:pPr>
    </w:lvl>
    <w:lvl w:ilvl="6" w:tplc="0415000F" w:tentative="1">
      <w:start w:val="1"/>
      <w:numFmt w:val="decimal"/>
      <w:lvlText w:val="%7."/>
      <w:lvlJc w:val="left"/>
      <w:pPr>
        <w:ind w:left="5832" w:hanging="360"/>
      </w:pPr>
    </w:lvl>
    <w:lvl w:ilvl="7" w:tplc="04150019" w:tentative="1">
      <w:start w:val="1"/>
      <w:numFmt w:val="lowerLetter"/>
      <w:lvlText w:val="%8."/>
      <w:lvlJc w:val="left"/>
      <w:pPr>
        <w:ind w:left="6552" w:hanging="360"/>
      </w:pPr>
    </w:lvl>
    <w:lvl w:ilvl="8" w:tplc="0415001B" w:tentative="1">
      <w:start w:val="1"/>
      <w:numFmt w:val="lowerRoman"/>
      <w:lvlText w:val="%9."/>
      <w:lvlJc w:val="right"/>
      <w:pPr>
        <w:ind w:left="7272" w:hanging="180"/>
      </w:pPr>
    </w:lvl>
  </w:abstractNum>
  <w:abstractNum w:abstractNumId="7" w15:restartNumberingAfterBreak="0">
    <w:nsid w:val="67864B23"/>
    <w:multiLevelType w:val="hybridMultilevel"/>
    <w:tmpl w:val="7EFCECA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753B1EAC"/>
    <w:multiLevelType w:val="hybridMultilevel"/>
    <w:tmpl w:val="BF5E2F8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4"/>
  </w:num>
  <w:num w:numId="2">
    <w:abstractNumId w:val="1"/>
  </w:num>
  <w:num w:numId="3">
    <w:abstractNumId w:val="7"/>
  </w:num>
  <w:num w:numId="4">
    <w:abstractNumId w:val="6"/>
  </w:num>
  <w:num w:numId="5">
    <w:abstractNumId w:val="8"/>
  </w:num>
  <w:num w:numId="6">
    <w:abstractNumId w:val="2"/>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6A"/>
    <w:rsid w:val="000A20D2"/>
    <w:rsid w:val="000B6E39"/>
    <w:rsid w:val="000C4A1F"/>
    <w:rsid w:val="000E00C9"/>
    <w:rsid w:val="00182298"/>
    <w:rsid w:val="00315189"/>
    <w:rsid w:val="00360A6E"/>
    <w:rsid w:val="003858AF"/>
    <w:rsid w:val="003F68FF"/>
    <w:rsid w:val="00405A46"/>
    <w:rsid w:val="00446059"/>
    <w:rsid w:val="0045152C"/>
    <w:rsid w:val="004A01E3"/>
    <w:rsid w:val="004E05F4"/>
    <w:rsid w:val="004E19B7"/>
    <w:rsid w:val="005D6EDA"/>
    <w:rsid w:val="005E45AE"/>
    <w:rsid w:val="006245F7"/>
    <w:rsid w:val="006F17F0"/>
    <w:rsid w:val="00726421"/>
    <w:rsid w:val="00767EB3"/>
    <w:rsid w:val="008F01AC"/>
    <w:rsid w:val="009D12BB"/>
    <w:rsid w:val="009D2376"/>
    <w:rsid w:val="009E535E"/>
    <w:rsid w:val="009F64DD"/>
    <w:rsid w:val="00A11AE6"/>
    <w:rsid w:val="00A2576A"/>
    <w:rsid w:val="00AF5E2D"/>
    <w:rsid w:val="00BB0199"/>
    <w:rsid w:val="00BD425D"/>
    <w:rsid w:val="00CF2E5C"/>
    <w:rsid w:val="00D27E4D"/>
    <w:rsid w:val="00D33724"/>
    <w:rsid w:val="00DF1B7C"/>
    <w:rsid w:val="00E239AF"/>
    <w:rsid w:val="00E41AC8"/>
    <w:rsid w:val="00F46412"/>
    <w:rsid w:val="00F67D8E"/>
    <w:rsid w:val="00F96965"/>
    <w:rsid w:val="00FA2D49"/>
    <w:rsid w:val="00FF50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EFC47"/>
  <w15:chartTrackingRefBased/>
  <w15:docId w15:val="{2497E6AD-734C-4260-A6C6-25832DFD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264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semiHidden/>
    <w:unhideWhenUsed/>
    <w:qFormat/>
    <w:rsid w:val="005E45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5E45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A2576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2576A"/>
    <w:rPr>
      <w:rFonts w:ascii="Segoe UI" w:hAnsi="Segoe UI" w:cs="Segoe UI"/>
      <w:sz w:val="18"/>
      <w:szCs w:val="18"/>
    </w:rPr>
  </w:style>
  <w:style w:type="paragraph" w:styleId="Akapitzlist">
    <w:name w:val="List Paragraph"/>
    <w:basedOn w:val="Normalny"/>
    <w:link w:val="AkapitzlistZnak"/>
    <w:uiPriority w:val="34"/>
    <w:qFormat/>
    <w:rsid w:val="00A2576A"/>
    <w:pPr>
      <w:ind w:left="720"/>
      <w:contextualSpacing/>
    </w:pPr>
  </w:style>
  <w:style w:type="paragraph" w:customStyle="1" w:styleId="Punkt">
    <w:name w:val="Punkt"/>
    <w:basedOn w:val="Akapitzlist"/>
    <w:link w:val="PunktZnak"/>
    <w:qFormat/>
    <w:rsid w:val="004E05F4"/>
    <w:pPr>
      <w:numPr>
        <w:numId w:val="2"/>
      </w:numPr>
    </w:pPr>
    <w:rPr>
      <w:b/>
      <w:sz w:val="32"/>
      <w:szCs w:val="52"/>
    </w:rPr>
  </w:style>
  <w:style w:type="character" w:customStyle="1" w:styleId="Nagwek1Znak">
    <w:name w:val="Nagłówek 1 Znak"/>
    <w:basedOn w:val="Domylnaczcionkaakapitu"/>
    <w:link w:val="Nagwek1"/>
    <w:uiPriority w:val="9"/>
    <w:rsid w:val="00726421"/>
    <w:rPr>
      <w:rFonts w:asciiTheme="majorHAnsi" w:eastAsiaTheme="majorEastAsia" w:hAnsiTheme="majorHAnsi" w:cstheme="majorBidi"/>
      <w:color w:val="2F5496" w:themeColor="accent1" w:themeShade="BF"/>
      <w:sz w:val="32"/>
      <w:szCs w:val="32"/>
    </w:rPr>
  </w:style>
  <w:style w:type="character" w:customStyle="1" w:styleId="AkapitzlistZnak">
    <w:name w:val="Akapit z listą Znak"/>
    <w:basedOn w:val="Domylnaczcionkaakapitu"/>
    <w:link w:val="Akapitzlist"/>
    <w:uiPriority w:val="34"/>
    <w:rsid w:val="009F64DD"/>
  </w:style>
  <w:style w:type="character" w:customStyle="1" w:styleId="PunktZnak">
    <w:name w:val="Punkt Znak"/>
    <w:basedOn w:val="AkapitzlistZnak"/>
    <w:link w:val="Punkt"/>
    <w:rsid w:val="004E05F4"/>
    <w:rPr>
      <w:b/>
      <w:sz w:val="32"/>
      <w:szCs w:val="52"/>
    </w:rPr>
  </w:style>
  <w:style w:type="paragraph" w:styleId="Legenda">
    <w:name w:val="caption"/>
    <w:basedOn w:val="Normalny"/>
    <w:next w:val="Normalny"/>
    <w:uiPriority w:val="35"/>
    <w:unhideWhenUsed/>
    <w:qFormat/>
    <w:rsid w:val="00726421"/>
    <w:pPr>
      <w:spacing w:after="200" w:line="240" w:lineRule="auto"/>
    </w:pPr>
    <w:rPr>
      <w:i/>
      <w:iCs/>
      <w:color w:val="44546A" w:themeColor="text2"/>
      <w:sz w:val="18"/>
      <w:szCs w:val="18"/>
    </w:rPr>
  </w:style>
  <w:style w:type="paragraph" w:customStyle="1" w:styleId="Podpunktpodpunktu">
    <w:name w:val="Podpunkt podpunktu"/>
    <w:basedOn w:val="Akapitzlist"/>
    <w:link w:val="PodpunktpodpunktuZnak"/>
    <w:qFormat/>
    <w:rsid w:val="000A20D2"/>
    <w:pPr>
      <w:numPr>
        <w:ilvl w:val="2"/>
        <w:numId w:val="2"/>
      </w:numPr>
    </w:pPr>
    <w:rPr>
      <w:sz w:val="30"/>
      <w:szCs w:val="30"/>
    </w:rPr>
  </w:style>
  <w:style w:type="paragraph" w:customStyle="1" w:styleId="Podpunkt">
    <w:name w:val="Podpunkt"/>
    <w:basedOn w:val="Akapitzlist"/>
    <w:link w:val="PodpunktZnak"/>
    <w:qFormat/>
    <w:rsid w:val="004E05F4"/>
    <w:pPr>
      <w:numPr>
        <w:ilvl w:val="1"/>
        <w:numId w:val="2"/>
      </w:numPr>
    </w:pPr>
    <w:rPr>
      <w:sz w:val="32"/>
      <w:szCs w:val="52"/>
    </w:rPr>
  </w:style>
  <w:style w:type="character" w:customStyle="1" w:styleId="PodpunktpodpunktuZnak">
    <w:name w:val="Podpunkt podpunktu Znak"/>
    <w:basedOn w:val="AkapitzlistZnak"/>
    <w:link w:val="Podpunktpodpunktu"/>
    <w:rsid w:val="000A20D2"/>
    <w:rPr>
      <w:sz w:val="30"/>
      <w:szCs w:val="30"/>
    </w:rPr>
  </w:style>
  <w:style w:type="paragraph" w:styleId="Nagwek">
    <w:name w:val="header"/>
    <w:basedOn w:val="Normalny"/>
    <w:link w:val="NagwekZnak"/>
    <w:uiPriority w:val="99"/>
    <w:unhideWhenUsed/>
    <w:rsid w:val="00FF50AE"/>
    <w:pPr>
      <w:tabs>
        <w:tab w:val="center" w:pos="4536"/>
        <w:tab w:val="right" w:pos="9072"/>
      </w:tabs>
      <w:spacing w:after="0" w:line="240" w:lineRule="auto"/>
    </w:pPr>
  </w:style>
  <w:style w:type="character" w:customStyle="1" w:styleId="PodpunktZnak">
    <w:name w:val="Podpunkt Znak"/>
    <w:basedOn w:val="AkapitzlistZnak"/>
    <w:link w:val="Podpunkt"/>
    <w:rsid w:val="004E05F4"/>
    <w:rPr>
      <w:sz w:val="32"/>
      <w:szCs w:val="52"/>
    </w:rPr>
  </w:style>
  <w:style w:type="character" w:customStyle="1" w:styleId="NagwekZnak">
    <w:name w:val="Nagłówek Znak"/>
    <w:basedOn w:val="Domylnaczcionkaakapitu"/>
    <w:link w:val="Nagwek"/>
    <w:uiPriority w:val="99"/>
    <w:rsid w:val="00FF50AE"/>
  </w:style>
  <w:style w:type="paragraph" w:styleId="Stopka">
    <w:name w:val="footer"/>
    <w:basedOn w:val="Normalny"/>
    <w:link w:val="StopkaZnak"/>
    <w:uiPriority w:val="99"/>
    <w:unhideWhenUsed/>
    <w:rsid w:val="00FF50A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F50AE"/>
  </w:style>
  <w:style w:type="paragraph" w:styleId="Nagwekspisutreci">
    <w:name w:val="TOC Heading"/>
    <w:basedOn w:val="Nagwek1"/>
    <w:next w:val="Normalny"/>
    <w:uiPriority w:val="39"/>
    <w:unhideWhenUsed/>
    <w:qFormat/>
    <w:rsid w:val="005E45AE"/>
    <w:pPr>
      <w:outlineLvl w:val="9"/>
    </w:pPr>
    <w:rPr>
      <w:lang w:eastAsia="pl-PL"/>
    </w:rPr>
  </w:style>
  <w:style w:type="character" w:customStyle="1" w:styleId="Nagwek2Znak">
    <w:name w:val="Nagłówek 2 Znak"/>
    <w:basedOn w:val="Domylnaczcionkaakapitu"/>
    <w:link w:val="Nagwek2"/>
    <w:uiPriority w:val="9"/>
    <w:semiHidden/>
    <w:rsid w:val="005E45AE"/>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semiHidden/>
    <w:rsid w:val="005E45AE"/>
    <w:rPr>
      <w:rFonts w:asciiTheme="majorHAnsi" w:eastAsiaTheme="majorEastAsia" w:hAnsiTheme="majorHAnsi" w:cstheme="majorBidi"/>
      <w:color w:val="1F3763" w:themeColor="accent1" w:themeShade="7F"/>
      <w:sz w:val="24"/>
      <w:szCs w:val="24"/>
    </w:rPr>
  </w:style>
  <w:style w:type="paragraph" w:styleId="Spistreci1">
    <w:name w:val="toc 1"/>
    <w:basedOn w:val="Normalny"/>
    <w:next w:val="Normalny"/>
    <w:autoRedefine/>
    <w:uiPriority w:val="39"/>
    <w:unhideWhenUsed/>
    <w:rsid w:val="005E45AE"/>
    <w:pPr>
      <w:spacing w:after="100"/>
    </w:pPr>
  </w:style>
  <w:style w:type="paragraph" w:styleId="Spistreci3">
    <w:name w:val="toc 3"/>
    <w:basedOn w:val="Normalny"/>
    <w:next w:val="Normalny"/>
    <w:autoRedefine/>
    <w:uiPriority w:val="39"/>
    <w:unhideWhenUsed/>
    <w:rsid w:val="005E45AE"/>
    <w:pPr>
      <w:spacing w:after="100"/>
      <w:ind w:left="440"/>
    </w:pPr>
  </w:style>
  <w:style w:type="paragraph" w:styleId="Spistreci2">
    <w:name w:val="toc 2"/>
    <w:basedOn w:val="Normalny"/>
    <w:next w:val="Normalny"/>
    <w:autoRedefine/>
    <w:uiPriority w:val="39"/>
    <w:unhideWhenUsed/>
    <w:rsid w:val="005E45AE"/>
    <w:pPr>
      <w:spacing w:after="100"/>
      <w:ind w:left="220"/>
    </w:pPr>
  </w:style>
  <w:style w:type="character" w:styleId="Hipercze">
    <w:name w:val="Hyperlink"/>
    <w:basedOn w:val="Domylnaczcionkaakapitu"/>
    <w:uiPriority w:val="99"/>
    <w:unhideWhenUsed/>
    <w:rsid w:val="005E45AE"/>
    <w:rPr>
      <w:color w:val="0563C1" w:themeColor="hyperlink"/>
      <w:u w:val="single"/>
    </w:rPr>
  </w:style>
  <w:style w:type="paragraph" w:customStyle="1" w:styleId="Tekst">
    <w:name w:val="Tekst"/>
    <w:basedOn w:val="Podpunktpodpunktu"/>
    <w:link w:val="TekstZnak"/>
    <w:qFormat/>
    <w:rsid w:val="005E45AE"/>
    <w:pPr>
      <w:numPr>
        <w:ilvl w:val="0"/>
        <w:numId w:val="0"/>
      </w:numPr>
      <w:ind w:left="1474"/>
      <w:jc w:val="both"/>
    </w:pPr>
    <w:rPr>
      <w:sz w:val="24"/>
    </w:rPr>
  </w:style>
  <w:style w:type="character" w:customStyle="1" w:styleId="TekstZnak">
    <w:name w:val="Tekst Znak"/>
    <w:basedOn w:val="PodpunktpodpunktuZnak"/>
    <w:link w:val="Tekst"/>
    <w:rsid w:val="005E45AE"/>
    <w:rPr>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hyperlink" Target="https://github.com/mbalcer/PSW-projec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FF624-7C8E-449B-A382-20C5B8C8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20</Pages>
  <Words>1798</Words>
  <Characters>10789</Characters>
  <Application>Microsoft Office Word</Application>
  <DocSecurity>0</DocSecurity>
  <Lines>89</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4</cp:revision>
  <dcterms:created xsi:type="dcterms:W3CDTF">2020-01-18T12:44:00Z</dcterms:created>
  <dcterms:modified xsi:type="dcterms:W3CDTF">2020-01-21T14:27:00Z</dcterms:modified>
</cp:coreProperties>
</file>