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CA" w:rsidRDefault="0005185B" w:rsidP="00115B58">
      <w:pPr>
        <w:spacing w:after="0"/>
        <w:jc w:val="center"/>
        <w:rPr>
          <w:b/>
          <w:sz w:val="36"/>
        </w:rPr>
      </w:pPr>
      <w:proofErr w:type="spellStart"/>
      <w:r w:rsidRPr="0005185B">
        <w:rPr>
          <w:b/>
          <w:sz w:val="36"/>
        </w:rPr>
        <w:t>WattaFood</w:t>
      </w:r>
      <w:proofErr w:type="spellEnd"/>
      <w:r w:rsidRPr="0005185B">
        <w:rPr>
          <w:b/>
          <w:sz w:val="36"/>
        </w:rPr>
        <w:t>!?</w:t>
      </w:r>
    </w:p>
    <w:p w:rsidR="00115B58" w:rsidRDefault="00115B58" w:rsidP="00115B58">
      <w:pPr>
        <w:spacing w:after="0"/>
        <w:jc w:val="center"/>
        <w:rPr>
          <w:b/>
          <w:sz w:val="36"/>
        </w:rPr>
      </w:pPr>
      <w:r>
        <w:rPr>
          <w:b/>
          <w:sz w:val="36"/>
        </w:rPr>
        <w:t>Visão</w:t>
      </w:r>
      <w:bookmarkStart w:id="0" w:name="_GoBack"/>
      <w:bookmarkEnd w:id="0"/>
    </w:p>
    <w:p w:rsidR="0005185B" w:rsidRDefault="0005185B" w:rsidP="0005185B">
      <w:pPr>
        <w:rPr>
          <w:sz w:val="24"/>
          <w:szCs w:val="24"/>
        </w:rPr>
      </w:pPr>
    </w:p>
    <w:p w:rsidR="0005185B" w:rsidRPr="0005185B" w:rsidRDefault="0005185B" w:rsidP="0005185B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05185B">
        <w:rPr>
          <w:sz w:val="24"/>
          <w:szCs w:val="24"/>
        </w:rPr>
        <w:t>takeholders</w:t>
      </w:r>
      <w:proofErr w:type="spellEnd"/>
    </w:p>
    <w:p w:rsidR="0005185B" w:rsidRDefault="0005185B" w:rsidP="0005185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05185B">
        <w:rPr>
          <w:sz w:val="24"/>
          <w:szCs w:val="24"/>
        </w:rPr>
        <w:t>PUCRS como incubadora e financiadora do projeto</w:t>
      </w:r>
      <w:r>
        <w:rPr>
          <w:sz w:val="24"/>
          <w:szCs w:val="24"/>
        </w:rPr>
        <w:t xml:space="preserve"> – responsável por manter o orçamento do projeto;</w:t>
      </w:r>
    </w:p>
    <w:p w:rsidR="0005185B" w:rsidRDefault="0005185B" w:rsidP="0005185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Conselho Regional de Nutricionistas</w:t>
      </w:r>
      <w:r w:rsidR="00115B58">
        <w:rPr>
          <w:sz w:val="24"/>
          <w:szCs w:val="24"/>
        </w:rPr>
        <w:t xml:space="preserve"> (</w:t>
      </w:r>
      <w:r w:rsidR="00115B58">
        <w:rPr>
          <w:sz w:val="24"/>
          <w:szCs w:val="24"/>
        </w:rPr>
        <w:t>CRN</w:t>
      </w:r>
      <w:r w:rsidR="00115B58">
        <w:rPr>
          <w:sz w:val="24"/>
          <w:szCs w:val="24"/>
        </w:rPr>
        <w:t>)</w:t>
      </w:r>
      <w:r>
        <w:rPr>
          <w:sz w:val="24"/>
          <w:szCs w:val="24"/>
        </w:rPr>
        <w:t xml:space="preserve"> – representado pelo Consultor, é um incentivador e apoiador que ajuda a manter o projeto dentro das normas estipuladas pelo CRN</w:t>
      </w:r>
    </w:p>
    <w:p w:rsidR="0005185B" w:rsidRDefault="0005185B" w:rsidP="0005185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Nutricionistas – incentivador e usuário do aplicativo, responsável por cadastrar seus clientes, dentre outras atividades;</w:t>
      </w:r>
    </w:p>
    <w:p w:rsidR="0005185B" w:rsidRDefault="0005185B" w:rsidP="0005185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Paciente – usuário final do aplicativo, responsável por interagir com o sistema para acompanhar seu progresso no tratamento;</w:t>
      </w:r>
    </w:p>
    <w:p w:rsidR="0005185B" w:rsidRDefault="0005185B" w:rsidP="0005185B">
      <w:pPr>
        <w:pStyle w:val="PargrafodaLista"/>
        <w:ind w:left="1440"/>
        <w:rPr>
          <w:sz w:val="24"/>
          <w:szCs w:val="24"/>
        </w:rPr>
      </w:pPr>
    </w:p>
    <w:p w:rsidR="0005185B" w:rsidRDefault="0005185B" w:rsidP="0005185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Definição do problema</w:t>
      </w:r>
    </w:p>
    <w:p w:rsidR="0005185B" w:rsidRDefault="0005185B" w:rsidP="0005185B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A ideia do projeto é desenvolver um aplicativo que ajude no combate a obesidade por meio de uma ferramenta que estreite a comunicação entre Nutricionista e Paciente, o que atualmente ocorre apenas através das consultas espaçadas.</w:t>
      </w:r>
    </w:p>
    <w:p w:rsidR="0005185B" w:rsidRDefault="0005185B" w:rsidP="0005185B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Através do aplicativo, será possível ao nutricionista cadastrar a dieta do paciente e acompanhar o rendimento do mesmo. Ao paciente, será possível informar ao nutricionista o estado atual da dieta, assim como enviar fotos de seus pratos, acompanhamento de atividade física, tirar eventuais dúvidas, compartilhar medidas metabólicas e agendar e pagar consultas.</w:t>
      </w:r>
    </w:p>
    <w:p w:rsidR="0005185B" w:rsidRDefault="0005185B" w:rsidP="0005185B">
      <w:pPr>
        <w:pStyle w:val="PargrafodaLista"/>
        <w:ind w:firstLine="696"/>
        <w:rPr>
          <w:sz w:val="24"/>
          <w:szCs w:val="24"/>
        </w:rPr>
      </w:pPr>
    </w:p>
    <w:p w:rsidR="0005185B" w:rsidRDefault="0005185B" w:rsidP="0005185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Solicitações dos </w:t>
      </w:r>
      <w:proofErr w:type="spellStart"/>
      <w:r w:rsidRPr="0005185B">
        <w:rPr>
          <w:sz w:val="24"/>
          <w:szCs w:val="24"/>
        </w:rPr>
        <w:t>stakeholder</w:t>
      </w:r>
      <w:proofErr w:type="spellEnd"/>
    </w:p>
    <w:p w:rsidR="0005185B" w:rsidRDefault="00115B58" w:rsidP="0005185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instituição PUCRS solicita uma planilha de gastos online para acompanhamento dos gastos com o projeto;</w:t>
      </w:r>
    </w:p>
    <w:p w:rsidR="00115B58" w:rsidRDefault="00115B58" w:rsidP="0005185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instituição </w:t>
      </w:r>
      <w:r>
        <w:rPr>
          <w:sz w:val="24"/>
          <w:szCs w:val="24"/>
        </w:rPr>
        <w:t>Conselho Regional de Nutricionistas</w:t>
      </w:r>
      <w:r>
        <w:rPr>
          <w:sz w:val="24"/>
          <w:szCs w:val="24"/>
        </w:rPr>
        <w:t xml:space="preserve"> solicita que seja mantido um controle de acesso baseados no CRN de cada profissional, e caso a licença seja cassada, o acesso deve ser revogado. Esse controle será feito através da comunicação no aplicativo com o banco de dados do conselho;</w:t>
      </w:r>
    </w:p>
    <w:p w:rsidR="00115B58" w:rsidRDefault="00115B58" w:rsidP="0005185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Os nutricionistas solicitam uma nota legal (nos termos e condições de uso do aplicativo) em que seja esclarecido que o conato é </w:t>
      </w:r>
      <w:proofErr w:type="gramStart"/>
      <w:r>
        <w:rPr>
          <w:sz w:val="24"/>
          <w:szCs w:val="24"/>
        </w:rPr>
        <w:t>online</w:t>
      </w:r>
      <w:proofErr w:type="gramEnd"/>
      <w:r>
        <w:rPr>
          <w:sz w:val="24"/>
          <w:szCs w:val="24"/>
        </w:rPr>
        <w:t xml:space="preserve"> mas que a resposta do mesmo não será imediata;</w:t>
      </w:r>
    </w:p>
    <w:p w:rsidR="00115B58" w:rsidRDefault="00115B58" w:rsidP="00115B58">
      <w:pPr>
        <w:pStyle w:val="PargrafodaLista"/>
        <w:ind w:left="1440"/>
        <w:rPr>
          <w:sz w:val="24"/>
          <w:szCs w:val="24"/>
        </w:rPr>
      </w:pPr>
    </w:p>
    <w:p w:rsidR="00115B58" w:rsidRDefault="00115B58" w:rsidP="00115B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Escopo da Solução</w:t>
      </w:r>
    </w:p>
    <w:p w:rsidR="00115B58" w:rsidRDefault="00115B58" w:rsidP="00115B58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A solução proposta é a </w:t>
      </w:r>
      <w:r w:rsidR="006F3CAE">
        <w:rPr>
          <w:sz w:val="24"/>
          <w:szCs w:val="24"/>
        </w:rPr>
        <w:t xml:space="preserve">utilização de um aplicativo para </w:t>
      </w:r>
      <w:proofErr w:type="spellStart"/>
      <w:r w:rsidR="006F3CAE">
        <w:rPr>
          <w:sz w:val="24"/>
          <w:szCs w:val="24"/>
        </w:rPr>
        <w:t>Smatphones</w:t>
      </w:r>
      <w:proofErr w:type="spellEnd"/>
      <w:r w:rsidR="006F3CAE">
        <w:rPr>
          <w:sz w:val="24"/>
          <w:szCs w:val="24"/>
        </w:rPr>
        <w:t xml:space="preserve"> onde a iteração entre profissional e paciente é feita online. O </w:t>
      </w:r>
      <w:r w:rsidR="006F3CAE">
        <w:rPr>
          <w:sz w:val="24"/>
          <w:szCs w:val="24"/>
        </w:rPr>
        <w:t>Conselho Regional de Nutricionistas</w:t>
      </w:r>
      <w:r w:rsidR="006F3CAE">
        <w:rPr>
          <w:sz w:val="24"/>
          <w:szCs w:val="24"/>
        </w:rPr>
        <w:t xml:space="preserve"> irá prover a tabela de alimentos utilizada pelos profissionais para montar a dieta do paciente, que será feita também através </w:t>
      </w:r>
      <w:r w:rsidR="006F3CAE">
        <w:rPr>
          <w:sz w:val="24"/>
          <w:szCs w:val="24"/>
        </w:rPr>
        <w:lastRenderedPageBreak/>
        <w:t>do aplicativo. A planilha de gastos será mensal, informando os gastos já ocorridos e os gastos previstos para o próximo período.</w:t>
      </w:r>
    </w:p>
    <w:p w:rsidR="006F3CAE" w:rsidRDefault="006F3CAE" w:rsidP="00115B58">
      <w:pPr>
        <w:pStyle w:val="PargrafodaLista"/>
        <w:ind w:firstLine="696"/>
        <w:rPr>
          <w:sz w:val="24"/>
          <w:szCs w:val="24"/>
        </w:rPr>
      </w:pPr>
    </w:p>
    <w:p w:rsidR="006F3CAE" w:rsidRDefault="006F3CAE" w:rsidP="006F3CA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Pr="006F3CAE">
        <w:rPr>
          <w:sz w:val="24"/>
          <w:szCs w:val="24"/>
        </w:rPr>
        <w:t>eatures</w:t>
      </w:r>
      <w:proofErr w:type="spellEnd"/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Perfis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;</w:t>
      </w:r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Cadastrar paciente;</w:t>
      </w:r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Montagem da dieta fixa;</w:t>
      </w:r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Cadastra medidas iniciais do paciente;</w:t>
      </w:r>
    </w:p>
    <w:p w:rsidR="006F3CAE" w:rsidRP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Histogramas (colesterol, taxa de açúcar, pressão,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);</w:t>
      </w:r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Montagem de receita para a refeição atual;</w:t>
      </w:r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Consultar dieta;</w:t>
      </w:r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Cadastrar imagens da refeição;</w:t>
      </w:r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Cadastrar atividades físicas;</w:t>
      </w:r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Cadastrar </w:t>
      </w:r>
      <w:r w:rsidR="00B56E7F">
        <w:rPr>
          <w:sz w:val="24"/>
          <w:szCs w:val="24"/>
        </w:rPr>
        <w:t>anotações diárias;</w:t>
      </w:r>
    </w:p>
    <w:p w:rsidR="006F3CAE" w:rsidRDefault="006F3CAE" w:rsidP="006F3CA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Agendar consulta;</w:t>
      </w:r>
    </w:p>
    <w:p w:rsidR="006F3CAE" w:rsidRDefault="00B56E7F" w:rsidP="00B56E7F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Efetuar pagamento da consulta.</w:t>
      </w:r>
    </w:p>
    <w:p w:rsidR="00B56E7F" w:rsidRDefault="00B56E7F" w:rsidP="00B56E7F">
      <w:pPr>
        <w:pStyle w:val="PargrafodaLista"/>
        <w:ind w:left="1440"/>
        <w:rPr>
          <w:sz w:val="24"/>
          <w:szCs w:val="24"/>
        </w:rPr>
      </w:pPr>
    </w:p>
    <w:p w:rsidR="00B56E7F" w:rsidRDefault="00B56E7F" w:rsidP="00B56E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Concordância:</w:t>
      </w:r>
    </w:p>
    <w:p w:rsidR="00B56E7F" w:rsidRDefault="00B56E7F" w:rsidP="00B56E7F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Todos os envolvidos concordaram com o descrito nesse documento.</w:t>
      </w:r>
    </w:p>
    <w:p w:rsidR="00B56E7F" w:rsidRDefault="00B56E7F" w:rsidP="00B56E7F">
      <w:pPr>
        <w:pStyle w:val="PargrafodaLista"/>
        <w:ind w:firstLine="696"/>
        <w:rPr>
          <w:sz w:val="24"/>
          <w:szCs w:val="24"/>
        </w:rPr>
      </w:pPr>
    </w:p>
    <w:p w:rsidR="00B56E7F" w:rsidRDefault="00B56E7F" w:rsidP="00B56E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Glossário</w:t>
      </w:r>
    </w:p>
    <w:p w:rsidR="00B56E7F" w:rsidRDefault="00B56E7F" w:rsidP="00B56E7F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CRN - </w:t>
      </w:r>
      <w:r>
        <w:rPr>
          <w:sz w:val="24"/>
          <w:szCs w:val="24"/>
        </w:rPr>
        <w:t>Conselho Regional de Nutricionistas</w:t>
      </w:r>
    </w:p>
    <w:p w:rsidR="00B56E7F" w:rsidRPr="00B56E7F" w:rsidRDefault="00B56E7F" w:rsidP="00B56E7F">
      <w:pPr>
        <w:pStyle w:val="PargrafodaLista"/>
        <w:rPr>
          <w:sz w:val="24"/>
          <w:szCs w:val="24"/>
        </w:rPr>
      </w:pPr>
    </w:p>
    <w:sectPr w:rsidR="00B56E7F" w:rsidRPr="00B56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4CF"/>
    <w:multiLevelType w:val="hybridMultilevel"/>
    <w:tmpl w:val="63181D3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0A77B2D"/>
    <w:multiLevelType w:val="hybridMultilevel"/>
    <w:tmpl w:val="82FC9F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56441"/>
    <w:multiLevelType w:val="hybridMultilevel"/>
    <w:tmpl w:val="AB4AD0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386C"/>
    <w:multiLevelType w:val="hybridMultilevel"/>
    <w:tmpl w:val="A94A13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E677D"/>
    <w:multiLevelType w:val="hybridMultilevel"/>
    <w:tmpl w:val="FE188B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187CBA"/>
    <w:multiLevelType w:val="hybridMultilevel"/>
    <w:tmpl w:val="97901D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51218C"/>
    <w:multiLevelType w:val="hybridMultilevel"/>
    <w:tmpl w:val="C5468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5B"/>
    <w:rsid w:val="0005185B"/>
    <w:rsid w:val="00115B58"/>
    <w:rsid w:val="00186BCA"/>
    <w:rsid w:val="006F3CAE"/>
    <w:rsid w:val="00B5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992B"/>
  <w15:chartTrackingRefBased/>
  <w15:docId w15:val="{5CEED2B0-289A-45D5-B1E2-6954BFE1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LUCILENE IRIS HERTER</dc:creator>
  <cp:keywords/>
  <dc:description/>
  <cp:lastModifiedBy>LUCILENE IRIS HERTER</cp:lastModifiedBy>
  <cp:revision>1</cp:revision>
  <dcterms:created xsi:type="dcterms:W3CDTF">2018-03-23T00:32:00Z</dcterms:created>
  <dcterms:modified xsi:type="dcterms:W3CDTF">2018-03-23T01:17:00Z</dcterms:modified>
</cp:coreProperties>
</file>