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92" w:rsidRDefault="00126A1A">
      <w:pPr>
        <w:pStyle w:val="Ttulo"/>
      </w:pPr>
      <w:r>
        <w:t>Wattafood</w:t>
      </w:r>
    </w:p>
    <w:p w:rsidR="00617192" w:rsidRDefault="00617192">
      <w:pPr>
        <w:pStyle w:val="Ttulo"/>
      </w:pPr>
      <w:fldSimple w:instr=" TITLE  \* MERGEFORMAT ">
        <w:r w:rsidR="00126A1A">
          <w:t>Project Plan</w:t>
        </w:r>
      </w:fldSimple>
    </w:p>
    <w:p w:rsidR="00CF3857" w:rsidRDefault="00CF3857" w:rsidP="00CF3857"/>
    <w:p w:rsidR="00617192" w:rsidRDefault="00617192">
      <w:pPr>
        <w:pStyle w:val="Ttulo1"/>
      </w:pPr>
      <w:bookmarkStart w:id="0" w:name="_Toc447095880"/>
      <w:bookmarkStart w:id="1" w:name="_Toc456598586"/>
      <w:bookmarkStart w:id="2" w:name="_Toc456600917"/>
      <w:bookmarkStart w:id="3" w:name="_Toc524312826"/>
      <w:bookmarkStart w:id="4" w:name="_Toc20734058"/>
      <w:r>
        <w:t>Introduction</w:t>
      </w:r>
      <w:bookmarkEnd w:id="3"/>
      <w:bookmarkEnd w:id="4"/>
    </w:p>
    <w:p w:rsidR="00617192" w:rsidRPr="00827748" w:rsidRDefault="005447BE" w:rsidP="00D35D94">
      <w:pPr>
        <w:pStyle w:val="InfoBlue"/>
        <w:ind w:firstLine="360"/>
        <w:jc w:val="both"/>
        <w:rPr>
          <w:lang w:val="pt-BR"/>
        </w:rPr>
      </w:pPr>
      <w:r w:rsidRPr="005447BE">
        <w:rPr>
          <w:color w:val="auto"/>
          <w:lang w:val="pt-BR"/>
        </w:rPr>
        <w:t>O Wattafood tem como objetivo utilizar a tecnologia disponível para aprimorar a comunicação e criar uma interação constante entre os profissionais da área da nutrição e seus pacientes, quebrando assim o paradigma de contato entre ambos apenas durante as consultas, que ocorrem em determinados espaços de tempo, tornando-as rápidas, dinâmicas e de fácil acesso.</w:t>
      </w:r>
    </w:p>
    <w:p w:rsidR="00617192" w:rsidRDefault="00617192" w:rsidP="00466E89">
      <w:pPr>
        <w:pStyle w:val="Ttulo1"/>
      </w:pPr>
      <w:bookmarkStart w:id="5" w:name="_Toc524312837"/>
      <w:bookmarkStart w:id="6" w:name="_Toc20734060"/>
      <w:r>
        <w:t xml:space="preserve">Project </w:t>
      </w:r>
      <w:r w:rsidR="00466E89">
        <w:t>o</w:t>
      </w:r>
      <w:r>
        <w:t>rganization</w:t>
      </w:r>
      <w:bookmarkEnd w:id="5"/>
      <w:bookmarkEnd w:id="6"/>
    </w:p>
    <w:p w:rsidR="00827748" w:rsidRPr="00827748" w:rsidRDefault="00827748" w:rsidP="00D35D94">
      <w:pPr>
        <w:pStyle w:val="InfoBlue"/>
        <w:ind w:firstLine="360"/>
        <w:jc w:val="both"/>
        <w:rPr>
          <w:color w:val="auto"/>
          <w:lang w:val="pt-BR"/>
        </w:rPr>
      </w:pPr>
      <w:r w:rsidRPr="00827748">
        <w:rPr>
          <w:color w:val="auto"/>
          <w:lang w:val="pt-BR"/>
        </w:rPr>
        <w:t>O time é compost pelos seguintes papéis:</w:t>
      </w:r>
    </w:p>
    <w:p w:rsidR="00827748" w:rsidRPr="00827748" w:rsidRDefault="00827748" w:rsidP="00D35D94">
      <w:pPr>
        <w:pStyle w:val="Corpodetexto"/>
        <w:numPr>
          <w:ilvl w:val="0"/>
          <w:numId w:val="12"/>
        </w:numPr>
        <w:jc w:val="both"/>
        <w:rPr>
          <w:lang w:val="pt-BR"/>
        </w:rPr>
      </w:pPr>
      <w:r w:rsidRPr="00827748">
        <w:rPr>
          <w:b/>
          <w:lang w:val="pt-BR"/>
        </w:rPr>
        <w:t>Gerente de Projeto</w:t>
      </w:r>
      <w:r w:rsidRPr="00827748">
        <w:rPr>
          <w:lang w:val="pt-BR"/>
        </w:rPr>
        <w:t>: Márcio Balotin</w:t>
      </w:r>
    </w:p>
    <w:p w:rsidR="00827748" w:rsidRPr="00827748" w:rsidRDefault="00827748" w:rsidP="00D35D94">
      <w:pPr>
        <w:pStyle w:val="Corpodetexto"/>
        <w:numPr>
          <w:ilvl w:val="0"/>
          <w:numId w:val="12"/>
        </w:numPr>
        <w:jc w:val="both"/>
        <w:rPr>
          <w:lang w:val="pt-BR"/>
        </w:rPr>
      </w:pPr>
      <w:r w:rsidRPr="00827748">
        <w:rPr>
          <w:b/>
          <w:lang w:val="pt-BR"/>
        </w:rPr>
        <w:t>Analista</w:t>
      </w:r>
      <w:r w:rsidRPr="00827748">
        <w:rPr>
          <w:lang w:val="pt-BR"/>
        </w:rPr>
        <w:t>: Renata Urbansky</w:t>
      </w:r>
    </w:p>
    <w:p w:rsidR="00827748" w:rsidRPr="00827748" w:rsidRDefault="00827748" w:rsidP="00D35D94">
      <w:pPr>
        <w:pStyle w:val="Corpodetexto"/>
        <w:numPr>
          <w:ilvl w:val="0"/>
          <w:numId w:val="12"/>
        </w:numPr>
        <w:jc w:val="both"/>
        <w:rPr>
          <w:lang w:val="pt-BR"/>
        </w:rPr>
      </w:pPr>
      <w:r w:rsidRPr="00827748">
        <w:rPr>
          <w:b/>
          <w:lang w:val="pt-BR"/>
        </w:rPr>
        <w:t>Arquiteto</w:t>
      </w:r>
      <w:r w:rsidRPr="00827748">
        <w:rPr>
          <w:lang w:val="pt-BR"/>
        </w:rPr>
        <w:t>: Mateus Vendramini</w:t>
      </w:r>
    </w:p>
    <w:p w:rsidR="00827748" w:rsidRPr="00827748" w:rsidRDefault="00827748" w:rsidP="00D35D94">
      <w:pPr>
        <w:pStyle w:val="Corpodetexto"/>
        <w:numPr>
          <w:ilvl w:val="0"/>
          <w:numId w:val="12"/>
        </w:numPr>
        <w:jc w:val="both"/>
        <w:rPr>
          <w:lang w:val="pt-BR"/>
        </w:rPr>
      </w:pPr>
      <w:r w:rsidRPr="00827748">
        <w:rPr>
          <w:b/>
          <w:lang w:val="pt-BR"/>
        </w:rPr>
        <w:t>Desenvolvedora/Tester</w:t>
      </w:r>
      <w:r w:rsidRPr="00827748">
        <w:rPr>
          <w:lang w:val="pt-BR"/>
        </w:rPr>
        <w:t>: Lucilene Dallarosa</w:t>
      </w:r>
    </w:p>
    <w:p w:rsidR="00617192" w:rsidRDefault="00002CF5" w:rsidP="00AE6F81">
      <w:pPr>
        <w:pStyle w:val="Ttulo1"/>
        <w:spacing w:before="240"/>
      </w:pPr>
      <w:bookmarkStart w:id="7" w:name="_Toc524312847"/>
      <w:bookmarkStart w:id="8" w:name="_Toc20734070"/>
      <w:r>
        <w:t>Project practices</w:t>
      </w:r>
      <w:r w:rsidR="00E10E75">
        <w:t xml:space="preserve"> and </w:t>
      </w:r>
      <w:r w:rsidR="00466E89">
        <w:t>m</w:t>
      </w:r>
      <w:r w:rsidR="00617192">
        <w:t xml:space="preserve">easurements </w:t>
      </w:r>
    </w:p>
    <w:p w:rsidR="00827748" w:rsidRDefault="00827748" w:rsidP="00D35D94">
      <w:pPr>
        <w:pStyle w:val="InfoBlue"/>
        <w:ind w:firstLine="360"/>
        <w:jc w:val="both"/>
        <w:rPr>
          <w:color w:val="auto"/>
          <w:lang w:val="pt-BR"/>
        </w:rPr>
      </w:pPr>
      <w:r w:rsidRPr="00827748">
        <w:rPr>
          <w:color w:val="auto"/>
          <w:lang w:val="pt-BR"/>
        </w:rPr>
        <w:t>O processo de desenvolvimento será iterativ</w:t>
      </w:r>
      <w:r>
        <w:rPr>
          <w:color w:val="auto"/>
          <w:lang w:val="pt-BR"/>
        </w:rPr>
        <w:t>o</w:t>
      </w:r>
      <w:r w:rsidRPr="00827748">
        <w:rPr>
          <w:color w:val="auto"/>
          <w:lang w:val="pt-BR"/>
        </w:rPr>
        <w:t xml:space="preserve">, utilizando AGILE como ferramenta de gerenciamento de projeto. Com sprints de </w:t>
      </w:r>
      <w:r>
        <w:rPr>
          <w:color w:val="auto"/>
          <w:lang w:val="pt-BR"/>
        </w:rPr>
        <w:t>intervalo</w:t>
      </w:r>
      <w:r w:rsidRPr="00827748">
        <w:rPr>
          <w:color w:val="auto"/>
          <w:lang w:val="pt-BR"/>
        </w:rPr>
        <w:t xml:space="preserve"> regulares e validando requisitos com as partes interessadas.</w:t>
      </w:r>
      <w:r>
        <w:rPr>
          <w:color w:val="auto"/>
          <w:lang w:val="pt-BR"/>
        </w:rPr>
        <w:t xml:space="preserve"> </w:t>
      </w:r>
    </w:p>
    <w:p w:rsidR="00827748" w:rsidRDefault="00827748" w:rsidP="005447BE">
      <w:pPr>
        <w:pStyle w:val="Corpodetexto"/>
        <w:ind w:left="284" w:firstLine="425"/>
        <w:jc w:val="both"/>
        <w:rPr>
          <w:lang w:val="pt-BR"/>
        </w:rPr>
      </w:pPr>
      <w:r>
        <w:rPr>
          <w:lang w:val="pt-BR"/>
        </w:rPr>
        <w:t>A cada iteração deverá ser reportado e documentado as features integradas à solução</w:t>
      </w:r>
      <w:r w:rsidR="00D35D94">
        <w:rPr>
          <w:lang w:val="pt-BR"/>
        </w:rPr>
        <w:t>, acompanhando a prioridade de todos os requisitos levantados.</w:t>
      </w:r>
    </w:p>
    <w:p w:rsidR="00D35D94" w:rsidRDefault="00D35D94" w:rsidP="005447BE">
      <w:pPr>
        <w:pStyle w:val="Corpodetexto"/>
        <w:ind w:left="284" w:firstLine="425"/>
        <w:jc w:val="both"/>
        <w:rPr>
          <w:lang w:val="pt-BR"/>
        </w:rPr>
      </w:pPr>
      <w:r>
        <w:rPr>
          <w:lang w:val="pt-BR"/>
        </w:rPr>
        <w:t>Métricas de desempenho do time serão acompanhadas por meio de um diagrama burndown da relação tempo de conclusão de tarefas em relação aos pontos estimados para estas. As tarefas serão acompanhadas com log diário de tarefas por parte dos integrantes do time se utilizando do Jira como ferramenta.</w:t>
      </w:r>
    </w:p>
    <w:p w:rsidR="00617192" w:rsidRPr="005447BE" w:rsidRDefault="00D35D94" w:rsidP="005447BE">
      <w:pPr>
        <w:pStyle w:val="Corpodetexto"/>
        <w:ind w:left="284" w:firstLine="425"/>
        <w:jc w:val="both"/>
        <w:rPr>
          <w:u w:val="single"/>
        </w:rPr>
      </w:pPr>
      <w:r>
        <w:rPr>
          <w:lang w:val="pt-BR"/>
        </w:rPr>
        <w:t>O desenvolvimento não deverá suportar práticas de integração continua. As métricas de qualidade adotadas serão de testes unitários/integrados e quaisquer outras que o Arquiteto de testes julgar necessário para automatização e otimização destes.</w:t>
      </w:r>
    </w:p>
    <w:p w:rsidR="00617192" w:rsidRDefault="00617192" w:rsidP="00466E89">
      <w:pPr>
        <w:pStyle w:val="Ttulo1"/>
      </w:pPr>
      <w:r>
        <w:t xml:space="preserve">Project </w:t>
      </w:r>
      <w:bookmarkEnd w:id="7"/>
      <w:bookmarkEnd w:id="8"/>
      <w:r w:rsidR="00466E89">
        <w:t>m</w:t>
      </w:r>
      <w:r>
        <w:t xml:space="preserve">ilestones and </w:t>
      </w:r>
      <w:r w:rsidR="00466E89">
        <w:t>o</w:t>
      </w:r>
      <w:r>
        <w:t>bjectives</w:t>
      </w:r>
    </w:p>
    <w:p w:rsidR="00FF3EF0" w:rsidRDefault="00FF3EF0" w:rsidP="00FF3EF0">
      <w:pPr>
        <w:pStyle w:val="InfoBlue"/>
        <w:ind w:left="720"/>
        <w:jc w:val="both"/>
        <w:rPr>
          <w:color w:val="auto"/>
        </w:rPr>
      </w:pPr>
      <w:r>
        <w:rPr>
          <w:color w:val="auto"/>
        </w:rPr>
        <w:t>asd</w:t>
      </w:r>
    </w:p>
    <w:p w:rsidR="00713B62" w:rsidRDefault="00E65F3F" w:rsidP="00616D42">
      <w:pPr>
        <w:pStyle w:val="InfoBlue"/>
        <w:jc w:val="both"/>
      </w:pPr>
      <w:r w:rsidRPr="00FF3EF0">
        <w:rPr>
          <w:color w:val="auto"/>
        </w:rPr>
        <w:t>[</w:t>
      </w:r>
      <w:r w:rsidR="0028752B" w:rsidRPr="00FF3EF0">
        <w:rPr>
          <w:color w:val="auto"/>
        </w:rPr>
        <w:t>Define</w:t>
      </w:r>
      <w:r w:rsidR="00713B62" w:rsidRPr="00FF3EF0">
        <w:rPr>
          <w:color w:val="auto"/>
        </w:rPr>
        <w:t xml:space="preserve"> and describe the high-level objectives for the </w:t>
      </w:r>
      <w:r w:rsidR="00880534" w:rsidRPr="00FF3EF0">
        <w:rPr>
          <w:color w:val="auto"/>
        </w:rPr>
        <w:t xml:space="preserve">iterations </w:t>
      </w:r>
      <w:r w:rsidR="00713B62" w:rsidRPr="00FF3EF0">
        <w:rPr>
          <w:color w:val="auto"/>
        </w:rPr>
        <w:t>and define milestones. For example, use the following table to lay</w:t>
      </w:r>
      <w:r w:rsidR="00466E89" w:rsidRPr="00FF3EF0">
        <w:rPr>
          <w:color w:val="auto"/>
        </w:rPr>
        <w:t xml:space="preserve"> </w:t>
      </w:r>
      <w:r w:rsidR="00713B62" w:rsidRPr="00FF3EF0">
        <w:rPr>
          <w:color w:val="auto"/>
        </w:rPr>
        <w:t>out the schedule</w:t>
      </w:r>
      <w:r w:rsidR="00880534" w:rsidRPr="00FF3EF0">
        <w:rPr>
          <w:color w:val="auto"/>
        </w:rPr>
        <w:t>. If needed you may group the iterations in</w:t>
      </w:r>
      <w:r w:rsidR="00616D42" w:rsidRPr="00FF3EF0">
        <w:rPr>
          <w:color w:val="auto"/>
        </w:rPr>
        <w:t>to phases and use a separate tab</w:t>
      </w:r>
      <w:r w:rsidR="00880534" w:rsidRPr="00FF3EF0">
        <w:rPr>
          <w:color w:val="auto"/>
        </w:rPr>
        <w:t>le for each phase</w:t>
      </w:r>
      <w:r w:rsidR="001C4707" w:rsidRPr="00FF3EF0">
        <w:rPr>
          <w:color w:val="auto"/>
        </w:rPr>
        <w:t>]</w:t>
      </w:r>
    </w:p>
    <w:p w:rsidR="00880534" w:rsidRPr="00880534" w:rsidRDefault="00880534" w:rsidP="00880534"/>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5358"/>
        <w:gridCol w:w="2268"/>
      </w:tblGrid>
      <w:tr w:rsidR="00FF3EF0" w:rsidTr="00FF3EF0">
        <w:tblPrEx>
          <w:tblCellMar>
            <w:top w:w="0" w:type="dxa"/>
            <w:bottom w:w="0" w:type="dxa"/>
          </w:tblCellMar>
        </w:tblPrEx>
        <w:tc>
          <w:tcPr>
            <w:tcW w:w="1005" w:type="dxa"/>
            <w:shd w:val="clear" w:color="auto" w:fill="E6E6E6"/>
          </w:tcPr>
          <w:p w:rsidR="00FF3EF0" w:rsidRPr="001C4707" w:rsidRDefault="00FF3EF0" w:rsidP="00EF0522">
            <w:pPr>
              <w:pStyle w:val="Corpodetexto"/>
              <w:spacing w:before="60"/>
              <w:ind w:left="0"/>
              <w:rPr>
                <w:rFonts w:ascii="Arial" w:hAnsi="Arial" w:cs="Arial"/>
                <w:b/>
                <w:bCs/>
              </w:rPr>
            </w:pPr>
            <w:r w:rsidRPr="001C4707">
              <w:rPr>
                <w:rFonts w:ascii="Arial" w:hAnsi="Arial" w:cs="Arial"/>
                <w:b/>
                <w:bCs/>
              </w:rPr>
              <w:t>Iteration</w:t>
            </w:r>
          </w:p>
        </w:tc>
        <w:tc>
          <w:tcPr>
            <w:tcW w:w="5358" w:type="dxa"/>
            <w:shd w:val="clear" w:color="auto" w:fill="E6E6E6"/>
          </w:tcPr>
          <w:p w:rsidR="00FF3EF0" w:rsidRPr="001C4707" w:rsidRDefault="00FF3EF0" w:rsidP="00EF0522">
            <w:pPr>
              <w:pStyle w:val="Corpodetexto"/>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2268" w:type="dxa"/>
            <w:shd w:val="clear" w:color="auto" w:fill="E6E6E6"/>
          </w:tcPr>
          <w:p w:rsidR="00FF3EF0" w:rsidRPr="001C4707" w:rsidRDefault="00FF3EF0" w:rsidP="00EF0522">
            <w:pPr>
              <w:pStyle w:val="Corpodetexto"/>
              <w:spacing w:before="60"/>
              <w:ind w:left="0"/>
              <w:rPr>
                <w:rFonts w:ascii="Arial" w:hAnsi="Arial" w:cs="Arial"/>
                <w:b/>
                <w:bCs/>
              </w:rPr>
            </w:pPr>
            <w:r w:rsidRPr="001C4707">
              <w:rPr>
                <w:rFonts w:ascii="Arial" w:hAnsi="Arial" w:cs="Arial"/>
                <w:b/>
                <w:bCs/>
              </w:rPr>
              <w:t>Scheduled start or milestone</w:t>
            </w:r>
          </w:p>
        </w:tc>
      </w:tr>
      <w:tr w:rsidR="00FF3EF0" w:rsidTr="00FF3EF0">
        <w:tblPrEx>
          <w:tblCellMar>
            <w:top w:w="0" w:type="dxa"/>
            <w:bottom w:w="0" w:type="dxa"/>
          </w:tblCellMar>
        </w:tblPrEx>
        <w:tc>
          <w:tcPr>
            <w:tcW w:w="1005" w:type="dxa"/>
          </w:tcPr>
          <w:p w:rsidR="00FF3EF0" w:rsidRPr="001C4707" w:rsidRDefault="00FF3EF0" w:rsidP="00EF0522">
            <w:pPr>
              <w:pStyle w:val="Corpodetexto"/>
              <w:spacing w:before="60"/>
              <w:ind w:left="0"/>
            </w:pPr>
            <w:r w:rsidRPr="001C4707">
              <w:t>I1</w:t>
            </w:r>
          </w:p>
        </w:tc>
        <w:tc>
          <w:tcPr>
            <w:tcW w:w="5358" w:type="dxa"/>
          </w:tcPr>
          <w:p w:rsidR="00FF3EF0" w:rsidRPr="001C4707" w:rsidRDefault="00FF3EF0" w:rsidP="00FF3EF0">
            <w:pPr>
              <w:pStyle w:val="Corpodetexto"/>
              <w:numPr>
                <w:ilvl w:val="0"/>
                <w:numId w:val="15"/>
              </w:numPr>
              <w:spacing w:before="60"/>
            </w:pPr>
            <w:r w:rsidRPr="00FF3EF0">
              <w:t>Definição de Riscos, Stakeholders</w:t>
            </w:r>
          </w:p>
        </w:tc>
        <w:tc>
          <w:tcPr>
            <w:tcW w:w="2268" w:type="dxa"/>
          </w:tcPr>
          <w:p w:rsidR="00FF3EF0" w:rsidRPr="001C4707" w:rsidRDefault="00FF3EF0" w:rsidP="00EF0522">
            <w:pPr>
              <w:pStyle w:val="Corpodetexto"/>
              <w:spacing w:before="60"/>
              <w:ind w:left="0"/>
            </w:pPr>
            <w:r w:rsidRPr="00FF3EF0">
              <w:t>22/03/2018</w:t>
            </w:r>
          </w:p>
        </w:tc>
      </w:tr>
      <w:tr w:rsidR="00FF3EF0" w:rsidTr="00FF3EF0">
        <w:tblPrEx>
          <w:tblCellMar>
            <w:top w:w="0" w:type="dxa"/>
            <w:bottom w:w="0" w:type="dxa"/>
          </w:tblCellMar>
        </w:tblPrEx>
        <w:tc>
          <w:tcPr>
            <w:tcW w:w="1005" w:type="dxa"/>
          </w:tcPr>
          <w:p w:rsidR="00FF3EF0" w:rsidRPr="001C4707" w:rsidRDefault="00FF3EF0" w:rsidP="00EF0522">
            <w:pPr>
              <w:pStyle w:val="Corpodetexto"/>
              <w:spacing w:before="60"/>
              <w:ind w:left="0"/>
            </w:pPr>
            <w:r w:rsidRPr="001C4707">
              <w:t>I2</w:t>
            </w:r>
          </w:p>
        </w:tc>
        <w:tc>
          <w:tcPr>
            <w:tcW w:w="5358" w:type="dxa"/>
          </w:tcPr>
          <w:p w:rsidR="00FF3EF0" w:rsidRPr="001C4707" w:rsidRDefault="00FF3EF0" w:rsidP="00FF3EF0">
            <w:pPr>
              <w:pStyle w:val="Corpodetexto"/>
              <w:numPr>
                <w:ilvl w:val="0"/>
                <w:numId w:val="14"/>
              </w:numPr>
              <w:spacing w:before="60"/>
            </w:pPr>
            <w:r>
              <w:t>Levantamento de Requisitos</w:t>
            </w:r>
          </w:p>
        </w:tc>
        <w:tc>
          <w:tcPr>
            <w:tcW w:w="2268" w:type="dxa"/>
          </w:tcPr>
          <w:p w:rsidR="00FF3EF0" w:rsidRPr="001C4707" w:rsidRDefault="00FF3EF0" w:rsidP="00EF0522">
            <w:pPr>
              <w:pStyle w:val="Corpodetexto"/>
              <w:spacing w:before="60"/>
              <w:ind w:left="0"/>
            </w:pPr>
            <w:r>
              <w:t>03/04/2018</w:t>
            </w:r>
          </w:p>
        </w:tc>
      </w:tr>
      <w:tr w:rsidR="00FF3EF0" w:rsidTr="00FF3EF0">
        <w:tblPrEx>
          <w:tblCellMar>
            <w:top w:w="0" w:type="dxa"/>
            <w:bottom w:w="0" w:type="dxa"/>
          </w:tblCellMar>
        </w:tblPrEx>
        <w:tc>
          <w:tcPr>
            <w:tcW w:w="1005" w:type="dxa"/>
          </w:tcPr>
          <w:p w:rsidR="00FF3EF0" w:rsidRPr="001C4707" w:rsidRDefault="00FF3EF0" w:rsidP="00EF0522">
            <w:pPr>
              <w:pStyle w:val="Corpodetexto"/>
              <w:spacing w:before="60"/>
              <w:ind w:left="0"/>
            </w:pPr>
            <w:r>
              <w:t>I3</w:t>
            </w:r>
          </w:p>
        </w:tc>
        <w:tc>
          <w:tcPr>
            <w:tcW w:w="5358" w:type="dxa"/>
          </w:tcPr>
          <w:p w:rsidR="00FF3EF0" w:rsidRDefault="00FF3EF0" w:rsidP="00FF3EF0">
            <w:pPr>
              <w:pStyle w:val="Corpodetexto"/>
              <w:numPr>
                <w:ilvl w:val="0"/>
                <w:numId w:val="13"/>
              </w:numPr>
              <w:spacing w:before="60"/>
            </w:pPr>
            <w:r w:rsidRPr="00FF3EF0">
              <w:t>Criação do Plano de Projetos</w:t>
            </w:r>
          </w:p>
          <w:p w:rsidR="00FF3EF0" w:rsidRPr="00FF3EF0" w:rsidRDefault="00FF3EF0" w:rsidP="00FF3EF0">
            <w:pPr>
              <w:pStyle w:val="Corpodetexto"/>
              <w:numPr>
                <w:ilvl w:val="0"/>
                <w:numId w:val="13"/>
              </w:numPr>
              <w:spacing w:before="60"/>
              <w:rPr>
                <w:lang w:val="pt-BR"/>
              </w:rPr>
            </w:pPr>
            <w:r>
              <w:t xml:space="preserve">Criação do document de </w:t>
            </w:r>
            <w:r>
              <w:rPr>
                <w:lang w:val="pt-BR"/>
              </w:rPr>
              <w:t>Visão</w:t>
            </w:r>
          </w:p>
        </w:tc>
        <w:tc>
          <w:tcPr>
            <w:tcW w:w="2268" w:type="dxa"/>
          </w:tcPr>
          <w:p w:rsidR="00FF3EF0" w:rsidRDefault="00FF3EF0" w:rsidP="00EF0522">
            <w:pPr>
              <w:pStyle w:val="Corpodetexto"/>
              <w:spacing w:before="60"/>
              <w:ind w:left="0"/>
            </w:pPr>
            <w:r>
              <w:t>05</w:t>
            </w:r>
            <w:r w:rsidRPr="00FF3EF0">
              <w:t>/04/2018</w:t>
            </w:r>
          </w:p>
        </w:tc>
      </w:tr>
      <w:tr w:rsidR="00FF3EF0" w:rsidTr="00FF3EF0">
        <w:tblPrEx>
          <w:tblCellMar>
            <w:top w:w="0" w:type="dxa"/>
            <w:bottom w:w="0" w:type="dxa"/>
          </w:tblCellMar>
        </w:tblPrEx>
        <w:tc>
          <w:tcPr>
            <w:tcW w:w="1005" w:type="dxa"/>
          </w:tcPr>
          <w:p w:rsidR="00FF3EF0" w:rsidRPr="001C4707" w:rsidRDefault="00FF3EF0" w:rsidP="00EF0522">
            <w:pPr>
              <w:pStyle w:val="Corpodetexto"/>
              <w:spacing w:before="60"/>
              <w:ind w:left="0"/>
            </w:pPr>
            <w:r>
              <w:lastRenderedPageBreak/>
              <w:t>I4</w:t>
            </w:r>
          </w:p>
        </w:tc>
        <w:tc>
          <w:tcPr>
            <w:tcW w:w="5358" w:type="dxa"/>
          </w:tcPr>
          <w:p w:rsidR="00FF3EF0" w:rsidRDefault="00FF3EF0" w:rsidP="00FF3EF0">
            <w:pPr>
              <w:pStyle w:val="Corpodetexto"/>
              <w:numPr>
                <w:ilvl w:val="0"/>
                <w:numId w:val="18"/>
              </w:numPr>
              <w:spacing w:before="60"/>
            </w:pPr>
            <w:r>
              <w:t>Identificação de requisitos</w:t>
            </w:r>
          </w:p>
        </w:tc>
        <w:tc>
          <w:tcPr>
            <w:tcW w:w="2268" w:type="dxa"/>
          </w:tcPr>
          <w:p w:rsidR="00FF3EF0" w:rsidRDefault="00FF3EF0" w:rsidP="00EF0522">
            <w:pPr>
              <w:pStyle w:val="Corpodetexto"/>
              <w:spacing w:before="60"/>
              <w:ind w:left="0"/>
            </w:pPr>
            <w:r>
              <w:t>10/04/2018</w:t>
            </w:r>
          </w:p>
        </w:tc>
      </w:tr>
      <w:tr w:rsidR="00FF3EF0" w:rsidTr="00FF3EF0">
        <w:tblPrEx>
          <w:tblCellMar>
            <w:top w:w="0" w:type="dxa"/>
            <w:bottom w:w="0" w:type="dxa"/>
          </w:tblCellMar>
        </w:tblPrEx>
        <w:tc>
          <w:tcPr>
            <w:tcW w:w="1005" w:type="dxa"/>
          </w:tcPr>
          <w:p w:rsidR="00FF3EF0" w:rsidRPr="001C4707" w:rsidRDefault="00FF3EF0" w:rsidP="00EF0522">
            <w:pPr>
              <w:pStyle w:val="Corpodetexto"/>
              <w:spacing w:before="60"/>
              <w:ind w:left="0"/>
            </w:pPr>
            <w:r>
              <w:t>I5</w:t>
            </w:r>
          </w:p>
        </w:tc>
        <w:tc>
          <w:tcPr>
            <w:tcW w:w="5358" w:type="dxa"/>
          </w:tcPr>
          <w:p w:rsidR="00FF3EF0" w:rsidRDefault="00FF3EF0" w:rsidP="00FF3EF0">
            <w:pPr>
              <w:pStyle w:val="Corpodetexto"/>
              <w:numPr>
                <w:ilvl w:val="0"/>
                <w:numId w:val="17"/>
              </w:numPr>
              <w:spacing w:before="60"/>
            </w:pPr>
            <w:r>
              <w:t>Apresentação da fase de Inception</w:t>
            </w:r>
          </w:p>
        </w:tc>
        <w:tc>
          <w:tcPr>
            <w:tcW w:w="2268" w:type="dxa"/>
          </w:tcPr>
          <w:p w:rsidR="00FF3EF0" w:rsidRDefault="00FF3EF0" w:rsidP="00EF0522">
            <w:pPr>
              <w:pStyle w:val="Corpodetexto"/>
              <w:spacing w:before="60"/>
              <w:ind w:left="0"/>
            </w:pPr>
            <w:r>
              <w:t>12/04/2018</w:t>
            </w:r>
          </w:p>
        </w:tc>
      </w:tr>
      <w:bookmarkEnd w:id="0"/>
      <w:bookmarkEnd w:id="1"/>
      <w:bookmarkEnd w:id="2"/>
    </w:tbl>
    <w:p w:rsidR="00B42205" w:rsidRDefault="00B42205"/>
    <w:p w:rsidR="00B42205" w:rsidRDefault="00B42205" w:rsidP="00B42205">
      <w:pPr>
        <w:pStyle w:val="Ttulo1"/>
      </w:pPr>
      <w:r>
        <w:t>Deployment</w:t>
      </w:r>
    </w:p>
    <w:p w:rsidR="0028752B" w:rsidRDefault="00FF3EF0" w:rsidP="00616D42">
      <w:pPr>
        <w:pStyle w:val="InfoBlue"/>
        <w:jc w:val="both"/>
        <w:rPr>
          <w:color w:val="auto"/>
        </w:rPr>
      </w:pPr>
      <w:r>
        <w:rPr>
          <w:color w:val="auto"/>
        </w:rPr>
        <w:t>O deploy em produção será executado primeiramente para uso exclusive dos stakeholder.</w:t>
      </w:r>
    </w:p>
    <w:p w:rsidR="00FF3EF0" w:rsidRPr="0029788B" w:rsidRDefault="00FF3EF0" w:rsidP="00FF3EF0">
      <w:pPr>
        <w:pStyle w:val="Corpodetexto"/>
        <w:ind w:left="0" w:firstLine="426"/>
        <w:rPr>
          <w:u w:val="single"/>
        </w:rPr>
      </w:pPr>
      <w:r>
        <w:t>Datas serão</w:t>
      </w:r>
      <w:r w:rsidR="0029788B">
        <w:t xml:space="preserve"> definidas durante a iteração de construção.</w:t>
      </w:r>
    </w:p>
    <w:p w:rsidR="00B42205" w:rsidRDefault="00B42205" w:rsidP="00B42205">
      <w:pPr>
        <w:pStyle w:val="Ttulo1"/>
      </w:pPr>
      <w:r>
        <w:t xml:space="preserve">Lessons </w:t>
      </w:r>
      <w:r w:rsidR="00466E89">
        <w:t>l</w:t>
      </w:r>
      <w:r>
        <w:t>earned</w:t>
      </w:r>
    </w:p>
    <w:p w:rsidR="00B42205" w:rsidRPr="0029788B" w:rsidRDefault="001C4707" w:rsidP="00625FE9">
      <w:pPr>
        <w:pStyle w:val="InfoBlue"/>
        <w:jc w:val="both"/>
        <w:rPr>
          <w:u w:val="single"/>
        </w:rPr>
      </w:pPr>
      <w:r>
        <w:t>[</w:t>
      </w:r>
      <w:r w:rsidR="00910B95" w:rsidRPr="00910B95">
        <w:t>List lessons learn</w:t>
      </w:r>
      <w:r w:rsidR="00466E89">
        <w:t>ed</w:t>
      </w:r>
      <w:r w:rsidR="00910B95" w:rsidRPr="00910B95">
        <w:t xml:space="preserve"> from the retrospective, with special emphasis on actions to be taken to improve</w:t>
      </w:r>
      <w:r w:rsidR="00466E89">
        <w:t>, f</w:t>
      </w:r>
      <w:r w:rsidR="00910B95" w:rsidRPr="00910B95">
        <w:t>or example</w:t>
      </w:r>
      <w:r w:rsidR="00466E89">
        <w:t xml:space="preserve">: </w:t>
      </w:r>
      <w:r w:rsidR="00910B95" w:rsidRPr="00910B95">
        <w:t>the development environment, the process, or team collaboration.</w:t>
      </w:r>
      <w:r>
        <w:t>]</w:t>
      </w:r>
      <w:bookmarkStart w:id="9" w:name="_GoBack"/>
      <w:bookmarkEnd w:id="9"/>
    </w:p>
    <w:sectPr w:rsidR="00B42205" w:rsidRPr="0029788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282" w:rsidRDefault="00EF7282">
      <w:r>
        <w:separator/>
      </w:r>
    </w:p>
  </w:endnote>
  <w:endnote w:type="continuationSeparator" w:id="0">
    <w:p w:rsidR="00EF7282" w:rsidRDefault="00EF7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blPrEx>
        <w:tblCellMar>
          <w:top w:w="0" w:type="dxa"/>
          <w:bottom w:w="0" w:type="dxa"/>
        </w:tblCellMar>
      </w:tblPrEx>
      <w:tc>
        <w:tcPr>
          <w:tcW w:w="3162" w:type="dxa"/>
          <w:tcBorders>
            <w:top w:val="nil"/>
            <w:left w:val="nil"/>
            <w:bottom w:val="nil"/>
            <w:right w:val="nil"/>
          </w:tcBorders>
        </w:tcPr>
        <w:p w:rsidR="005E00C1" w:rsidRDefault="005E00C1">
          <w:pPr>
            <w:ind w:right="360"/>
          </w:pPr>
          <w:r>
            <w:t>Confidential</w:t>
          </w:r>
        </w:p>
      </w:tc>
      <w:tc>
        <w:tcPr>
          <w:tcW w:w="3162" w:type="dxa"/>
          <w:tcBorders>
            <w:top w:val="nil"/>
            <w:left w:val="nil"/>
            <w:bottom w:val="nil"/>
            <w:right w:val="nil"/>
          </w:tcBorders>
        </w:tcPr>
        <w:p w:rsidR="005E00C1" w:rsidRDefault="005E00C1">
          <w:pPr>
            <w:jc w:val="center"/>
          </w:pPr>
          <w:r>
            <w:sym w:font="Symbol" w:char="F0D3"/>
          </w:r>
          <w:fldSimple w:instr=" DOCPROPERTY &quot;Company&quot;  \* MERGEFORMAT ">
            <w:r w:rsidR="00126A1A">
              <w:t>Eclipse Process Framework</w:t>
            </w:r>
          </w:fldSimple>
          <w:r>
            <w:t xml:space="preserve">, </w:t>
          </w:r>
          <w:r>
            <w:fldChar w:fldCharType="begin"/>
          </w:r>
          <w:r>
            <w:instrText xml:space="preserve"> DATE \@ "yyyy" </w:instrText>
          </w:r>
          <w:r>
            <w:fldChar w:fldCharType="separate"/>
          </w:r>
          <w:r w:rsidR="00827748">
            <w:rPr>
              <w:noProof/>
            </w:rPr>
            <w:t>2018</w:t>
          </w:r>
          <w:r>
            <w:fldChar w:fldCharType="end"/>
          </w:r>
        </w:p>
      </w:tc>
      <w:tc>
        <w:tcPr>
          <w:tcW w:w="3162" w:type="dxa"/>
          <w:tcBorders>
            <w:top w:val="nil"/>
            <w:left w:val="nil"/>
            <w:bottom w:val="nil"/>
            <w:right w:val="nil"/>
          </w:tcBorders>
        </w:tcPr>
        <w:p w:rsidR="005E00C1" w:rsidRDefault="005E00C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9788B">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29788B">
            <w:rPr>
              <w:rStyle w:val="Nmerodepgina"/>
              <w:noProof/>
            </w:rPr>
            <w:t>2</w:t>
          </w:r>
          <w:r>
            <w:rPr>
              <w:rStyle w:val="Nmerodepgina"/>
            </w:rPr>
            <w:fldChar w:fldCharType="end"/>
          </w:r>
        </w:p>
      </w:tc>
    </w:tr>
  </w:tbl>
  <w:p w:rsidR="005E00C1" w:rsidRDefault="005E00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282" w:rsidRDefault="00EF7282">
      <w:r>
        <w:separator/>
      </w:r>
    </w:p>
  </w:footnote>
  <w:footnote w:type="continuationSeparator" w:id="0">
    <w:p w:rsidR="00EF7282" w:rsidRDefault="00EF7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blPrEx>
        <w:tblCellMar>
          <w:top w:w="0" w:type="dxa"/>
          <w:bottom w:w="0" w:type="dxa"/>
        </w:tblCellMar>
      </w:tblPrEx>
      <w:tc>
        <w:tcPr>
          <w:tcW w:w="6379" w:type="dxa"/>
        </w:tcPr>
        <w:p w:rsidR="005E00C1" w:rsidRDefault="00126A1A" w:rsidP="00126A1A">
          <w:r>
            <w:t>Wattafood</w:t>
          </w:r>
        </w:p>
      </w:tc>
      <w:tc>
        <w:tcPr>
          <w:tcW w:w="3179" w:type="dxa"/>
        </w:tcPr>
        <w:p w:rsidR="005E00C1" w:rsidRDefault="005E00C1">
          <w:pPr>
            <w:tabs>
              <w:tab w:val="left" w:pos="1135"/>
            </w:tabs>
            <w:spacing w:before="40"/>
            <w:ind w:right="68"/>
          </w:pPr>
          <w:r>
            <w:t xml:space="preserve"> </w:t>
          </w:r>
        </w:p>
      </w:tc>
    </w:tr>
    <w:tr w:rsidR="005E00C1">
      <w:tblPrEx>
        <w:tblCellMar>
          <w:top w:w="0" w:type="dxa"/>
          <w:bottom w:w="0" w:type="dxa"/>
        </w:tblCellMar>
      </w:tblPrEx>
      <w:tc>
        <w:tcPr>
          <w:tcW w:w="6379" w:type="dxa"/>
        </w:tcPr>
        <w:p w:rsidR="005E00C1" w:rsidRDefault="005E00C1">
          <w:fldSimple w:instr=" TITLE  \* MERGEFORMAT ">
            <w:r w:rsidR="00126A1A">
              <w:t>Project Plan</w:t>
            </w:r>
          </w:fldSimple>
        </w:p>
      </w:tc>
      <w:tc>
        <w:tcPr>
          <w:tcW w:w="3179" w:type="dxa"/>
        </w:tcPr>
        <w:p w:rsidR="005E00C1" w:rsidRDefault="00126A1A">
          <w:r>
            <w:t xml:space="preserve">  Date: 10/04/2018</w:t>
          </w:r>
        </w:p>
      </w:tc>
    </w:tr>
  </w:tbl>
  <w:p w:rsidR="005E00C1" w:rsidRDefault="005E00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2D69AB"/>
    <w:multiLevelType w:val="hybridMultilevel"/>
    <w:tmpl w:val="14B6D8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23945A0"/>
    <w:multiLevelType w:val="hybridMultilevel"/>
    <w:tmpl w:val="8BE657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E8A5B2F"/>
    <w:multiLevelType w:val="hybridMultilevel"/>
    <w:tmpl w:val="DB1EA10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33834"/>
    <w:multiLevelType w:val="hybridMultilevel"/>
    <w:tmpl w:val="9E78F4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B011DD"/>
    <w:multiLevelType w:val="hybridMultilevel"/>
    <w:tmpl w:val="F6A4B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D8D28CB"/>
    <w:multiLevelType w:val="hybridMultilevel"/>
    <w:tmpl w:val="783283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5A41638"/>
    <w:multiLevelType w:val="hybridMultilevel"/>
    <w:tmpl w:val="24E85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8"/>
  </w:num>
  <w:num w:numId="3">
    <w:abstractNumId w:val="10"/>
  </w:num>
  <w:num w:numId="4">
    <w:abstractNumId w:val="7"/>
  </w:num>
  <w:num w:numId="5">
    <w:abstractNumId w:val="6"/>
  </w:num>
  <w:num w:numId="6">
    <w:abstractNumId w:val="3"/>
  </w:num>
  <w:num w:numId="7">
    <w:abstractNumId w:val="17"/>
  </w:num>
  <w:num w:numId="8">
    <w:abstractNumId w:val="14"/>
  </w:num>
  <w:num w:numId="9">
    <w:abstractNumId w:val="16"/>
  </w:num>
  <w:num w:numId="10">
    <w:abstractNumId w:val="2"/>
  </w:num>
  <w:num w:numId="11">
    <w:abstractNumId w:val="15"/>
  </w:num>
  <w:num w:numId="12">
    <w:abstractNumId w:val="4"/>
  </w:num>
  <w:num w:numId="13">
    <w:abstractNumId w:val="1"/>
  </w:num>
  <w:num w:numId="14">
    <w:abstractNumId w:val="11"/>
  </w:num>
  <w:num w:numId="15">
    <w:abstractNumId w:val="9"/>
  </w:num>
  <w:num w:numId="16">
    <w:abstractNumId w:val="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1A"/>
    <w:rsid w:val="00002CF5"/>
    <w:rsid w:val="00036D16"/>
    <w:rsid w:val="00126A1A"/>
    <w:rsid w:val="00167C3E"/>
    <w:rsid w:val="001C105F"/>
    <w:rsid w:val="001C4707"/>
    <w:rsid w:val="0028752B"/>
    <w:rsid w:val="0029788B"/>
    <w:rsid w:val="00310D8F"/>
    <w:rsid w:val="003F4175"/>
    <w:rsid w:val="004217B3"/>
    <w:rsid w:val="00450935"/>
    <w:rsid w:val="00466E89"/>
    <w:rsid w:val="005447BE"/>
    <w:rsid w:val="00554AB1"/>
    <w:rsid w:val="005E00C1"/>
    <w:rsid w:val="00616D42"/>
    <w:rsid w:val="00617192"/>
    <w:rsid w:val="00625FE9"/>
    <w:rsid w:val="00656AB2"/>
    <w:rsid w:val="006E16C2"/>
    <w:rsid w:val="006E44DA"/>
    <w:rsid w:val="006F3C09"/>
    <w:rsid w:val="0070640C"/>
    <w:rsid w:val="00713B62"/>
    <w:rsid w:val="00724D1C"/>
    <w:rsid w:val="00730E8A"/>
    <w:rsid w:val="00735F6E"/>
    <w:rsid w:val="007459E1"/>
    <w:rsid w:val="00786E04"/>
    <w:rsid w:val="007E6D18"/>
    <w:rsid w:val="008273B6"/>
    <w:rsid w:val="00827748"/>
    <w:rsid w:val="00880534"/>
    <w:rsid w:val="00910B95"/>
    <w:rsid w:val="00917BB3"/>
    <w:rsid w:val="00953F35"/>
    <w:rsid w:val="00974F01"/>
    <w:rsid w:val="00977BDD"/>
    <w:rsid w:val="00985541"/>
    <w:rsid w:val="00995672"/>
    <w:rsid w:val="009F1F07"/>
    <w:rsid w:val="00A231CF"/>
    <w:rsid w:val="00A73CB7"/>
    <w:rsid w:val="00AB18F3"/>
    <w:rsid w:val="00AE6F81"/>
    <w:rsid w:val="00AF0526"/>
    <w:rsid w:val="00B3080C"/>
    <w:rsid w:val="00B42205"/>
    <w:rsid w:val="00BD6BB0"/>
    <w:rsid w:val="00CE5612"/>
    <w:rsid w:val="00CF3857"/>
    <w:rsid w:val="00D05E66"/>
    <w:rsid w:val="00D105E7"/>
    <w:rsid w:val="00D17CD2"/>
    <w:rsid w:val="00D35D94"/>
    <w:rsid w:val="00DE0ACE"/>
    <w:rsid w:val="00E10E75"/>
    <w:rsid w:val="00E65F3F"/>
    <w:rsid w:val="00EF0522"/>
    <w:rsid w:val="00EF7282"/>
    <w:rsid w:val="00F22D93"/>
    <w:rsid w:val="00F72DA9"/>
    <w:rsid w:val="00FC0675"/>
    <w:rsid w:val="00FD3879"/>
    <w:rsid w:val="00FF3E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08343"/>
  <w15:chartTrackingRefBased/>
  <w15:docId w15:val="{EA2D4BBA-AC32-4C3C-AEA7-74BDFD8E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spacing w:before="240" w:after="120"/>
    </w:pPr>
    <w:rPr>
      <w:b/>
      <w:bCs/>
      <w:szCs w:val="24"/>
    </w:rPr>
  </w:style>
  <w:style w:type="paragraph" w:styleId="Sumrio2">
    <w:name w:val="toc 2"/>
    <w:basedOn w:val="Normal"/>
    <w:next w:val="Normal"/>
    <w:semiHidden/>
    <w:pPr>
      <w:spacing w:before="120"/>
      <w:ind w:left="200"/>
    </w:pPr>
    <w:rPr>
      <w:i/>
      <w:iCs/>
      <w:szCs w:val="24"/>
    </w:rPr>
  </w:style>
  <w:style w:type="paragraph" w:styleId="Sumrio3">
    <w:name w:val="toc 3"/>
    <w:basedOn w:val="Normal"/>
    <w:next w:val="Normal"/>
    <w:semiHidden/>
    <w:pPr>
      <w:ind w:left="400"/>
    </w:pPr>
    <w:rPr>
      <w:szCs w:val="24"/>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rPr>
      <w:szCs w:val="24"/>
    </w:rPr>
  </w:style>
  <w:style w:type="paragraph" w:styleId="Sumrio5">
    <w:name w:val="toc 5"/>
    <w:basedOn w:val="Normal"/>
    <w:next w:val="Normal"/>
    <w:autoRedefine/>
    <w:semiHidden/>
    <w:pPr>
      <w:ind w:left="800"/>
    </w:pPr>
    <w:rPr>
      <w:szCs w:val="24"/>
    </w:rPr>
  </w:style>
  <w:style w:type="paragraph" w:styleId="Sumrio6">
    <w:name w:val="toc 6"/>
    <w:basedOn w:val="Normal"/>
    <w:next w:val="Normal"/>
    <w:autoRedefine/>
    <w:semiHidden/>
    <w:pPr>
      <w:ind w:left="1000"/>
    </w:pPr>
    <w:rPr>
      <w:szCs w:val="24"/>
    </w:rPr>
  </w:style>
  <w:style w:type="paragraph" w:styleId="Sumrio7">
    <w:name w:val="toc 7"/>
    <w:basedOn w:val="Normal"/>
    <w:next w:val="Normal"/>
    <w:autoRedefine/>
    <w:semiHidden/>
    <w:pPr>
      <w:ind w:left="1200"/>
    </w:pPr>
    <w:rPr>
      <w:szCs w:val="24"/>
    </w:rPr>
  </w:style>
  <w:style w:type="paragraph" w:styleId="Sumrio8">
    <w:name w:val="toc 8"/>
    <w:basedOn w:val="Normal"/>
    <w:next w:val="Normal"/>
    <w:autoRedefine/>
    <w:semiHidden/>
    <w:pPr>
      <w:ind w:left="1400"/>
    </w:pPr>
    <w:rPr>
      <w:szCs w:val="24"/>
    </w:rPr>
  </w:style>
  <w:style w:type="paragraph" w:styleId="Sumrio9">
    <w:name w:val="toc 9"/>
    <w:basedOn w:val="Normal"/>
    <w:next w:val="Normal"/>
    <w:autoRedefine/>
    <w:semiHidden/>
    <w:pPr>
      <w:ind w:left="1600"/>
    </w:pPr>
    <w:rPr>
      <w:szCs w:val="24"/>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rsid w:val="00EF0522"/>
    <w:pPr>
      <w:spacing w:after="120"/>
      <w:ind w:left="360"/>
    </w:pPr>
    <w:rPr>
      <w:rFonts w:ascii="Times" w:hAnsi="Times"/>
      <w:color w:val="0000FF"/>
    </w:rPr>
  </w:style>
  <w:style w:type="character" w:styleId="Hyperlink">
    <w:name w:val="Hyperlink"/>
    <w:basedOn w:val="Fontepargpadro"/>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Forte">
    <w:name w:val="Strong"/>
    <w:basedOn w:val="Fontepargpadro"/>
    <w:qFormat/>
    <w:rPr>
      <w:b/>
      <w:bCs/>
    </w:rPr>
  </w:style>
  <w:style w:type="paragraph" w:customStyle="1" w:styleId="infoblue0">
    <w:name w:val="infoblue"/>
    <w:basedOn w:val="Normal"/>
    <w:pPr>
      <w:widowControl/>
      <w:spacing w:after="120"/>
      <w:ind w:left="720"/>
    </w:pPr>
    <w:rPr>
      <w:i/>
      <w:iCs/>
      <w:color w:val="0000FF"/>
    </w:rPr>
  </w:style>
  <w:style w:type="character" w:styleId="HiperlinkVisitado">
    <w:name w:val="FollowedHyperlink"/>
    <w:basedOn w:val="Fontepargpadro"/>
    <w:rPr>
      <w:color w:val="800080"/>
      <w:u w:val="single"/>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debalo">
    <w:name w:val="Balloon Text"/>
    <w:basedOn w:val="Normal"/>
    <w:semiHidden/>
    <w:rPr>
      <w:rFonts w:ascii="Tahoma" w:hAnsi="Tahoma" w:cs="Tahoma"/>
      <w:sz w:val="16"/>
      <w:szCs w:val="16"/>
    </w:rPr>
  </w:style>
  <w:style w:type="character" w:customStyle="1" w:styleId="grame">
    <w:name w:val="grame"/>
    <w:basedOn w:val="Fontepargpadro"/>
  </w:style>
  <w:style w:type="character" w:customStyle="1" w:styleId="spelle">
    <w:name w:val="spelle"/>
    <w:basedOn w:val="Fontepargpadro"/>
  </w:style>
  <w:style w:type="paragraph" w:styleId="Assuntodocomentrio">
    <w:name w:val="annotation subject"/>
    <w:basedOn w:val="Textodecomentrio"/>
    <w:next w:val="Textodecomentrio"/>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280212\Downloads\project_plan_tpl.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Template>
  <TotalTime>50</TotalTime>
  <Pages>2</Pages>
  <Words>393</Words>
  <Characters>2124</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facin2018</dc:creator>
  <cp:keywords/>
  <cp:lastModifiedBy>MARCIO BALOTIN</cp:lastModifiedBy>
  <cp:revision>2</cp:revision>
  <cp:lastPrinted>1601-01-01T00:00:00Z</cp:lastPrinted>
  <dcterms:created xsi:type="dcterms:W3CDTF">2018-04-06T00:33:00Z</dcterms:created>
  <dcterms:modified xsi:type="dcterms:W3CDTF">2018-04-06T01:26:00Z</dcterms:modified>
</cp:coreProperties>
</file>