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38EC" w14:textId="77777777" w:rsidR="00D74404" w:rsidRPr="004427CC" w:rsidRDefault="00D74404" w:rsidP="00D74404">
      <w:pPr>
        <w:jc w:val="center"/>
        <w:rPr>
          <w:rFonts w:asciiTheme="majorHAnsi" w:hAnsiTheme="majorHAnsi" w:cstheme="majorHAnsi"/>
          <w:b/>
          <w:bCs/>
        </w:rPr>
      </w:pPr>
      <w:r w:rsidRPr="004427CC">
        <w:rPr>
          <w:rFonts w:asciiTheme="majorHAnsi" w:hAnsiTheme="majorHAnsi" w:cstheme="majorHAnsi"/>
          <w:b/>
          <w:bCs/>
        </w:rPr>
        <w:t>CS231A: Computer Vision,</w:t>
      </w:r>
    </w:p>
    <w:p w14:paraId="1ECC810A" w14:textId="0BB91B98" w:rsidR="00D74404" w:rsidRPr="004427CC" w:rsidRDefault="00D74404" w:rsidP="00D74404">
      <w:pPr>
        <w:jc w:val="center"/>
        <w:rPr>
          <w:rFonts w:asciiTheme="majorHAnsi" w:hAnsiTheme="majorHAnsi" w:cstheme="majorHAnsi"/>
          <w:b/>
          <w:bCs/>
        </w:rPr>
      </w:pPr>
      <w:r w:rsidRPr="004427CC">
        <w:rPr>
          <w:rFonts w:asciiTheme="majorHAnsi" w:hAnsiTheme="majorHAnsi" w:cstheme="majorHAnsi"/>
          <w:b/>
          <w:bCs/>
        </w:rPr>
        <w:t>From 3D Reconstruction to Recognition Homework #</w:t>
      </w:r>
      <w:r w:rsidRPr="004427CC">
        <w:rPr>
          <w:rFonts w:asciiTheme="majorHAnsi" w:hAnsiTheme="majorHAnsi" w:cstheme="majorHAnsi"/>
          <w:b/>
          <w:bCs/>
        </w:rPr>
        <w:t>1</w:t>
      </w:r>
    </w:p>
    <w:p w14:paraId="267F252A" w14:textId="4A2D3223" w:rsidR="00D74404" w:rsidRPr="004427CC" w:rsidRDefault="00D74404" w:rsidP="00D74404">
      <w:pPr>
        <w:jc w:val="center"/>
        <w:rPr>
          <w:rFonts w:asciiTheme="majorHAnsi" w:hAnsiTheme="majorHAnsi" w:cstheme="majorHAnsi"/>
          <w:b/>
          <w:bCs/>
        </w:rPr>
      </w:pPr>
      <w:r w:rsidRPr="004427CC">
        <w:rPr>
          <w:rFonts w:asciiTheme="majorHAnsi" w:hAnsiTheme="majorHAnsi" w:cstheme="majorHAnsi"/>
          <w:b/>
          <w:bCs/>
        </w:rPr>
        <w:t xml:space="preserve">(Winter 2023) Due: </w:t>
      </w:r>
      <w:r w:rsidRPr="004427CC">
        <w:rPr>
          <w:rFonts w:asciiTheme="majorHAnsi" w:hAnsiTheme="majorHAnsi" w:cstheme="majorHAnsi"/>
          <w:b/>
          <w:bCs/>
        </w:rPr>
        <w:t>Friday</w:t>
      </w:r>
      <w:r w:rsidRPr="004427CC">
        <w:rPr>
          <w:rFonts w:asciiTheme="majorHAnsi" w:hAnsiTheme="majorHAnsi" w:cstheme="majorHAnsi"/>
          <w:b/>
          <w:bCs/>
        </w:rPr>
        <w:t xml:space="preserve">, January </w:t>
      </w:r>
      <w:r w:rsidRPr="004427CC">
        <w:rPr>
          <w:rFonts w:asciiTheme="majorHAnsi" w:hAnsiTheme="majorHAnsi" w:cstheme="majorHAnsi"/>
          <w:b/>
          <w:bCs/>
        </w:rPr>
        <w:t>27th</w:t>
      </w:r>
    </w:p>
    <w:p w14:paraId="76C18F80" w14:textId="77777777" w:rsidR="00D74404" w:rsidRPr="004427CC" w:rsidRDefault="00D74404" w:rsidP="00D74404">
      <w:pPr>
        <w:jc w:val="center"/>
        <w:rPr>
          <w:rFonts w:asciiTheme="majorHAnsi" w:hAnsiTheme="majorHAnsi" w:cstheme="majorHAnsi"/>
          <w:b/>
          <w:bCs/>
        </w:rPr>
      </w:pPr>
      <w:r w:rsidRPr="004427CC">
        <w:rPr>
          <w:rFonts w:asciiTheme="majorHAnsi" w:hAnsiTheme="majorHAnsi" w:cstheme="majorHAnsi"/>
          <w:b/>
          <w:bCs/>
        </w:rPr>
        <w:t>Bryan Mbanefo</w:t>
      </w:r>
    </w:p>
    <w:p w14:paraId="7AAB1A22" w14:textId="77777777" w:rsidR="00D74404" w:rsidRPr="004427CC" w:rsidRDefault="00D74404" w:rsidP="00D74404">
      <w:pPr>
        <w:rPr>
          <w:rFonts w:asciiTheme="majorHAnsi" w:hAnsiTheme="majorHAnsi" w:cstheme="majorHAnsi"/>
        </w:rPr>
      </w:pPr>
    </w:p>
    <w:p w14:paraId="11167547" w14:textId="72494460" w:rsidR="00D74404" w:rsidRPr="004427CC" w:rsidRDefault="00D74404" w:rsidP="00D74404">
      <w:pPr>
        <w:rPr>
          <w:rFonts w:asciiTheme="majorHAnsi" w:hAnsiTheme="majorHAnsi" w:cstheme="majorHAnsi"/>
        </w:rPr>
      </w:pPr>
      <w:r w:rsidRPr="004427CC">
        <w:rPr>
          <w:rFonts w:asciiTheme="majorHAnsi" w:hAnsiTheme="majorHAnsi" w:cstheme="majorHAnsi"/>
        </w:rPr>
        <w:t>On to the problems!</w:t>
      </w:r>
    </w:p>
    <w:p w14:paraId="7FD111FB" w14:textId="12ABB4CF" w:rsidR="004427CC" w:rsidRPr="004427CC" w:rsidRDefault="004427CC" w:rsidP="00D74404">
      <w:pPr>
        <w:rPr>
          <w:rFonts w:asciiTheme="majorHAnsi" w:hAnsiTheme="majorHAnsi" w:cstheme="majorHAnsi"/>
        </w:rPr>
      </w:pPr>
    </w:p>
    <w:p w14:paraId="60442EF5" w14:textId="14C5ABD8" w:rsidR="004427CC" w:rsidRPr="004427CC" w:rsidRDefault="004427CC" w:rsidP="00D74404">
      <w:pPr>
        <w:rPr>
          <w:rFonts w:asciiTheme="majorHAnsi" w:hAnsiTheme="majorHAnsi" w:cstheme="majorHAnsi"/>
          <w:b/>
          <w:bCs/>
          <w:sz w:val="40"/>
          <w:szCs w:val="40"/>
        </w:rPr>
      </w:pPr>
      <w:r w:rsidRPr="004427CC">
        <w:rPr>
          <w:rFonts w:asciiTheme="majorHAnsi" w:hAnsiTheme="majorHAnsi" w:cstheme="majorHAnsi"/>
          <w:b/>
          <w:bCs/>
          <w:sz w:val="40"/>
          <w:szCs w:val="40"/>
        </w:rPr>
        <w:t>1 Projective Geometry Problems [20 points</w:t>
      </w:r>
      <w:r w:rsidRPr="004427CC">
        <w:rPr>
          <w:rFonts w:asciiTheme="majorHAnsi" w:hAnsiTheme="majorHAnsi" w:cstheme="majorHAnsi"/>
          <w:b/>
          <w:bCs/>
          <w:sz w:val="40"/>
          <w:szCs w:val="40"/>
        </w:rPr>
        <w:t>]</w:t>
      </w:r>
    </w:p>
    <w:p w14:paraId="7E5E3AE8" w14:textId="4A5FCB2B" w:rsidR="004427CC" w:rsidRPr="004427CC" w:rsidRDefault="004427CC" w:rsidP="00D74404">
      <w:pPr>
        <w:rPr>
          <w:rFonts w:asciiTheme="majorHAnsi" w:hAnsiTheme="majorHAnsi" w:cstheme="majorHAnsi"/>
          <w:b/>
          <w:bCs/>
          <w:sz w:val="40"/>
          <w:szCs w:val="40"/>
        </w:rPr>
      </w:pPr>
    </w:p>
    <w:p w14:paraId="7CA04991" w14:textId="60C2C8EA" w:rsidR="004427CC" w:rsidRDefault="004427CC" w:rsidP="004427CC">
      <w:pPr>
        <w:pStyle w:val="ListParagraph"/>
        <w:numPr>
          <w:ilvl w:val="0"/>
          <w:numId w:val="1"/>
        </w:numPr>
        <w:rPr>
          <w:rFonts w:asciiTheme="majorHAnsi" w:hAnsiTheme="majorHAnsi" w:cstheme="majorHAnsi"/>
        </w:rPr>
      </w:pPr>
      <w:r w:rsidRPr="004427CC">
        <w:rPr>
          <w:rFonts w:asciiTheme="majorHAnsi" w:hAnsiTheme="majorHAnsi" w:cstheme="majorHAnsi"/>
        </w:rPr>
        <w:t>Prove that parallel lines in the world reference system are still parallel in the camera reference system.</w:t>
      </w:r>
    </w:p>
    <w:p w14:paraId="2BA2B10B" w14:textId="77777777" w:rsidR="004427CC" w:rsidRDefault="004427CC" w:rsidP="004427CC">
      <w:pPr>
        <w:pStyle w:val="ListParagraph"/>
        <w:rPr>
          <w:rFonts w:asciiTheme="majorHAnsi" w:hAnsiTheme="majorHAnsi" w:cstheme="majorHAnsi"/>
        </w:rPr>
      </w:pPr>
    </w:p>
    <w:p w14:paraId="26BDC762" w14:textId="1B6ECC63" w:rsidR="004427CC" w:rsidRPr="00845C8B" w:rsidRDefault="004427CC" w:rsidP="004427CC">
      <w:pPr>
        <w:pStyle w:val="ListParagraph"/>
        <w:rPr>
          <w:rFonts w:asciiTheme="majorHAnsi" w:hAnsiTheme="majorHAnsi" w:cstheme="majorHAnsi"/>
          <w:b/>
          <w:bCs/>
        </w:rPr>
      </w:pPr>
      <w:r w:rsidRPr="00845C8B">
        <w:rPr>
          <w:rFonts w:asciiTheme="majorHAnsi" w:hAnsiTheme="majorHAnsi" w:cstheme="majorHAnsi"/>
          <w:b/>
          <w:bCs/>
        </w:rPr>
        <w:t>Answer:</w:t>
      </w:r>
    </w:p>
    <w:p w14:paraId="04A3C032" w14:textId="65ECFEC4" w:rsidR="004427CC" w:rsidRPr="00391F3D" w:rsidRDefault="004427CC" w:rsidP="004427CC">
      <w:pPr>
        <w:pStyle w:val="ListParagraph"/>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Rigid transformations do not change the angle between lines, therefore if the lines are parallel in the world reference system, they will remain parallel in the camera reference system.</w:t>
      </w:r>
    </w:p>
    <w:p w14:paraId="4FF687BC" w14:textId="3FC20BAB" w:rsidR="004427CC" w:rsidRDefault="004427CC" w:rsidP="004427CC">
      <w:pPr>
        <w:pStyle w:val="ListParagraph"/>
        <w:rPr>
          <w:rFonts w:asciiTheme="majorHAnsi" w:hAnsiTheme="majorHAnsi" w:cstheme="majorHAnsi"/>
        </w:rPr>
      </w:pPr>
    </w:p>
    <w:p w14:paraId="124666D5" w14:textId="496FE31D" w:rsidR="004427CC" w:rsidRPr="00845C8B" w:rsidRDefault="004427CC" w:rsidP="004427CC">
      <w:pPr>
        <w:pStyle w:val="ListParagraph"/>
        <w:rPr>
          <w:rFonts w:asciiTheme="majorHAnsi" w:hAnsiTheme="majorHAnsi" w:cstheme="majorHAnsi"/>
          <w:color w:val="2F5496" w:themeColor="accent1" w:themeShade="BF"/>
        </w:rPr>
      </w:pPr>
      <w:r w:rsidRPr="00845C8B">
        <w:rPr>
          <w:rFonts w:asciiTheme="majorHAnsi" w:hAnsiTheme="majorHAnsi" w:cstheme="majorHAnsi"/>
          <w:color w:val="2F5496" w:themeColor="accent1" w:themeShade="BF"/>
        </w:rPr>
        <w:t>Consider 2 parallel lines k and l</w:t>
      </w:r>
    </w:p>
    <w:p w14:paraId="6468BE0D" w14:textId="214FF5DB" w:rsidR="004427CC" w:rsidRPr="00845C8B" w:rsidRDefault="004427CC" w:rsidP="004427CC">
      <w:pPr>
        <w:pStyle w:val="ListParagraph"/>
        <w:rPr>
          <w:rFonts w:asciiTheme="majorHAnsi" w:hAnsiTheme="majorHAnsi" w:cstheme="majorHAnsi"/>
          <w:color w:val="2F5496" w:themeColor="accent1" w:themeShade="BF"/>
        </w:rPr>
      </w:pPr>
    </w:p>
    <w:p w14:paraId="13979313" w14:textId="5A32D2E3" w:rsidR="004427CC" w:rsidRPr="00845C8B" w:rsidRDefault="004427CC" w:rsidP="004427CC">
      <w:pPr>
        <w:pStyle w:val="ListParagraph"/>
        <w:rPr>
          <w:rFonts w:asciiTheme="majorHAnsi" w:hAnsiTheme="majorHAnsi" w:cstheme="majorHAnsi"/>
          <w:color w:val="2F5496" w:themeColor="accent1" w:themeShade="BF"/>
        </w:rPr>
      </w:pPr>
      <w:r w:rsidRPr="00845C8B">
        <w:rPr>
          <w:rFonts w:asciiTheme="majorHAnsi" w:hAnsiTheme="majorHAnsi" w:cstheme="majorHAnsi"/>
          <w:color w:val="2F5496" w:themeColor="accent1" w:themeShade="BF"/>
        </w:rPr>
        <w:t xml:space="preserve">By using equation of parallel lines </w:t>
      </w:r>
    </w:p>
    <w:p w14:paraId="6AD1236E" w14:textId="74493269" w:rsidR="004427CC" w:rsidRPr="00845C8B" w:rsidRDefault="004427CC" w:rsidP="004427CC">
      <w:pPr>
        <w:pStyle w:val="ListParagraph"/>
        <w:rPr>
          <w:rFonts w:asciiTheme="majorHAnsi" w:hAnsiTheme="majorHAnsi" w:cstheme="majorHAnsi"/>
          <w:color w:val="2F5496" w:themeColor="accent1" w:themeShade="BF"/>
        </w:rPr>
      </w:pPr>
    </w:p>
    <w:p w14:paraId="371FE54C" w14:textId="6B6B10AF" w:rsidR="004427CC" w:rsidRPr="00845C8B" w:rsidRDefault="004427CC" w:rsidP="004427CC">
      <w:pPr>
        <w:pStyle w:val="ListParagraph"/>
        <w:rPr>
          <w:rFonts w:asciiTheme="majorHAnsi" w:eastAsiaTheme="minorEastAsia" w:hAnsiTheme="majorHAnsi" w:cstheme="majorHAnsi"/>
          <w:color w:val="2F5496" w:themeColor="accent1" w:themeShade="BF"/>
        </w:rPr>
      </w:pPr>
      <m:oMathPara>
        <m:oMath>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k1-k2</m:t>
              </m:r>
            </m:e>
          </m:d>
          <m:r>
            <w:rPr>
              <w:rFonts w:ascii="Cambria Math"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l1-l2</m:t>
              </m:r>
            </m:e>
          </m:d>
          <m:r>
            <w:rPr>
              <w:rFonts w:ascii="Cambria Math" w:hAnsi="Cambria Math" w:cstheme="majorHAnsi"/>
              <w:color w:val="2F5496" w:themeColor="accent1" w:themeShade="BF"/>
            </w:rPr>
            <m:t>=0</m:t>
          </m:r>
        </m:oMath>
      </m:oMathPara>
    </w:p>
    <w:p w14:paraId="76003C0F" w14:textId="020CFD92" w:rsidR="00845C8B" w:rsidRPr="00845C8B" w:rsidRDefault="00845C8B" w:rsidP="004427CC">
      <w:pPr>
        <w:pStyle w:val="ListParagraph"/>
        <w:rPr>
          <w:rFonts w:asciiTheme="majorHAnsi" w:eastAsiaTheme="minorEastAsia" w:hAnsiTheme="majorHAnsi" w:cstheme="majorHAnsi"/>
          <w:color w:val="2F5496" w:themeColor="accent1" w:themeShade="BF"/>
        </w:rPr>
      </w:pPr>
    </w:p>
    <w:p w14:paraId="47686FBA" w14:textId="70F1F2AD" w:rsidR="00845C8B" w:rsidRPr="00845C8B" w:rsidRDefault="00845C8B" w:rsidP="004427CC">
      <w:pPr>
        <w:pStyle w:val="ListParagraph"/>
        <w:rPr>
          <w:rFonts w:asciiTheme="majorHAnsi" w:eastAsiaTheme="minorEastAsia" w:hAnsiTheme="majorHAnsi" w:cstheme="majorHAnsi"/>
          <w:color w:val="2F5496" w:themeColor="accent1" w:themeShade="BF"/>
        </w:rPr>
      </w:pPr>
      <w:r w:rsidRPr="00845C8B">
        <w:rPr>
          <w:rFonts w:asciiTheme="majorHAnsi" w:eastAsiaTheme="minorEastAsia" w:hAnsiTheme="majorHAnsi" w:cstheme="majorHAnsi"/>
          <w:color w:val="2F5496" w:themeColor="accent1" w:themeShade="BF"/>
        </w:rPr>
        <w:t>Where k1 and k2 are the slopes of the 2 lines and l1 and l2 are the y-intercepts.</w:t>
      </w:r>
    </w:p>
    <w:p w14:paraId="0CF7BCC1" w14:textId="1710ECCA" w:rsidR="00845C8B" w:rsidRPr="00845C8B" w:rsidRDefault="00845C8B" w:rsidP="004427CC">
      <w:pPr>
        <w:pStyle w:val="ListParagraph"/>
        <w:rPr>
          <w:rFonts w:asciiTheme="majorHAnsi" w:eastAsiaTheme="minorEastAsia" w:hAnsiTheme="majorHAnsi" w:cstheme="majorHAnsi"/>
          <w:color w:val="2F5496" w:themeColor="accent1" w:themeShade="BF"/>
        </w:rPr>
      </w:pPr>
    </w:p>
    <w:p w14:paraId="3ED3A438" w14:textId="5C1C6C41" w:rsidR="00845C8B" w:rsidRPr="00845C8B" w:rsidRDefault="00845C8B" w:rsidP="00845C8B">
      <w:pPr>
        <w:pStyle w:val="ListParagraph"/>
        <w:rPr>
          <w:rFonts w:asciiTheme="majorHAnsi" w:eastAsiaTheme="minorEastAsia" w:hAnsiTheme="majorHAnsi" w:cstheme="majorHAnsi"/>
          <w:color w:val="2F5496" w:themeColor="accent1" w:themeShade="BF"/>
        </w:rPr>
      </w:pPr>
      <w:r w:rsidRPr="00845C8B">
        <w:rPr>
          <w:rFonts w:asciiTheme="majorHAnsi" w:eastAsiaTheme="minorEastAsia" w:hAnsiTheme="majorHAnsi" w:cstheme="majorHAnsi"/>
          <w:color w:val="2F5496" w:themeColor="accent1" w:themeShade="BF"/>
        </w:rPr>
        <w:t>Translation by vector p:</w:t>
      </w:r>
    </w:p>
    <w:p w14:paraId="4971E609" w14:textId="3192BABE" w:rsidR="00845C8B" w:rsidRPr="00845C8B" w:rsidRDefault="00845C8B" w:rsidP="00845C8B">
      <w:pPr>
        <w:pStyle w:val="ListParagraph"/>
        <w:rPr>
          <w:rFonts w:asciiTheme="majorHAnsi" w:eastAsiaTheme="minorEastAsia" w:hAnsiTheme="majorHAnsi" w:cstheme="majorHAnsi"/>
          <w:color w:val="2F5496" w:themeColor="accent1" w:themeShade="BF"/>
        </w:rPr>
      </w:pPr>
    </w:p>
    <w:p w14:paraId="6512CBD6" w14:textId="5667D09C" w:rsidR="00845C8B" w:rsidRPr="00845C8B" w:rsidRDefault="00845C8B" w:rsidP="00845C8B">
      <w:pPr>
        <w:pStyle w:val="ListParagraph"/>
        <w:rPr>
          <w:rFonts w:asciiTheme="majorHAnsi" w:eastAsiaTheme="minorEastAsia" w:hAnsiTheme="majorHAnsi" w:cstheme="majorHAnsi"/>
          <w:color w:val="2F5496" w:themeColor="accent1" w:themeShade="BF"/>
        </w:rPr>
      </w:pPr>
      <m:oMathPara>
        <m:oMath>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k1+p-k2-p</m:t>
              </m:r>
            </m:e>
          </m:d>
          <m:r>
            <w:rPr>
              <w:rFonts w:ascii="Cambria Math"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l1+p-l2-p</m:t>
              </m:r>
            </m:e>
          </m:d>
          <m:r>
            <w:rPr>
              <w:rFonts w:ascii="Cambria Math" w:eastAsiaTheme="minorEastAsia"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k1-k2</m:t>
              </m:r>
            </m:e>
          </m:d>
          <m:r>
            <w:rPr>
              <w:rFonts w:ascii="Cambria Math"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l1-l2</m:t>
              </m:r>
            </m:e>
          </m:d>
          <m:r>
            <w:rPr>
              <w:rFonts w:ascii="Cambria Math" w:hAnsi="Cambria Math" w:cstheme="majorHAnsi"/>
              <w:color w:val="2F5496" w:themeColor="accent1" w:themeShade="BF"/>
            </w:rPr>
            <m:t>=0</m:t>
          </m:r>
          <m:r>
            <w:rPr>
              <w:rFonts w:ascii="Cambria Math" w:eastAsiaTheme="minorEastAsia" w:hAnsi="Cambria Math" w:cstheme="majorHAnsi"/>
              <w:color w:val="2F5496" w:themeColor="accent1" w:themeShade="BF"/>
            </w:rPr>
            <m:t xml:space="preserve"> </m:t>
          </m:r>
        </m:oMath>
      </m:oMathPara>
    </w:p>
    <w:p w14:paraId="09D9794A" w14:textId="770ED0D0" w:rsidR="00845C8B" w:rsidRPr="00845C8B" w:rsidRDefault="00845C8B" w:rsidP="00845C8B">
      <w:pPr>
        <w:pStyle w:val="ListParagraph"/>
        <w:rPr>
          <w:rFonts w:asciiTheme="majorHAnsi" w:eastAsiaTheme="minorEastAsia" w:hAnsiTheme="majorHAnsi" w:cstheme="majorHAnsi"/>
          <w:color w:val="2F5496" w:themeColor="accent1" w:themeShade="BF"/>
        </w:rPr>
      </w:pPr>
    </w:p>
    <w:p w14:paraId="0E6DBFF7" w14:textId="748385C1" w:rsidR="00845C8B" w:rsidRPr="00845C8B" w:rsidRDefault="00845C8B" w:rsidP="00845C8B">
      <w:pPr>
        <w:pStyle w:val="ListParagraph"/>
        <w:rPr>
          <w:rFonts w:asciiTheme="majorHAnsi" w:eastAsiaTheme="minorEastAsia" w:hAnsiTheme="majorHAnsi" w:cstheme="majorHAnsi"/>
          <w:color w:val="2F5496" w:themeColor="accent1" w:themeShade="BF"/>
        </w:rPr>
      </w:pPr>
      <w:r w:rsidRPr="00845C8B">
        <w:rPr>
          <w:rFonts w:asciiTheme="majorHAnsi" w:eastAsiaTheme="minorEastAsia" w:hAnsiTheme="majorHAnsi" w:cstheme="majorHAnsi"/>
          <w:color w:val="2F5496" w:themeColor="accent1" w:themeShade="BF"/>
        </w:rPr>
        <w:t>Rotation by R:</w:t>
      </w:r>
    </w:p>
    <w:p w14:paraId="74AF25C9" w14:textId="7E4986C7" w:rsidR="00845C8B" w:rsidRPr="00845C8B" w:rsidRDefault="00845C8B" w:rsidP="00845C8B">
      <w:pPr>
        <w:pStyle w:val="ListParagraph"/>
        <w:rPr>
          <w:rFonts w:asciiTheme="majorHAnsi" w:eastAsiaTheme="minorEastAsia" w:hAnsiTheme="majorHAnsi" w:cstheme="majorHAnsi"/>
          <w:color w:val="2F5496" w:themeColor="accent1" w:themeShade="BF"/>
        </w:rPr>
      </w:pPr>
    </w:p>
    <w:p w14:paraId="673A13CD" w14:textId="0338AD25" w:rsidR="00845C8B" w:rsidRPr="00845C8B" w:rsidRDefault="00845C8B" w:rsidP="00845C8B">
      <w:pPr>
        <w:pStyle w:val="ListParagraph"/>
        <w:rPr>
          <w:rFonts w:asciiTheme="majorHAnsi" w:eastAsiaTheme="minorEastAsia" w:hAnsiTheme="majorHAnsi" w:cstheme="majorHAnsi"/>
          <w:color w:val="2F5496" w:themeColor="accent1" w:themeShade="BF"/>
        </w:rPr>
      </w:pPr>
      <m:oMathPara>
        <m:oMath>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Rk1-Rk2</m:t>
              </m:r>
            </m:e>
          </m:d>
          <m:r>
            <w:rPr>
              <w:rFonts w:ascii="Cambria Math" w:eastAsiaTheme="minorEastAsia"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Rl1-Rl2</m:t>
              </m:r>
            </m:e>
          </m:d>
          <m:r>
            <w:rPr>
              <w:rFonts w:ascii="Cambria Math" w:eastAsiaTheme="minorEastAsia" w:hAnsi="Cambria Math" w:cstheme="majorHAnsi"/>
              <w:color w:val="2F5496" w:themeColor="accent1" w:themeShade="BF"/>
            </w:rPr>
            <m:t>=R</m:t>
          </m:r>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k1-k2</m:t>
              </m:r>
            </m:e>
          </m:d>
          <m:r>
            <w:rPr>
              <w:rFonts w:ascii="Cambria Math" w:eastAsiaTheme="minorEastAsia"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r>
            <w:rPr>
              <w:rFonts w:ascii="Cambria Math" w:eastAsiaTheme="minorEastAsia" w:hAnsi="Cambria Math" w:cstheme="majorHAnsi"/>
              <w:color w:val="2F5496" w:themeColor="accent1" w:themeShade="BF"/>
            </w:rPr>
            <m:t>R</m:t>
          </m:r>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l1-l2</m:t>
              </m:r>
            </m:e>
          </m:d>
        </m:oMath>
      </m:oMathPara>
    </w:p>
    <w:p w14:paraId="65C47CBF" w14:textId="443856EA" w:rsidR="00845C8B" w:rsidRPr="00845C8B" w:rsidRDefault="00845C8B" w:rsidP="00845C8B">
      <w:pPr>
        <w:pStyle w:val="ListParagraph"/>
        <w:rPr>
          <w:rFonts w:asciiTheme="majorHAnsi" w:eastAsiaTheme="minorEastAsia" w:hAnsiTheme="majorHAnsi" w:cstheme="majorHAnsi"/>
          <w:color w:val="2F5496" w:themeColor="accent1" w:themeShade="BF"/>
        </w:rPr>
      </w:pPr>
      <m:oMathPara>
        <m:oMath>
          <m:r>
            <w:rPr>
              <w:rFonts w:ascii="Cambria Math" w:eastAsiaTheme="minorEastAsia" w:hAnsi="Cambria Math" w:cstheme="majorHAnsi"/>
              <w:color w:val="2F5496" w:themeColor="accent1" w:themeShade="BF"/>
            </w:rPr>
            <m:t>=R</m:t>
          </m:r>
          <m:d>
            <m:dPr>
              <m:ctrlPr>
                <w:rPr>
                  <w:rFonts w:ascii="Cambria Math" w:eastAsiaTheme="minorEastAsia" w:hAnsi="Cambria Math" w:cstheme="majorHAnsi"/>
                  <w:i/>
                  <w:color w:val="2F5496" w:themeColor="accent1" w:themeShade="BF"/>
                </w:rPr>
              </m:ctrlPr>
            </m:dPr>
            <m:e>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k1-k2</m:t>
                  </m:r>
                </m:e>
              </m:d>
              <m:r>
                <w:rPr>
                  <w:rFonts w:ascii="Cambria Math" w:eastAsiaTheme="minorEastAsia" w:hAnsi="Cambria Math" w:cstheme="majorHAnsi"/>
                  <w:color w:val="2F5496" w:themeColor="accent1" w:themeShade="BF"/>
                </w:rPr>
                <m:t xml:space="preserve"> </m:t>
              </m:r>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eastAsiaTheme="minorEastAsia" w:hAnsi="Cambria Math" w:cstheme="majorHAnsi"/>
                      <w:i/>
                      <w:color w:val="2F5496" w:themeColor="accent1" w:themeShade="BF"/>
                    </w:rPr>
                  </m:ctrlPr>
                </m:dPr>
                <m:e>
                  <m:r>
                    <w:rPr>
                      <w:rFonts w:ascii="Cambria Math" w:eastAsiaTheme="minorEastAsia" w:hAnsi="Cambria Math" w:cstheme="majorHAnsi"/>
                      <w:color w:val="2F5496" w:themeColor="accent1" w:themeShade="BF"/>
                    </w:rPr>
                    <m:t>l1-l2</m:t>
                  </m:r>
                </m:e>
              </m:d>
            </m:e>
          </m:d>
          <m:r>
            <w:rPr>
              <w:rFonts w:ascii="Cambria Math" w:eastAsiaTheme="minorEastAsia" w:hAnsi="Cambria Math" w:cstheme="majorHAnsi"/>
              <w:color w:val="2F5496" w:themeColor="accent1" w:themeShade="BF"/>
            </w:rPr>
            <m:t>=0</m:t>
          </m:r>
        </m:oMath>
      </m:oMathPara>
    </w:p>
    <w:p w14:paraId="0DBCA6C5" w14:textId="19568433" w:rsidR="00845C8B" w:rsidRPr="00845C8B" w:rsidRDefault="00845C8B" w:rsidP="00845C8B">
      <w:pPr>
        <w:pStyle w:val="ListParagraph"/>
        <w:rPr>
          <w:rFonts w:asciiTheme="majorHAnsi" w:eastAsiaTheme="minorEastAsia" w:hAnsiTheme="majorHAnsi" w:cstheme="majorHAnsi"/>
          <w:color w:val="2F5496" w:themeColor="accent1" w:themeShade="BF"/>
        </w:rPr>
      </w:pPr>
    </w:p>
    <w:p w14:paraId="271A4796" w14:textId="3AABF4A6" w:rsidR="00845C8B" w:rsidRPr="00845C8B" w:rsidRDefault="00845C8B" w:rsidP="00845C8B">
      <w:pPr>
        <w:pStyle w:val="ListParagraph"/>
        <w:rPr>
          <w:rFonts w:asciiTheme="majorHAnsi" w:eastAsiaTheme="minorEastAsia" w:hAnsiTheme="majorHAnsi" w:cstheme="majorHAnsi"/>
          <w:color w:val="2F5496" w:themeColor="accent1" w:themeShade="BF"/>
        </w:rPr>
      </w:pPr>
      <w:r w:rsidRPr="00845C8B">
        <w:rPr>
          <w:rFonts w:asciiTheme="majorHAnsi" w:eastAsiaTheme="minorEastAsia" w:hAnsiTheme="majorHAnsi" w:cstheme="majorHAnsi"/>
          <w:color w:val="2F5496" w:themeColor="accent1" w:themeShade="BF"/>
        </w:rPr>
        <w:t>Therefore lines are parallel even with rigid transformations.</w:t>
      </w:r>
    </w:p>
    <w:p w14:paraId="63161224" w14:textId="77777777" w:rsidR="004427CC" w:rsidRPr="004427CC" w:rsidRDefault="004427CC" w:rsidP="004427CC">
      <w:pPr>
        <w:pStyle w:val="ListParagraph"/>
        <w:rPr>
          <w:rFonts w:asciiTheme="majorHAnsi" w:hAnsiTheme="majorHAnsi" w:cstheme="majorHAnsi"/>
        </w:rPr>
      </w:pPr>
    </w:p>
    <w:p w14:paraId="1ED09BE5" w14:textId="3C564495" w:rsidR="004427CC" w:rsidRDefault="004427CC" w:rsidP="004427CC">
      <w:pPr>
        <w:pStyle w:val="ListParagraph"/>
        <w:numPr>
          <w:ilvl w:val="0"/>
          <w:numId w:val="1"/>
        </w:numPr>
        <w:rPr>
          <w:rFonts w:asciiTheme="majorHAnsi" w:hAnsiTheme="majorHAnsi" w:cstheme="majorHAnsi"/>
        </w:rPr>
      </w:pPr>
      <w:r w:rsidRPr="004427CC">
        <w:rPr>
          <w:rFonts w:asciiTheme="majorHAnsi" w:hAnsiTheme="majorHAnsi" w:cstheme="majorHAnsi"/>
        </w:rPr>
        <w:t>Prove that under any affine transformation, the ratio of parallel line segments is invariant, but the ratio of non-parallel line segments is not invariant.</w:t>
      </w:r>
    </w:p>
    <w:p w14:paraId="5491E7A9" w14:textId="7C712EEF" w:rsidR="00845C8B" w:rsidRDefault="00845C8B" w:rsidP="00845C8B">
      <w:pPr>
        <w:pStyle w:val="ListParagraph"/>
        <w:rPr>
          <w:rFonts w:asciiTheme="majorHAnsi" w:hAnsiTheme="majorHAnsi" w:cstheme="majorHAnsi"/>
        </w:rPr>
      </w:pPr>
    </w:p>
    <w:p w14:paraId="1D228049" w14:textId="67857AF1" w:rsidR="00845C8B" w:rsidRPr="00391F3D" w:rsidRDefault="00845C8B" w:rsidP="00845C8B">
      <w:pPr>
        <w:pStyle w:val="ListParagraph"/>
        <w:rPr>
          <w:rFonts w:asciiTheme="majorHAnsi" w:hAnsiTheme="majorHAnsi" w:cstheme="majorHAnsi"/>
          <w:b/>
          <w:bCs/>
        </w:rPr>
      </w:pPr>
      <w:r w:rsidRPr="00391F3D">
        <w:rPr>
          <w:rFonts w:asciiTheme="majorHAnsi" w:hAnsiTheme="majorHAnsi" w:cstheme="majorHAnsi"/>
          <w:b/>
          <w:bCs/>
        </w:rPr>
        <w:t>Answer:</w:t>
      </w:r>
    </w:p>
    <w:p w14:paraId="4B39AED0" w14:textId="1EA91FE7" w:rsidR="00845C8B" w:rsidRPr="00006713" w:rsidRDefault="00845C8B" w:rsidP="00845C8B">
      <w:pPr>
        <w:ind w:left="720"/>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t>Affine transformations preserve collinearity and the ratios of distances between points. So parallelism is preserved  between 2 line segments and also the ratio of their lengths.</w:t>
      </w:r>
    </w:p>
    <w:p w14:paraId="5939A4E0" w14:textId="05439B2B" w:rsidR="00845C8B" w:rsidRPr="00006713" w:rsidRDefault="00845C8B" w:rsidP="00845C8B">
      <w:pPr>
        <w:ind w:left="720"/>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lastRenderedPageBreak/>
        <w:t>Consider 2 parallel line segments A and B:</w:t>
      </w:r>
    </w:p>
    <w:p w14:paraId="0DA466D7" w14:textId="7709EBA4" w:rsidR="00845C8B" w:rsidRPr="00006713" w:rsidRDefault="00845C8B" w:rsidP="00845C8B">
      <w:pPr>
        <w:ind w:left="720"/>
        <w:rPr>
          <w:rFonts w:asciiTheme="majorHAnsi" w:hAnsiTheme="majorHAnsi" w:cstheme="majorHAnsi"/>
          <w:color w:val="2F5496" w:themeColor="accent1" w:themeShade="BF"/>
        </w:rPr>
      </w:pPr>
    </w:p>
    <w:p w14:paraId="52A1F2DB" w14:textId="5C79698C" w:rsidR="00845C8B" w:rsidRPr="00006713" w:rsidRDefault="00845C8B" w:rsidP="00845C8B">
      <w:pPr>
        <w:ind w:left="720"/>
        <w:rPr>
          <w:rFonts w:asciiTheme="majorHAnsi" w:eastAsiaTheme="minorEastAsia" w:hAnsiTheme="majorHAnsi" w:cstheme="majorHAnsi"/>
          <w:color w:val="2F5496" w:themeColor="accent1" w:themeShade="BF"/>
        </w:rPr>
      </w:pPr>
      <m:oMathPara>
        <m:oMath>
          <m:r>
            <w:rPr>
              <w:rFonts w:ascii="Cambria Math" w:hAnsi="Cambria Math" w:cstheme="majorHAnsi"/>
              <w:color w:val="2F5496" w:themeColor="accent1" w:themeShade="BF"/>
            </w:rPr>
            <m:t xml:space="preserve">K= </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A</m:t>
              </m:r>
            </m:num>
            <m:den>
              <m:r>
                <w:rPr>
                  <w:rFonts w:ascii="Cambria Math" w:hAnsi="Cambria Math" w:cstheme="majorHAnsi"/>
                  <w:color w:val="2F5496" w:themeColor="accent1" w:themeShade="BF"/>
                </w:rPr>
                <m:t>B</m:t>
              </m:r>
            </m:den>
          </m:f>
          <m:r>
            <w:rPr>
              <w:rFonts w:ascii="Cambria Math" w:hAnsi="Cambria Math" w:cstheme="majorHAnsi"/>
              <w:color w:val="2F5496" w:themeColor="accent1" w:themeShade="BF"/>
            </w:rPr>
            <m:t xml:space="preserve"> ;     where K is the ratio of line segments</m:t>
          </m:r>
        </m:oMath>
      </m:oMathPara>
    </w:p>
    <w:p w14:paraId="38D30636" w14:textId="12A2241B" w:rsidR="00845C8B" w:rsidRPr="00006713" w:rsidRDefault="00845C8B" w:rsidP="00845C8B">
      <w:pPr>
        <w:ind w:left="720"/>
        <w:rPr>
          <w:rFonts w:asciiTheme="majorHAnsi" w:eastAsiaTheme="minorEastAsia" w:hAnsiTheme="majorHAnsi" w:cstheme="majorHAnsi"/>
          <w:color w:val="2F5496" w:themeColor="accent1" w:themeShade="BF"/>
        </w:rPr>
      </w:pPr>
    </w:p>
    <w:p w14:paraId="714FD528" w14:textId="49056810" w:rsidR="00845C8B" w:rsidRPr="00006713" w:rsidRDefault="00845C8B" w:rsidP="00845C8B">
      <w:pPr>
        <w:ind w:left="720"/>
        <w:rPr>
          <w:rFonts w:asciiTheme="majorHAnsi" w:eastAsiaTheme="minorEastAsia" w:hAnsiTheme="majorHAnsi" w:cstheme="majorHAnsi"/>
          <w:color w:val="2F5496" w:themeColor="accent1" w:themeShade="BF"/>
        </w:rPr>
      </w:pPr>
      <w:r w:rsidRPr="00006713">
        <w:rPr>
          <w:rFonts w:asciiTheme="majorHAnsi" w:eastAsiaTheme="minorEastAsia" w:hAnsiTheme="majorHAnsi" w:cstheme="majorHAnsi"/>
          <w:color w:val="2F5496" w:themeColor="accent1" w:themeShade="BF"/>
        </w:rPr>
        <w:t>With affine transformation new segments A’ and B’ will also be parallel therefore:</w:t>
      </w:r>
    </w:p>
    <w:p w14:paraId="6F760E8B" w14:textId="1F18D772" w:rsidR="00845C8B" w:rsidRPr="00006713" w:rsidRDefault="00845C8B" w:rsidP="00845C8B">
      <w:pPr>
        <w:ind w:left="720"/>
        <w:rPr>
          <w:rFonts w:asciiTheme="majorHAnsi" w:eastAsiaTheme="minorEastAsia" w:hAnsiTheme="majorHAnsi" w:cstheme="majorHAnsi"/>
          <w:color w:val="2F5496" w:themeColor="accent1" w:themeShade="BF"/>
        </w:rPr>
      </w:pPr>
    </w:p>
    <w:p w14:paraId="170DE817" w14:textId="341D7314" w:rsidR="00845C8B" w:rsidRPr="00006713" w:rsidRDefault="00845C8B" w:rsidP="00845C8B">
      <w:pPr>
        <w:ind w:left="720"/>
        <w:rPr>
          <w:rFonts w:asciiTheme="majorHAnsi" w:eastAsiaTheme="minorEastAsia" w:hAnsiTheme="majorHAnsi" w:cstheme="majorHAnsi"/>
          <w:color w:val="2F5496" w:themeColor="accent1" w:themeShade="BF"/>
        </w:rPr>
      </w:pPr>
      <m:oMathPara>
        <m:oMath>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K</m:t>
              </m:r>
            </m:e>
            <m:sup>
              <m:r>
                <w:rPr>
                  <w:rFonts w:ascii="Cambria Math" w:hAnsi="Cambria Math" w:cstheme="majorHAnsi"/>
                  <w:color w:val="2F5496" w:themeColor="accent1" w:themeShade="BF"/>
                </w:rPr>
                <m:t>'</m:t>
              </m:r>
            </m:sup>
          </m:sSup>
          <m:r>
            <w:rPr>
              <w:rFonts w:ascii="Cambria Math" w:hAnsi="Cambria Math" w:cstheme="majorHAnsi"/>
              <w:color w:val="2F5496" w:themeColor="accent1" w:themeShade="BF"/>
            </w:rPr>
            <m:t xml:space="preserve">= </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A'</m:t>
              </m:r>
            </m:num>
            <m:den>
              <m:r>
                <w:rPr>
                  <w:rFonts w:ascii="Cambria Math" w:hAnsi="Cambria Math" w:cstheme="majorHAnsi"/>
                  <w:color w:val="2F5496" w:themeColor="accent1" w:themeShade="BF"/>
                </w:rPr>
                <m:t>B'</m:t>
              </m:r>
            </m:den>
          </m:f>
          <m:r>
            <w:rPr>
              <w:rFonts w:ascii="Cambria Math" w:hAnsi="Cambria Math" w:cstheme="majorHAnsi"/>
              <w:color w:val="2F5496" w:themeColor="accent1" w:themeShade="BF"/>
            </w:rPr>
            <m:t xml:space="preserve">= </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A</m:t>
              </m:r>
            </m:num>
            <m:den>
              <m:r>
                <w:rPr>
                  <w:rFonts w:ascii="Cambria Math" w:hAnsi="Cambria Math" w:cstheme="majorHAnsi"/>
                  <w:color w:val="2F5496" w:themeColor="accent1" w:themeShade="BF"/>
                </w:rPr>
                <m:t>B</m:t>
              </m:r>
            </m:den>
          </m:f>
          <m:r>
            <w:rPr>
              <w:rFonts w:ascii="Cambria Math" w:hAnsi="Cambria Math" w:cstheme="majorHAnsi"/>
              <w:color w:val="2F5496" w:themeColor="accent1" w:themeShade="BF"/>
            </w:rPr>
            <m:t>=K</m:t>
          </m:r>
        </m:oMath>
      </m:oMathPara>
    </w:p>
    <w:p w14:paraId="68D4867A" w14:textId="3C37E9B6" w:rsidR="00845C8B" w:rsidRPr="00006713" w:rsidRDefault="00845C8B" w:rsidP="00845C8B">
      <w:pPr>
        <w:ind w:left="720"/>
        <w:rPr>
          <w:rFonts w:asciiTheme="majorHAnsi" w:eastAsiaTheme="minorEastAsia" w:hAnsiTheme="majorHAnsi" w:cstheme="majorHAnsi"/>
          <w:color w:val="2F5496" w:themeColor="accent1" w:themeShade="BF"/>
        </w:rPr>
      </w:pPr>
    </w:p>
    <w:p w14:paraId="480DBA77" w14:textId="37F7865E" w:rsidR="00845C8B" w:rsidRPr="00006713" w:rsidRDefault="00EC0D64" w:rsidP="00845C8B">
      <w:pPr>
        <w:ind w:left="720"/>
        <w:rPr>
          <w:rFonts w:asciiTheme="majorHAnsi" w:eastAsiaTheme="minorEastAsia" w:hAnsiTheme="majorHAnsi" w:cstheme="majorHAnsi"/>
          <w:color w:val="2F5496" w:themeColor="accent1" w:themeShade="BF"/>
        </w:rPr>
      </w:pPr>
      <w:r w:rsidRPr="00006713">
        <w:rPr>
          <w:rFonts w:asciiTheme="majorHAnsi" w:eastAsiaTheme="minorEastAsia" w:hAnsiTheme="majorHAnsi" w:cstheme="majorHAnsi"/>
          <w:color w:val="2F5496" w:themeColor="accent1" w:themeShade="BF"/>
        </w:rPr>
        <w:t>Therefore the ratio of line segments is invariant under any affine transformation.</w:t>
      </w:r>
    </w:p>
    <w:p w14:paraId="2DEA97B2" w14:textId="1BCA4F73" w:rsidR="00EC0D64" w:rsidRPr="00006713" w:rsidRDefault="00EC0D64" w:rsidP="00845C8B">
      <w:pPr>
        <w:ind w:left="720"/>
        <w:rPr>
          <w:rFonts w:asciiTheme="majorHAnsi" w:eastAsiaTheme="minorEastAsia" w:hAnsiTheme="majorHAnsi" w:cstheme="majorHAnsi"/>
          <w:color w:val="2F5496" w:themeColor="accent1" w:themeShade="BF"/>
        </w:rPr>
      </w:pPr>
    </w:p>
    <w:p w14:paraId="3B56A2B4" w14:textId="0FD1F9A2" w:rsidR="00EC0D64" w:rsidRPr="00006713" w:rsidRDefault="00EC0D64" w:rsidP="00845C8B">
      <w:pPr>
        <w:ind w:left="720"/>
        <w:rPr>
          <w:rFonts w:asciiTheme="majorHAnsi" w:eastAsiaTheme="minorEastAsia" w:hAnsiTheme="majorHAnsi" w:cstheme="majorHAnsi"/>
          <w:color w:val="2F5496" w:themeColor="accent1" w:themeShade="BF"/>
        </w:rPr>
      </w:pPr>
      <w:r w:rsidRPr="00006713">
        <w:rPr>
          <w:rFonts w:asciiTheme="majorHAnsi" w:eastAsiaTheme="minorEastAsia" w:hAnsiTheme="majorHAnsi" w:cstheme="majorHAnsi"/>
          <w:color w:val="2F5496" w:themeColor="accent1" w:themeShade="BF"/>
        </w:rPr>
        <w:t>For non-parallel line segments A’, B’ will no longer be parallel and K’ != K so non-parallel line segments are not invariant.</w:t>
      </w:r>
    </w:p>
    <w:p w14:paraId="05626DAF" w14:textId="2C167E09" w:rsidR="00EC0D64" w:rsidRPr="00006713" w:rsidRDefault="00EC0D64" w:rsidP="00845C8B">
      <w:pPr>
        <w:ind w:left="720"/>
        <w:rPr>
          <w:rFonts w:asciiTheme="majorHAnsi" w:eastAsiaTheme="minorEastAsia" w:hAnsiTheme="majorHAnsi" w:cstheme="majorHAnsi"/>
          <w:color w:val="2F5496" w:themeColor="accent1" w:themeShade="BF"/>
        </w:rPr>
      </w:pPr>
    </w:p>
    <w:p w14:paraId="75EDE03B" w14:textId="0E885772" w:rsidR="00EC0D64" w:rsidRPr="00006713" w:rsidRDefault="00EC0D64" w:rsidP="00845C8B">
      <w:pPr>
        <w:ind w:left="720"/>
        <w:rPr>
          <w:rFonts w:asciiTheme="majorHAnsi" w:eastAsiaTheme="minorEastAsia" w:hAnsiTheme="majorHAnsi" w:cstheme="majorHAnsi"/>
          <w:color w:val="2F5496" w:themeColor="accent1" w:themeShade="BF"/>
        </w:rPr>
      </w:pPr>
      <w:r w:rsidRPr="00006713">
        <w:rPr>
          <w:rFonts w:asciiTheme="majorHAnsi" w:eastAsiaTheme="minorEastAsia" w:hAnsiTheme="majorHAnsi" w:cstheme="majorHAnsi"/>
          <w:color w:val="2F5496" w:themeColor="accent1" w:themeShade="BF"/>
        </w:rPr>
        <w:t>For example consider a 2-D plane, If we have an affine transformation that stretches by a factor of 3 in the y-direction</w:t>
      </w:r>
      <w:r w:rsidR="00006713" w:rsidRPr="00006713">
        <w:rPr>
          <w:rFonts w:asciiTheme="majorHAnsi" w:eastAsiaTheme="minorEastAsia" w:hAnsiTheme="majorHAnsi" w:cstheme="majorHAnsi"/>
          <w:color w:val="2F5496" w:themeColor="accent1" w:themeShade="BF"/>
        </w:rPr>
        <w:t>. We see that a line segment from the origin to (1,0) remains the same, but a segment from the origin to (0,1) is stretched by a length of 3.</w:t>
      </w:r>
    </w:p>
    <w:p w14:paraId="03297C50" w14:textId="77777777" w:rsidR="00EC0D64" w:rsidRPr="00845C8B" w:rsidRDefault="00EC0D64" w:rsidP="00845C8B">
      <w:pPr>
        <w:ind w:left="720"/>
        <w:rPr>
          <w:rFonts w:asciiTheme="majorHAnsi" w:hAnsiTheme="majorHAnsi" w:cstheme="majorHAnsi"/>
        </w:rPr>
      </w:pPr>
    </w:p>
    <w:p w14:paraId="1B2132C6" w14:textId="1F8F5A27" w:rsidR="004427CC" w:rsidRDefault="004427CC" w:rsidP="004427CC">
      <w:pPr>
        <w:pStyle w:val="ListParagraph"/>
        <w:numPr>
          <w:ilvl w:val="0"/>
          <w:numId w:val="1"/>
        </w:numPr>
        <w:rPr>
          <w:rFonts w:asciiTheme="majorHAnsi" w:hAnsiTheme="majorHAnsi" w:cstheme="majorHAnsi"/>
        </w:rPr>
      </w:pPr>
      <w:r w:rsidRPr="004427CC">
        <w:rPr>
          <w:rFonts w:asciiTheme="majorHAnsi" w:hAnsiTheme="majorHAnsi" w:cstheme="majorHAnsi"/>
        </w:rPr>
        <w:t xml:space="preserve">Consider a unit square </w:t>
      </w:r>
      <w:proofErr w:type="spellStart"/>
      <w:r w:rsidRPr="004427CC">
        <w:rPr>
          <w:rFonts w:asciiTheme="majorHAnsi" w:hAnsiTheme="majorHAnsi" w:cstheme="majorHAnsi"/>
        </w:rPr>
        <w:t>pqrs</w:t>
      </w:r>
      <w:proofErr w:type="spellEnd"/>
      <w:r w:rsidRPr="004427CC">
        <w:rPr>
          <w:rFonts w:asciiTheme="majorHAnsi" w:hAnsiTheme="majorHAnsi" w:cstheme="majorHAnsi"/>
        </w:rPr>
        <w:t xml:space="preserve"> in the world reference system where p, q, r, and s are points. Will the same square in the camera reference system always have unit area? Prove or provide a counterexample. Similarly, will the unit square be preserved or not under an affine transformation?</w:t>
      </w:r>
    </w:p>
    <w:p w14:paraId="59824450" w14:textId="7583891A" w:rsidR="00006713" w:rsidRDefault="00006713" w:rsidP="00006713">
      <w:pPr>
        <w:pStyle w:val="ListParagraph"/>
        <w:rPr>
          <w:rFonts w:asciiTheme="majorHAnsi" w:hAnsiTheme="majorHAnsi" w:cstheme="majorHAnsi"/>
        </w:rPr>
      </w:pPr>
    </w:p>
    <w:p w14:paraId="522F94B1" w14:textId="77837DE7" w:rsidR="00006713" w:rsidRPr="00391F3D" w:rsidRDefault="00006713" w:rsidP="00006713">
      <w:pPr>
        <w:pStyle w:val="ListParagraph"/>
        <w:rPr>
          <w:rFonts w:asciiTheme="majorHAnsi" w:hAnsiTheme="majorHAnsi" w:cstheme="majorHAnsi"/>
          <w:b/>
          <w:bCs/>
        </w:rPr>
      </w:pPr>
      <w:r w:rsidRPr="00391F3D">
        <w:rPr>
          <w:rFonts w:asciiTheme="majorHAnsi" w:hAnsiTheme="majorHAnsi" w:cstheme="majorHAnsi"/>
          <w:b/>
          <w:bCs/>
        </w:rPr>
        <w:t>Answer:</w:t>
      </w:r>
    </w:p>
    <w:p w14:paraId="0A81FC09" w14:textId="4A3A2599" w:rsidR="00006713" w:rsidRPr="00006713" w:rsidRDefault="00006713" w:rsidP="00006713">
      <w:pPr>
        <w:pStyle w:val="ListParagraph"/>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t>Unit square has an area of 1 in the world reference system.</w:t>
      </w:r>
    </w:p>
    <w:p w14:paraId="33C1332D" w14:textId="15D521F6" w:rsidR="00006713" w:rsidRPr="00006713" w:rsidRDefault="00006713" w:rsidP="00006713">
      <w:pPr>
        <w:pStyle w:val="ListParagraph"/>
        <w:rPr>
          <w:rFonts w:asciiTheme="majorHAnsi" w:hAnsiTheme="majorHAnsi" w:cstheme="majorHAnsi"/>
          <w:color w:val="2F5496" w:themeColor="accent1" w:themeShade="BF"/>
        </w:rPr>
      </w:pPr>
    </w:p>
    <w:p w14:paraId="2C84A153" w14:textId="61DDA8AB" w:rsidR="00006713" w:rsidRPr="00006713" w:rsidRDefault="00006713" w:rsidP="00006713">
      <w:pPr>
        <w:pStyle w:val="ListParagraph"/>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t>In the camera reference system this may or may not be the case depending on Intrinsic and Extrinsic parameters of the camera such as the focal length. The square may be affected by perspective distortion and show up more like a parallelogram in the camera reference system.</w:t>
      </w:r>
    </w:p>
    <w:p w14:paraId="0F9CA1BC" w14:textId="06F55535" w:rsidR="00006713" w:rsidRPr="00006713" w:rsidRDefault="00006713" w:rsidP="00006713">
      <w:pPr>
        <w:pStyle w:val="ListParagraph"/>
        <w:rPr>
          <w:rFonts w:asciiTheme="majorHAnsi" w:hAnsiTheme="majorHAnsi" w:cstheme="majorHAnsi"/>
          <w:color w:val="2F5496" w:themeColor="accent1" w:themeShade="BF"/>
        </w:rPr>
      </w:pPr>
    </w:p>
    <w:p w14:paraId="0CD296AB" w14:textId="2902F1D4" w:rsidR="00006713" w:rsidRPr="00006713" w:rsidRDefault="00006713" w:rsidP="00006713">
      <w:pPr>
        <w:pStyle w:val="ListParagraph"/>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t>For affine transformations, the area will be preserved if the transformation matrix has a determinant of 1 since the affine transformation will preserve the ratio of parallel lines.</w:t>
      </w:r>
    </w:p>
    <w:p w14:paraId="7104167F" w14:textId="44E00717" w:rsidR="00006713" w:rsidRPr="00006713" w:rsidRDefault="00006713" w:rsidP="00006713">
      <w:pPr>
        <w:pStyle w:val="ListParagraph"/>
        <w:rPr>
          <w:rFonts w:asciiTheme="majorHAnsi" w:hAnsiTheme="majorHAnsi" w:cstheme="majorHAnsi"/>
          <w:color w:val="2F5496" w:themeColor="accent1" w:themeShade="BF"/>
        </w:rPr>
      </w:pPr>
    </w:p>
    <w:p w14:paraId="617CC80F" w14:textId="5E5426AE" w:rsidR="00006713" w:rsidRPr="00006713" w:rsidRDefault="00006713" w:rsidP="00006713">
      <w:pPr>
        <w:pStyle w:val="ListParagraph"/>
        <w:rPr>
          <w:rFonts w:asciiTheme="majorHAnsi" w:hAnsiTheme="majorHAnsi" w:cstheme="majorHAnsi"/>
          <w:color w:val="2F5496" w:themeColor="accent1" w:themeShade="BF"/>
        </w:rPr>
      </w:pPr>
      <w:r w:rsidRPr="00006713">
        <w:rPr>
          <w:rFonts w:asciiTheme="majorHAnsi" w:hAnsiTheme="majorHAnsi" w:cstheme="majorHAnsi"/>
          <w:color w:val="2F5496" w:themeColor="accent1" w:themeShade="BF"/>
        </w:rPr>
        <w:t>Given a transformation matrix T:</w:t>
      </w:r>
    </w:p>
    <w:p w14:paraId="5D5CB6C7" w14:textId="48DCDAC4" w:rsidR="00006713" w:rsidRPr="00006713" w:rsidRDefault="00006713" w:rsidP="00006713">
      <w:pPr>
        <w:pStyle w:val="ListParagraph"/>
        <w:rPr>
          <w:rFonts w:asciiTheme="majorHAnsi" w:hAnsiTheme="majorHAnsi" w:cstheme="majorHAnsi"/>
          <w:color w:val="2F5496" w:themeColor="accent1" w:themeShade="BF"/>
        </w:rPr>
      </w:pPr>
    </w:p>
    <w:p w14:paraId="5BC16F50" w14:textId="285CDA3B" w:rsidR="00006713" w:rsidRPr="00006713" w:rsidRDefault="00006713" w:rsidP="00006713">
      <w:pPr>
        <w:pStyle w:val="ListParagraph"/>
        <w:rPr>
          <w:rFonts w:asciiTheme="majorHAnsi" w:eastAsiaTheme="minorEastAsia" w:hAnsiTheme="majorHAnsi" w:cstheme="majorHAnsi"/>
          <w:color w:val="2F5496" w:themeColor="accent1" w:themeShade="BF"/>
        </w:rPr>
      </w:pPr>
      <m:oMathPara>
        <m:oMath>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eastAsiaTheme="minorEastAsia" w:hAnsi="Cambria Math" w:cstheme="majorHAnsi"/>
                  <w:color w:val="2F5496" w:themeColor="accent1" w:themeShade="BF"/>
                </w:rPr>
                <m:t>Tq-Tp</m:t>
              </m:r>
            </m:e>
          </m:d>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Ts-Tp</m:t>
              </m:r>
            </m:e>
          </m:d>
          <m:r>
            <w:rPr>
              <w:rFonts w:ascii="Cambria Math" w:hAnsi="Cambria Math" w:cstheme="majorHAnsi"/>
              <w:color w:val="2F5496" w:themeColor="accent1" w:themeShade="BF"/>
            </w:rPr>
            <m:t>∥</m:t>
          </m:r>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detT</m:t>
              </m:r>
            </m:e>
          </m:d>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q-p</m:t>
              </m:r>
            </m:e>
          </m:d>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s-p</m:t>
              </m:r>
            </m:e>
          </m:d>
          <m:r>
            <w:rPr>
              <w:rFonts w:ascii="Cambria Math" w:hAnsi="Cambria Math" w:cstheme="majorHAnsi"/>
              <w:color w:val="2F5496" w:themeColor="accent1" w:themeShade="BF"/>
            </w:rPr>
            <m:t>∥</m:t>
          </m:r>
          <m:r>
            <w:rPr>
              <w:rFonts w:ascii="Cambria Math" w:hAnsi="Cambria Math" w:cstheme="majorHAnsi"/>
              <w:color w:val="2F5496" w:themeColor="accent1" w:themeShade="BF"/>
            </w:rPr>
            <w:br/>
          </m:r>
        </m:oMath>
        <m:oMath>
          <m:r>
            <w:rPr>
              <w:rFonts w:ascii="Cambria Math" w:eastAsiaTheme="minorEastAsia" w:hAnsi="Cambria Math" w:cstheme="majorHAnsi"/>
              <w:color w:val="2F5496" w:themeColor="accent1" w:themeShade="BF"/>
            </w:rPr>
            <m:t xml:space="preserve">                    =1</m:t>
          </m:r>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q-p</m:t>
              </m:r>
            </m:e>
          </m:d>
          <m:r>
            <w:rPr>
              <w:rFonts w:ascii="Cambria Math" w:hAnsi="Cambria Math" w:cstheme="majorHAnsi"/>
              <w:i/>
              <w:color w:val="2F5496" w:themeColor="accent1" w:themeShade="BF"/>
            </w:rPr>
            <w:sym w:font="Symbol" w:char="F0B4"/>
          </m:r>
          <m:r>
            <w:rPr>
              <w:rFonts w:ascii="Cambria Math" w:hAnsi="Cambria Math" w:cstheme="majorHAnsi"/>
              <w:color w:val="2F5496" w:themeColor="accent1" w:themeShade="BF"/>
            </w:rPr>
            <m:t xml:space="preserve"> </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s-p</m:t>
              </m:r>
            </m:e>
          </m:d>
          <m:r>
            <w:rPr>
              <w:rFonts w:ascii="Cambria Math" w:hAnsi="Cambria Math" w:cstheme="majorHAnsi"/>
              <w:color w:val="2F5496" w:themeColor="accent1" w:themeShade="BF"/>
            </w:rPr>
            <m:t>∥</m:t>
          </m:r>
          <m:r>
            <w:rPr>
              <w:rFonts w:ascii="Cambria Math" w:hAnsi="Cambria Math" w:cstheme="majorHAnsi"/>
              <w:color w:val="2F5496" w:themeColor="accent1" w:themeShade="BF"/>
            </w:rPr>
            <m:t>=1</m:t>
          </m:r>
        </m:oMath>
      </m:oMathPara>
    </w:p>
    <w:p w14:paraId="0D2CD796" w14:textId="77777777" w:rsidR="00006713" w:rsidRPr="00006713" w:rsidRDefault="00006713" w:rsidP="00006713">
      <w:pPr>
        <w:pStyle w:val="ListParagraph"/>
        <w:rPr>
          <w:rFonts w:asciiTheme="majorHAnsi" w:eastAsiaTheme="minorEastAsia" w:hAnsiTheme="majorHAnsi" w:cstheme="majorHAnsi"/>
        </w:rPr>
      </w:pPr>
    </w:p>
    <w:p w14:paraId="39B0EF24" w14:textId="77777777" w:rsidR="00006713" w:rsidRPr="00006713" w:rsidRDefault="00006713" w:rsidP="00006713">
      <w:pPr>
        <w:pStyle w:val="ListParagraph"/>
        <w:rPr>
          <w:rFonts w:asciiTheme="majorHAnsi" w:eastAsiaTheme="minorEastAsia" w:hAnsiTheme="majorHAnsi" w:cstheme="majorHAnsi"/>
        </w:rPr>
      </w:pPr>
    </w:p>
    <w:p w14:paraId="32BD552E" w14:textId="0C575A48" w:rsidR="004427CC" w:rsidRDefault="004427CC" w:rsidP="004427CC">
      <w:pPr>
        <w:pStyle w:val="ListParagraph"/>
        <w:numPr>
          <w:ilvl w:val="0"/>
          <w:numId w:val="1"/>
        </w:numPr>
        <w:rPr>
          <w:rFonts w:asciiTheme="majorHAnsi" w:hAnsiTheme="majorHAnsi" w:cstheme="majorHAnsi"/>
        </w:rPr>
      </w:pPr>
      <w:r w:rsidRPr="004427CC">
        <w:rPr>
          <w:rFonts w:asciiTheme="majorHAnsi" w:hAnsiTheme="majorHAnsi" w:cstheme="majorHAnsi"/>
        </w:rPr>
        <w:t xml:space="preserve">You have explored whether these three properties (rotational and translational invariance, and ratio of parallel line segments) hold for affine transformations. Do these </w:t>
      </w:r>
      <w:r w:rsidRPr="004427CC">
        <w:rPr>
          <w:rFonts w:asciiTheme="majorHAnsi" w:hAnsiTheme="majorHAnsi" w:cstheme="majorHAnsi"/>
        </w:rPr>
        <w:lastRenderedPageBreak/>
        <w:t>properties hold under any projective transformation? Justify briefly in one or two sentences (no proof needed).</w:t>
      </w:r>
    </w:p>
    <w:p w14:paraId="0E2F25E5" w14:textId="41CD7C56" w:rsidR="00006713" w:rsidRDefault="00006713" w:rsidP="00006713">
      <w:pPr>
        <w:pStyle w:val="ListParagraph"/>
        <w:rPr>
          <w:rFonts w:asciiTheme="majorHAnsi" w:hAnsiTheme="majorHAnsi" w:cstheme="majorHAnsi"/>
        </w:rPr>
      </w:pPr>
    </w:p>
    <w:p w14:paraId="0327C749" w14:textId="78F3A3D5" w:rsidR="00006713" w:rsidRPr="00391F3D" w:rsidRDefault="00006713" w:rsidP="00006713">
      <w:pPr>
        <w:pStyle w:val="ListParagraph"/>
        <w:rPr>
          <w:rFonts w:asciiTheme="majorHAnsi" w:hAnsiTheme="majorHAnsi" w:cstheme="majorHAnsi"/>
          <w:b/>
          <w:bCs/>
        </w:rPr>
      </w:pPr>
      <w:r w:rsidRPr="00391F3D">
        <w:rPr>
          <w:rFonts w:asciiTheme="majorHAnsi" w:hAnsiTheme="majorHAnsi" w:cstheme="majorHAnsi"/>
          <w:b/>
          <w:bCs/>
        </w:rPr>
        <w:t>Answer:</w:t>
      </w:r>
    </w:p>
    <w:p w14:paraId="35E11FCF" w14:textId="212A923B" w:rsidR="00006713" w:rsidRPr="00990560" w:rsidRDefault="00006713" w:rsidP="00006713">
      <w:pPr>
        <w:pStyle w:val="ListParagraph"/>
        <w:rPr>
          <w:rFonts w:asciiTheme="majorHAnsi" w:hAnsiTheme="majorHAnsi" w:cstheme="majorHAnsi"/>
          <w:color w:val="2F5496" w:themeColor="accent1" w:themeShade="BF"/>
        </w:rPr>
      </w:pPr>
      <w:r w:rsidRPr="00990560">
        <w:rPr>
          <w:rFonts w:asciiTheme="majorHAnsi" w:hAnsiTheme="majorHAnsi" w:cstheme="majorHAnsi"/>
          <w:color w:val="2F5496" w:themeColor="accent1" w:themeShade="BF"/>
        </w:rPr>
        <w:t>No. Projective transformations maps lines to lines, points to points but does not preserve parallelism as p</w:t>
      </w:r>
      <w:r w:rsidR="00990560" w:rsidRPr="00990560">
        <w:rPr>
          <w:rFonts w:asciiTheme="majorHAnsi" w:hAnsiTheme="majorHAnsi" w:cstheme="majorHAnsi"/>
          <w:color w:val="2F5496" w:themeColor="accent1" w:themeShade="BF"/>
        </w:rPr>
        <w:t>arallel lines in the world reference system will intersect in the image at a vanishing point. Therefore area, ratio of line segments are not preserved.</w:t>
      </w:r>
    </w:p>
    <w:p w14:paraId="210EA86B" w14:textId="77777777" w:rsidR="004427CC" w:rsidRPr="004427CC" w:rsidRDefault="004427CC" w:rsidP="00D74404">
      <w:pPr>
        <w:rPr>
          <w:rFonts w:asciiTheme="majorHAnsi" w:hAnsiTheme="majorHAnsi" w:cstheme="majorHAnsi"/>
          <w:b/>
          <w:bCs/>
        </w:rPr>
      </w:pPr>
    </w:p>
    <w:p w14:paraId="01AF5F6A" w14:textId="406B361C" w:rsidR="00C31A46" w:rsidRDefault="00000000">
      <w:pPr>
        <w:rPr>
          <w:rFonts w:asciiTheme="majorHAnsi" w:hAnsiTheme="majorHAnsi" w:cstheme="majorHAnsi"/>
        </w:rPr>
      </w:pPr>
    </w:p>
    <w:p w14:paraId="6C07A79C" w14:textId="3D796683" w:rsidR="00990560" w:rsidRPr="00990560" w:rsidRDefault="00990560" w:rsidP="00990560">
      <w:pPr>
        <w:pStyle w:val="ListParagraph"/>
        <w:numPr>
          <w:ilvl w:val="0"/>
          <w:numId w:val="3"/>
        </w:numPr>
        <w:rPr>
          <w:rFonts w:asciiTheme="majorHAnsi" w:hAnsiTheme="majorHAnsi" w:cstheme="majorHAnsi"/>
          <w:b/>
          <w:bCs/>
          <w:sz w:val="40"/>
          <w:szCs w:val="40"/>
        </w:rPr>
      </w:pPr>
      <w:r w:rsidRPr="00990560">
        <w:rPr>
          <w:rFonts w:asciiTheme="majorHAnsi" w:hAnsiTheme="majorHAnsi" w:cstheme="majorHAnsi"/>
          <w:b/>
          <w:bCs/>
          <w:sz w:val="40"/>
          <w:szCs w:val="40"/>
        </w:rPr>
        <w:t>Affine Camera Calibration (35 points)</w:t>
      </w:r>
      <w:r w:rsidRPr="00990560">
        <w:rPr>
          <w:rFonts w:asciiTheme="majorHAnsi" w:hAnsiTheme="majorHAnsi" w:cstheme="majorHAnsi"/>
          <w:b/>
          <w:bCs/>
          <w:sz w:val="40"/>
          <w:szCs w:val="40"/>
        </w:rPr>
        <w:t>:</w:t>
      </w:r>
    </w:p>
    <w:p w14:paraId="2E05A1EF" w14:textId="292222A5" w:rsidR="00990560" w:rsidRDefault="00990560">
      <w:pPr>
        <w:rPr>
          <w:rFonts w:asciiTheme="majorHAnsi" w:hAnsiTheme="majorHAnsi" w:cstheme="majorHAnsi"/>
          <w:b/>
          <w:bCs/>
          <w:sz w:val="40"/>
          <w:szCs w:val="40"/>
        </w:rPr>
      </w:pPr>
    </w:p>
    <w:p w14:paraId="1D97DF19" w14:textId="234FBC75" w:rsidR="00990560" w:rsidRDefault="00990560" w:rsidP="00990560">
      <w:pPr>
        <w:pStyle w:val="ListParagraph"/>
        <w:numPr>
          <w:ilvl w:val="0"/>
          <w:numId w:val="4"/>
        </w:numPr>
        <w:rPr>
          <w:rFonts w:asciiTheme="majorHAnsi" w:hAnsiTheme="majorHAnsi" w:cstheme="majorHAnsi"/>
        </w:rPr>
      </w:pPr>
      <w:r w:rsidRPr="00990560">
        <w:rPr>
          <w:rFonts w:asciiTheme="majorHAnsi" w:hAnsiTheme="majorHAnsi" w:cstheme="majorHAnsi"/>
        </w:rPr>
        <w:t xml:space="preserve">Given correspondences for the calibrating grid, solve for the camera parameters using Eq. 2. Note that each measurement (xi , </w:t>
      </w:r>
      <w:proofErr w:type="spellStart"/>
      <w:r w:rsidRPr="00990560">
        <w:rPr>
          <w:rFonts w:asciiTheme="majorHAnsi" w:hAnsiTheme="majorHAnsi" w:cstheme="majorHAnsi"/>
        </w:rPr>
        <w:t>yi</w:t>
      </w:r>
      <w:proofErr w:type="spellEnd"/>
      <w:r w:rsidRPr="00990560">
        <w:rPr>
          <w:rFonts w:asciiTheme="majorHAnsi" w:hAnsiTheme="majorHAnsi" w:cstheme="majorHAnsi"/>
        </w:rPr>
        <w:t xml:space="preserve">) ↔ (Xi , Yi , Zi) yields two linear equations for the 8 unknown camera parameters. Given N corner measurements, we have 2N equations and 8 unknowns. Using the given corner correspondences as inputs, complete the method compute camera matrix(). You will construct a linear system of equations and solve for the camera parameters to minimize the least-squares error. After doing so, you will return the 3 × 4 affine camera matrix composed of these computed camera parameters. </w:t>
      </w:r>
      <w:r w:rsidRPr="00990560">
        <w:rPr>
          <w:rFonts w:asciiTheme="majorHAnsi" w:hAnsiTheme="majorHAnsi" w:cstheme="majorHAnsi"/>
          <w:b/>
          <w:bCs/>
        </w:rPr>
        <w:t>Explain your approach and include the camera matrix that you compute in the written report. [15 points for code + 5 for write-up]</w:t>
      </w:r>
    </w:p>
    <w:p w14:paraId="44FD8DC0" w14:textId="15B60BBA" w:rsidR="00990560" w:rsidRDefault="00990560" w:rsidP="00990560">
      <w:pPr>
        <w:ind w:left="720"/>
        <w:rPr>
          <w:rFonts w:asciiTheme="majorHAnsi" w:hAnsiTheme="majorHAnsi" w:cstheme="majorHAnsi"/>
        </w:rPr>
      </w:pPr>
    </w:p>
    <w:p w14:paraId="03ECACF3" w14:textId="5CC0BB46" w:rsidR="00990560" w:rsidRPr="00391F3D" w:rsidRDefault="00990560" w:rsidP="00990560">
      <w:pPr>
        <w:ind w:left="720"/>
        <w:rPr>
          <w:rFonts w:asciiTheme="majorHAnsi" w:hAnsiTheme="majorHAnsi" w:cstheme="majorHAnsi"/>
          <w:b/>
          <w:bCs/>
        </w:rPr>
      </w:pPr>
      <w:r w:rsidRPr="00391F3D">
        <w:rPr>
          <w:rFonts w:asciiTheme="majorHAnsi" w:hAnsiTheme="majorHAnsi" w:cstheme="majorHAnsi"/>
          <w:b/>
          <w:bCs/>
        </w:rPr>
        <w:t>Answer:</w:t>
      </w:r>
    </w:p>
    <w:p w14:paraId="68DD6224" w14:textId="100AE6A2" w:rsidR="00990560" w:rsidRDefault="00990560" w:rsidP="00990560">
      <w:pPr>
        <w:ind w:left="720"/>
        <w:rPr>
          <w:rFonts w:asciiTheme="majorHAnsi" w:hAnsiTheme="majorHAnsi" w:cstheme="majorHAnsi"/>
        </w:rPr>
      </w:pPr>
    </w:p>
    <w:p w14:paraId="0D3E8961" w14:textId="3A008484" w:rsidR="00990560" w:rsidRPr="00391F3D" w:rsidRDefault="00990560" w:rsidP="00990560">
      <w:pPr>
        <w:ind w:left="720"/>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Approach:</w:t>
      </w:r>
    </w:p>
    <w:p w14:paraId="245D2C15" w14:textId="78D61B08" w:rsidR="00E428E4" w:rsidRPr="00391F3D" w:rsidRDefault="00E428E4" w:rsidP="00C1705C">
      <w:pPr>
        <w:pStyle w:val="NormalWeb"/>
        <w:numPr>
          <w:ilvl w:val="0"/>
          <w:numId w:val="6"/>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By</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expanding</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out</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the</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original</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linear</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system,</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we</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can</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reformulate</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the</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question</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by</w:t>
      </w:r>
      <w:r w:rsidRPr="00391F3D">
        <w:rPr>
          <w:rFonts w:asciiTheme="majorHAnsi" w:hAnsiTheme="majorHAnsi" w:cstheme="majorHAnsi"/>
          <w:color w:val="2F5496" w:themeColor="accent1" w:themeShade="BF"/>
        </w:rPr>
        <w:t xml:space="preserve"> </w:t>
      </w:r>
      <w:r w:rsidRPr="00391F3D">
        <w:rPr>
          <w:rFonts w:asciiTheme="majorHAnsi" w:hAnsiTheme="majorHAnsi" w:cstheme="majorHAnsi"/>
          <w:color w:val="2F5496" w:themeColor="accent1" w:themeShade="BF"/>
        </w:rPr>
        <w:t>placing all the affine camera matrix element unknowns into a single x vector (the A matrix and b vector will be known), then use least squares to find a best fit solution.</w:t>
      </w:r>
    </w:p>
    <w:p w14:paraId="40E88130" w14:textId="44D77F49" w:rsidR="00E428E4" w:rsidRPr="00391F3D" w:rsidRDefault="00E428E4" w:rsidP="00E428E4">
      <w:pPr>
        <w:pStyle w:val="ListParagraph"/>
        <w:numPr>
          <w:ilvl w:val="0"/>
          <w:numId w:val="6"/>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The question defines the linear system matrix we need to solve for the affine camera</w:t>
      </w:r>
    </w:p>
    <w:p w14:paraId="1A3AE412" w14:textId="50A33C8C" w:rsidR="00E428E4" w:rsidRPr="00391F3D" w:rsidRDefault="00E428E4" w:rsidP="00E428E4">
      <w:pPr>
        <w:pStyle w:val="ListParagraph"/>
        <w:numPr>
          <w:ilvl w:val="0"/>
          <w:numId w:val="6"/>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Since the 3D and 2D points are known we can write out a linear system of equations in matrix form and solve for x. Our equation will be Ax = b where A and b are defined as the following matrices</w:t>
      </w:r>
    </w:p>
    <w:p w14:paraId="2156A99E" w14:textId="277E7C2F" w:rsidR="00E428E4" w:rsidRPr="00391F3D" w:rsidRDefault="00E428E4" w:rsidP="00E428E4">
      <w:pPr>
        <w:rPr>
          <w:rFonts w:asciiTheme="majorHAnsi" w:hAnsiTheme="majorHAnsi" w:cstheme="majorHAnsi"/>
          <w:color w:val="2F5496" w:themeColor="accent1" w:themeShade="BF"/>
        </w:rPr>
      </w:pPr>
    </w:p>
    <w:p w14:paraId="3A6EDACF" w14:textId="4A055F42" w:rsidR="00E428E4" w:rsidRPr="00391F3D" w:rsidRDefault="00E428E4" w:rsidP="00E428E4">
      <w:pPr>
        <w:rPr>
          <w:rFonts w:asciiTheme="majorHAnsi" w:eastAsiaTheme="minorEastAsia" w:hAnsiTheme="majorHAnsi" w:cstheme="majorHAnsi"/>
          <w:color w:val="2F5496" w:themeColor="accent1" w:themeShade="BF"/>
        </w:rPr>
      </w:pPr>
      <m:oMathPara>
        <m:oMath>
          <m:r>
            <w:rPr>
              <w:rFonts w:ascii="Cambria Math" w:hAnsi="Cambria Math" w:cstheme="majorHAnsi"/>
              <w:color w:val="2F5496" w:themeColor="accent1" w:themeShade="BF"/>
            </w:rPr>
            <m:t xml:space="preserve">A= </m:t>
          </m:r>
          <m:d>
            <m:dPr>
              <m:begChr m:val="["/>
              <m:endChr m:val="]"/>
              <m:ctrlPr>
                <w:rPr>
                  <w:rFonts w:ascii="Cambria Math" w:hAnsi="Cambria Math" w:cstheme="majorHAnsi"/>
                  <w:i/>
                  <w:color w:val="2F5496" w:themeColor="accent1" w:themeShade="BF"/>
                </w:rPr>
              </m:ctrlPr>
            </m:dPr>
            <m:e>
              <m:m>
                <m:mPr>
                  <m:mcs>
                    <m:mc>
                      <m:mcPr>
                        <m:count m:val="8"/>
                        <m:mcJc m:val="center"/>
                      </m:mcPr>
                    </m:mc>
                  </m:mcs>
                  <m:ctrlPr>
                    <w:rPr>
                      <w:rFonts w:ascii="Cambria Math" w:hAnsi="Cambria Math" w:cstheme="majorHAnsi"/>
                      <w:i/>
                      <w:color w:val="2F5496" w:themeColor="accent1" w:themeShade="BF"/>
                    </w:rPr>
                  </m:ctrlPr>
                </m:mP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1</m:t>
                        </m:r>
                      </m:sub>
                    </m:sSub>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Z</m:t>
                        </m:r>
                      </m:e>
                      <m:sub>
                        <m:r>
                          <w:rPr>
                            <w:rFonts w:ascii="Cambria Math" w:hAnsi="Cambria Math" w:cstheme="majorHAnsi"/>
                            <w:color w:val="2F5496" w:themeColor="accent1" w:themeShade="BF"/>
                          </w:rPr>
                          <m:t>1</m:t>
                        </m:r>
                      </m:sub>
                    </m:sSub>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0</m:t>
                    </m:r>
                  </m:e>
                  <m:e>
                    <m:r>
                      <w:rPr>
                        <w:rFonts w:ascii="Cambria Math" w:hAnsi="Cambria Math" w:cstheme="majorHAnsi"/>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1</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Z</m:t>
                        </m:r>
                      </m:e>
                      <m:sub>
                        <m:r>
                          <w:rPr>
                            <w:rFonts w:ascii="Cambria Math" w:hAnsi="Cambria Math" w:cstheme="majorHAnsi"/>
                            <w:color w:val="2F5496" w:themeColor="accent1" w:themeShade="BF"/>
                          </w:rPr>
                          <m:t>1</m:t>
                        </m:r>
                      </m:sub>
                    </m:sSub>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m:t>
                    </m:r>
                    <m:ctrlPr>
                      <w:rPr>
                        <w:rFonts w:ascii="Cambria Math" w:eastAsia="Cambria Math" w:hAnsi="Cambria Math" w:cs="Cambria Math"/>
                        <w:i/>
                        <w:color w:val="2F5496" w:themeColor="accent1" w:themeShade="BF"/>
                      </w:rPr>
                    </m:ctrlPr>
                  </m:e>
                </m:m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Z</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r>
                      <w:rPr>
                        <w:rFonts w:ascii="Cambria Math" w:hAnsi="Cambria Math" w:cstheme="majorHAnsi"/>
                        <w:color w:val="2F5496" w:themeColor="accent1" w:themeShade="BF"/>
                      </w:rPr>
                      <m:t>1</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m:t>
                    </m:r>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Z</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m:t>
                    </m:r>
                  </m:e>
                </m:mr>
              </m:m>
            </m:e>
          </m:d>
        </m:oMath>
      </m:oMathPara>
    </w:p>
    <w:p w14:paraId="4B24520C" w14:textId="4B6C85DA" w:rsidR="00AB50EF" w:rsidRPr="00391F3D" w:rsidRDefault="00AB50EF" w:rsidP="00E428E4">
      <w:pPr>
        <w:rPr>
          <w:rFonts w:asciiTheme="majorHAnsi" w:eastAsiaTheme="minorEastAsia" w:hAnsiTheme="majorHAnsi" w:cstheme="majorHAnsi"/>
          <w:color w:val="2F5496" w:themeColor="accent1" w:themeShade="BF"/>
        </w:rPr>
      </w:pPr>
    </w:p>
    <w:p w14:paraId="1D57E0D4" w14:textId="4F58D651" w:rsidR="00AB50EF" w:rsidRPr="00391F3D" w:rsidRDefault="00AB50EF" w:rsidP="00E428E4">
      <w:pPr>
        <w:rPr>
          <w:rFonts w:asciiTheme="majorHAnsi" w:eastAsiaTheme="minorEastAsia" w:hAnsiTheme="majorHAnsi" w:cstheme="majorHAnsi"/>
          <w:color w:val="2F5496" w:themeColor="accent1" w:themeShade="BF"/>
        </w:rPr>
      </w:pPr>
    </w:p>
    <w:p w14:paraId="1E22CF33" w14:textId="7731592A" w:rsidR="00AB50EF" w:rsidRPr="00391F3D" w:rsidRDefault="00AB50EF" w:rsidP="00E428E4">
      <w:pPr>
        <w:rPr>
          <w:rFonts w:asciiTheme="majorHAnsi" w:eastAsiaTheme="minorEastAsia" w:hAnsiTheme="majorHAnsi" w:cstheme="majorHAnsi"/>
          <w:color w:val="2F5496" w:themeColor="accent1" w:themeShade="BF"/>
        </w:rPr>
      </w:pPr>
      <m:oMathPara>
        <m:oMath>
          <m:r>
            <w:rPr>
              <w:rFonts w:ascii="Cambria Math" w:hAnsi="Cambria Math" w:cstheme="majorHAnsi"/>
              <w:color w:val="2F5496" w:themeColor="accent1" w:themeShade="BF"/>
            </w:rPr>
            <w:lastRenderedPageBreak/>
            <m:t xml:space="preserve">b= </m:t>
          </m:r>
          <m:d>
            <m:dPr>
              <m:begChr m:val="["/>
              <m:endChr m:val="]"/>
              <m:ctrlPr>
                <w:rPr>
                  <w:rFonts w:ascii="Cambria Math" w:hAnsi="Cambria Math" w:cstheme="majorHAnsi"/>
                  <w:i/>
                  <w:color w:val="2F5496" w:themeColor="accent1" w:themeShade="BF"/>
                </w:rPr>
              </m:ctrlPr>
            </m:dPr>
            <m:e>
              <m:m>
                <m:mPr>
                  <m:mcs>
                    <m:mc>
                      <m:mcPr>
                        <m:count m:val="1"/>
                        <m:mcJc m:val="center"/>
                      </m:mcPr>
                    </m:mc>
                  </m:mcs>
                  <m:ctrlPr>
                    <w:rPr>
                      <w:rFonts w:ascii="Cambria Math" w:hAnsi="Cambria Math" w:cstheme="majorHAnsi"/>
                      <w:i/>
                      <w:color w:val="2F5496" w:themeColor="accent1" w:themeShade="BF"/>
                    </w:rPr>
                  </m:ctrlPr>
                </m:mP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e>
                </m:m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1</m:t>
                        </m:r>
                      </m:sub>
                    </m:sSub>
                    <m:ctrlPr>
                      <w:rPr>
                        <w:rFonts w:ascii="Cambria Math" w:eastAsia="Cambria Math" w:hAnsi="Cambria Math" w:cs="Cambria Math"/>
                        <w:i/>
                        <w:color w:val="2F5496" w:themeColor="accent1" w:themeShade="BF"/>
                      </w:rPr>
                    </m:ctrlPr>
                  </m:e>
                </m:m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mr>
                <m:m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y</m:t>
                        </m:r>
                      </m:e>
                      <m:sub>
                        <m:r>
                          <w:rPr>
                            <w:rFonts w:ascii="Cambria Math" w:hAnsi="Cambria Math" w:cstheme="majorHAnsi"/>
                            <w:color w:val="2F5496" w:themeColor="accent1" w:themeShade="BF"/>
                          </w:rPr>
                          <m:t>2</m:t>
                        </m:r>
                      </m:sub>
                    </m:sSub>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m:t>
                    </m:r>
                  </m:e>
                </m:mr>
              </m:m>
            </m:e>
          </m:d>
        </m:oMath>
      </m:oMathPara>
    </w:p>
    <w:p w14:paraId="3B3692AD" w14:textId="37A5B869" w:rsidR="00AB50EF" w:rsidRPr="00391F3D" w:rsidRDefault="00AB50EF" w:rsidP="00E428E4">
      <w:pPr>
        <w:rPr>
          <w:rFonts w:asciiTheme="majorHAnsi" w:eastAsiaTheme="minorEastAsia" w:hAnsiTheme="majorHAnsi" w:cstheme="majorHAnsi"/>
          <w:color w:val="2F5496" w:themeColor="accent1" w:themeShade="BF"/>
        </w:rPr>
      </w:pPr>
    </w:p>
    <w:p w14:paraId="6F2792E5" w14:textId="20D5255A" w:rsidR="00E428E4" w:rsidRPr="00391F3D" w:rsidRDefault="00AB50EF" w:rsidP="000D2B66">
      <w:pPr>
        <w:pStyle w:val="ListParagraph"/>
        <w:numPr>
          <w:ilvl w:val="0"/>
          <w:numId w:val="8"/>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The x matrix is the list of unknowns that we can then solve using least squares.</w:t>
      </w:r>
    </w:p>
    <w:p w14:paraId="2C06A9B7" w14:textId="650F3DC6" w:rsidR="00AB50EF" w:rsidRPr="00391F3D" w:rsidRDefault="00AB50EF" w:rsidP="000D2B66">
      <w:pPr>
        <w:pStyle w:val="ListParagraph"/>
        <w:numPr>
          <w:ilvl w:val="0"/>
          <w:numId w:val="8"/>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Computed camera matrix is as follows:</w:t>
      </w:r>
    </w:p>
    <w:p w14:paraId="14C1BFB5" w14:textId="0167CC65" w:rsidR="00AB50EF" w:rsidRPr="00391F3D" w:rsidRDefault="00AB50EF" w:rsidP="00AB50EF">
      <w:pPr>
        <w:rPr>
          <w:rFonts w:asciiTheme="majorHAnsi" w:hAnsiTheme="majorHAnsi" w:cstheme="majorHAnsi"/>
          <w:color w:val="2F5496" w:themeColor="accent1" w:themeShade="BF"/>
        </w:rPr>
      </w:pPr>
    </w:p>
    <w:p w14:paraId="0618F731" w14:textId="4CB11DEC" w:rsidR="00AB50EF" w:rsidRPr="00391F3D" w:rsidRDefault="00AB50EF" w:rsidP="00AB50EF">
      <w:pPr>
        <w:ind w:left="360"/>
        <w:rPr>
          <w:rFonts w:asciiTheme="majorHAnsi" w:hAnsiTheme="majorHAnsi" w:cstheme="majorHAnsi"/>
          <w:color w:val="2F5496" w:themeColor="accent1" w:themeShade="BF"/>
        </w:rPr>
      </w:pPr>
      <m:oMathPara>
        <m:oMath>
          <m:d>
            <m:dPr>
              <m:begChr m:val="["/>
              <m:endChr m:val="]"/>
              <m:ctrlPr>
                <w:rPr>
                  <w:rFonts w:ascii="Cambria Math" w:hAnsi="Cambria Math" w:cstheme="majorHAnsi"/>
                  <w:i/>
                  <w:color w:val="2F5496" w:themeColor="accent1" w:themeShade="BF"/>
                </w:rPr>
              </m:ctrlPr>
            </m:dPr>
            <m:e>
              <m:m>
                <m:mPr>
                  <m:mcs>
                    <m:mc>
                      <m:mcPr>
                        <m:count m:val="4"/>
                        <m:mcJc m:val="center"/>
                      </m:mcPr>
                    </m:mc>
                  </m:mcs>
                  <m:ctrlPr>
                    <w:rPr>
                      <w:rFonts w:ascii="Cambria Math" w:hAnsi="Cambria Math" w:cstheme="majorHAnsi"/>
                      <w:i/>
                      <w:color w:val="2F5496" w:themeColor="accent1" w:themeShade="BF"/>
                    </w:rPr>
                  </m:ctrlPr>
                </m:mPr>
                <m:mr>
                  <m:e>
                    <m:r>
                      <w:rPr>
                        <w:rFonts w:ascii="Cambria Math" w:hAnsi="Cambria Math" w:cstheme="majorHAnsi"/>
                        <w:color w:val="2F5496" w:themeColor="accent1" w:themeShade="BF"/>
                      </w:rPr>
                      <m:t>5.31276507e-01</m:t>
                    </m:r>
                  </m:e>
                  <m:e>
                    <m:r>
                      <w:rPr>
                        <w:rFonts w:ascii="Cambria Math" w:hAnsi="Cambria Math" w:cstheme="majorHAnsi"/>
                        <w:color w:val="2F5496" w:themeColor="accent1" w:themeShade="BF"/>
                      </w:rPr>
                      <m:t xml:space="preserve">-1.80886074e-02 </m:t>
                    </m:r>
                  </m:e>
                  <m:e>
                    <m:r>
                      <w:rPr>
                        <w:rFonts w:ascii="Cambria Math" w:hAnsi="Cambria Math" w:cstheme="majorHAnsi"/>
                        <w:color w:val="2F5496" w:themeColor="accent1" w:themeShade="BF"/>
                      </w:rPr>
                      <m:t>1.20509667e-01</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1.29720641e+02</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4.84975447e-02</m:t>
                    </m:r>
                  </m:e>
                  <m:e>
                    <m:r>
                      <w:rPr>
                        <w:rFonts w:ascii="Cambria Math" w:hAnsi="Cambria Math" w:cstheme="majorHAnsi"/>
                        <w:color w:val="2F5496" w:themeColor="accent1" w:themeShade="BF"/>
                      </w:rPr>
                      <m:t>5.36366401e-01</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-1.02675222e-01</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4.43879607e+01</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0.00000000e+00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0.00000000e+00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0.00000000e+00</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1.00000000e+00</m:t>
                    </m:r>
                  </m:e>
                </m:mr>
              </m:m>
            </m:e>
          </m:d>
        </m:oMath>
      </m:oMathPara>
    </w:p>
    <w:p w14:paraId="4A78A887" w14:textId="7AE46477" w:rsidR="000D2B66" w:rsidRPr="00391F3D" w:rsidRDefault="000D2B66" w:rsidP="000D2B66">
      <w:pPr>
        <w:ind w:left="1800"/>
        <w:rPr>
          <w:rFonts w:asciiTheme="majorHAnsi" w:hAnsiTheme="majorHAnsi" w:cstheme="majorHAnsi"/>
          <w:color w:val="2F5496" w:themeColor="accent1" w:themeShade="BF"/>
        </w:rPr>
      </w:pPr>
    </w:p>
    <w:p w14:paraId="54188335" w14:textId="4B6E66F7" w:rsidR="00990560" w:rsidRDefault="00990560" w:rsidP="00990560">
      <w:pPr>
        <w:ind w:left="720"/>
        <w:rPr>
          <w:rFonts w:asciiTheme="majorHAnsi" w:hAnsiTheme="majorHAnsi" w:cstheme="majorHAnsi"/>
        </w:rPr>
      </w:pPr>
    </w:p>
    <w:p w14:paraId="6570DBFC" w14:textId="35B42C9D" w:rsidR="00990560" w:rsidRDefault="00990560" w:rsidP="00990560">
      <w:pPr>
        <w:ind w:left="720"/>
        <w:rPr>
          <w:rFonts w:asciiTheme="majorHAnsi" w:hAnsiTheme="majorHAnsi" w:cstheme="majorHAnsi"/>
        </w:rPr>
      </w:pPr>
    </w:p>
    <w:p w14:paraId="5C20433F" w14:textId="77777777" w:rsidR="00990560" w:rsidRPr="00990560" w:rsidRDefault="00990560" w:rsidP="00990560">
      <w:pPr>
        <w:ind w:left="720"/>
        <w:rPr>
          <w:rFonts w:asciiTheme="majorHAnsi" w:hAnsiTheme="majorHAnsi" w:cstheme="majorHAnsi"/>
        </w:rPr>
      </w:pPr>
    </w:p>
    <w:p w14:paraId="2301B36F" w14:textId="41D5CF2F" w:rsidR="00990560" w:rsidRDefault="00990560" w:rsidP="00990560">
      <w:pPr>
        <w:pStyle w:val="ListParagraph"/>
        <w:numPr>
          <w:ilvl w:val="0"/>
          <w:numId w:val="4"/>
        </w:numPr>
        <w:rPr>
          <w:rFonts w:asciiTheme="majorHAnsi" w:hAnsiTheme="majorHAnsi" w:cstheme="majorHAnsi"/>
        </w:rPr>
      </w:pPr>
      <w:r>
        <w:t>C</w:t>
      </w:r>
      <w:r w:rsidRPr="00990560">
        <w:rPr>
          <w:rFonts w:asciiTheme="majorHAnsi" w:hAnsiTheme="majorHAnsi" w:cstheme="majorHAnsi"/>
        </w:rPr>
        <w:t>ompute the RMS error for the camera matrix that you found in part (a). What are some possible sources of error when computing the error between the given corners 3 and calculated points using the camera matrix. [5 points for code + 5 points for write-up]</w:t>
      </w:r>
    </w:p>
    <w:p w14:paraId="427A1FDB" w14:textId="6224EFF8" w:rsidR="000E0A49" w:rsidRDefault="000E0A49" w:rsidP="000E0A49">
      <w:pPr>
        <w:pStyle w:val="ListParagraph"/>
        <w:rPr>
          <w:rFonts w:asciiTheme="majorHAnsi" w:hAnsiTheme="majorHAnsi" w:cstheme="majorHAnsi"/>
        </w:rPr>
      </w:pPr>
    </w:p>
    <w:p w14:paraId="3E16EE03" w14:textId="399FF269" w:rsidR="000E0A49" w:rsidRPr="00391F3D" w:rsidRDefault="000E0A49" w:rsidP="000E0A49">
      <w:pPr>
        <w:pStyle w:val="ListParagraph"/>
        <w:rPr>
          <w:rFonts w:asciiTheme="majorHAnsi" w:hAnsiTheme="majorHAnsi" w:cstheme="majorHAnsi"/>
          <w:b/>
          <w:bCs/>
        </w:rPr>
      </w:pPr>
      <w:r w:rsidRPr="00391F3D">
        <w:rPr>
          <w:rFonts w:asciiTheme="majorHAnsi" w:hAnsiTheme="majorHAnsi" w:cstheme="majorHAnsi"/>
          <w:b/>
          <w:bCs/>
        </w:rPr>
        <w:t>Answer:</w:t>
      </w:r>
    </w:p>
    <w:p w14:paraId="48237B90" w14:textId="14481FDA" w:rsidR="000E0A49" w:rsidRDefault="000E0A49" w:rsidP="000E0A49">
      <w:pPr>
        <w:pStyle w:val="ListParagraph"/>
        <w:rPr>
          <w:rFonts w:asciiTheme="majorHAnsi" w:hAnsiTheme="majorHAnsi" w:cstheme="majorHAnsi"/>
        </w:rPr>
      </w:pPr>
    </w:p>
    <w:p w14:paraId="2DFAAE2F" w14:textId="22DA7D77" w:rsidR="000E0A49" w:rsidRPr="00391F3D" w:rsidRDefault="000E0A49" w:rsidP="000E0A49">
      <w:pPr>
        <w:pStyle w:val="ListParagraph"/>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 xml:space="preserve">RMS Error: </w:t>
      </w:r>
      <w:r w:rsidRPr="00391F3D">
        <w:rPr>
          <w:rFonts w:asciiTheme="majorHAnsi" w:hAnsiTheme="majorHAnsi" w:cstheme="majorHAnsi"/>
          <w:color w:val="2F5496" w:themeColor="accent1" w:themeShade="BF"/>
        </w:rPr>
        <w:t>0.99383048327985</w:t>
      </w:r>
    </w:p>
    <w:p w14:paraId="330BF5AE" w14:textId="6CDCD792" w:rsidR="00116332" w:rsidRPr="00391F3D" w:rsidRDefault="00116332" w:rsidP="000E0A49">
      <w:pPr>
        <w:pStyle w:val="ListParagraph"/>
        <w:rPr>
          <w:rFonts w:asciiTheme="majorHAnsi" w:hAnsiTheme="majorHAnsi" w:cstheme="majorHAnsi"/>
          <w:color w:val="2F5496" w:themeColor="accent1" w:themeShade="BF"/>
        </w:rPr>
      </w:pPr>
    </w:p>
    <w:p w14:paraId="6F46E131" w14:textId="3E28AB74" w:rsidR="00116332" w:rsidRPr="00391F3D" w:rsidRDefault="00116332" w:rsidP="000E0A49">
      <w:pPr>
        <w:pStyle w:val="ListParagraph"/>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There are vari</w:t>
      </w:r>
      <w:r w:rsidR="00391F3D">
        <w:rPr>
          <w:rFonts w:asciiTheme="majorHAnsi" w:hAnsiTheme="majorHAnsi" w:cstheme="majorHAnsi"/>
          <w:color w:val="2F5496" w:themeColor="accent1" w:themeShade="BF"/>
        </w:rPr>
        <w:t>o</w:t>
      </w:r>
      <w:r w:rsidRPr="00391F3D">
        <w:rPr>
          <w:rFonts w:asciiTheme="majorHAnsi" w:hAnsiTheme="majorHAnsi" w:cstheme="majorHAnsi"/>
          <w:color w:val="2F5496" w:themeColor="accent1" w:themeShade="BF"/>
        </w:rPr>
        <w:t>us sources of error that can occur such as:</w:t>
      </w:r>
    </w:p>
    <w:p w14:paraId="3B0A304A" w14:textId="0C5AC545" w:rsidR="00116332" w:rsidRPr="00391F3D" w:rsidRDefault="00116332" w:rsidP="00116332">
      <w:pPr>
        <w:pStyle w:val="ListParagraph"/>
        <w:numPr>
          <w:ilvl w:val="0"/>
          <w:numId w:val="9"/>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Improper camera calibration which will lead to the camera matrix inaccurately representing the intrinsic and extrinsic properties of the camera.</w:t>
      </w:r>
    </w:p>
    <w:p w14:paraId="114EA3DD" w14:textId="2A7B00E9" w:rsidR="00116332" w:rsidRPr="00391F3D" w:rsidRDefault="00116332" w:rsidP="00116332">
      <w:pPr>
        <w:pStyle w:val="ListParagraph"/>
        <w:numPr>
          <w:ilvl w:val="0"/>
          <w:numId w:val="9"/>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Noise in the image can lead to inaccuracy of the detected corners.</w:t>
      </w:r>
    </w:p>
    <w:p w14:paraId="4BDEA1CB" w14:textId="2ACB1450" w:rsidR="00116332" w:rsidRPr="00391F3D" w:rsidRDefault="00116332" w:rsidP="00116332">
      <w:pPr>
        <w:pStyle w:val="ListParagraph"/>
        <w:numPr>
          <w:ilvl w:val="0"/>
          <w:numId w:val="9"/>
        </w:numPr>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Image distortion can also lead to inaccuracies.</w:t>
      </w:r>
    </w:p>
    <w:p w14:paraId="4BD7065F" w14:textId="77777777" w:rsidR="00116332" w:rsidRDefault="00116332" w:rsidP="00116332">
      <w:pPr>
        <w:pStyle w:val="ListParagraph"/>
        <w:ind w:left="1440"/>
        <w:rPr>
          <w:rFonts w:asciiTheme="majorHAnsi" w:hAnsiTheme="majorHAnsi" w:cstheme="majorHAnsi"/>
        </w:rPr>
      </w:pPr>
    </w:p>
    <w:p w14:paraId="5CCBA575" w14:textId="14DB1D8B" w:rsidR="00990560" w:rsidRDefault="00990560" w:rsidP="00990560">
      <w:pPr>
        <w:pStyle w:val="ListParagraph"/>
        <w:numPr>
          <w:ilvl w:val="0"/>
          <w:numId w:val="4"/>
        </w:numPr>
        <w:rPr>
          <w:rFonts w:asciiTheme="majorHAnsi" w:hAnsiTheme="majorHAnsi" w:cstheme="majorHAnsi"/>
        </w:rPr>
      </w:pPr>
      <w:r w:rsidRPr="00990560">
        <w:rPr>
          <w:rFonts w:asciiTheme="majorHAnsi" w:hAnsiTheme="majorHAnsi" w:cstheme="majorHAnsi"/>
        </w:rPr>
        <w:t>Could you calibrate the matrix with only one checkerboard image? Explain briefly in one or two sentences. [5 points]</w:t>
      </w:r>
    </w:p>
    <w:p w14:paraId="35091CF6" w14:textId="61D51946" w:rsidR="00391F3D" w:rsidRDefault="00391F3D" w:rsidP="00391F3D">
      <w:pPr>
        <w:ind w:left="360"/>
        <w:rPr>
          <w:rFonts w:asciiTheme="majorHAnsi" w:hAnsiTheme="majorHAnsi" w:cstheme="majorHAnsi"/>
        </w:rPr>
      </w:pPr>
    </w:p>
    <w:p w14:paraId="47377C87" w14:textId="21019DB1" w:rsidR="00391F3D" w:rsidRPr="00391F3D" w:rsidRDefault="00391F3D" w:rsidP="00391F3D">
      <w:pPr>
        <w:ind w:left="720"/>
        <w:rPr>
          <w:rFonts w:asciiTheme="majorHAnsi" w:hAnsiTheme="majorHAnsi" w:cstheme="majorHAnsi"/>
          <w:b/>
          <w:bCs/>
        </w:rPr>
      </w:pPr>
      <w:r w:rsidRPr="00391F3D">
        <w:rPr>
          <w:rFonts w:asciiTheme="majorHAnsi" w:hAnsiTheme="majorHAnsi" w:cstheme="majorHAnsi"/>
          <w:b/>
          <w:bCs/>
        </w:rPr>
        <w:t>Answer:</w:t>
      </w:r>
    </w:p>
    <w:p w14:paraId="560B5150" w14:textId="0B3B44E1" w:rsidR="00391F3D" w:rsidRDefault="00391F3D" w:rsidP="00391F3D">
      <w:pPr>
        <w:ind w:left="720"/>
        <w:rPr>
          <w:rFonts w:asciiTheme="majorHAnsi" w:hAnsiTheme="majorHAnsi" w:cstheme="majorHAnsi"/>
        </w:rPr>
      </w:pPr>
    </w:p>
    <w:p w14:paraId="7BCE24E8" w14:textId="459F28B6" w:rsidR="00391F3D" w:rsidRDefault="00391F3D" w:rsidP="00391F3D">
      <w:pPr>
        <w:ind w:left="720"/>
        <w:rPr>
          <w:rFonts w:asciiTheme="majorHAnsi" w:hAnsiTheme="majorHAnsi" w:cstheme="majorHAnsi"/>
          <w:color w:val="2F5496" w:themeColor="accent1" w:themeShade="BF"/>
        </w:rPr>
      </w:pPr>
      <w:r w:rsidRPr="00391F3D">
        <w:rPr>
          <w:rFonts w:asciiTheme="majorHAnsi" w:hAnsiTheme="majorHAnsi" w:cstheme="majorHAnsi"/>
          <w:color w:val="2F5496" w:themeColor="accent1" w:themeShade="BF"/>
        </w:rPr>
        <w:t>You can calibrate the matrix with one checkerboard image but it will not be enough to fully and accurately calibrate the camera. In order to accurately estimate the intrinsic and extrinsic properties of the camera, you need more images taken from different positions.</w:t>
      </w:r>
    </w:p>
    <w:p w14:paraId="33F7EB8B" w14:textId="49140218" w:rsidR="00B77B5F" w:rsidRDefault="00B77B5F" w:rsidP="00B77B5F">
      <w:pPr>
        <w:rPr>
          <w:rFonts w:asciiTheme="majorHAnsi" w:hAnsiTheme="majorHAnsi" w:cstheme="majorHAnsi"/>
          <w:color w:val="2F5496" w:themeColor="accent1" w:themeShade="BF"/>
        </w:rPr>
      </w:pPr>
    </w:p>
    <w:p w14:paraId="1FA14151" w14:textId="085377CD" w:rsidR="00B77B5F" w:rsidRDefault="00B77B5F" w:rsidP="00B77B5F">
      <w:pPr>
        <w:rPr>
          <w:rFonts w:asciiTheme="majorHAnsi" w:hAnsiTheme="majorHAnsi" w:cstheme="majorHAnsi"/>
          <w:color w:val="2F5496" w:themeColor="accent1" w:themeShade="BF"/>
        </w:rPr>
      </w:pPr>
    </w:p>
    <w:p w14:paraId="0527AFDE" w14:textId="5E929A8F" w:rsidR="00B77B5F" w:rsidRDefault="00B77B5F" w:rsidP="00B77B5F">
      <w:pPr>
        <w:rPr>
          <w:rFonts w:asciiTheme="majorHAnsi" w:hAnsiTheme="majorHAnsi" w:cstheme="majorHAnsi"/>
          <w:color w:val="2F5496" w:themeColor="accent1" w:themeShade="BF"/>
        </w:rPr>
      </w:pPr>
    </w:p>
    <w:p w14:paraId="394041A8" w14:textId="71239E79" w:rsidR="00B77B5F" w:rsidRDefault="00B77B5F" w:rsidP="00B77B5F">
      <w:pPr>
        <w:rPr>
          <w:rFonts w:asciiTheme="majorHAnsi" w:hAnsiTheme="majorHAnsi" w:cstheme="majorHAnsi"/>
          <w:color w:val="2F5496" w:themeColor="accent1" w:themeShade="BF"/>
        </w:rPr>
      </w:pPr>
    </w:p>
    <w:p w14:paraId="7E837CFE" w14:textId="155F11FD" w:rsidR="00B77B5F" w:rsidRDefault="00B77B5F" w:rsidP="00B77B5F">
      <w:pPr>
        <w:rPr>
          <w:rFonts w:asciiTheme="majorHAnsi" w:hAnsiTheme="majorHAnsi" w:cstheme="majorHAnsi"/>
          <w:color w:val="2F5496" w:themeColor="accent1" w:themeShade="BF"/>
        </w:rPr>
      </w:pPr>
    </w:p>
    <w:p w14:paraId="7B41D82B" w14:textId="280EF1D8" w:rsidR="00B77B5F" w:rsidRDefault="00B77B5F" w:rsidP="00B77B5F">
      <w:pPr>
        <w:rPr>
          <w:rFonts w:asciiTheme="majorHAnsi" w:hAnsiTheme="majorHAnsi" w:cstheme="majorHAnsi"/>
          <w:color w:val="2F5496" w:themeColor="accent1" w:themeShade="BF"/>
        </w:rPr>
      </w:pPr>
    </w:p>
    <w:p w14:paraId="6060A7A2" w14:textId="770BEC95" w:rsidR="00B77B5F" w:rsidRDefault="00B77B5F" w:rsidP="00B77B5F">
      <w:pPr>
        <w:rPr>
          <w:rFonts w:asciiTheme="majorHAnsi" w:hAnsiTheme="majorHAnsi" w:cstheme="majorHAnsi"/>
          <w:color w:val="2F5496" w:themeColor="accent1" w:themeShade="BF"/>
        </w:rPr>
      </w:pPr>
    </w:p>
    <w:p w14:paraId="1F7FFE33" w14:textId="142A1280" w:rsidR="00B77B5F" w:rsidRPr="006F5B71" w:rsidRDefault="00B77B5F" w:rsidP="006F5B71">
      <w:pPr>
        <w:pStyle w:val="ListParagraph"/>
        <w:numPr>
          <w:ilvl w:val="0"/>
          <w:numId w:val="3"/>
        </w:numPr>
        <w:rPr>
          <w:rFonts w:asciiTheme="majorHAnsi" w:hAnsiTheme="majorHAnsi" w:cstheme="majorHAnsi"/>
          <w:b/>
          <w:bCs/>
          <w:sz w:val="40"/>
          <w:szCs w:val="40"/>
        </w:rPr>
      </w:pPr>
      <w:r w:rsidRPr="006F5B71">
        <w:rPr>
          <w:rFonts w:asciiTheme="majorHAnsi" w:hAnsiTheme="majorHAnsi" w:cstheme="majorHAnsi"/>
          <w:b/>
          <w:bCs/>
          <w:sz w:val="40"/>
          <w:szCs w:val="40"/>
        </w:rPr>
        <w:lastRenderedPageBreak/>
        <w:t>Single View Geometry (45 points)</w:t>
      </w:r>
    </w:p>
    <w:p w14:paraId="08FA0B3C" w14:textId="42F82E09" w:rsidR="00B77B5F" w:rsidRDefault="00B77B5F" w:rsidP="00B77B5F">
      <w:pPr>
        <w:rPr>
          <w:rFonts w:asciiTheme="majorHAnsi" w:hAnsiTheme="majorHAnsi" w:cstheme="majorHAnsi"/>
          <w:b/>
          <w:bCs/>
          <w:color w:val="2F5496" w:themeColor="accent1" w:themeShade="BF"/>
          <w:sz w:val="40"/>
          <w:szCs w:val="40"/>
        </w:rPr>
      </w:pPr>
    </w:p>
    <w:p w14:paraId="163C0360" w14:textId="7AE57101" w:rsidR="006F5B71" w:rsidRDefault="006F5B71" w:rsidP="006F5B71">
      <w:pPr>
        <w:pStyle w:val="ListParagraph"/>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See code</w:t>
      </w:r>
    </w:p>
    <w:p w14:paraId="4F2D3F8E" w14:textId="57B4416E" w:rsidR="006F5B71" w:rsidRDefault="006F5B71" w:rsidP="006F5B71">
      <w:pPr>
        <w:pStyle w:val="ListParagraph"/>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See code</w:t>
      </w:r>
    </w:p>
    <w:p w14:paraId="393EF13A" w14:textId="00E6B34F" w:rsidR="006F5B71" w:rsidRPr="006F5B71" w:rsidRDefault="006F5B71" w:rsidP="006F5B71">
      <w:pPr>
        <w:pStyle w:val="ListParagraph"/>
        <w:numPr>
          <w:ilvl w:val="0"/>
          <w:numId w:val="12"/>
        </w:numPr>
        <w:rPr>
          <w:rFonts w:asciiTheme="majorHAnsi" w:hAnsiTheme="majorHAnsi" w:cstheme="majorHAnsi"/>
          <w:color w:val="000000" w:themeColor="text1"/>
        </w:rPr>
      </w:pPr>
      <w:r w:rsidRPr="006F5B71">
        <w:rPr>
          <w:rFonts w:asciiTheme="majorHAnsi" w:hAnsiTheme="majorHAnsi" w:cstheme="majorHAnsi"/>
        </w:rPr>
        <w:t>Is it possible to compute the camera intrinsic matrix for any set of vanishing points? Similarly, is three vanishing points the minimum required to compute the intrinsic camera matrix?</w:t>
      </w:r>
    </w:p>
    <w:p w14:paraId="2D7991A0" w14:textId="06F569AD" w:rsidR="006F5B71" w:rsidRDefault="006F5B71" w:rsidP="006F5B71">
      <w:pPr>
        <w:rPr>
          <w:rFonts w:asciiTheme="majorHAnsi" w:hAnsiTheme="majorHAnsi" w:cstheme="majorHAnsi"/>
          <w:color w:val="000000" w:themeColor="text1"/>
        </w:rPr>
      </w:pPr>
    </w:p>
    <w:p w14:paraId="0FE3B4D8" w14:textId="51CD6A1A" w:rsidR="006F5B71" w:rsidRPr="00026A96" w:rsidRDefault="006F5B71" w:rsidP="006F5B71">
      <w:pPr>
        <w:ind w:left="720"/>
        <w:rPr>
          <w:rFonts w:asciiTheme="majorHAnsi" w:hAnsiTheme="majorHAnsi" w:cstheme="majorHAnsi"/>
          <w:b/>
          <w:bCs/>
          <w:color w:val="000000" w:themeColor="text1"/>
        </w:rPr>
      </w:pPr>
      <w:r w:rsidRPr="00026A96">
        <w:rPr>
          <w:rFonts w:asciiTheme="majorHAnsi" w:hAnsiTheme="majorHAnsi" w:cstheme="majorHAnsi"/>
          <w:b/>
          <w:bCs/>
          <w:color w:val="000000" w:themeColor="text1"/>
        </w:rPr>
        <w:t>Answer:</w:t>
      </w:r>
    </w:p>
    <w:p w14:paraId="506C3D9D" w14:textId="1653987E" w:rsidR="006F5B71" w:rsidRPr="00026A96" w:rsidRDefault="006F5B71" w:rsidP="006F5B71">
      <w:pPr>
        <w:pStyle w:val="ListParagraph"/>
        <w:numPr>
          <w:ilvl w:val="0"/>
          <w:numId w:val="13"/>
        </w:numPr>
        <w:rPr>
          <w:rFonts w:asciiTheme="majorHAnsi" w:hAnsiTheme="majorHAnsi" w:cstheme="majorHAnsi"/>
          <w:color w:val="2F5496" w:themeColor="accent1" w:themeShade="BF"/>
        </w:rPr>
      </w:pPr>
      <w:r w:rsidRPr="00026A96">
        <w:rPr>
          <w:rFonts w:asciiTheme="majorHAnsi" w:hAnsiTheme="majorHAnsi" w:cstheme="majorHAnsi"/>
          <w:color w:val="2F5496" w:themeColor="accent1" w:themeShade="BF"/>
        </w:rPr>
        <w:t>Yes it is possible to compute the camera matrix for any set of vanishing points. It requires two sets of parallel lines and their corresponding vanishing points.</w:t>
      </w:r>
    </w:p>
    <w:p w14:paraId="200DE288" w14:textId="37EEA124" w:rsidR="006F5B71" w:rsidRDefault="006F5B71" w:rsidP="006F5B71">
      <w:pPr>
        <w:pStyle w:val="ListParagraph"/>
        <w:numPr>
          <w:ilvl w:val="0"/>
          <w:numId w:val="13"/>
        </w:numPr>
        <w:rPr>
          <w:rFonts w:asciiTheme="majorHAnsi" w:hAnsiTheme="majorHAnsi" w:cstheme="majorHAnsi"/>
          <w:color w:val="2F5496" w:themeColor="accent1" w:themeShade="BF"/>
        </w:rPr>
      </w:pPr>
      <w:r w:rsidRPr="00026A96">
        <w:rPr>
          <w:rFonts w:asciiTheme="majorHAnsi" w:hAnsiTheme="majorHAnsi" w:cstheme="majorHAnsi"/>
          <w:color w:val="2F5496" w:themeColor="accent1" w:themeShade="BF"/>
        </w:rPr>
        <w:t>Yes the minimum number of vanishing points required is 3. Each set of parallel lines in 3D space will have vanishing points. The intersections of these 3 vanishing points is always the image center and once that is known then computing the intrinsic matrix is possible. This is an approximate center and may not always be the real center of the image in real world scenarios but it is good enough to get an approximation for the intrinsic camera matrix.</w:t>
      </w:r>
    </w:p>
    <w:p w14:paraId="58A8A3B7" w14:textId="06E4E04F" w:rsidR="00026A96" w:rsidRDefault="00026A96" w:rsidP="00026A96">
      <w:pPr>
        <w:rPr>
          <w:rFonts w:asciiTheme="majorHAnsi" w:hAnsiTheme="majorHAnsi" w:cstheme="majorHAnsi"/>
          <w:color w:val="2F5496" w:themeColor="accent1" w:themeShade="BF"/>
        </w:rPr>
      </w:pPr>
    </w:p>
    <w:p w14:paraId="157DEE86" w14:textId="77777777" w:rsidR="00026A96" w:rsidRPr="00026A96" w:rsidRDefault="00026A96" w:rsidP="00026A96">
      <w:pPr>
        <w:rPr>
          <w:rFonts w:asciiTheme="majorHAnsi" w:hAnsiTheme="majorHAnsi" w:cstheme="majorHAnsi"/>
          <w:color w:val="2F5496" w:themeColor="accent1" w:themeShade="BF"/>
        </w:rPr>
      </w:pPr>
    </w:p>
    <w:p w14:paraId="31B23925" w14:textId="27A82A96" w:rsidR="00026A96" w:rsidRPr="00026A96" w:rsidRDefault="00026A96" w:rsidP="00026A96">
      <w:pPr>
        <w:pStyle w:val="ListParagraph"/>
        <w:numPr>
          <w:ilvl w:val="0"/>
          <w:numId w:val="12"/>
        </w:numPr>
        <w:rPr>
          <w:rFonts w:asciiTheme="majorHAnsi" w:hAnsiTheme="majorHAnsi" w:cstheme="majorHAnsi"/>
          <w:color w:val="2F5496" w:themeColor="accent1" w:themeShade="BF"/>
        </w:rPr>
      </w:pPr>
      <w:r w:rsidRPr="00026A96">
        <w:rPr>
          <w:rFonts w:asciiTheme="majorHAnsi" w:hAnsiTheme="majorHAnsi" w:cstheme="majorHAnsi"/>
        </w:rPr>
        <w:t>The method used to obtain vanishing points is approximate and prone to noise. Discuss what possible sources of noise could be, and select a pair of points from the image that are a good example of this source of error</w:t>
      </w:r>
      <w:r>
        <w:rPr>
          <w:rFonts w:asciiTheme="majorHAnsi" w:hAnsiTheme="majorHAnsi" w:cstheme="majorHAnsi"/>
        </w:rPr>
        <w:t>:</w:t>
      </w:r>
    </w:p>
    <w:p w14:paraId="79768120" w14:textId="2F663235" w:rsidR="00026A96" w:rsidRDefault="00026A96" w:rsidP="00026A96">
      <w:pPr>
        <w:rPr>
          <w:rFonts w:asciiTheme="majorHAnsi" w:hAnsiTheme="majorHAnsi" w:cstheme="majorHAnsi"/>
          <w:color w:val="2F5496" w:themeColor="accent1" w:themeShade="BF"/>
        </w:rPr>
      </w:pPr>
    </w:p>
    <w:p w14:paraId="7EA0D70B" w14:textId="3F8BC0F0" w:rsidR="00026A96" w:rsidRPr="00823908" w:rsidRDefault="00026A96" w:rsidP="00026A96">
      <w:pPr>
        <w:ind w:left="720"/>
        <w:rPr>
          <w:rFonts w:asciiTheme="majorHAnsi" w:hAnsiTheme="majorHAnsi" w:cstheme="majorHAnsi"/>
          <w:b/>
          <w:bCs/>
          <w:color w:val="000000" w:themeColor="text1"/>
        </w:rPr>
      </w:pPr>
      <w:r w:rsidRPr="00823908">
        <w:rPr>
          <w:rFonts w:asciiTheme="majorHAnsi" w:hAnsiTheme="majorHAnsi" w:cstheme="majorHAnsi"/>
          <w:b/>
          <w:bCs/>
          <w:color w:val="000000" w:themeColor="text1"/>
        </w:rPr>
        <w:t>Answer:</w:t>
      </w:r>
    </w:p>
    <w:p w14:paraId="6F7599DE" w14:textId="020F3162" w:rsidR="00026A96" w:rsidRDefault="00026A96" w:rsidP="00026A96">
      <w:pPr>
        <w:pStyle w:val="ListParagraph"/>
        <w:numPr>
          <w:ilvl w:val="0"/>
          <w:numId w:val="14"/>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A good source of error will be image distortion which makes the intersection of 3 vanishing points not always be the center of the image.</w:t>
      </w:r>
    </w:p>
    <w:p w14:paraId="1BE63686" w14:textId="1DDA74CF" w:rsidR="00026A96" w:rsidRDefault="000E1A8A" w:rsidP="00026A96">
      <w:pPr>
        <w:pStyle w:val="ListParagraph"/>
        <w:numPr>
          <w:ilvl w:val="0"/>
          <w:numId w:val="14"/>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Limited accuracy of the 3D world lines. The 3D lines from the world reference system may not be accurate leading to errors.</w:t>
      </w:r>
    </w:p>
    <w:p w14:paraId="60BFDD93" w14:textId="48B626FE" w:rsidR="000E1A8A" w:rsidRDefault="000E1A8A" w:rsidP="000E1A8A">
      <w:pPr>
        <w:rPr>
          <w:rFonts w:asciiTheme="majorHAnsi" w:hAnsiTheme="majorHAnsi" w:cstheme="majorHAnsi"/>
          <w:color w:val="2F5496" w:themeColor="accent1" w:themeShade="BF"/>
        </w:rPr>
      </w:pPr>
    </w:p>
    <w:p w14:paraId="0F02C5AE" w14:textId="237433A0" w:rsidR="000E1A8A" w:rsidRDefault="000E1A8A" w:rsidP="000E1A8A">
      <w:pPr>
        <w:ind w:left="720"/>
        <w:rPr>
          <w:rFonts w:asciiTheme="majorHAnsi" w:hAnsiTheme="majorHAnsi" w:cstheme="majorHAnsi"/>
          <w:color w:val="2F5496" w:themeColor="accent1" w:themeShade="BF"/>
        </w:rPr>
      </w:pPr>
      <w:r>
        <w:rPr>
          <w:rFonts w:asciiTheme="majorHAnsi" w:hAnsiTheme="majorHAnsi" w:cstheme="majorHAnsi"/>
          <w:color w:val="2F5496" w:themeColor="accent1" w:themeShade="BF"/>
        </w:rPr>
        <w:t>Vanishing points:</w:t>
      </w:r>
    </w:p>
    <w:p w14:paraId="3BED4D1A" w14:textId="7BE4C950" w:rsidR="000E1A8A" w:rsidRDefault="0006770D" w:rsidP="000E1A8A">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Floor vanishing point and box vanishing point are the same </w:t>
      </w:r>
      <w:r w:rsidRPr="0006770D">
        <w:rPr>
          <w:rFonts w:asciiTheme="majorHAnsi" w:hAnsiTheme="majorHAnsi" w:cstheme="majorHAnsi"/>
          <w:color w:val="2F5496" w:themeColor="accent1" w:themeShade="BF"/>
        </w:rPr>
        <w:t>[4545.256281407035, 50.85427135678392]</w:t>
      </w:r>
      <w:r>
        <w:rPr>
          <w:rFonts w:asciiTheme="majorHAnsi" w:hAnsiTheme="majorHAnsi" w:cstheme="majorHAnsi"/>
          <w:color w:val="2F5496" w:themeColor="accent1" w:themeShade="BF"/>
        </w:rPr>
        <w:t xml:space="preserve"> which may not be an accurate representation in the 3D space.</w:t>
      </w:r>
    </w:p>
    <w:p w14:paraId="130C0B8F" w14:textId="77777777" w:rsidR="0006770D" w:rsidRPr="000E1A8A" w:rsidRDefault="0006770D" w:rsidP="0006770D">
      <w:pPr>
        <w:pStyle w:val="ListParagraph"/>
        <w:ind w:left="1440"/>
        <w:rPr>
          <w:rFonts w:asciiTheme="majorHAnsi" w:hAnsiTheme="majorHAnsi" w:cstheme="majorHAnsi"/>
          <w:color w:val="2F5496" w:themeColor="accent1" w:themeShade="BF"/>
        </w:rPr>
      </w:pPr>
    </w:p>
    <w:p w14:paraId="3D839146" w14:textId="50242C6A" w:rsidR="00026A96" w:rsidRPr="0006770D" w:rsidRDefault="00026A96" w:rsidP="00026A96">
      <w:pPr>
        <w:pStyle w:val="ListParagraph"/>
        <w:numPr>
          <w:ilvl w:val="0"/>
          <w:numId w:val="12"/>
        </w:numPr>
        <w:rPr>
          <w:rFonts w:asciiTheme="majorHAnsi" w:hAnsiTheme="majorHAnsi" w:cstheme="majorHAnsi"/>
          <w:color w:val="2F5496" w:themeColor="accent1" w:themeShade="BF"/>
        </w:rPr>
      </w:pPr>
      <w:r w:rsidRPr="00026A96">
        <w:rPr>
          <w:rFonts w:asciiTheme="majorHAnsi" w:hAnsiTheme="majorHAnsi" w:cstheme="majorHAnsi"/>
        </w:rPr>
        <w:t>Fill out the method compute angle between planes() and include a brief description of your solution and</w:t>
      </w:r>
      <w:r w:rsidRPr="00026A96">
        <w:rPr>
          <w:rFonts w:asciiTheme="majorHAnsi" w:hAnsiTheme="majorHAnsi" w:cstheme="majorHAnsi"/>
        </w:rPr>
        <w:t xml:space="preserve"> </w:t>
      </w:r>
      <w:r w:rsidRPr="00026A96">
        <w:rPr>
          <w:rFonts w:asciiTheme="majorHAnsi" w:hAnsiTheme="majorHAnsi" w:cstheme="majorHAnsi"/>
        </w:rPr>
        <w:t>your computed angle in your report.</w:t>
      </w:r>
    </w:p>
    <w:p w14:paraId="16C8B295" w14:textId="28348D0C" w:rsidR="0006770D" w:rsidRDefault="0006770D" w:rsidP="0006770D">
      <w:pPr>
        <w:rPr>
          <w:rFonts w:asciiTheme="majorHAnsi" w:hAnsiTheme="majorHAnsi" w:cstheme="majorHAnsi"/>
          <w:color w:val="2F5496" w:themeColor="accent1" w:themeShade="BF"/>
        </w:rPr>
      </w:pPr>
    </w:p>
    <w:p w14:paraId="0313C0A2" w14:textId="662C2A43" w:rsidR="0006770D" w:rsidRPr="00823908" w:rsidRDefault="0006770D" w:rsidP="0006770D">
      <w:pPr>
        <w:ind w:left="720"/>
        <w:rPr>
          <w:rFonts w:asciiTheme="majorHAnsi" w:hAnsiTheme="majorHAnsi" w:cstheme="majorHAnsi"/>
          <w:b/>
          <w:bCs/>
          <w:color w:val="000000" w:themeColor="text1"/>
        </w:rPr>
      </w:pPr>
      <w:r w:rsidRPr="00823908">
        <w:rPr>
          <w:rFonts w:asciiTheme="majorHAnsi" w:hAnsiTheme="majorHAnsi" w:cstheme="majorHAnsi"/>
          <w:b/>
          <w:bCs/>
          <w:color w:val="000000" w:themeColor="text1"/>
        </w:rPr>
        <w:t>Answer:</w:t>
      </w:r>
    </w:p>
    <w:p w14:paraId="475E3D08" w14:textId="3254DEE5" w:rsidR="0006770D" w:rsidRDefault="0006770D" w:rsidP="0006770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Using the vanishing point provided in the function, we need to compute the vanishing lines</w:t>
      </w:r>
      <w:r w:rsidR="008E0F3D">
        <w:rPr>
          <w:rFonts w:asciiTheme="majorHAnsi" w:hAnsiTheme="majorHAnsi" w:cstheme="majorHAnsi"/>
          <w:color w:val="2F5496" w:themeColor="accent1" w:themeShade="BF"/>
        </w:rPr>
        <w:t xml:space="preserve">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 xml:space="preserve">1 </m:t>
            </m:r>
          </m:sub>
        </m:sSub>
        <m:r>
          <w:rPr>
            <w:rFonts w:ascii="Cambria Math" w:hAnsi="Cambria Math" w:cstheme="majorHAnsi"/>
            <w:color w:val="2F5496" w:themeColor="accent1" w:themeShade="BF"/>
          </w:rPr>
          <m:t xml:space="preserve">and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Pr>
        <w:t xml:space="preserve"> that belong to the 2 planes.</w:t>
      </w:r>
    </w:p>
    <w:p w14:paraId="1C339517" w14:textId="484B86AE" w:rsidR="0006770D" w:rsidRDefault="0006770D" w:rsidP="0006770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Then we compute the omega matrix from the given camera matrix and take the inverse.</w:t>
      </w:r>
    </w:p>
    <w:p w14:paraId="147AA000" w14:textId="4A3CFE3A" w:rsidR="0006770D" w:rsidRDefault="0006770D" w:rsidP="0006770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Using the computed parameters we can find the angle by solving the equation</w:t>
      </w:r>
    </w:p>
    <w:p w14:paraId="20F1C97E" w14:textId="76CBB91E" w:rsidR="0006770D" w:rsidRDefault="0006770D" w:rsidP="0006770D">
      <w:pPr>
        <w:pStyle w:val="ListParagraph"/>
        <w:ind w:left="1440"/>
        <w:rPr>
          <w:rFonts w:asciiTheme="majorHAnsi" w:hAnsiTheme="majorHAnsi" w:cstheme="majorHAnsi"/>
          <w:color w:val="2F5496" w:themeColor="accent1" w:themeShade="BF"/>
        </w:rPr>
      </w:pPr>
    </w:p>
    <w:p w14:paraId="0089A5A5" w14:textId="5456F039" w:rsidR="0006770D" w:rsidRPr="008E0F3D" w:rsidRDefault="0006770D" w:rsidP="0006770D">
      <w:pPr>
        <w:pStyle w:val="ListParagraph"/>
        <w:ind w:left="1440"/>
        <w:rPr>
          <w:rFonts w:asciiTheme="majorHAnsi" w:eastAsiaTheme="minorEastAsia" w:hAnsiTheme="majorHAnsi" w:cstheme="majorHAnsi"/>
          <w:color w:val="2F5496" w:themeColor="accent1" w:themeShade="BF"/>
        </w:rPr>
      </w:pPr>
      <m:oMathPara>
        <m:oMath>
          <m:r>
            <m:rPr>
              <m:sty m:val="p"/>
            </m:rPr>
            <w:rPr>
              <w:rFonts w:ascii="Cambria Math" w:hAnsi="Cambria Math" w:cstheme="majorHAnsi"/>
              <w:color w:val="2F5496" w:themeColor="accent1" w:themeShade="BF"/>
            </w:rPr>
            <m:t>cos⁡</m:t>
          </m:r>
          <m:r>
            <w:rPr>
              <w:rFonts w:ascii="Cambria Math" w:hAnsi="Cambria Math" w:cstheme="majorHAnsi"/>
              <w:color w:val="2F5496" w:themeColor="accent1" w:themeShade="BF"/>
            </w:rPr>
            <m:t>(θ)</m:t>
          </m:r>
          <m:f>
            <m:fPr>
              <m:ctrlPr>
                <w:rPr>
                  <w:rFonts w:ascii="Cambria Math" w:hAnsi="Cambria Math" w:cstheme="majorHAnsi"/>
                  <w:i/>
                  <w:color w:val="2F5496" w:themeColor="accent1" w:themeShade="BF"/>
                </w:rPr>
              </m:ctrlPr>
            </m:fPr>
            <m:num>
              <m:sSubSup>
                <m:sSubSupPr>
                  <m:ctrlPr>
                    <w:rPr>
                      <w:rFonts w:ascii="Cambria Math" w:hAnsi="Cambria Math" w:cstheme="majorHAnsi"/>
                      <w:i/>
                      <w:color w:val="2F5496" w:themeColor="accent1" w:themeShade="BF"/>
                    </w:rPr>
                  </m:ctrlPr>
                </m:sSubSup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1</m:t>
                  </m:r>
                </m:sub>
                <m:sup>
                  <m:r>
                    <w:rPr>
                      <w:rFonts w:ascii="Cambria Math" w:hAnsi="Cambria Math" w:cstheme="majorHAnsi"/>
                      <w:color w:val="2F5496" w:themeColor="accent1" w:themeShade="BF"/>
                    </w:rPr>
                    <m:t>T</m:t>
                  </m:r>
                </m:sup>
              </m:sSubSup>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w</m:t>
                  </m:r>
                </m:e>
                <m:sup>
                  <m:r>
                    <w:rPr>
                      <w:rFonts w:ascii="Cambria Math" w:hAnsi="Cambria Math" w:cstheme="majorHAnsi"/>
                      <w:color w:val="2F5496" w:themeColor="accent1" w:themeShade="BF"/>
                    </w:rPr>
                    <m:t>-1</m:t>
                  </m:r>
                </m:sup>
              </m:sSup>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2</m:t>
                  </m:r>
                </m:sub>
              </m:sSub>
            </m:num>
            <m:den>
              <m:rad>
                <m:radPr>
                  <m:degHide m:val="1"/>
                  <m:ctrlPr>
                    <w:rPr>
                      <w:rFonts w:ascii="Cambria Math" w:hAnsi="Cambria Math" w:cstheme="majorHAnsi"/>
                      <w:i/>
                      <w:color w:val="2F5496" w:themeColor="accent1" w:themeShade="BF"/>
                    </w:rPr>
                  </m:ctrlPr>
                </m:radPr>
                <m:deg/>
                <m:e>
                  <m:sSubSup>
                    <m:sSubSupPr>
                      <m:ctrlPr>
                        <w:rPr>
                          <w:rFonts w:ascii="Cambria Math" w:hAnsi="Cambria Math" w:cstheme="majorHAnsi"/>
                          <w:i/>
                          <w:color w:val="2F5496" w:themeColor="accent1" w:themeShade="BF"/>
                        </w:rPr>
                      </m:ctrlPr>
                    </m:sSubSup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1</m:t>
                      </m:r>
                    </m:sub>
                    <m:sup>
                      <m:r>
                        <w:rPr>
                          <w:rFonts w:ascii="Cambria Math" w:hAnsi="Cambria Math" w:cstheme="majorHAnsi"/>
                          <w:color w:val="2F5496" w:themeColor="accent1" w:themeShade="BF"/>
                        </w:rPr>
                        <m:t>T</m:t>
                      </m:r>
                    </m:sup>
                  </m:sSubSup>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w</m:t>
                      </m:r>
                    </m:e>
                    <m:sup>
                      <m:r>
                        <w:rPr>
                          <w:rFonts w:ascii="Cambria Math" w:hAnsi="Cambria Math" w:cstheme="majorHAnsi"/>
                          <w:color w:val="2F5496" w:themeColor="accent1" w:themeShade="BF"/>
                        </w:rPr>
                        <m:t>-1</m:t>
                      </m:r>
                    </m:sup>
                  </m:sSup>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1</m:t>
                      </m:r>
                    </m:sub>
                  </m:sSub>
                </m:e>
              </m:rad>
              <m:rad>
                <m:radPr>
                  <m:degHide m:val="1"/>
                  <m:ctrlPr>
                    <w:rPr>
                      <w:rFonts w:ascii="Cambria Math" w:hAnsi="Cambria Math" w:cstheme="majorHAnsi"/>
                      <w:i/>
                      <w:color w:val="2F5496" w:themeColor="accent1" w:themeShade="BF"/>
                    </w:rPr>
                  </m:ctrlPr>
                </m:radPr>
                <m:deg/>
                <m:e>
                  <m:sSubSup>
                    <m:sSubSupPr>
                      <m:ctrlPr>
                        <w:rPr>
                          <w:rFonts w:ascii="Cambria Math" w:hAnsi="Cambria Math" w:cstheme="majorHAnsi"/>
                          <w:i/>
                          <w:color w:val="2F5496" w:themeColor="accent1" w:themeShade="BF"/>
                        </w:rPr>
                      </m:ctrlPr>
                    </m:sSubSup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2</m:t>
                      </m:r>
                    </m:sub>
                    <m:sup>
                      <m:r>
                        <w:rPr>
                          <w:rFonts w:ascii="Cambria Math" w:hAnsi="Cambria Math" w:cstheme="majorHAnsi"/>
                          <w:color w:val="2F5496" w:themeColor="accent1" w:themeShade="BF"/>
                        </w:rPr>
                        <m:t>T</m:t>
                      </m:r>
                    </m:sup>
                  </m:sSubSup>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w</m:t>
                      </m:r>
                    </m:e>
                    <m:sup>
                      <m:r>
                        <w:rPr>
                          <w:rFonts w:ascii="Cambria Math" w:hAnsi="Cambria Math" w:cstheme="majorHAnsi"/>
                          <w:color w:val="2F5496" w:themeColor="accent1" w:themeShade="BF"/>
                        </w:rPr>
                        <m:t>-1</m:t>
                      </m:r>
                    </m:sup>
                  </m:sSup>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l</m:t>
                      </m:r>
                    </m:e>
                    <m:sub>
                      <m:r>
                        <w:rPr>
                          <w:rFonts w:ascii="Cambria Math" w:hAnsi="Cambria Math" w:cstheme="majorHAnsi"/>
                          <w:color w:val="2F5496" w:themeColor="accent1" w:themeShade="BF"/>
                        </w:rPr>
                        <m:t>2</m:t>
                      </m:r>
                    </m:sub>
                  </m:sSub>
                </m:e>
              </m:rad>
            </m:den>
          </m:f>
        </m:oMath>
      </m:oMathPara>
    </w:p>
    <w:p w14:paraId="264AA9D4" w14:textId="1D2FD53E" w:rsidR="008E0F3D" w:rsidRDefault="008E0F3D" w:rsidP="008E0F3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Ensure to convert from radians to degrees as </w:t>
      </w:r>
      <w:proofErr w:type="spellStart"/>
      <w:r>
        <w:rPr>
          <w:rFonts w:asciiTheme="majorHAnsi" w:hAnsiTheme="majorHAnsi" w:cstheme="majorHAnsi"/>
          <w:color w:val="2F5496" w:themeColor="accent1" w:themeShade="BF"/>
        </w:rPr>
        <w:t>numpy</w:t>
      </w:r>
      <w:proofErr w:type="spellEnd"/>
      <w:r>
        <w:rPr>
          <w:rFonts w:asciiTheme="majorHAnsi" w:hAnsiTheme="majorHAnsi" w:cstheme="majorHAnsi"/>
          <w:color w:val="2F5496" w:themeColor="accent1" w:themeShade="BF"/>
        </w:rPr>
        <w:t xml:space="preserve"> gives the answer in radians</w:t>
      </w:r>
    </w:p>
    <w:p w14:paraId="6B3946B9" w14:textId="0F5B253D" w:rsidR="008E0F3D" w:rsidRDefault="008E0F3D" w:rsidP="008E0F3D">
      <w:pPr>
        <w:pStyle w:val="ListParagraph"/>
        <w:ind w:left="1440"/>
        <w:rPr>
          <w:rFonts w:asciiTheme="majorHAnsi" w:hAnsiTheme="majorHAnsi" w:cstheme="majorHAnsi"/>
          <w:color w:val="2F5496" w:themeColor="accent1" w:themeShade="BF"/>
        </w:rPr>
      </w:pPr>
    </w:p>
    <w:p w14:paraId="36B05CB8" w14:textId="5623868F" w:rsidR="008E0F3D" w:rsidRDefault="008E0F3D" w:rsidP="008E0F3D">
      <w:pPr>
        <w:pStyle w:val="ListParagraph"/>
        <w:ind w:left="1440"/>
        <w:rPr>
          <w:rFonts w:asciiTheme="majorHAnsi" w:hAnsiTheme="majorHAnsi" w:cstheme="majorHAnsi"/>
          <w:color w:val="2F5496" w:themeColor="accent1" w:themeShade="BF"/>
        </w:rPr>
      </w:pPr>
      <w:r w:rsidRPr="008E0F3D">
        <w:rPr>
          <w:rFonts w:asciiTheme="majorHAnsi" w:hAnsiTheme="majorHAnsi" w:cstheme="majorHAnsi"/>
          <w:color w:val="2F5496" w:themeColor="accent1" w:themeShade="BF"/>
        </w:rPr>
        <w:t xml:space="preserve">Angle between floor and box: </w:t>
      </w:r>
      <m:oMath>
        <m:sSup>
          <m:sSupPr>
            <m:ctrlPr>
              <w:rPr>
                <w:rFonts w:ascii="Cambria Math" w:hAnsi="Cambria Math" w:cstheme="majorHAnsi"/>
                <w:i/>
                <w:color w:val="2F5496" w:themeColor="accent1" w:themeShade="BF"/>
              </w:rPr>
            </m:ctrlPr>
          </m:sSupPr>
          <m:e>
            <m:r>
              <m:rPr>
                <m:sty m:val="p"/>
              </m:rPr>
              <w:rPr>
                <w:rFonts w:ascii="Cambria Math" w:hAnsi="Cambria Math" w:cstheme="majorHAnsi"/>
                <w:color w:val="2F5496" w:themeColor="accent1" w:themeShade="BF"/>
              </w:rPr>
              <m:t>89.81938858899667</m:t>
            </m:r>
          </m:e>
          <m:sup>
            <m:r>
              <w:rPr>
                <w:rFonts w:ascii="Cambria Math" w:hAnsi="Cambria Math" w:cstheme="majorHAnsi"/>
                <w:color w:val="2F5496" w:themeColor="accent1" w:themeShade="BF"/>
              </w:rPr>
              <m:t>°</m:t>
            </m:r>
          </m:sup>
        </m:sSup>
      </m:oMath>
    </w:p>
    <w:p w14:paraId="00BEF2D6" w14:textId="77777777" w:rsidR="008E0F3D" w:rsidRPr="008E0F3D" w:rsidRDefault="008E0F3D" w:rsidP="008E0F3D">
      <w:pPr>
        <w:pStyle w:val="ListParagraph"/>
        <w:ind w:left="1440"/>
        <w:rPr>
          <w:rFonts w:asciiTheme="majorHAnsi" w:hAnsiTheme="majorHAnsi" w:cstheme="majorHAnsi"/>
          <w:color w:val="2F5496" w:themeColor="accent1" w:themeShade="BF"/>
        </w:rPr>
      </w:pPr>
    </w:p>
    <w:p w14:paraId="25081F62" w14:textId="2BEDF0FF" w:rsidR="00026A96" w:rsidRPr="008E0F3D" w:rsidRDefault="00026A96" w:rsidP="00026A96">
      <w:pPr>
        <w:pStyle w:val="ListParagraph"/>
        <w:numPr>
          <w:ilvl w:val="0"/>
          <w:numId w:val="12"/>
        </w:numPr>
        <w:rPr>
          <w:rFonts w:asciiTheme="majorHAnsi" w:hAnsiTheme="majorHAnsi" w:cstheme="majorHAnsi"/>
          <w:color w:val="2F5496" w:themeColor="accent1" w:themeShade="BF"/>
        </w:rPr>
      </w:pPr>
      <w:r w:rsidRPr="00026A96">
        <w:rPr>
          <w:rFonts w:asciiTheme="majorHAnsi" w:hAnsiTheme="majorHAnsi" w:cstheme="majorHAnsi"/>
        </w:rPr>
        <w:t>Fill out the method compute rotation matrix between cameras() and submit a brief description of your approach and your results in the written report.</w:t>
      </w:r>
    </w:p>
    <w:p w14:paraId="62432054" w14:textId="5E6371E5" w:rsidR="008E0F3D" w:rsidRDefault="008E0F3D" w:rsidP="008E0F3D">
      <w:pPr>
        <w:rPr>
          <w:rFonts w:asciiTheme="majorHAnsi" w:hAnsiTheme="majorHAnsi" w:cstheme="majorHAnsi"/>
          <w:color w:val="2F5496" w:themeColor="accent1" w:themeShade="BF"/>
        </w:rPr>
      </w:pPr>
    </w:p>
    <w:p w14:paraId="28155567" w14:textId="4BB1A234" w:rsidR="008E0F3D" w:rsidRPr="00823908" w:rsidRDefault="008E0F3D" w:rsidP="008E0F3D">
      <w:pPr>
        <w:ind w:left="720"/>
        <w:rPr>
          <w:rFonts w:asciiTheme="majorHAnsi" w:hAnsiTheme="majorHAnsi" w:cstheme="majorHAnsi"/>
          <w:b/>
          <w:bCs/>
          <w:color w:val="000000" w:themeColor="text1"/>
        </w:rPr>
      </w:pPr>
      <w:r w:rsidRPr="00823908">
        <w:rPr>
          <w:rFonts w:asciiTheme="majorHAnsi" w:hAnsiTheme="majorHAnsi" w:cstheme="majorHAnsi"/>
          <w:b/>
          <w:bCs/>
          <w:color w:val="000000" w:themeColor="text1"/>
        </w:rPr>
        <w:t>Answer:</w:t>
      </w:r>
    </w:p>
    <w:p w14:paraId="78A88B04" w14:textId="07E4F37A" w:rsidR="008E0F3D" w:rsidRDefault="00823908" w:rsidP="008E0F3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Normalize</w:t>
      </w:r>
      <w:r w:rsidR="008E0F3D">
        <w:rPr>
          <w:rFonts w:asciiTheme="majorHAnsi" w:hAnsiTheme="majorHAnsi" w:cstheme="majorHAnsi"/>
          <w:color w:val="2F5496" w:themeColor="accent1" w:themeShade="BF"/>
        </w:rPr>
        <w:t xml:space="preserve"> the vanishing points by applying the inverse of the intrinsic camera matrix and dividing by the norm.</w:t>
      </w:r>
    </w:p>
    <w:p w14:paraId="05C3FFDA" w14:textId="44021C0C" w:rsidR="008E0F3D" w:rsidRDefault="008E0F3D" w:rsidP="008E0F3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Calculate rotation matrix by taking the dot product of the transpose of the normalized vanishing points of the second camera</w:t>
      </w:r>
      <w:r w:rsidR="00823908">
        <w:rPr>
          <w:rFonts w:asciiTheme="majorHAnsi" w:hAnsiTheme="majorHAnsi" w:cstheme="majorHAnsi"/>
          <w:color w:val="2F5496" w:themeColor="accent1" w:themeShade="BF"/>
        </w:rPr>
        <w:t xml:space="preserve"> with the inverse transpose of the normalized vanishing points of the first camera.</w:t>
      </w:r>
    </w:p>
    <w:p w14:paraId="3E4BE493" w14:textId="595603B6" w:rsidR="00823908" w:rsidRDefault="00823908" w:rsidP="008E0F3D">
      <w:pPr>
        <w:pStyle w:val="ListParagraph"/>
        <w:numPr>
          <w:ilvl w:val="0"/>
          <w:numId w:val="15"/>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This will give you the rotation matrix R</w:t>
      </w:r>
    </w:p>
    <w:p w14:paraId="53D93C46" w14:textId="44BAC123" w:rsidR="00823908" w:rsidRDefault="00823908" w:rsidP="00823908">
      <w:pPr>
        <w:rPr>
          <w:rFonts w:asciiTheme="majorHAnsi" w:hAnsiTheme="majorHAnsi" w:cstheme="majorHAnsi"/>
          <w:color w:val="2F5496" w:themeColor="accent1" w:themeShade="BF"/>
        </w:rPr>
      </w:pPr>
    </w:p>
    <w:p w14:paraId="4B90400B" w14:textId="5DF17075" w:rsidR="00823908" w:rsidRPr="00823908" w:rsidRDefault="00823908" w:rsidP="00823908">
      <w:pPr>
        <w:rPr>
          <w:rFonts w:asciiTheme="majorHAnsi" w:eastAsiaTheme="minorEastAsia" w:hAnsiTheme="majorHAnsi" w:cstheme="majorHAnsi"/>
          <w:color w:val="2F5496" w:themeColor="accent1" w:themeShade="BF"/>
        </w:rPr>
      </w:pPr>
      <m:oMathPara>
        <m:oMath>
          <m:r>
            <w:rPr>
              <w:rFonts w:ascii="Cambria Math" w:hAnsi="Cambria Math" w:cstheme="majorHAnsi"/>
              <w:color w:val="2F5496" w:themeColor="accent1" w:themeShade="BF"/>
            </w:rPr>
            <m:t xml:space="preserve">R= </m:t>
          </m:r>
          <m:d>
            <m:dPr>
              <m:begChr m:val="["/>
              <m:endChr m:val="]"/>
              <m:ctrlPr>
                <w:rPr>
                  <w:rFonts w:ascii="Cambria Math" w:hAnsi="Cambria Math" w:cstheme="majorHAnsi"/>
                  <w:i/>
                  <w:color w:val="2F5496" w:themeColor="accent1" w:themeShade="BF"/>
                </w:rPr>
              </m:ctrlPr>
            </m:dPr>
            <m:e>
              <m:m>
                <m:mPr>
                  <m:mcs>
                    <m:mc>
                      <m:mcPr>
                        <m:count m:val="3"/>
                        <m:mcJc m:val="center"/>
                      </m:mcPr>
                    </m:mc>
                  </m:mcs>
                  <m:ctrlPr>
                    <w:rPr>
                      <w:rFonts w:ascii="Cambria Math" w:hAnsi="Cambria Math" w:cstheme="majorHAnsi"/>
                      <w:i/>
                      <w:color w:val="2F5496" w:themeColor="accent1" w:themeShade="BF"/>
                    </w:rPr>
                  </m:ctrlPr>
                </m:mPr>
                <m:mr>
                  <m:e>
                    <m:r>
                      <w:rPr>
                        <w:rFonts w:ascii="Cambria Math" w:hAnsi="Cambria Math" w:cstheme="majorHAnsi"/>
                        <w:color w:val="2F5496" w:themeColor="accent1" w:themeShade="BF"/>
                      </w:rPr>
                      <m:t>1.05220283</m:t>
                    </m:r>
                  </m:e>
                  <m:e>
                    <m:r>
                      <w:rPr>
                        <w:rFonts w:ascii="Cambria Math" w:hAnsi="Cambria Math" w:cstheme="majorHAnsi"/>
                        <w:color w:val="2F5496" w:themeColor="accent1" w:themeShade="BF"/>
                      </w:rPr>
                      <m:t>0.02418414</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-0.09924512</m:t>
                    </m:r>
                  </m:e>
                </m:mr>
                <m:mr>
                  <m:e>
                    <m:r>
                      <w:rPr>
                        <w:rFonts w:ascii="Cambria Math" w:hAnsi="Cambria Math" w:cstheme="majorHAnsi"/>
                        <w:color w:val="2F5496" w:themeColor="accent1" w:themeShade="BF"/>
                      </w:rPr>
                      <m:t>-0.06187726</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1.0221037</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0.0105692</m:t>
                    </m:r>
                    <m:ctrlPr>
                      <w:rPr>
                        <w:rFonts w:ascii="Cambria Math" w:eastAsia="Cambria Math" w:hAnsi="Cambria Math" w:cs="Cambria Math"/>
                        <w:i/>
                        <w:color w:val="2F5496" w:themeColor="accent1" w:themeShade="BF"/>
                      </w:rPr>
                    </m:ctrlPr>
                  </m:e>
                </m:mr>
                <m:mr>
                  <m:e>
                    <m:r>
                      <w:rPr>
                        <w:rFonts w:ascii="Cambria Math" w:eastAsia="Cambria Math" w:hAnsi="Cambria Math" w:cs="Cambria Math"/>
                        <w:color w:val="2F5496" w:themeColor="accent1" w:themeShade="BF"/>
                      </w:rPr>
                      <m:t>0.06406076</m:t>
                    </m:r>
                  </m:e>
                  <m:e>
                    <m:r>
                      <w:rPr>
                        <w:rFonts w:ascii="Cambria Math" w:hAnsi="Cambria Math" w:cstheme="majorHAnsi"/>
                        <w:color w:val="2F5496" w:themeColor="accent1" w:themeShade="BF"/>
                      </w:rPr>
                      <m:t>-0.03169809</m:t>
                    </m:r>
                    <m:ctrlPr>
                      <w:rPr>
                        <w:rFonts w:ascii="Cambria Math" w:eastAsia="Cambria Math" w:hAnsi="Cambria Math" w:cs="Cambria Math"/>
                        <w:i/>
                        <w:color w:val="2F5496" w:themeColor="accent1" w:themeShade="BF"/>
                      </w:rPr>
                    </m:ctrlPr>
                  </m:e>
                  <m:e>
                    <m:r>
                      <w:rPr>
                        <w:rFonts w:ascii="Cambria Math" w:eastAsia="Cambria Math" w:hAnsi="Cambria Math" w:cs="Cambria Math"/>
                        <w:color w:val="2F5496" w:themeColor="accent1" w:themeShade="BF"/>
                      </w:rPr>
                      <m:t>0.91794226</m:t>
                    </m:r>
                  </m:e>
                </m:mr>
              </m:m>
            </m:e>
          </m:d>
        </m:oMath>
      </m:oMathPara>
    </w:p>
    <w:p w14:paraId="127426E0" w14:textId="0D042835" w:rsidR="00823908" w:rsidRDefault="00823908" w:rsidP="00823908">
      <w:pPr>
        <w:rPr>
          <w:rFonts w:asciiTheme="majorHAnsi" w:eastAsiaTheme="minorEastAsia" w:hAnsiTheme="majorHAnsi" w:cstheme="majorHAnsi"/>
          <w:color w:val="2F5496" w:themeColor="accent1" w:themeShade="BF"/>
        </w:rPr>
      </w:pPr>
    </w:p>
    <w:p w14:paraId="73874202" w14:textId="26FC2EE1" w:rsidR="00823908" w:rsidRDefault="00823908" w:rsidP="00823908">
      <w:pPr>
        <w:rPr>
          <w:rFonts w:asciiTheme="majorHAnsi" w:eastAsiaTheme="minorEastAsia" w:hAnsiTheme="majorHAnsi" w:cstheme="majorHAnsi"/>
          <w:color w:val="2F5496" w:themeColor="accent1" w:themeShade="BF"/>
        </w:rPr>
      </w:pPr>
    </w:p>
    <w:p w14:paraId="1FCB539D" w14:textId="77777777" w:rsidR="00823908" w:rsidRPr="00823908" w:rsidRDefault="00823908" w:rsidP="00823908">
      <w:pPr>
        <w:ind w:left="1440"/>
        <w:rPr>
          <w:rFonts w:asciiTheme="majorHAnsi" w:eastAsiaTheme="minorEastAsia" w:hAnsiTheme="majorHAnsi" w:cstheme="majorHAnsi"/>
          <w:b/>
          <w:bCs/>
          <w:color w:val="2F5496" w:themeColor="accent1" w:themeShade="BF"/>
        </w:rPr>
      </w:pPr>
      <w:r w:rsidRPr="00823908">
        <w:rPr>
          <w:rFonts w:asciiTheme="majorHAnsi" w:eastAsiaTheme="minorEastAsia" w:hAnsiTheme="majorHAnsi" w:cstheme="majorHAnsi"/>
          <w:b/>
          <w:bCs/>
          <w:color w:val="2F5496" w:themeColor="accent1" w:themeShade="BF"/>
        </w:rPr>
        <w:t>Angle around z-axis (pointing out of camera): -1.316672 degrees</w:t>
      </w:r>
    </w:p>
    <w:p w14:paraId="56536D20" w14:textId="77777777" w:rsidR="00823908" w:rsidRPr="00823908" w:rsidRDefault="00823908" w:rsidP="00823908">
      <w:pPr>
        <w:ind w:left="1440"/>
        <w:rPr>
          <w:rFonts w:asciiTheme="majorHAnsi" w:eastAsiaTheme="minorEastAsia" w:hAnsiTheme="majorHAnsi" w:cstheme="majorHAnsi"/>
          <w:b/>
          <w:bCs/>
          <w:color w:val="2F5496" w:themeColor="accent1" w:themeShade="BF"/>
        </w:rPr>
      </w:pPr>
      <w:r w:rsidRPr="00823908">
        <w:rPr>
          <w:rFonts w:asciiTheme="majorHAnsi" w:eastAsiaTheme="minorEastAsia" w:hAnsiTheme="majorHAnsi" w:cstheme="majorHAnsi"/>
          <w:b/>
          <w:bCs/>
          <w:color w:val="2F5496" w:themeColor="accent1" w:themeShade="BF"/>
        </w:rPr>
        <w:t>Angle around y-axis (pointing vertically): -6.170270 degrees</w:t>
      </w:r>
    </w:p>
    <w:p w14:paraId="339F33CC" w14:textId="598E3C37" w:rsidR="00823908" w:rsidRPr="00823908" w:rsidRDefault="00823908" w:rsidP="00823908">
      <w:pPr>
        <w:ind w:left="1440"/>
        <w:rPr>
          <w:rFonts w:asciiTheme="majorHAnsi" w:eastAsiaTheme="minorEastAsia" w:hAnsiTheme="majorHAnsi" w:cstheme="majorHAnsi"/>
          <w:b/>
          <w:bCs/>
          <w:color w:val="2F5496" w:themeColor="accent1" w:themeShade="BF"/>
        </w:rPr>
      </w:pPr>
      <w:r w:rsidRPr="00823908">
        <w:rPr>
          <w:rFonts w:asciiTheme="majorHAnsi" w:eastAsiaTheme="minorEastAsia" w:hAnsiTheme="majorHAnsi" w:cstheme="majorHAnsi"/>
          <w:b/>
          <w:bCs/>
          <w:color w:val="2F5496" w:themeColor="accent1" w:themeShade="BF"/>
        </w:rPr>
        <w:t>Angle around x-axis (pointing horizontally): -0.659675 degrees</w:t>
      </w:r>
    </w:p>
    <w:p w14:paraId="48147207" w14:textId="77777777" w:rsidR="00026A96" w:rsidRPr="00026A96" w:rsidRDefault="00026A96" w:rsidP="00026A96">
      <w:pPr>
        <w:rPr>
          <w:rFonts w:asciiTheme="majorHAnsi" w:hAnsiTheme="majorHAnsi" w:cstheme="majorHAnsi"/>
          <w:color w:val="2F5496" w:themeColor="accent1" w:themeShade="BF"/>
        </w:rPr>
      </w:pPr>
    </w:p>
    <w:sectPr w:rsidR="00026A96" w:rsidRPr="00026A96" w:rsidSect="00FC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651"/>
    <w:multiLevelType w:val="hybridMultilevel"/>
    <w:tmpl w:val="33EAFC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0509A"/>
    <w:multiLevelType w:val="hybridMultilevel"/>
    <w:tmpl w:val="3404FA14"/>
    <w:lvl w:ilvl="0" w:tplc="426215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956D1"/>
    <w:multiLevelType w:val="hybridMultilevel"/>
    <w:tmpl w:val="064E5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E144B"/>
    <w:multiLevelType w:val="hybridMultilevel"/>
    <w:tmpl w:val="9098A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D30E0"/>
    <w:multiLevelType w:val="hybridMultilevel"/>
    <w:tmpl w:val="BAFE3B1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74C2D16"/>
    <w:multiLevelType w:val="hybridMultilevel"/>
    <w:tmpl w:val="AA0AD9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B323C"/>
    <w:multiLevelType w:val="hybridMultilevel"/>
    <w:tmpl w:val="EEB42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C7A32"/>
    <w:multiLevelType w:val="multilevel"/>
    <w:tmpl w:val="44DE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25F87"/>
    <w:multiLevelType w:val="hybridMultilevel"/>
    <w:tmpl w:val="303A7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BD74B7"/>
    <w:multiLevelType w:val="hybridMultilevel"/>
    <w:tmpl w:val="87462D0A"/>
    <w:lvl w:ilvl="0" w:tplc="30129E6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63BC4"/>
    <w:multiLevelType w:val="hybridMultilevel"/>
    <w:tmpl w:val="4134B8A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22BCC"/>
    <w:multiLevelType w:val="hybridMultilevel"/>
    <w:tmpl w:val="9ED02F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276801"/>
    <w:multiLevelType w:val="hybridMultilevel"/>
    <w:tmpl w:val="32ECE87E"/>
    <w:lvl w:ilvl="0" w:tplc="BDB8C654">
      <w:start w:val="1"/>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6129C5"/>
    <w:multiLevelType w:val="hybridMultilevel"/>
    <w:tmpl w:val="41B89E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6B227E"/>
    <w:multiLevelType w:val="hybridMultilevel"/>
    <w:tmpl w:val="27C89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303075">
    <w:abstractNumId w:val="10"/>
  </w:num>
  <w:num w:numId="2" w16cid:durableId="174613550">
    <w:abstractNumId w:val="14"/>
  </w:num>
  <w:num w:numId="3" w16cid:durableId="867252648">
    <w:abstractNumId w:val="1"/>
  </w:num>
  <w:num w:numId="4" w16cid:durableId="2048329062">
    <w:abstractNumId w:val="5"/>
  </w:num>
  <w:num w:numId="5" w16cid:durableId="663819957">
    <w:abstractNumId w:val="12"/>
  </w:num>
  <w:num w:numId="6" w16cid:durableId="1047678294">
    <w:abstractNumId w:val="4"/>
  </w:num>
  <w:num w:numId="7" w16cid:durableId="396050035">
    <w:abstractNumId w:val="7"/>
  </w:num>
  <w:num w:numId="8" w16cid:durableId="875234908">
    <w:abstractNumId w:val="3"/>
  </w:num>
  <w:num w:numId="9" w16cid:durableId="263805540">
    <w:abstractNumId w:val="0"/>
  </w:num>
  <w:num w:numId="10" w16cid:durableId="700939361">
    <w:abstractNumId w:val="6"/>
  </w:num>
  <w:num w:numId="11" w16cid:durableId="1066802174">
    <w:abstractNumId w:val="2"/>
  </w:num>
  <w:num w:numId="12" w16cid:durableId="1793088562">
    <w:abstractNumId w:val="9"/>
  </w:num>
  <w:num w:numId="13" w16cid:durableId="608317749">
    <w:abstractNumId w:val="13"/>
  </w:num>
  <w:num w:numId="14" w16cid:durableId="1689019510">
    <w:abstractNumId w:val="8"/>
  </w:num>
  <w:num w:numId="15" w16cid:durableId="1721322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04"/>
    <w:rsid w:val="00006713"/>
    <w:rsid w:val="00026A96"/>
    <w:rsid w:val="0006770D"/>
    <w:rsid w:val="000D2B66"/>
    <w:rsid w:val="000E0A49"/>
    <w:rsid w:val="000E1A8A"/>
    <w:rsid w:val="00116332"/>
    <w:rsid w:val="00391F3D"/>
    <w:rsid w:val="004427CC"/>
    <w:rsid w:val="006F5B71"/>
    <w:rsid w:val="007204B2"/>
    <w:rsid w:val="00823908"/>
    <w:rsid w:val="00845C8B"/>
    <w:rsid w:val="008E0F3D"/>
    <w:rsid w:val="00976002"/>
    <w:rsid w:val="00990560"/>
    <w:rsid w:val="00AB50EF"/>
    <w:rsid w:val="00B77B5F"/>
    <w:rsid w:val="00D74404"/>
    <w:rsid w:val="00E428E4"/>
    <w:rsid w:val="00E56678"/>
    <w:rsid w:val="00EC0D64"/>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399F3"/>
  <w15:chartTrackingRefBased/>
  <w15:docId w15:val="{2A84C4C0-0F37-E94E-AA13-72C23B1D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CC"/>
    <w:pPr>
      <w:ind w:left="720"/>
      <w:contextualSpacing/>
    </w:pPr>
  </w:style>
  <w:style w:type="character" w:styleId="PlaceholderText">
    <w:name w:val="Placeholder Text"/>
    <w:basedOn w:val="DefaultParagraphFont"/>
    <w:uiPriority w:val="99"/>
    <w:semiHidden/>
    <w:rsid w:val="004427CC"/>
    <w:rPr>
      <w:color w:val="808080"/>
    </w:rPr>
  </w:style>
  <w:style w:type="paragraph" w:styleId="NormalWeb">
    <w:name w:val="Normal (Web)"/>
    <w:basedOn w:val="Normal"/>
    <w:uiPriority w:val="99"/>
    <w:semiHidden/>
    <w:unhideWhenUsed/>
    <w:rsid w:val="00E428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60475">
      <w:bodyDiv w:val="1"/>
      <w:marLeft w:val="0"/>
      <w:marRight w:val="0"/>
      <w:marTop w:val="0"/>
      <w:marBottom w:val="0"/>
      <w:divBdr>
        <w:top w:val="none" w:sz="0" w:space="0" w:color="auto"/>
        <w:left w:val="none" w:sz="0" w:space="0" w:color="auto"/>
        <w:bottom w:val="none" w:sz="0" w:space="0" w:color="auto"/>
        <w:right w:val="none" w:sz="0" w:space="0" w:color="auto"/>
      </w:divBdr>
      <w:divsChild>
        <w:div w:id="461457975">
          <w:marLeft w:val="0"/>
          <w:marRight w:val="0"/>
          <w:marTop w:val="0"/>
          <w:marBottom w:val="0"/>
          <w:divBdr>
            <w:top w:val="none" w:sz="0" w:space="0" w:color="auto"/>
            <w:left w:val="none" w:sz="0" w:space="0" w:color="auto"/>
            <w:bottom w:val="none" w:sz="0" w:space="0" w:color="auto"/>
            <w:right w:val="none" w:sz="0" w:space="0" w:color="auto"/>
          </w:divBdr>
          <w:divsChild>
            <w:div w:id="573123421">
              <w:marLeft w:val="0"/>
              <w:marRight w:val="0"/>
              <w:marTop w:val="0"/>
              <w:marBottom w:val="0"/>
              <w:divBdr>
                <w:top w:val="none" w:sz="0" w:space="0" w:color="auto"/>
                <w:left w:val="none" w:sz="0" w:space="0" w:color="auto"/>
                <w:bottom w:val="none" w:sz="0" w:space="0" w:color="auto"/>
                <w:right w:val="none" w:sz="0" w:space="0" w:color="auto"/>
              </w:divBdr>
              <w:divsChild>
                <w:div w:id="20865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0652">
      <w:bodyDiv w:val="1"/>
      <w:marLeft w:val="0"/>
      <w:marRight w:val="0"/>
      <w:marTop w:val="0"/>
      <w:marBottom w:val="0"/>
      <w:divBdr>
        <w:top w:val="none" w:sz="0" w:space="0" w:color="auto"/>
        <w:left w:val="none" w:sz="0" w:space="0" w:color="auto"/>
        <w:bottom w:val="none" w:sz="0" w:space="0" w:color="auto"/>
        <w:right w:val="none" w:sz="0" w:space="0" w:color="auto"/>
      </w:divBdr>
      <w:divsChild>
        <w:div w:id="1584804095">
          <w:marLeft w:val="0"/>
          <w:marRight w:val="0"/>
          <w:marTop w:val="0"/>
          <w:marBottom w:val="0"/>
          <w:divBdr>
            <w:top w:val="none" w:sz="0" w:space="0" w:color="auto"/>
            <w:left w:val="none" w:sz="0" w:space="0" w:color="auto"/>
            <w:bottom w:val="none" w:sz="0" w:space="0" w:color="auto"/>
            <w:right w:val="none" w:sz="0" w:space="0" w:color="auto"/>
          </w:divBdr>
          <w:divsChild>
            <w:div w:id="540559157">
              <w:marLeft w:val="0"/>
              <w:marRight w:val="0"/>
              <w:marTop w:val="0"/>
              <w:marBottom w:val="0"/>
              <w:divBdr>
                <w:top w:val="none" w:sz="0" w:space="0" w:color="auto"/>
                <w:left w:val="none" w:sz="0" w:space="0" w:color="auto"/>
                <w:bottom w:val="none" w:sz="0" w:space="0" w:color="auto"/>
                <w:right w:val="none" w:sz="0" w:space="0" w:color="auto"/>
              </w:divBdr>
              <w:divsChild>
                <w:div w:id="684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Mbanefo</dc:creator>
  <cp:keywords/>
  <dc:description/>
  <cp:lastModifiedBy>Bryan Mbanefo</cp:lastModifiedBy>
  <cp:revision>7</cp:revision>
  <dcterms:created xsi:type="dcterms:W3CDTF">2023-01-26T14:46:00Z</dcterms:created>
  <dcterms:modified xsi:type="dcterms:W3CDTF">2023-01-27T19:28:00Z</dcterms:modified>
</cp:coreProperties>
</file>