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9A5A" w14:textId="7F22F466" w:rsidR="00CC79E2" w:rsidRPr="00CE298B" w:rsidRDefault="00CC79E2" w:rsidP="00C521EE">
      <w:pPr>
        <w:spacing w:line="360" w:lineRule="auto"/>
        <w:jc w:val="center"/>
        <w:rPr>
          <w:b/>
          <w:bCs/>
          <w:sz w:val="28"/>
          <w:szCs w:val="28"/>
        </w:rPr>
      </w:pPr>
      <w:r w:rsidRPr="00CE298B">
        <w:rPr>
          <w:b/>
          <w:bCs/>
          <w:sz w:val="28"/>
          <w:szCs w:val="28"/>
        </w:rPr>
        <w:t>Assignment 1</w:t>
      </w:r>
    </w:p>
    <w:p w14:paraId="45654B26" w14:textId="07D0D2D7" w:rsidR="00CC79E2" w:rsidRPr="00CE298B" w:rsidRDefault="00BC0A38" w:rsidP="00C521EE">
      <w:pPr>
        <w:spacing w:line="360" w:lineRule="auto"/>
        <w:jc w:val="both"/>
        <w:rPr>
          <w:b/>
          <w:bCs/>
        </w:rPr>
      </w:pPr>
      <w:r w:rsidRPr="00CE298B">
        <w:rPr>
          <w:b/>
          <w:bCs/>
        </w:rPr>
        <w:t xml:space="preserve">Part </w:t>
      </w:r>
      <w:r w:rsidR="00CC79E2" w:rsidRPr="00CE298B">
        <w:rPr>
          <w:b/>
          <w:bCs/>
        </w:rPr>
        <w:t>1 - Plagiarism Review</w:t>
      </w:r>
    </w:p>
    <w:p w14:paraId="5C403B02" w14:textId="25CD51ED" w:rsidR="00C521EE" w:rsidRPr="00CE298B" w:rsidRDefault="00CC79E2" w:rsidP="00C521EE">
      <w:pPr>
        <w:spacing w:line="360" w:lineRule="auto"/>
        <w:jc w:val="both"/>
      </w:pPr>
      <w:r w:rsidRPr="00CE298B">
        <w:tab/>
        <w:t>The paraphrase</w:t>
      </w:r>
      <w:r w:rsidR="00C521EE" w:rsidRPr="00CE298B">
        <w:t>d version</w:t>
      </w:r>
      <w:r w:rsidRPr="00CE298B">
        <w:t xml:space="preserve"> </w:t>
      </w:r>
      <w:r w:rsidR="00464990" w:rsidRPr="00CE298B">
        <w:t>written</w:t>
      </w:r>
      <w:r w:rsidRPr="00CE298B">
        <w:t xml:space="preserve"> in step 2 clearly </w:t>
      </w:r>
      <w:r w:rsidR="00464990" w:rsidRPr="00CE298B">
        <w:t>appears</w:t>
      </w:r>
      <w:r w:rsidRPr="00CE298B">
        <w:t xml:space="preserve"> to be plagiarized</w:t>
      </w:r>
      <w:r w:rsidR="00464990" w:rsidRPr="00CE298B">
        <w:t>. E</w:t>
      </w:r>
      <w:r w:rsidR="00ED560B" w:rsidRPr="00CE298B">
        <w:t>ach</w:t>
      </w:r>
      <w:r w:rsidR="00464990" w:rsidRPr="00CE298B">
        <w:t xml:space="preserve"> line in the text is </w:t>
      </w:r>
      <w:r w:rsidR="00ED560B" w:rsidRPr="00CE298B">
        <w:t>identical to that</w:t>
      </w:r>
      <w:r w:rsidR="00464990" w:rsidRPr="00CE298B">
        <w:t xml:space="preserve"> of the original source text</w:t>
      </w:r>
      <w:r w:rsidR="00ED560B" w:rsidRPr="00CE298B">
        <w:t>,</w:t>
      </w:r>
      <w:r w:rsidR="00464990" w:rsidRPr="00CE298B">
        <w:t xml:space="preserve"> </w:t>
      </w:r>
      <w:r w:rsidR="00ED560B" w:rsidRPr="00CE298B">
        <w:t xml:space="preserve">with </w:t>
      </w:r>
      <w:r w:rsidR="00464990" w:rsidRPr="00CE298B">
        <w:t xml:space="preserve">the only difference </w:t>
      </w:r>
      <w:r w:rsidR="00ED560B" w:rsidRPr="00CE298B">
        <w:t>being</w:t>
      </w:r>
      <w:r w:rsidR="00464990" w:rsidRPr="00CE298B">
        <w:t xml:space="preserve"> that a few words </w:t>
      </w:r>
      <w:r w:rsidR="00ED560B" w:rsidRPr="00CE298B">
        <w:t>were</w:t>
      </w:r>
      <w:r w:rsidR="00134132" w:rsidRPr="00CE298B">
        <w:t xml:space="preserve"> </w:t>
      </w:r>
      <w:r w:rsidR="00ED560B" w:rsidRPr="00CE298B">
        <w:t>modified</w:t>
      </w:r>
      <w:r w:rsidR="00464990" w:rsidRPr="00CE298B">
        <w:t>. For example, words such as ‘rise’, ‘expansion’, ‘great developments’ were replaced with words like ‘increase’, ‘growth’ and ‘large factors</w:t>
      </w:r>
      <w:r w:rsidR="00ED560B" w:rsidRPr="00CE298B">
        <w:t>’, when viewing the first line</w:t>
      </w:r>
      <w:r w:rsidR="00422A6E" w:rsidRPr="00CE298B">
        <w:t xml:space="preserve">. </w:t>
      </w:r>
      <w:r w:rsidR="00134132" w:rsidRPr="00CE298B">
        <w:t>Furthermore,</w:t>
      </w:r>
      <w:r w:rsidR="00464990" w:rsidRPr="00CE298B">
        <w:t xml:space="preserve"> </w:t>
      </w:r>
      <w:r w:rsidR="00117EEC" w:rsidRPr="00CE298B">
        <w:t>no</w:t>
      </w:r>
      <w:r w:rsidR="00134132" w:rsidRPr="00CE298B">
        <w:t xml:space="preserve"> credit </w:t>
      </w:r>
      <w:r w:rsidR="00117EEC" w:rsidRPr="00CE298B">
        <w:t xml:space="preserve">has been given </w:t>
      </w:r>
      <w:r w:rsidR="00134132" w:rsidRPr="00CE298B">
        <w:t xml:space="preserve">to the original author by </w:t>
      </w:r>
      <w:r w:rsidR="00117EEC" w:rsidRPr="00CE298B">
        <w:t xml:space="preserve">writing </w:t>
      </w:r>
      <w:r w:rsidR="00C521EE" w:rsidRPr="00CE298B">
        <w:t xml:space="preserve">it </w:t>
      </w:r>
      <w:r w:rsidR="00117EEC" w:rsidRPr="00CE298B">
        <w:t xml:space="preserve">in quotes and </w:t>
      </w:r>
      <w:r w:rsidR="00134132" w:rsidRPr="00CE298B">
        <w:t>citing</w:t>
      </w:r>
      <w:r w:rsidR="00117EEC" w:rsidRPr="00CE298B">
        <w:t xml:space="preserve"> </w:t>
      </w:r>
      <w:r w:rsidR="00134132" w:rsidRPr="00CE298B">
        <w:t>this article.</w:t>
      </w:r>
      <w:r w:rsidR="00117EEC" w:rsidRPr="00CE298B">
        <w:t xml:space="preserve"> </w:t>
      </w:r>
      <w:r w:rsidR="00CE12FE" w:rsidRPr="00CE298B">
        <w:t xml:space="preserve">It should also be noted that when words are being replaced or modified, the overall meaning of the text should not change. </w:t>
      </w:r>
      <w:r w:rsidR="00C521EE" w:rsidRPr="00CE298B">
        <w:t xml:space="preserve">An act of plagiarism is committed when the original work has been used as someone else’s without </w:t>
      </w:r>
      <w:r w:rsidR="00ED560B" w:rsidRPr="00CE298B">
        <w:t>giving</w:t>
      </w:r>
      <w:r w:rsidR="00C521EE" w:rsidRPr="00CE298B">
        <w:t xml:space="preserve"> credit to the source.</w:t>
      </w:r>
      <w:r w:rsidR="00422A6E" w:rsidRPr="00CE298B">
        <w:t xml:space="preserve"> </w:t>
      </w:r>
      <w:r w:rsidR="00134132" w:rsidRPr="00CE298B">
        <w:t>There</w:t>
      </w:r>
      <w:r w:rsidR="00117EEC" w:rsidRPr="00CE298B">
        <w:t xml:space="preserve">fore, </w:t>
      </w:r>
      <w:r w:rsidR="00422A6E" w:rsidRPr="00CE298B">
        <w:t xml:space="preserve">in this context </w:t>
      </w:r>
      <w:r w:rsidR="00117EEC" w:rsidRPr="00CE298B">
        <w:t>it is clearly a sign of plagiarism since it is not summarized/</w:t>
      </w:r>
      <w:r w:rsidR="00C521EE" w:rsidRPr="00CE298B">
        <w:t>paraphrased,</w:t>
      </w:r>
      <w:r w:rsidR="00117EEC" w:rsidRPr="00CE298B">
        <w:t xml:space="preserve"> and</w:t>
      </w:r>
      <w:r w:rsidR="00C521EE" w:rsidRPr="00CE298B">
        <w:t xml:space="preserve"> no </w:t>
      </w:r>
      <w:r w:rsidR="00ED560B" w:rsidRPr="00CE298B">
        <w:t>attribution</w:t>
      </w:r>
      <w:r w:rsidR="00C521EE" w:rsidRPr="00CE298B">
        <w:t xml:space="preserve"> is given</w:t>
      </w:r>
      <w:r w:rsidR="00117EEC" w:rsidRPr="00CE298B">
        <w:t xml:space="preserve"> to the author. </w:t>
      </w:r>
    </w:p>
    <w:p w14:paraId="461F7895" w14:textId="4061CC1D" w:rsidR="00C521EE" w:rsidRPr="00CE298B" w:rsidRDefault="00C521EE" w:rsidP="00C521EE">
      <w:pPr>
        <w:spacing w:line="360" w:lineRule="auto"/>
        <w:jc w:val="both"/>
      </w:pPr>
    </w:p>
    <w:p w14:paraId="58FA4B29" w14:textId="4792FB53" w:rsidR="0068741A" w:rsidRPr="00CE298B" w:rsidRDefault="00134132" w:rsidP="00CB7B28">
      <w:pPr>
        <w:spacing w:line="360" w:lineRule="auto"/>
        <w:jc w:val="both"/>
        <w:rPr>
          <w:i/>
          <w:iCs/>
        </w:rPr>
      </w:pPr>
      <w:r w:rsidRPr="00CE298B">
        <w:rPr>
          <w:i/>
          <w:iCs/>
        </w:rPr>
        <w:t xml:space="preserve">The </w:t>
      </w:r>
      <w:r w:rsidR="00C521EE" w:rsidRPr="00CE298B">
        <w:rPr>
          <w:i/>
          <w:iCs/>
        </w:rPr>
        <w:t>original text can be paraphrased as,</w:t>
      </w:r>
    </w:p>
    <w:p w14:paraId="7BA1C1DB" w14:textId="292C6170" w:rsidR="0068741A" w:rsidRPr="00CE298B" w:rsidRDefault="00583ADF" w:rsidP="00C7640E">
      <w:pPr>
        <w:spacing w:line="360" w:lineRule="auto"/>
        <w:jc w:val="both"/>
      </w:pPr>
      <w:r w:rsidRPr="00CE298B">
        <w:t>Significant developments were seen with the growth of industry and the expansion of population during the late 19</w:t>
      </w:r>
      <w:r w:rsidRPr="00CE298B">
        <w:rPr>
          <w:vertAlign w:val="superscript"/>
        </w:rPr>
        <w:t>th</w:t>
      </w:r>
      <w:r w:rsidRPr="00CE298B">
        <w:t xml:space="preserve"> century of the American history. </w:t>
      </w:r>
      <w:r w:rsidR="00A14C07" w:rsidRPr="00CE298B">
        <w:t>With the introduction of steam powered factories, j</w:t>
      </w:r>
      <w:r w:rsidRPr="00CE298B">
        <w:t xml:space="preserve">obs were provided to </w:t>
      </w:r>
      <w:r w:rsidR="00A14C07" w:rsidRPr="00CE298B">
        <w:t>the increasing</w:t>
      </w:r>
      <w:r w:rsidRPr="00CE298B">
        <w:t xml:space="preserve"> number of immigrants</w:t>
      </w:r>
      <w:r w:rsidR="00A14C07" w:rsidRPr="00CE298B">
        <w:t xml:space="preserve"> living</w:t>
      </w:r>
      <w:r w:rsidRPr="00CE298B">
        <w:t xml:space="preserve"> </w:t>
      </w:r>
      <w:r w:rsidR="00A14C07" w:rsidRPr="00CE298B">
        <w:t>in America, by</w:t>
      </w:r>
      <w:r w:rsidRPr="00CE298B">
        <w:t xml:space="preserve"> converting farm workers to factory laborers</w:t>
      </w:r>
      <w:r w:rsidR="0068741A" w:rsidRPr="00CE298B">
        <w:t xml:space="preserve"> [1]</w:t>
      </w:r>
      <w:r w:rsidRPr="00CE298B">
        <w:t xml:space="preserve">. </w:t>
      </w:r>
      <w:r w:rsidR="00A14C07" w:rsidRPr="00CE298B">
        <w:t>Places</w:t>
      </w:r>
      <w:r w:rsidRPr="00CE298B">
        <w:t xml:space="preserve"> such as Fall River, Massachusetts, the home of the Borden family, have grown into large cities and became centers of production, trade and commerce.</w:t>
      </w:r>
    </w:p>
    <w:p w14:paraId="26A2BB90" w14:textId="77777777" w:rsidR="00516BC1" w:rsidRPr="00CE298B" w:rsidRDefault="00516BC1" w:rsidP="00C7640E">
      <w:pPr>
        <w:spacing w:line="360" w:lineRule="auto"/>
        <w:jc w:val="both"/>
      </w:pPr>
    </w:p>
    <w:p w14:paraId="6C4A3D36" w14:textId="0796DB23" w:rsidR="0068741A" w:rsidRPr="00CE298B" w:rsidRDefault="0068741A" w:rsidP="0068741A">
      <w:pPr>
        <w:spacing w:line="360" w:lineRule="auto"/>
      </w:pPr>
      <w:r w:rsidRPr="00CE298B">
        <w:t>[1] Lizzie Borden: A Case Book of Family and Crime in the 1890s by Joyce Williams et al.</w:t>
      </w:r>
    </w:p>
    <w:p w14:paraId="41617966" w14:textId="537B13EC" w:rsidR="0068741A" w:rsidRPr="00CE298B" w:rsidRDefault="0068741A" w:rsidP="0068741A">
      <w:pPr>
        <w:spacing w:line="360" w:lineRule="auto"/>
        <w:rPr>
          <w:b/>
          <w:bCs/>
        </w:rPr>
      </w:pPr>
    </w:p>
    <w:p w14:paraId="33B824B8" w14:textId="3BD25413" w:rsidR="0068741A" w:rsidRPr="00CE298B" w:rsidRDefault="0068741A" w:rsidP="0068741A">
      <w:pPr>
        <w:spacing w:line="360" w:lineRule="auto"/>
        <w:rPr>
          <w:b/>
          <w:bCs/>
        </w:rPr>
      </w:pPr>
      <w:r w:rsidRPr="00CE298B">
        <w:rPr>
          <w:b/>
          <w:bCs/>
        </w:rPr>
        <w:t xml:space="preserve">Part 2 </w:t>
      </w:r>
      <w:r w:rsidR="00422A6E" w:rsidRPr="00CE298B">
        <w:rPr>
          <w:b/>
          <w:bCs/>
        </w:rPr>
        <w:t>–</w:t>
      </w:r>
      <w:r w:rsidRPr="00CE298B">
        <w:rPr>
          <w:b/>
          <w:bCs/>
        </w:rPr>
        <w:t xml:space="preserve"> </w:t>
      </w:r>
      <w:r w:rsidR="00422A6E" w:rsidRPr="00CE298B">
        <w:rPr>
          <w:b/>
          <w:bCs/>
        </w:rPr>
        <w:t>Summary on Network Biology</w:t>
      </w:r>
    </w:p>
    <w:p w14:paraId="0F784BA9" w14:textId="442BEFB9" w:rsidR="00117428" w:rsidRDefault="00BF47BF" w:rsidP="00D76EB3">
      <w:pPr>
        <w:spacing w:line="360" w:lineRule="auto"/>
        <w:jc w:val="both"/>
      </w:pPr>
      <w:r w:rsidRPr="00CE298B">
        <w:t xml:space="preserve">The </w:t>
      </w:r>
      <w:r w:rsidR="008631C9" w:rsidRPr="00CE298B">
        <w:t xml:space="preserve">intercellular web </w:t>
      </w:r>
      <w:r w:rsidR="00D76EB3" w:rsidRPr="00CE298B">
        <w:t>of</w:t>
      </w:r>
      <w:r w:rsidRPr="00CE298B">
        <w:t xml:space="preserve"> </w:t>
      </w:r>
      <w:r w:rsidR="008631C9" w:rsidRPr="00CE298B">
        <w:t>interactions contribut</w:t>
      </w:r>
      <w:r w:rsidR="00D76EB3" w:rsidRPr="00CE298B">
        <w:t>ing</w:t>
      </w:r>
      <w:r w:rsidR="008631C9" w:rsidRPr="00CE298B">
        <w:t xml:space="preserve"> to its structure and functions have been explained</w:t>
      </w:r>
      <w:r w:rsidRPr="00CE298B">
        <w:t xml:space="preserve"> in this paper</w:t>
      </w:r>
      <w:r w:rsidR="008631C9" w:rsidRPr="00CE298B">
        <w:t xml:space="preserve">. </w:t>
      </w:r>
      <w:r w:rsidRPr="00CE298B">
        <w:t>Emphasis is placed on the complex molecular structure when the cell is isolated and surrounded by other cells</w:t>
      </w:r>
      <w:r w:rsidRPr="00CE298B">
        <w:t xml:space="preserve">. </w:t>
      </w:r>
      <w:r w:rsidR="00D76EB3" w:rsidRPr="00CE298B">
        <w:t>The</w:t>
      </w:r>
      <w:r w:rsidR="00C66FCE" w:rsidRPr="00CE298B">
        <w:t>se</w:t>
      </w:r>
      <w:r w:rsidR="00D76EB3" w:rsidRPr="00CE298B">
        <w:t xml:space="preserve"> interactions can be explained by tools such as 'Protein chips' or semi-automated 'Yeast two hybrid </w:t>
      </w:r>
      <w:r w:rsidR="00D76EB3" w:rsidRPr="00CE298B">
        <w:t>screens</w:t>
      </w:r>
      <w:r w:rsidR="00D76EB3" w:rsidRPr="00CE298B">
        <w:t>.</w:t>
      </w:r>
      <w:r w:rsidR="00D76EB3" w:rsidRPr="00CE298B">
        <w:t xml:space="preserve">’ </w:t>
      </w:r>
      <w:r w:rsidR="00C66FCE" w:rsidRPr="00CE298B">
        <w:t>The origin</w:t>
      </w:r>
      <w:r w:rsidR="00CE298B" w:rsidRPr="00CE298B">
        <w:t xml:space="preserve">, </w:t>
      </w:r>
      <w:r w:rsidR="00C66FCE" w:rsidRPr="00CE298B">
        <w:t>biological details</w:t>
      </w:r>
      <w:r w:rsidR="00CE298B" w:rsidRPr="00CE298B">
        <w:t>, patterns and functionality</w:t>
      </w:r>
      <w:r w:rsidR="00C66FCE" w:rsidRPr="00CE298B">
        <w:t xml:space="preserve"> must be explored in order to understand the cell</w:t>
      </w:r>
      <w:r w:rsidR="00C66FCE" w:rsidRPr="00CE298B">
        <w:t>’s</w:t>
      </w:r>
      <w:r w:rsidR="00C66FCE" w:rsidRPr="00CE298B">
        <w:t xml:space="preserve"> network and interactions.</w:t>
      </w:r>
      <w:r w:rsidR="00C66FCE" w:rsidRPr="00CE298B">
        <w:t xml:space="preserve"> </w:t>
      </w:r>
      <w:r w:rsidR="003F2FAD" w:rsidRPr="00CE298B">
        <w:t>Interactions can be either directed or undirected. When it comes to the network architecture, most cellular networks adopt a scale free topology as compared to a random network topology.</w:t>
      </w:r>
      <w:r w:rsidR="00FA6A38" w:rsidRPr="00CE298B">
        <w:t xml:space="preserve"> This scale free topology is a characteristic attribute of the modules containing</w:t>
      </w:r>
      <w:r w:rsidR="00FA6A38" w:rsidRPr="00CE298B">
        <w:t xml:space="preserve"> a collection of molecules</w:t>
      </w:r>
      <w:r w:rsidR="00CE298B" w:rsidRPr="00CE298B">
        <w:t xml:space="preserve"> </w:t>
      </w:r>
      <w:r w:rsidR="00CE298B" w:rsidRPr="00CE298B">
        <w:lastRenderedPageBreak/>
        <w:t>or nodes</w:t>
      </w:r>
      <w:r w:rsidR="00FA6A38" w:rsidRPr="00CE298B">
        <w:t xml:space="preserve"> responsible for cell function.</w:t>
      </w:r>
      <w:r w:rsidR="00FA6A38" w:rsidRPr="00CE298B">
        <w:t xml:space="preserve"> </w:t>
      </w:r>
      <w:r w:rsidR="00CE298B" w:rsidRPr="00CE298B">
        <w:t xml:space="preserve">The cell network is highly clustered, </w:t>
      </w:r>
      <w:r w:rsidR="00CE298B" w:rsidRPr="00CE298B">
        <w:t>i.e.,</w:t>
      </w:r>
      <w:r w:rsidR="00CE298B" w:rsidRPr="00CE298B">
        <w:t xml:space="preserve"> locally 'sprinkled,' resulting in isolated modules.</w:t>
      </w:r>
      <w:r w:rsidR="00CE298B" w:rsidRPr="00CE298B">
        <w:t xml:space="preserve"> </w:t>
      </w:r>
      <w:r w:rsidR="00117428">
        <w:t>The s</w:t>
      </w:r>
      <w:r w:rsidR="00117428" w:rsidRPr="00117428">
        <w:t xml:space="preserve">ubgraphs </w:t>
      </w:r>
      <w:r w:rsidR="00117428">
        <w:t>have the ability</w:t>
      </w:r>
      <w:r w:rsidR="00117428" w:rsidRPr="00117428">
        <w:t xml:space="preserve"> to capture certain interconnection patterns at the local level</w:t>
      </w:r>
      <w:r w:rsidR="00117428">
        <w:t xml:space="preserve"> </w:t>
      </w:r>
      <w:r w:rsidR="00117428" w:rsidRPr="00117428">
        <w:t>that characteriz</w:t>
      </w:r>
      <w:r w:rsidR="00117428">
        <w:t>es of</w:t>
      </w:r>
      <w:r w:rsidR="00117428" w:rsidRPr="00117428">
        <w:t xml:space="preserve"> a network</w:t>
      </w:r>
      <w:r w:rsidR="00117428">
        <w:t xml:space="preserve">. Large motifs become difficult to understand when these </w:t>
      </w:r>
      <w:r w:rsidR="003A512A">
        <w:t>subgraph’s</w:t>
      </w:r>
      <w:r w:rsidR="00117428">
        <w:t xml:space="preserve"> grow exponentially with the </w:t>
      </w:r>
      <w:r w:rsidR="003A512A">
        <w:t xml:space="preserve">nodes present in it. As a result, from the topology of the graph, highly interconnected modules are considered </w:t>
      </w:r>
      <w:r w:rsidR="00EC10A4">
        <w:t xml:space="preserve">instead </w:t>
      </w:r>
      <w:r w:rsidR="003A512A">
        <w:t xml:space="preserve">and are corelated with their </w:t>
      </w:r>
      <w:r w:rsidR="00EC10A4">
        <w:t>possible functions</w:t>
      </w:r>
      <w:r w:rsidR="003A512A">
        <w:t xml:space="preserve">. </w:t>
      </w:r>
      <w:r w:rsidR="00EC10A4">
        <w:t xml:space="preserve">When it comes to the topological robustness, the scale free networks are more robust compared to the random topology since it does not possess a threshold for disintegration and work well in times of accidental failures thereby maintaining a route to the nodes forming a compact cluster. </w:t>
      </w:r>
      <w:r w:rsidR="004360CE">
        <w:t>Some important findings have shown that, a. robustness and adaptability is a feature of a network and does not depend on fine tuning the component attributes, b. When components are disrupted, the networks can collapse, c. The modules ability to evolve can limit or improve robustness.</w:t>
      </w:r>
      <w:r w:rsidR="005B5EDC">
        <w:t xml:space="preserve"> For future work, more data needs to be acquired and tools to be developed in order to understand the interactions of the molecules both in space and time. A framework needs to be designed for clinical data that can identify pathologically altered molecules for a disease and eventually bring changes in the practice of medicine.</w:t>
      </w:r>
    </w:p>
    <w:p w14:paraId="64987135" w14:textId="473BF8C3" w:rsidR="005B5EDC" w:rsidRDefault="005B5EDC" w:rsidP="00D76EB3">
      <w:pPr>
        <w:spacing w:line="360" w:lineRule="auto"/>
        <w:jc w:val="both"/>
      </w:pPr>
    </w:p>
    <w:p w14:paraId="64409196" w14:textId="1006764B" w:rsidR="005B5EDC" w:rsidRPr="005B5EDC" w:rsidRDefault="005B5EDC" w:rsidP="005B5ED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Barabasi</w:t>
      </w:r>
      <w:proofErr w:type="spellEnd"/>
      <w:r>
        <w:rPr>
          <w:rFonts w:ascii="Arial" w:hAnsi="Arial" w:cs="Arial"/>
          <w:color w:val="222222"/>
          <w:sz w:val="20"/>
          <w:szCs w:val="20"/>
          <w:shd w:val="clear" w:color="auto" w:fill="FFFFFF"/>
        </w:rPr>
        <w:t xml:space="preserve">, A. L., &amp; </w:t>
      </w:r>
      <w:proofErr w:type="spellStart"/>
      <w:r>
        <w:rPr>
          <w:rFonts w:ascii="Arial" w:hAnsi="Arial" w:cs="Arial"/>
          <w:color w:val="222222"/>
          <w:sz w:val="20"/>
          <w:szCs w:val="20"/>
          <w:shd w:val="clear" w:color="auto" w:fill="FFFFFF"/>
        </w:rPr>
        <w:t>Oltvai</w:t>
      </w:r>
      <w:proofErr w:type="spellEnd"/>
      <w:r>
        <w:rPr>
          <w:rFonts w:ascii="Arial" w:hAnsi="Arial" w:cs="Arial"/>
          <w:color w:val="222222"/>
          <w:sz w:val="20"/>
          <w:szCs w:val="20"/>
          <w:shd w:val="clear" w:color="auto" w:fill="FFFFFF"/>
        </w:rPr>
        <w:t>, Z. N. (2004). Network biology: understanding the cell's functional organization.</w:t>
      </w:r>
      <w:r>
        <w:rPr>
          <w:rStyle w:val="apple-converted-space"/>
          <w:rFonts w:ascii="Arial" w:eastAsiaTheme="majorEastAsia" w:hAnsi="Arial" w:cs="Arial"/>
          <w:color w:val="222222"/>
          <w:sz w:val="20"/>
          <w:szCs w:val="20"/>
          <w:shd w:val="clear" w:color="auto" w:fill="FFFFFF"/>
        </w:rPr>
        <w:t> </w:t>
      </w:r>
      <w:r>
        <w:rPr>
          <w:rFonts w:ascii="Arial" w:hAnsi="Arial" w:cs="Arial"/>
          <w:i/>
          <w:iCs/>
          <w:color w:val="222222"/>
          <w:sz w:val="20"/>
          <w:szCs w:val="20"/>
        </w:rPr>
        <w:t>Nature reviews genetics</w:t>
      </w:r>
      <w:r>
        <w:rPr>
          <w:rFonts w:ascii="Arial" w:hAnsi="Arial" w:cs="Arial"/>
          <w:color w:val="222222"/>
          <w:sz w:val="20"/>
          <w:szCs w:val="20"/>
          <w:shd w:val="clear" w:color="auto" w:fill="FFFFFF"/>
        </w:rPr>
        <w:t>,</w:t>
      </w:r>
      <w:r>
        <w:rPr>
          <w:rStyle w:val="apple-converted-space"/>
          <w:rFonts w:ascii="Arial" w:eastAsiaTheme="majorEastAsia" w:hAnsi="Arial" w:cs="Arial"/>
          <w:color w:val="222222"/>
          <w:sz w:val="20"/>
          <w:szCs w:val="20"/>
          <w:shd w:val="clear" w:color="auto" w:fill="FFFFFF"/>
        </w:rPr>
        <w:t> </w:t>
      </w:r>
      <w:r>
        <w:rPr>
          <w:rFonts w:ascii="Arial" w:hAnsi="Arial" w:cs="Arial"/>
          <w:i/>
          <w:iCs/>
          <w:color w:val="222222"/>
          <w:sz w:val="20"/>
          <w:szCs w:val="20"/>
        </w:rPr>
        <w:t>5</w:t>
      </w:r>
      <w:r>
        <w:rPr>
          <w:rFonts w:ascii="Arial" w:hAnsi="Arial" w:cs="Arial"/>
          <w:color w:val="222222"/>
          <w:sz w:val="20"/>
          <w:szCs w:val="20"/>
          <w:shd w:val="clear" w:color="auto" w:fill="FFFFFF"/>
        </w:rPr>
        <w:t>(2), 101-113.</w:t>
      </w:r>
    </w:p>
    <w:p w14:paraId="62C32A01" w14:textId="77777777" w:rsidR="005B5EDC" w:rsidRDefault="005B5EDC" w:rsidP="00D76EB3">
      <w:pPr>
        <w:spacing w:line="360" w:lineRule="auto"/>
        <w:jc w:val="both"/>
      </w:pPr>
    </w:p>
    <w:p w14:paraId="1193C2F6" w14:textId="6CAB0AEA" w:rsidR="00EC10A4" w:rsidRDefault="00EC10A4" w:rsidP="00D76EB3">
      <w:pPr>
        <w:spacing w:line="360" w:lineRule="auto"/>
        <w:jc w:val="both"/>
      </w:pPr>
    </w:p>
    <w:p w14:paraId="78CEB202" w14:textId="2C8FF26F" w:rsidR="00EC10A4" w:rsidRDefault="00EC10A4" w:rsidP="00D76EB3">
      <w:pPr>
        <w:spacing w:line="360" w:lineRule="auto"/>
        <w:jc w:val="both"/>
      </w:pPr>
    </w:p>
    <w:p w14:paraId="288F3434" w14:textId="18D266DD" w:rsidR="003A512A" w:rsidRDefault="003A512A" w:rsidP="00D76EB3">
      <w:pPr>
        <w:spacing w:line="360" w:lineRule="auto"/>
        <w:jc w:val="both"/>
      </w:pPr>
    </w:p>
    <w:p w14:paraId="5AC0FA0F" w14:textId="3846001E" w:rsidR="003A512A" w:rsidRDefault="003A512A" w:rsidP="00D76EB3">
      <w:pPr>
        <w:spacing w:line="360" w:lineRule="auto"/>
        <w:jc w:val="both"/>
      </w:pPr>
    </w:p>
    <w:p w14:paraId="59DBD662" w14:textId="77777777" w:rsidR="00CE298B" w:rsidRPr="00CE298B" w:rsidRDefault="00CE298B" w:rsidP="00D76EB3">
      <w:pPr>
        <w:spacing w:line="360" w:lineRule="auto"/>
        <w:jc w:val="both"/>
      </w:pPr>
    </w:p>
    <w:p w14:paraId="6111C145" w14:textId="0130686F" w:rsidR="008631C9" w:rsidRPr="00CE298B" w:rsidRDefault="008631C9" w:rsidP="00D76EB3">
      <w:pPr>
        <w:spacing w:line="360" w:lineRule="auto"/>
        <w:jc w:val="both"/>
      </w:pPr>
    </w:p>
    <w:p w14:paraId="3923212C" w14:textId="13BC6D54" w:rsidR="008631C9" w:rsidRPr="00CE298B" w:rsidRDefault="008631C9" w:rsidP="00D76EB3">
      <w:pPr>
        <w:spacing w:line="360" w:lineRule="auto"/>
        <w:jc w:val="both"/>
      </w:pPr>
    </w:p>
    <w:p w14:paraId="3EBAF460" w14:textId="77777777" w:rsidR="008631C9" w:rsidRPr="00CE298B" w:rsidRDefault="008631C9" w:rsidP="0068741A">
      <w:pPr>
        <w:spacing w:line="360" w:lineRule="auto"/>
      </w:pPr>
    </w:p>
    <w:p w14:paraId="706B9756" w14:textId="77777777" w:rsidR="00BC0A38" w:rsidRPr="00CE298B" w:rsidRDefault="00BC0A38" w:rsidP="00C521EE">
      <w:pPr>
        <w:spacing w:line="360" w:lineRule="auto"/>
        <w:jc w:val="both"/>
      </w:pPr>
    </w:p>
    <w:sectPr w:rsidR="00BC0A38" w:rsidRPr="00CE298B" w:rsidSect="00CC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50364"/>
    <w:multiLevelType w:val="hybridMultilevel"/>
    <w:tmpl w:val="5F06F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38"/>
    <w:rsid w:val="00096D27"/>
    <w:rsid w:val="00117428"/>
    <w:rsid w:val="00117EEC"/>
    <w:rsid w:val="00134132"/>
    <w:rsid w:val="00342690"/>
    <w:rsid w:val="003A512A"/>
    <w:rsid w:val="003F2FAD"/>
    <w:rsid w:val="00422A6E"/>
    <w:rsid w:val="004360CE"/>
    <w:rsid w:val="00437A50"/>
    <w:rsid w:val="00464990"/>
    <w:rsid w:val="00516BC1"/>
    <w:rsid w:val="00583ADF"/>
    <w:rsid w:val="005B5EDC"/>
    <w:rsid w:val="00645DA0"/>
    <w:rsid w:val="0068741A"/>
    <w:rsid w:val="008631C9"/>
    <w:rsid w:val="00A07F88"/>
    <w:rsid w:val="00A14C07"/>
    <w:rsid w:val="00B14A3D"/>
    <w:rsid w:val="00B3147F"/>
    <w:rsid w:val="00BC0A38"/>
    <w:rsid w:val="00BF47BF"/>
    <w:rsid w:val="00C00AE2"/>
    <w:rsid w:val="00C521EE"/>
    <w:rsid w:val="00C66FCE"/>
    <w:rsid w:val="00C7640E"/>
    <w:rsid w:val="00CB7B28"/>
    <w:rsid w:val="00CC79E2"/>
    <w:rsid w:val="00CE12FE"/>
    <w:rsid w:val="00CE298B"/>
    <w:rsid w:val="00D76EB3"/>
    <w:rsid w:val="00E35406"/>
    <w:rsid w:val="00EC10A4"/>
    <w:rsid w:val="00EC4FA7"/>
    <w:rsid w:val="00ED560B"/>
    <w:rsid w:val="00F51F8F"/>
    <w:rsid w:val="00FA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2E3A"/>
  <w15:chartTrackingRefBased/>
  <w15:docId w15:val="{A92C9EF9-A70D-3540-841A-678D5F07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2A"/>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C00A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A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A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0AE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8741A"/>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5B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2566">
      <w:bodyDiv w:val="1"/>
      <w:marLeft w:val="0"/>
      <w:marRight w:val="0"/>
      <w:marTop w:val="0"/>
      <w:marBottom w:val="0"/>
      <w:divBdr>
        <w:top w:val="none" w:sz="0" w:space="0" w:color="auto"/>
        <w:left w:val="none" w:sz="0" w:space="0" w:color="auto"/>
        <w:bottom w:val="none" w:sz="0" w:space="0" w:color="auto"/>
        <w:right w:val="none" w:sz="0" w:space="0" w:color="auto"/>
      </w:divBdr>
      <w:divsChild>
        <w:div w:id="1677726337">
          <w:marLeft w:val="0"/>
          <w:marRight w:val="0"/>
          <w:marTop w:val="0"/>
          <w:marBottom w:val="0"/>
          <w:divBdr>
            <w:top w:val="none" w:sz="0" w:space="0" w:color="auto"/>
            <w:left w:val="none" w:sz="0" w:space="0" w:color="auto"/>
            <w:bottom w:val="none" w:sz="0" w:space="0" w:color="auto"/>
            <w:right w:val="none" w:sz="0" w:space="0" w:color="auto"/>
          </w:divBdr>
        </w:div>
        <w:div w:id="1528370159">
          <w:marLeft w:val="0"/>
          <w:marRight w:val="0"/>
          <w:marTop w:val="0"/>
          <w:marBottom w:val="0"/>
          <w:divBdr>
            <w:top w:val="none" w:sz="0" w:space="0" w:color="auto"/>
            <w:left w:val="none" w:sz="0" w:space="0" w:color="auto"/>
            <w:bottom w:val="none" w:sz="0" w:space="0" w:color="auto"/>
            <w:right w:val="none" w:sz="0" w:space="0" w:color="auto"/>
          </w:divBdr>
        </w:div>
        <w:div w:id="1351296361">
          <w:marLeft w:val="0"/>
          <w:marRight w:val="0"/>
          <w:marTop w:val="0"/>
          <w:marBottom w:val="0"/>
          <w:divBdr>
            <w:top w:val="none" w:sz="0" w:space="0" w:color="auto"/>
            <w:left w:val="none" w:sz="0" w:space="0" w:color="auto"/>
            <w:bottom w:val="none" w:sz="0" w:space="0" w:color="auto"/>
            <w:right w:val="none" w:sz="0" w:space="0" w:color="auto"/>
          </w:divBdr>
        </w:div>
        <w:div w:id="1181317572">
          <w:marLeft w:val="0"/>
          <w:marRight w:val="0"/>
          <w:marTop w:val="0"/>
          <w:marBottom w:val="0"/>
          <w:divBdr>
            <w:top w:val="none" w:sz="0" w:space="0" w:color="auto"/>
            <w:left w:val="none" w:sz="0" w:space="0" w:color="auto"/>
            <w:bottom w:val="none" w:sz="0" w:space="0" w:color="auto"/>
            <w:right w:val="none" w:sz="0" w:space="0" w:color="auto"/>
          </w:divBdr>
        </w:div>
        <w:div w:id="2125466800">
          <w:marLeft w:val="0"/>
          <w:marRight w:val="0"/>
          <w:marTop w:val="0"/>
          <w:marBottom w:val="0"/>
          <w:divBdr>
            <w:top w:val="none" w:sz="0" w:space="0" w:color="auto"/>
            <w:left w:val="none" w:sz="0" w:space="0" w:color="auto"/>
            <w:bottom w:val="none" w:sz="0" w:space="0" w:color="auto"/>
            <w:right w:val="none" w:sz="0" w:space="0" w:color="auto"/>
          </w:divBdr>
        </w:div>
        <w:div w:id="1411266560">
          <w:marLeft w:val="0"/>
          <w:marRight w:val="0"/>
          <w:marTop w:val="0"/>
          <w:marBottom w:val="0"/>
          <w:divBdr>
            <w:top w:val="none" w:sz="0" w:space="0" w:color="auto"/>
            <w:left w:val="none" w:sz="0" w:space="0" w:color="auto"/>
            <w:bottom w:val="none" w:sz="0" w:space="0" w:color="auto"/>
            <w:right w:val="none" w:sz="0" w:space="0" w:color="auto"/>
          </w:divBdr>
        </w:div>
        <w:div w:id="1638947029">
          <w:marLeft w:val="0"/>
          <w:marRight w:val="0"/>
          <w:marTop w:val="0"/>
          <w:marBottom w:val="0"/>
          <w:divBdr>
            <w:top w:val="none" w:sz="0" w:space="0" w:color="auto"/>
            <w:left w:val="none" w:sz="0" w:space="0" w:color="auto"/>
            <w:bottom w:val="none" w:sz="0" w:space="0" w:color="auto"/>
            <w:right w:val="none" w:sz="0" w:space="0" w:color="auto"/>
          </w:divBdr>
        </w:div>
        <w:div w:id="253171267">
          <w:marLeft w:val="0"/>
          <w:marRight w:val="0"/>
          <w:marTop w:val="0"/>
          <w:marBottom w:val="0"/>
          <w:divBdr>
            <w:top w:val="none" w:sz="0" w:space="0" w:color="auto"/>
            <w:left w:val="none" w:sz="0" w:space="0" w:color="auto"/>
            <w:bottom w:val="none" w:sz="0" w:space="0" w:color="auto"/>
            <w:right w:val="none" w:sz="0" w:space="0" w:color="auto"/>
          </w:divBdr>
        </w:div>
      </w:divsChild>
    </w:div>
    <w:div w:id="235556183">
      <w:bodyDiv w:val="1"/>
      <w:marLeft w:val="0"/>
      <w:marRight w:val="0"/>
      <w:marTop w:val="0"/>
      <w:marBottom w:val="0"/>
      <w:divBdr>
        <w:top w:val="none" w:sz="0" w:space="0" w:color="auto"/>
        <w:left w:val="none" w:sz="0" w:space="0" w:color="auto"/>
        <w:bottom w:val="none" w:sz="0" w:space="0" w:color="auto"/>
        <w:right w:val="none" w:sz="0" w:space="0" w:color="auto"/>
      </w:divBdr>
      <w:divsChild>
        <w:div w:id="308479302">
          <w:marLeft w:val="0"/>
          <w:marRight w:val="0"/>
          <w:marTop w:val="0"/>
          <w:marBottom w:val="0"/>
          <w:divBdr>
            <w:top w:val="none" w:sz="0" w:space="0" w:color="auto"/>
            <w:left w:val="none" w:sz="0" w:space="0" w:color="auto"/>
            <w:bottom w:val="none" w:sz="0" w:space="0" w:color="auto"/>
            <w:right w:val="none" w:sz="0" w:space="0" w:color="auto"/>
          </w:divBdr>
        </w:div>
        <w:div w:id="1585795480">
          <w:marLeft w:val="0"/>
          <w:marRight w:val="0"/>
          <w:marTop w:val="0"/>
          <w:marBottom w:val="0"/>
          <w:divBdr>
            <w:top w:val="none" w:sz="0" w:space="0" w:color="auto"/>
            <w:left w:val="none" w:sz="0" w:space="0" w:color="auto"/>
            <w:bottom w:val="none" w:sz="0" w:space="0" w:color="auto"/>
            <w:right w:val="none" w:sz="0" w:space="0" w:color="auto"/>
          </w:divBdr>
        </w:div>
        <w:div w:id="1388338202">
          <w:marLeft w:val="0"/>
          <w:marRight w:val="0"/>
          <w:marTop w:val="0"/>
          <w:marBottom w:val="0"/>
          <w:divBdr>
            <w:top w:val="none" w:sz="0" w:space="0" w:color="auto"/>
            <w:left w:val="none" w:sz="0" w:space="0" w:color="auto"/>
            <w:bottom w:val="none" w:sz="0" w:space="0" w:color="auto"/>
            <w:right w:val="none" w:sz="0" w:space="0" w:color="auto"/>
          </w:divBdr>
        </w:div>
        <w:div w:id="1921865798">
          <w:marLeft w:val="0"/>
          <w:marRight w:val="0"/>
          <w:marTop w:val="0"/>
          <w:marBottom w:val="0"/>
          <w:divBdr>
            <w:top w:val="none" w:sz="0" w:space="0" w:color="auto"/>
            <w:left w:val="none" w:sz="0" w:space="0" w:color="auto"/>
            <w:bottom w:val="none" w:sz="0" w:space="0" w:color="auto"/>
            <w:right w:val="none" w:sz="0" w:space="0" w:color="auto"/>
          </w:divBdr>
        </w:div>
        <w:div w:id="563220549">
          <w:marLeft w:val="0"/>
          <w:marRight w:val="0"/>
          <w:marTop w:val="0"/>
          <w:marBottom w:val="0"/>
          <w:divBdr>
            <w:top w:val="none" w:sz="0" w:space="0" w:color="auto"/>
            <w:left w:val="none" w:sz="0" w:space="0" w:color="auto"/>
            <w:bottom w:val="none" w:sz="0" w:space="0" w:color="auto"/>
            <w:right w:val="none" w:sz="0" w:space="0" w:color="auto"/>
          </w:divBdr>
        </w:div>
        <w:div w:id="684861340">
          <w:marLeft w:val="0"/>
          <w:marRight w:val="0"/>
          <w:marTop w:val="0"/>
          <w:marBottom w:val="0"/>
          <w:divBdr>
            <w:top w:val="none" w:sz="0" w:space="0" w:color="auto"/>
            <w:left w:val="none" w:sz="0" w:space="0" w:color="auto"/>
            <w:bottom w:val="none" w:sz="0" w:space="0" w:color="auto"/>
            <w:right w:val="none" w:sz="0" w:space="0" w:color="auto"/>
          </w:divBdr>
        </w:div>
      </w:divsChild>
    </w:div>
    <w:div w:id="564150208">
      <w:bodyDiv w:val="1"/>
      <w:marLeft w:val="0"/>
      <w:marRight w:val="0"/>
      <w:marTop w:val="0"/>
      <w:marBottom w:val="0"/>
      <w:divBdr>
        <w:top w:val="none" w:sz="0" w:space="0" w:color="auto"/>
        <w:left w:val="none" w:sz="0" w:space="0" w:color="auto"/>
        <w:bottom w:val="none" w:sz="0" w:space="0" w:color="auto"/>
        <w:right w:val="none" w:sz="0" w:space="0" w:color="auto"/>
      </w:divBdr>
      <w:divsChild>
        <w:div w:id="1605461851">
          <w:marLeft w:val="0"/>
          <w:marRight w:val="0"/>
          <w:marTop w:val="0"/>
          <w:marBottom w:val="0"/>
          <w:divBdr>
            <w:top w:val="none" w:sz="0" w:space="0" w:color="auto"/>
            <w:left w:val="none" w:sz="0" w:space="0" w:color="auto"/>
            <w:bottom w:val="none" w:sz="0" w:space="0" w:color="auto"/>
            <w:right w:val="none" w:sz="0" w:space="0" w:color="auto"/>
          </w:divBdr>
        </w:div>
        <w:div w:id="754280602">
          <w:marLeft w:val="0"/>
          <w:marRight w:val="0"/>
          <w:marTop w:val="0"/>
          <w:marBottom w:val="0"/>
          <w:divBdr>
            <w:top w:val="none" w:sz="0" w:space="0" w:color="auto"/>
            <w:left w:val="none" w:sz="0" w:space="0" w:color="auto"/>
            <w:bottom w:val="none" w:sz="0" w:space="0" w:color="auto"/>
            <w:right w:val="none" w:sz="0" w:space="0" w:color="auto"/>
          </w:divBdr>
        </w:div>
        <w:div w:id="2117404912">
          <w:marLeft w:val="0"/>
          <w:marRight w:val="0"/>
          <w:marTop w:val="0"/>
          <w:marBottom w:val="0"/>
          <w:divBdr>
            <w:top w:val="none" w:sz="0" w:space="0" w:color="auto"/>
            <w:left w:val="none" w:sz="0" w:space="0" w:color="auto"/>
            <w:bottom w:val="none" w:sz="0" w:space="0" w:color="auto"/>
            <w:right w:val="none" w:sz="0" w:space="0" w:color="auto"/>
          </w:divBdr>
        </w:div>
        <w:div w:id="1788545298">
          <w:marLeft w:val="0"/>
          <w:marRight w:val="0"/>
          <w:marTop w:val="0"/>
          <w:marBottom w:val="0"/>
          <w:divBdr>
            <w:top w:val="none" w:sz="0" w:space="0" w:color="auto"/>
            <w:left w:val="none" w:sz="0" w:space="0" w:color="auto"/>
            <w:bottom w:val="none" w:sz="0" w:space="0" w:color="auto"/>
            <w:right w:val="none" w:sz="0" w:space="0" w:color="auto"/>
          </w:divBdr>
        </w:div>
        <w:div w:id="350256785">
          <w:marLeft w:val="0"/>
          <w:marRight w:val="0"/>
          <w:marTop w:val="0"/>
          <w:marBottom w:val="0"/>
          <w:divBdr>
            <w:top w:val="none" w:sz="0" w:space="0" w:color="auto"/>
            <w:left w:val="none" w:sz="0" w:space="0" w:color="auto"/>
            <w:bottom w:val="none" w:sz="0" w:space="0" w:color="auto"/>
            <w:right w:val="none" w:sz="0" w:space="0" w:color="auto"/>
          </w:divBdr>
        </w:div>
        <w:div w:id="638534195">
          <w:marLeft w:val="0"/>
          <w:marRight w:val="0"/>
          <w:marTop w:val="0"/>
          <w:marBottom w:val="0"/>
          <w:divBdr>
            <w:top w:val="none" w:sz="0" w:space="0" w:color="auto"/>
            <w:left w:val="none" w:sz="0" w:space="0" w:color="auto"/>
            <w:bottom w:val="none" w:sz="0" w:space="0" w:color="auto"/>
            <w:right w:val="none" w:sz="0" w:space="0" w:color="auto"/>
          </w:divBdr>
        </w:div>
        <w:div w:id="933393654">
          <w:marLeft w:val="0"/>
          <w:marRight w:val="0"/>
          <w:marTop w:val="0"/>
          <w:marBottom w:val="0"/>
          <w:divBdr>
            <w:top w:val="none" w:sz="0" w:space="0" w:color="auto"/>
            <w:left w:val="none" w:sz="0" w:space="0" w:color="auto"/>
            <w:bottom w:val="none" w:sz="0" w:space="0" w:color="auto"/>
            <w:right w:val="none" w:sz="0" w:space="0" w:color="auto"/>
          </w:divBdr>
        </w:div>
        <w:div w:id="445344960">
          <w:marLeft w:val="0"/>
          <w:marRight w:val="0"/>
          <w:marTop w:val="0"/>
          <w:marBottom w:val="0"/>
          <w:divBdr>
            <w:top w:val="none" w:sz="0" w:space="0" w:color="auto"/>
            <w:left w:val="none" w:sz="0" w:space="0" w:color="auto"/>
            <w:bottom w:val="none" w:sz="0" w:space="0" w:color="auto"/>
            <w:right w:val="none" w:sz="0" w:space="0" w:color="auto"/>
          </w:divBdr>
        </w:div>
        <w:div w:id="619724020">
          <w:marLeft w:val="0"/>
          <w:marRight w:val="0"/>
          <w:marTop w:val="0"/>
          <w:marBottom w:val="0"/>
          <w:divBdr>
            <w:top w:val="none" w:sz="0" w:space="0" w:color="auto"/>
            <w:left w:val="none" w:sz="0" w:space="0" w:color="auto"/>
            <w:bottom w:val="none" w:sz="0" w:space="0" w:color="auto"/>
            <w:right w:val="none" w:sz="0" w:space="0" w:color="auto"/>
          </w:divBdr>
        </w:div>
        <w:div w:id="161967147">
          <w:marLeft w:val="0"/>
          <w:marRight w:val="0"/>
          <w:marTop w:val="0"/>
          <w:marBottom w:val="0"/>
          <w:divBdr>
            <w:top w:val="none" w:sz="0" w:space="0" w:color="auto"/>
            <w:left w:val="none" w:sz="0" w:space="0" w:color="auto"/>
            <w:bottom w:val="none" w:sz="0" w:space="0" w:color="auto"/>
            <w:right w:val="none" w:sz="0" w:space="0" w:color="auto"/>
          </w:divBdr>
        </w:div>
        <w:div w:id="1133133833">
          <w:marLeft w:val="0"/>
          <w:marRight w:val="0"/>
          <w:marTop w:val="0"/>
          <w:marBottom w:val="0"/>
          <w:divBdr>
            <w:top w:val="none" w:sz="0" w:space="0" w:color="auto"/>
            <w:left w:val="none" w:sz="0" w:space="0" w:color="auto"/>
            <w:bottom w:val="none" w:sz="0" w:space="0" w:color="auto"/>
            <w:right w:val="none" w:sz="0" w:space="0" w:color="auto"/>
          </w:divBdr>
        </w:div>
      </w:divsChild>
    </w:div>
    <w:div w:id="1325545378">
      <w:bodyDiv w:val="1"/>
      <w:marLeft w:val="0"/>
      <w:marRight w:val="0"/>
      <w:marTop w:val="0"/>
      <w:marBottom w:val="0"/>
      <w:divBdr>
        <w:top w:val="none" w:sz="0" w:space="0" w:color="auto"/>
        <w:left w:val="none" w:sz="0" w:space="0" w:color="auto"/>
        <w:bottom w:val="none" w:sz="0" w:space="0" w:color="auto"/>
        <w:right w:val="none" w:sz="0" w:space="0" w:color="auto"/>
      </w:divBdr>
      <w:divsChild>
        <w:div w:id="273244661">
          <w:marLeft w:val="0"/>
          <w:marRight w:val="0"/>
          <w:marTop w:val="0"/>
          <w:marBottom w:val="0"/>
          <w:divBdr>
            <w:top w:val="none" w:sz="0" w:space="0" w:color="auto"/>
            <w:left w:val="none" w:sz="0" w:space="0" w:color="auto"/>
            <w:bottom w:val="none" w:sz="0" w:space="0" w:color="auto"/>
            <w:right w:val="none" w:sz="0" w:space="0" w:color="auto"/>
          </w:divBdr>
        </w:div>
        <w:div w:id="631979553">
          <w:marLeft w:val="0"/>
          <w:marRight w:val="0"/>
          <w:marTop w:val="0"/>
          <w:marBottom w:val="0"/>
          <w:divBdr>
            <w:top w:val="none" w:sz="0" w:space="0" w:color="auto"/>
            <w:left w:val="none" w:sz="0" w:space="0" w:color="auto"/>
            <w:bottom w:val="none" w:sz="0" w:space="0" w:color="auto"/>
            <w:right w:val="none" w:sz="0" w:space="0" w:color="auto"/>
          </w:divBdr>
        </w:div>
        <w:div w:id="331032298">
          <w:marLeft w:val="0"/>
          <w:marRight w:val="0"/>
          <w:marTop w:val="0"/>
          <w:marBottom w:val="0"/>
          <w:divBdr>
            <w:top w:val="none" w:sz="0" w:space="0" w:color="auto"/>
            <w:left w:val="none" w:sz="0" w:space="0" w:color="auto"/>
            <w:bottom w:val="none" w:sz="0" w:space="0" w:color="auto"/>
            <w:right w:val="none" w:sz="0" w:space="0" w:color="auto"/>
          </w:divBdr>
        </w:div>
        <w:div w:id="1706756718">
          <w:marLeft w:val="0"/>
          <w:marRight w:val="0"/>
          <w:marTop w:val="0"/>
          <w:marBottom w:val="0"/>
          <w:divBdr>
            <w:top w:val="none" w:sz="0" w:space="0" w:color="auto"/>
            <w:left w:val="none" w:sz="0" w:space="0" w:color="auto"/>
            <w:bottom w:val="none" w:sz="0" w:space="0" w:color="auto"/>
            <w:right w:val="none" w:sz="0" w:space="0" w:color="auto"/>
          </w:divBdr>
        </w:div>
        <w:div w:id="733161498">
          <w:marLeft w:val="0"/>
          <w:marRight w:val="0"/>
          <w:marTop w:val="0"/>
          <w:marBottom w:val="0"/>
          <w:divBdr>
            <w:top w:val="none" w:sz="0" w:space="0" w:color="auto"/>
            <w:left w:val="none" w:sz="0" w:space="0" w:color="auto"/>
            <w:bottom w:val="none" w:sz="0" w:space="0" w:color="auto"/>
            <w:right w:val="none" w:sz="0" w:space="0" w:color="auto"/>
          </w:divBdr>
        </w:div>
        <w:div w:id="39014876">
          <w:marLeft w:val="0"/>
          <w:marRight w:val="0"/>
          <w:marTop w:val="0"/>
          <w:marBottom w:val="0"/>
          <w:divBdr>
            <w:top w:val="none" w:sz="0" w:space="0" w:color="auto"/>
            <w:left w:val="none" w:sz="0" w:space="0" w:color="auto"/>
            <w:bottom w:val="none" w:sz="0" w:space="0" w:color="auto"/>
            <w:right w:val="none" w:sz="0" w:space="0" w:color="auto"/>
          </w:divBdr>
        </w:div>
        <w:div w:id="74210679">
          <w:marLeft w:val="0"/>
          <w:marRight w:val="0"/>
          <w:marTop w:val="0"/>
          <w:marBottom w:val="0"/>
          <w:divBdr>
            <w:top w:val="none" w:sz="0" w:space="0" w:color="auto"/>
            <w:left w:val="none" w:sz="0" w:space="0" w:color="auto"/>
            <w:bottom w:val="none" w:sz="0" w:space="0" w:color="auto"/>
            <w:right w:val="none" w:sz="0" w:space="0" w:color="auto"/>
          </w:divBdr>
        </w:div>
        <w:div w:id="1051854408">
          <w:marLeft w:val="0"/>
          <w:marRight w:val="0"/>
          <w:marTop w:val="0"/>
          <w:marBottom w:val="0"/>
          <w:divBdr>
            <w:top w:val="none" w:sz="0" w:space="0" w:color="auto"/>
            <w:left w:val="none" w:sz="0" w:space="0" w:color="auto"/>
            <w:bottom w:val="none" w:sz="0" w:space="0" w:color="auto"/>
            <w:right w:val="none" w:sz="0" w:space="0" w:color="auto"/>
          </w:divBdr>
        </w:div>
        <w:div w:id="2124374261">
          <w:marLeft w:val="0"/>
          <w:marRight w:val="0"/>
          <w:marTop w:val="0"/>
          <w:marBottom w:val="0"/>
          <w:divBdr>
            <w:top w:val="none" w:sz="0" w:space="0" w:color="auto"/>
            <w:left w:val="none" w:sz="0" w:space="0" w:color="auto"/>
            <w:bottom w:val="none" w:sz="0" w:space="0" w:color="auto"/>
            <w:right w:val="none" w:sz="0" w:space="0" w:color="auto"/>
          </w:divBdr>
        </w:div>
        <w:div w:id="837885530">
          <w:marLeft w:val="0"/>
          <w:marRight w:val="0"/>
          <w:marTop w:val="0"/>
          <w:marBottom w:val="0"/>
          <w:divBdr>
            <w:top w:val="none" w:sz="0" w:space="0" w:color="auto"/>
            <w:left w:val="none" w:sz="0" w:space="0" w:color="auto"/>
            <w:bottom w:val="none" w:sz="0" w:space="0" w:color="auto"/>
            <w:right w:val="none" w:sz="0" w:space="0" w:color="auto"/>
          </w:divBdr>
        </w:div>
        <w:div w:id="1822112680">
          <w:marLeft w:val="0"/>
          <w:marRight w:val="0"/>
          <w:marTop w:val="0"/>
          <w:marBottom w:val="0"/>
          <w:divBdr>
            <w:top w:val="none" w:sz="0" w:space="0" w:color="auto"/>
            <w:left w:val="none" w:sz="0" w:space="0" w:color="auto"/>
            <w:bottom w:val="none" w:sz="0" w:space="0" w:color="auto"/>
            <w:right w:val="none" w:sz="0" w:space="0" w:color="auto"/>
          </w:divBdr>
        </w:div>
        <w:div w:id="1006053449">
          <w:marLeft w:val="0"/>
          <w:marRight w:val="0"/>
          <w:marTop w:val="0"/>
          <w:marBottom w:val="0"/>
          <w:divBdr>
            <w:top w:val="none" w:sz="0" w:space="0" w:color="auto"/>
            <w:left w:val="none" w:sz="0" w:space="0" w:color="auto"/>
            <w:bottom w:val="none" w:sz="0" w:space="0" w:color="auto"/>
            <w:right w:val="none" w:sz="0" w:space="0" w:color="auto"/>
          </w:divBdr>
        </w:div>
        <w:div w:id="2106538230">
          <w:marLeft w:val="0"/>
          <w:marRight w:val="0"/>
          <w:marTop w:val="0"/>
          <w:marBottom w:val="0"/>
          <w:divBdr>
            <w:top w:val="none" w:sz="0" w:space="0" w:color="auto"/>
            <w:left w:val="none" w:sz="0" w:space="0" w:color="auto"/>
            <w:bottom w:val="none" w:sz="0" w:space="0" w:color="auto"/>
            <w:right w:val="none" w:sz="0" w:space="0" w:color="auto"/>
          </w:divBdr>
        </w:div>
        <w:div w:id="1126461498">
          <w:marLeft w:val="0"/>
          <w:marRight w:val="0"/>
          <w:marTop w:val="0"/>
          <w:marBottom w:val="0"/>
          <w:divBdr>
            <w:top w:val="none" w:sz="0" w:space="0" w:color="auto"/>
            <w:left w:val="none" w:sz="0" w:space="0" w:color="auto"/>
            <w:bottom w:val="none" w:sz="0" w:space="0" w:color="auto"/>
            <w:right w:val="none" w:sz="0" w:space="0" w:color="auto"/>
          </w:divBdr>
        </w:div>
        <w:div w:id="26179624">
          <w:marLeft w:val="0"/>
          <w:marRight w:val="0"/>
          <w:marTop w:val="0"/>
          <w:marBottom w:val="0"/>
          <w:divBdr>
            <w:top w:val="none" w:sz="0" w:space="0" w:color="auto"/>
            <w:left w:val="none" w:sz="0" w:space="0" w:color="auto"/>
            <w:bottom w:val="none" w:sz="0" w:space="0" w:color="auto"/>
            <w:right w:val="none" w:sz="0" w:space="0" w:color="auto"/>
          </w:divBdr>
        </w:div>
        <w:div w:id="806624681">
          <w:marLeft w:val="0"/>
          <w:marRight w:val="0"/>
          <w:marTop w:val="0"/>
          <w:marBottom w:val="0"/>
          <w:divBdr>
            <w:top w:val="none" w:sz="0" w:space="0" w:color="auto"/>
            <w:left w:val="none" w:sz="0" w:space="0" w:color="auto"/>
            <w:bottom w:val="none" w:sz="0" w:space="0" w:color="auto"/>
            <w:right w:val="none" w:sz="0" w:space="0" w:color="auto"/>
          </w:divBdr>
        </w:div>
        <w:div w:id="2113822392">
          <w:marLeft w:val="0"/>
          <w:marRight w:val="0"/>
          <w:marTop w:val="0"/>
          <w:marBottom w:val="0"/>
          <w:divBdr>
            <w:top w:val="none" w:sz="0" w:space="0" w:color="auto"/>
            <w:left w:val="none" w:sz="0" w:space="0" w:color="auto"/>
            <w:bottom w:val="none" w:sz="0" w:space="0" w:color="auto"/>
            <w:right w:val="none" w:sz="0" w:space="0" w:color="auto"/>
          </w:divBdr>
        </w:div>
      </w:divsChild>
    </w:div>
    <w:div w:id="1778521331">
      <w:bodyDiv w:val="1"/>
      <w:marLeft w:val="0"/>
      <w:marRight w:val="0"/>
      <w:marTop w:val="0"/>
      <w:marBottom w:val="0"/>
      <w:divBdr>
        <w:top w:val="none" w:sz="0" w:space="0" w:color="auto"/>
        <w:left w:val="none" w:sz="0" w:space="0" w:color="auto"/>
        <w:bottom w:val="none" w:sz="0" w:space="0" w:color="auto"/>
        <w:right w:val="none" w:sz="0" w:space="0" w:color="auto"/>
      </w:divBdr>
      <w:divsChild>
        <w:div w:id="116920164">
          <w:marLeft w:val="0"/>
          <w:marRight w:val="0"/>
          <w:marTop w:val="0"/>
          <w:marBottom w:val="0"/>
          <w:divBdr>
            <w:top w:val="none" w:sz="0" w:space="0" w:color="auto"/>
            <w:left w:val="none" w:sz="0" w:space="0" w:color="auto"/>
            <w:bottom w:val="none" w:sz="0" w:space="0" w:color="auto"/>
            <w:right w:val="none" w:sz="0" w:space="0" w:color="auto"/>
          </w:divBdr>
        </w:div>
        <w:div w:id="1954894033">
          <w:marLeft w:val="0"/>
          <w:marRight w:val="0"/>
          <w:marTop w:val="0"/>
          <w:marBottom w:val="0"/>
          <w:divBdr>
            <w:top w:val="none" w:sz="0" w:space="0" w:color="auto"/>
            <w:left w:val="none" w:sz="0" w:space="0" w:color="auto"/>
            <w:bottom w:val="none" w:sz="0" w:space="0" w:color="auto"/>
            <w:right w:val="none" w:sz="0" w:space="0" w:color="auto"/>
          </w:divBdr>
        </w:div>
        <w:div w:id="150561654">
          <w:marLeft w:val="0"/>
          <w:marRight w:val="0"/>
          <w:marTop w:val="0"/>
          <w:marBottom w:val="0"/>
          <w:divBdr>
            <w:top w:val="none" w:sz="0" w:space="0" w:color="auto"/>
            <w:left w:val="none" w:sz="0" w:space="0" w:color="auto"/>
            <w:bottom w:val="none" w:sz="0" w:space="0" w:color="auto"/>
            <w:right w:val="none" w:sz="0" w:space="0" w:color="auto"/>
          </w:divBdr>
        </w:div>
        <w:div w:id="1483890851">
          <w:marLeft w:val="0"/>
          <w:marRight w:val="0"/>
          <w:marTop w:val="0"/>
          <w:marBottom w:val="0"/>
          <w:divBdr>
            <w:top w:val="none" w:sz="0" w:space="0" w:color="auto"/>
            <w:left w:val="none" w:sz="0" w:space="0" w:color="auto"/>
            <w:bottom w:val="none" w:sz="0" w:space="0" w:color="auto"/>
            <w:right w:val="none" w:sz="0" w:space="0" w:color="auto"/>
          </w:divBdr>
        </w:div>
        <w:div w:id="2016807981">
          <w:marLeft w:val="0"/>
          <w:marRight w:val="0"/>
          <w:marTop w:val="0"/>
          <w:marBottom w:val="0"/>
          <w:divBdr>
            <w:top w:val="none" w:sz="0" w:space="0" w:color="auto"/>
            <w:left w:val="none" w:sz="0" w:space="0" w:color="auto"/>
            <w:bottom w:val="none" w:sz="0" w:space="0" w:color="auto"/>
            <w:right w:val="none" w:sz="0" w:space="0" w:color="auto"/>
          </w:divBdr>
        </w:div>
        <w:div w:id="833228900">
          <w:marLeft w:val="0"/>
          <w:marRight w:val="0"/>
          <w:marTop w:val="0"/>
          <w:marBottom w:val="0"/>
          <w:divBdr>
            <w:top w:val="none" w:sz="0" w:space="0" w:color="auto"/>
            <w:left w:val="none" w:sz="0" w:space="0" w:color="auto"/>
            <w:bottom w:val="none" w:sz="0" w:space="0" w:color="auto"/>
            <w:right w:val="none" w:sz="0" w:space="0" w:color="auto"/>
          </w:divBdr>
        </w:div>
      </w:divsChild>
    </w:div>
    <w:div w:id="196391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Banze (RIT Student)</dc:creator>
  <cp:keywords/>
  <dc:description/>
  <cp:lastModifiedBy>Muriel Banze (RIT Student)</cp:lastModifiedBy>
  <cp:revision>8</cp:revision>
  <dcterms:created xsi:type="dcterms:W3CDTF">2021-01-28T18:53:00Z</dcterms:created>
  <dcterms:modified xsi:type="dcterms:W3CDTF">2021-02-04T02:34:00Z</dcterms:modified>
</cp:coreProperties>
</file>