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w:t>
      </w:r>
      <w:r w:rsidRPr="004E38CE">
        <w:rPr>
          <w:i/>
          <w:iCs/>
          <w:lang w:val="en-US"/>
        </w:rPr>
        <w:t>OpenStreetMap</w:t>
      </w:r>
      <w:r w:rsidRPr="006D3D4B">
        <w:rPr>
          <w:lang w:val="en-US"/>
        </w:rPr>
        <w:t xml:space="preserve">.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5FF71182"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6D713C">
        <w:instrText xml:space="preserve"> ADDIN ZOTERO_ITEM CSL_CITATION {"citationID":"Qf2rhwYs","properties":{"formattedCitation":"(IBGE,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6D713C" w:rsidRPr="006D713C">
        <w:rPr>
          <w:rFonts w:cs="Arial"/>
        </w:rPr>
        <w:t>(IBGE, 2025)</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571969FC"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62B4467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342B53">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67DDC17"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F34EF2">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4357D7">
      <w:pPr>
        <w:pStyle w:val="Ttulo2"/>
      </w:pPr>
      <w:r>
        <w:lastRenderedPageBreak/>
        <w:t>ANTECEDENTES SMARTSKEMA E O SUPERCIATA</w:t>
      </w:r>
    </w:p>
    <w:p w14:paraId="7371E40E" w14:textId="7CE73ECE"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447801">
      <w:pPr>
        <w:pStyle w:val="Ttulo2"/>
      </w:pPr>
      <w:r>
        <w:lastRenderedPageBreak/>
        <w:t>CNEFE</w:t>
      </w:r>
    </w:p>
    <w:p w14:paraId="7E4208C4" w14:textId="77777777" w:rsidR="00447801" w:rsidRDefault="00447801" w:rsidP="00447801">
      <w:r>
        <w:t xml:space="preserve">Segundo o Instituto Brasileiro de Geografia e Estatística – IBGE </w:t>
      </w:r>
      <w:r>
        <w:fldChar w:fldCharType="begin"/>
      </w:r>
      <w:r>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 xml:space="preserve">Global </w:t>
      </w:r>
      <w:proofErr w:type="spellStart"/>
      <w:r w:rsidRPr="005131AD">
        <w:rPr>
          <w:i/>
          <w:iCs/>
        </w:rPr>
        <w:t>Navigation</w:t>
      </w:r>
      <w:proofErr w:type="spellEnd"/>
      <w:r w:rsidRPr="005131AD">
        <w:rPr>
          <w:i/>
          <w:iCs/>
        </w:rPr>
        <w:t xml:space="preserve"> </w:t>
      </w:r>
      <w:proofErr w:type="spellStart"/>
      <w:r w:rsidRPr="005131AD">
        <w:rPr>
          <w:i/>
          <w:iCs/>
        </w:rPr>
        <w:t>Satellite</w:t>
      </w:r>
      <w:proofErr w:type="spellEnd"/>
      <w:r w:rsidRPr="005131AD">
        <w:rPr>
          <w:i/>
          <w:iCs/>
        </w:rPr>
        <w:t xml:space="preserv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05659A8D" w14:textId="77777777" w:rsidR="009E34A5" w:rsidRDefault="009E34A5" w:rsidP="006D3D4B"/>
    <w:p w14:paraId="7FFC24CD" w14:textId="5E4DCC82" w:rsidR="006D3D4B" w:rsidRDefault="006D3D4B" w:rsidP="004357D7">
      <w:pPr>
        <w:pStyle w:val="Ttulo2"/>
      </w:pPr>
      <w:r>
        <w:lastRenderedPageBreak/>
        <w:t>CADASTRO TERRITORIAL URBANO E O CIATA</w:t>
      </w:r>
    </w:p>
    <w:p w14:paraId="071CDBAA" w14:textId="1A1DAE72" w:rsidR="006D3D4B" w:rsidRDefault="0091674D" w:rsidP="006D3D4B">
      <w:r>
        <w:t xml:space="preserve">O Convênio de Incentivo ao Aperfeiçoamento Técnico - CIATA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230AF4D3" w:rsidR="00785F47" w:rsidRDefault="006D3D4B" w:rsidP="00785F47">
      <w:r>
        <w:t xml:space="preserve">O modelo de registro único do CIATA é considerado obsoleto atualmente, tendo sido substituído pelo modelo relacional </w:t>
      </w:r>
      <w:r w:rsidR="003C651F">
        <w:fldChar w:fldCharType="begin"/>
      </w:r>
      <w:r w:rsidR="00342B53">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061DFD35" w:rsidR="00E62409" w:rsidRDefault="00E62409" w:rsidP="00E62409">
      <w:pPr>
        <w:rPr>
          <w:rFonts w:cs="Arial"/>
          <w:lang w:eastAsia="pt-BR"/>
        </w:rPr>
      </w:pPr>
      <w:r w:rsidRPr="00693DE7">
        <w:rPr>
          <w:lang w:eastAsia="pt-BR"/>
        </w:rPr>
        <w:t xml:space="preserve">Segundo Silva </w:t>
      </w:r>
      <w:r w:rsidR="00B92A03">
        <w:rPr>
          <w:lang w:eastAsia="pt-BR"/>
        </w:rPr>
        <w:fldChar w:fldCharType="begin"/>
      </w:r>
      <w:r w:rsidR="00B92A03">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92A03">
        <w:rPr>
          <w:lang w:eastAsia="pt-BR"/>
        </w:rPr>
        <w:fldChar w:fldCharType="separate"/>
      </w:r>
      <w:r w:rsidR="00B92A03" w:rsidRPr="00B92A03">
        <w:rPr>
          <w:rFonts w:cs="Arial"/>
        </w:rPr>
        <w:t>(Silva, 2023)</w:t>
      </w:r>
      <w:r w:rsidR="00B92A03">
        <w:rPr>
          <w:lang w:eastAsia="pt-BR"/>
        </w:rPr>
        <w:fldChar w:fldCharType="end"/>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648D63FA" w:rsidR="00507B73" w:rsidRDefault="00BB4661" w:rsidP="007C6848">
      <w:pPr>
        <w:widowControl w:val="0"/>
      </w:pPr>
      <w:r w:rsidRPr="00BB4661">
        <w:t xml:space="preserve">Tomando o CIATA como ponto de partida e o CTM (Cadastro Territorial Multifinalitário) como objetivo </w:t>
      </w:r>
      <w:r w:rsidR="0001400A">
        <w:t>d</w:t>
      </w:r>
      <w:r w:rsidRPr="00BB4661">
        <w:t xml:space="preserve">o processo de atualização dos cadastros imobiliários, 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63382C">
        <w:t xml:space="preserve">Quadro </w:t>
      </w:r>
      <w:r w:rsidR="0063382C">
        <w:rPr>
          <w:noProof/>
        </w:rPr>
        <w:t>2</w:t>
      </w:r>
      <w:r w:rsidR="00D42C3F">
        <w:fldChar w:fldCharType="end"/>
      </w:r>
      <w:r w:rsidR="00D42C3F">
        <w:t xml:space="preserve"> </w:t>
      </w:r>
      <w:r w:rsidRPr="00BB4661">
        <w:t>apresenta um comparativo entre as características dos dois modelos.</w:t>
      </w:r>
    </w:p>
    <w:p w14:paraId="0DB9753F" w14:textId="77777777" w:rsidR="007C6848" w:rsidRDefault="007C6848" w:rsidP="000D7C2D">
      <w:pPr>
        <w:keepNext/>
        <w:widowControl w:val="0"/>
      </w:pPr>
    </w:p>
    <w:p w14:paraId="5089D0AF" w14:textId="279E8DD2" w:rsidR="00985930" w:rsidRDefault="00985930" w:rsidP="004A3050">
      <w:pPr>
        <w:pStyle w:val="Legenda"/>
      </w:pPr>
      <w:bookmarkStart w:id="0" w:name="_Ref213919960"/>
      <w:r>
        <w:t xml:space="preserve">Quadro </w:t>
      </w:r>
      <w:r w:rsidR="00FF63B1">
        <w:fldChar w:fldCharType="begin"/>
      </w:r>
      <w:r w:rsidR="00FF63B1">
        <w:instrText xml:space="preserve"> SEQ Quadro \* ARABIC </w:instrText>
      </w:r>
      <w:r w:rsidR="00FF63B1">
        <w:fldChar w:fldCharType="separate"/>
      </w:r>
      <w:r w:rsidR="0063382C">
        <w:rPr>
          <w:noProof/>
        </w:rPr>
        <w:t>2</w:t>
      </w:r>
      <w:r w:rsidR="00FF63B1">
        <w:rPr>
          <w:noProof/>
        </w:rPr>
        <w:fldChar w:fldCharType="end"/>
      </w:r>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0D7C2D">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0D7C2D">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7DA3EF98" w14:textId="34B4FB4F" w:rsidR="000D7C2D" w:rsidRDefault="00786449" w:rsidP="004A3050">
      <w:pPr>
        <w:pStyle w:val="Legenda"/>
      </w:pPr>
      <w:bookmarkStart w:id="1" w:name="_Ref213940241"/>
      <w:r>
        <w:t>Elaboração: Os autores (2025)</w:t>
      </w:r>
    </w:p>
    <w:p w14:paraId="2255D824" w14:textId="77777777" w:rsidR="000D7C2D" w:rsidRPr="000D7C2D" w:rsidRDefault="000D7C2D" w:rsidP="000D7C2D"/>
    <w:p w14:paraId="39C27840" w14:textId="2B1E4F49" w:rsidR="00817830" w:rsidRDefault="00BC068C" w:rsidP="00E812D7">
      <w:pPr>
        <w:pStyle w:val="Ttulo3"/>
      </w:pPr>
      <w:bookmarkStart w:id="2" w:name="_Ref219188127"/>
      <w:r>
        <w:t>A parcela no CIATA</w:t>
      </w:r>
      <w:bookmarkEnd w:id="1"/>
      <w:bookmarkEnd w:id="2"/>
    </w:p>
    <w:p w14:paraId="09D35C96" w14:textId="1D4D1ADB"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342B53">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 xml:space="preserve">apresenta </w:t>
      </w:r>
      <w:r w:rsidR="00290975" w:rsidRPr="00290975">
        <w:lastRenderedPageBreak/>
        <w:t>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45B32DC6" w:rsid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EB59CA">
      <w:pPr>
        <w:pStyle w:val="Ttulo3"/>
      </w:pPr>
      <w:bookmarkStart w:id="3" w:name="_Toc208996048"/>
      <w:r w:rsidRPr="00693DE7">
        <w:t>Presença do CIATA nos cadastros imobiliários</w:t>
      </w:r>
      <w:bookmarkEnd w:id="3"/>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proofErr w:type="spellStart"/>
      <w:r w:rsidRPr="00FB06B2">
        <w:t>CadUrb</w:t>
      </w:r>
      <w:proofErr w:type="spellEnd"/>
      <w:r w:rsidRPr="00FB06B2">
        <w:t>;</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 xml:space="preserve">Google </w:t>
      </w:r>
      <w:proofErr w:type="spellStart"/>
      <w:r w:rsidR="00E80063" w:rsidRPr="002974FC">
        <w:rPr>
          <w:i/>
          <w:iCs/>
        </w:rPr>
        <w:t>Programmable</w:t>
      </w:r>
      <w:proofErr w:type="spellEnd"/>
      <w:r w:rsidR="00E80063" w:rsidRPr="002974FC">
        <w:rPr>
          <w:i/>
          <w:iCs/>
        </w:rPr>
        <w:t xml:space="preserve"> Search </w:t>
      </w:r>
      <w:proofErr w:type="spellStart"/>
      <w:r w:rsidR="00E80063" w:rsidRPr="002974FC">
        <w:rPr>
          <w:i/>
          <w:iCs/>
        </w:rPr>
        <w:t>Engine</w:t>
      </w:r>
      <w:proofErr w:type="spellEnd"/>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w:t>
      </w:r>
      <w:r w:rsidRPr="00E80063">
        <w:lastRenderedPageBreak/>
        <w:t>"LOTE", aplicadas individualmente aos 5.570 municípios brasileiros. As três primeiras modalidades de pesquisa serviram como base de controle para validar a acurácia dos resultados obtidos via GPSE.</w:t>
      </w:r>
      <w:r w:rsidR="001C6C36">
        <w:t xml:space="preserve"> </w:t>
      </w:r>
    </w:p>
    <w:p w14:paraId="600CFB02" w14:textId="25D1CD9D"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63382C" w:rsidRPr="00693DE7">
        <w:t xml:space="preserve">Tabela </w:t>
      </w:r>
      <w:r w:rsidR="0063382C">
        <w:rPr>
          <w:noProof/>
        </w:rPr>
        <w:t>1</w:t>
      </w:r>
      <w:r w:rsidR="0030608B">
        <w:fldChar w:fldCharType="end"/>
      </w:r>
      <w:r w:rsidR="0030608B">
        <w:t>.</w:t>
      </w:r>
    </w:p>
    <w:p w14:paraId="0B680B19" w14:textId="39AC9F14" w:rsidR="0030608B" w:rsidRPr="00693DE7" w:rsidRDefault="0030608B" w:rsidP="004A3050">
      <w:pPr>
        <w:pStyle w:val="Legenda"/>
      </w:pPr>
      <w:bookmarkStart w:id="4" w:name="_Ref217750635"/>
      <w:r w:rsidRPr="00693DE7">
        <w:t xml:space="preserve">Tabela </w:t>
      </w:r>
      <w:r w:rsidR="00F07562">
        <w:fldChar w:fldCharType="begin"/>
      </w:r>
      <w:r w:rsidR="00F07562">
        <w:instrText xml:space="preserve"> SEQ Tabela \* ARABIC </w:instrText>
      </w:r>
      <w:r w:rsidR="00F07562">
        <w:fldChar w:fldCharType="separate"/>
      </w:r>
      <w:r w:rsidR="0063382C">
        <w:rPr>
          <w:noProof/>
        </w:rPr>
        <w:t>1</w:t>
      </w:r>
      <w:r w:rsidR="00F07562">
        <w:rPr>
          <w:noProof/>
        </w:rPr>
        <w:fldChar w:fldCharType="end"/>
      </w:r>
      <w:bookmarkEnd w:id="4"/>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 xml:space="preserve">Com </w:t>
            </w:r>
            <w:proofErr w:type="spellStart"/>
            <w:r w:rsidRPr="00F24F01">
              <w:rPr>
                <w:rFonts w:eastAsia="Times New Roman" w:cs="Arial"/>
                <w:szCs w:val="24"/>
                <w:lang w:eastAsia="pt-BR"/>
              </w:rPr>
              <w:t>Geo</w:t>
            </w:r>
            <w:proofErr w:type="spellEnd"/>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proofErr w:type="spellStart"/>
            <w:r w:rsidRPr="00E4744A">
              <w:rPr>
                <w:rFonts w:eastAsia="Times New Roman" w:cs="Arial"/>
                <w:szCs w:val="24"/>
                <w:lang w:eastAsia="pt-BR"/>
              </w:rPr>
              <w:t>CadUrb</w:t>
            </w:r>
            <w:proofErr w:type="spellEnd"/>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4A3050">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5441D906" w14:textId="0E9DBDF8" w:rsidR="00EB59CA" w:rsidRDefault="0087115B" w:rsidP="009825C5">
      <w:pPr>
        <w:pStyle w:val="Ttulo2"/>
      </w:pPr>
      <w:r>
        <w:lastRenderedPageBreak/>
        <w:t>LADM</w:t>
      </w:r>
    </w:p>
    <w:p w14:paraId="60CD2E9B" w14:textId="77777777" w:rsidR="002E39E8" w:rsidRDefault="002E39E8" w:rsidP="002E39E8">
      <w:pPr>
        <w:pStyle w:val="Ttulo3"/>
      </w:pPr>
      <w:r>
        <w:t>O CNEFE e o LADM</w:t>
      </w:r>
    </w:p>
    <w:p w14:paraId="3A81C7AD" w14:textId="77777777" w:rsidR="002E39E8" w:rsidRDefault="002E39E8" w:rsidP="002E39E8">
      <w:r>
        <w:t xml:space="preserve">O </w:t>
      </w:r>
      <w:r>
        <w:fldChar w:fldCharType="begin"/>
      </w:r>
      <w:r>
        <w:instrText xml:space="preserve"> REF _Ref219193829 </w:instrText>
      </w:r>
      <w:r>
        <w:fldChar w:fldCharType="separate"/>
      </w:r>
      <w:r>
        <w:t xml:space="preserve">Quadro </w:t>
      </w:r>
      <w:r>
        <w:rPr>
          <w:noProof/>
        </w:rPr>
        <w:t>1</w:t>
      </w:r>
      <w:r>
        <w:fldChar w:fldCharType="end"/>
      </w:r>
      <w:r>
        <w:t xml:space="preserve"> apresenta uma comparação entre o CNEFE e o modelo conceitual internacional LADM com foco nas diferenças estruturais e funcionais entre ambos. Destaca-se, nesse contexto, que o CNEFE não contempla informações relativas aos atores envolvidos (entidades </w:t>
      </w:r>
      <w:r w:rsidRPr="005131AD">
        <w:rPr>
          <w:i/>
          <w:iCs/>
        </w:rPr>
        <w:t>LA_Party</w:t>
      </w:r>
      <w:r>
        <w:t xml:space="preserve"> no LADM), tampouco representa as relações jurídicas, técnicas ou administrativas entre essas partes e os endereços cadastrados (</w:t>
      </w:r>
      <w:r w:rsidRPr="005131AD">
        <w:rPr>
          <w:i/>
          <w:iCs/>
        </w:rPr>
        <w:t>LA_RRR</w:t>
      </w:r>
      <w:r>
        <w:t xml:space="preserve"> — </w:t>
      </w:r>
      <w:proofErr w:type="spellStart"/>
      <w:r w:rsidRPr="005131AD">
        <w:rPr>
          <w:i/>
          <w:iCs/>
        </w:rPr>
        <w:t>Rights</w:t>
      </w:r>
      <w:proofErr w:type="spellEnd"/>
      <w:r w:rsidRPr="005131AD">
        <w:rPr>
          <w:i/>
          <w:iCs/>
        </w:rPr>
        <w:t xml:space="preserve">, </w:t>
      </w:r>
      <w:proofErr w:type="spellStart"/>
      <w:r w:rsidRPr="005131AD">
        <w:rPr>
          <w:i/>
          <w:iCs/>
        </w:rPr>
        <w:t>Restrictions</w:t>
      </w:r>
      <w:proofErr w:type="spellEnd"/>
      <w:r w:rsidRPr="005131AD">
        <w:rPr>
          <w:i/>
          <w:iCs/>
        </w:rPr>
        <w:t xml:space="preserve"> and </w:t>
      </w:r>
      <w:proofErr w:type="spellStart"/>
      <w:r w:rsidRPr="005131AD">
        <w:rPr>
          <w:i/>
          <w:iCs/>
        </w:rPr>
        <w:t>Responsibilities</w:t>
      </w:r>
      <w:proofErr w:type="spellEnd"/>
      <w:r>
        <w:t>). Além disso, a representação espacial se limita à indicação de pontos georreferenciados, não sendo incluídas informações sobre a extensão ou delimitação das unidades espaciais, como áreas ou polígonos.</w:t>
      </w:r>
    </w:p>
    <w:p w14:paraId="1FD609BF" w14:textId="77777777" w:rsidR="002E39E8" w:rsidRDefault="002E39E8" w:rsidP="002E39E8">
      <w:r>
        <w:t>Em síntese, os dados públicos disponibilizados pelo IBGE por meio do CNEFE podem ser interpretados, à luz do LADM, como uma representação parcial centrada nas unidades administrativas básicas (</w:t>
      </w:r>
      <w:proofErr w:type="spellStart"/>
      <w:r w:rsidRPr="005131AD">
        <w:rPr>
          <w:i/>
          <w:iCs/>
        </w:rPr>
        <w:t>LA_BAUnit</w:t>
      </w:r>
      <w:proofErr w:type="spellEnd"/>
      <w:r>
        <w:t xml:space="preserve">), desprovidas dos vínculos jurídicos e relacionais que caracterizam um sistema cadastral completo segundo os padrões internacionais </w:t>
      </w:r>
      <w:r>
        <w:fldChar w:fldCharType="begin"/>
      </w:r>
      <w:r>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E4BAD">
        <w:rPr>
          <w:rFonts w:cs="Arial"/>
        </w:rPr>
        <w:t>(ISO, 2012)</w:t>
      </w:r>
      <w:r>
        <w:fldChar w:fldCharType="end"/>
      </w:r>
      <w:r>
        <w:t>.</w:t>
      </w:r>
    </w:p>
    <w:p w14:paraId="7140AC51" w14:textId="77777777" w:rsidR="002E39E8" w:rsidRDefault="002E39E8" w:rsidP="002E39E8">
      <w:pPr>
        <w:pStyle w:val="Legenda"/>
      </w:pPr>
      <w:bookmarkStart w:id="5" w:name="_Ref219193829"/>
      <w:r>
        <w:t xml:space="preserve">Quadro </w:t>
      </w:r>
      <w:r>
        <w:fldChar w:fldCharType="begin"/>
      </w:r>
      <w:r>
        <w:instrText xml:space="preserve"> SEQ Quadro \* ARABIC </w:instrText>
      </w:r>
      <w:r>
        <w:fldChar w:fldCharType="separate"/>
      </w:r>
      <w:r>
        <w:rPr>
          <w:noProof/>
        </w:rPr>
        <w:t>1</w:t>
      </w:r>
      <w:r>
        <w:fldChar w:fldCharType="end"/>
      </w:r>
      <w:bookmarkEnd w:id="5"/>
      <w:r>
        <w:t>: Comparativo</w:t>
      </w:r>
      <w:r w:rsidRPr="00C11576">
        <w:t xml:space="preserve"> CNEFE e LADM</w:t>
      </w:r>
    </w:p>
    <w:tbl>
      <w:tblPr>
        <w:tblStyle w:val="TabeladeGrade5Escura-nfase11"/>
        <w:tblW w:w="0" w:type="auto"/>
        <w:tblLook w:val="04A0" w:firstRow="1" w:lastRow="0" w:firstColumn="1" w:lastColumn="0" w:noHBand="0" w:noVBand="1"/>
      </w:tblPr>
      <w:tblGrid>
        <w:gridCol w:w="2644"/>
        <w:gridCol w:w="3519"/>
        <w:gridCol w:w="2898"/>
      </w:tblGrid>
      <w:tr w:rsidR="002E39E8" w:rsidRPr="00B322C5" w14:paraId="35164AC0" w14:textId="77777777" w:rsidTr="006E41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hideMark/>
          </w:tcPr>
          <w:p w14:paraId="591F87A6" w14:textId="77777777" w:rsidR="002E39E8" w:rsidRPr="00B322C5" w:rsidRDefault="002E39E8" w:rsidP="006E4125">
            <w:pPr>
              <w:ind w:firstLine="0"/>
              <w:jc w:val="left"/>
              <w:rPr>
                <w:lang w:eastAsia="pt-BR"/>
              </w:rPr>
            </w:pPr>
            <w:r w:rsidRPr="00B322C5">
              <w:rPr>
                <w:lang w:eastAsia="pt-BR"/>
              </w:rPr>
              <w:t>Característica</w:t>
            </w:r>
          </w:p>
        </w:tc>
        <w:tc>
          <w:tcPr>
            <w:tcW w:w="3519" w:type="dxa"/>
            <w:hideMark/>
          </w:tcPr>
          <w:p w14:paraId="29A3DE9F" w14:textId="77777777" w:rsidR="002E39E8" w:rsidRPr="00B322C5" w:rsidRDefault="002E39E8" w:rsidP="006E4125">
            <w:pPr>
              <w:ind w:firstLine="0"/>
              <w:jc w:val="left"/>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0" w:type="auto"/>
            <w:hideMark/>
          </w:tcPr>
          <w:p w14:paraId="0EA04225" w14:textId="77777777" w:rsidR="002E39E8" w:rsidRPr="00B322C5" w:rsidRDefault="002E39E8" w:rsidP="006E4125">
            <w:pPr>
              <w:ind w:firstLine="0"/>
              <w:jc w:val="left"/>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6E41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333E8244" w14:textId="77777777" w:rsidR="002E39E8" w:rsidRPr="00DA3E07" w:rsidRDefault="002E39E8" w:rsidP="006E4125">
            <w:pPr>
              <w:ind w:firstLine="0"/>
              <w:jc w:val="left"/>
              <w:rPr>
                <w:rFonts w:eastAsia="Times New Roman"/>
                <w:b w:val="0"/>
                <w:bCs w:val="0"/>
                <w:szCs w:val="24"/>
                <w:lang w:eastAsia="pt-BR"/>
              </w:rPr>
            </w:pPr>
            <w:r w:rsidRPr="00DA3E07">
              <w:rPr>
                <w:rStyle w:val="Forte"/>
                <w:b/>
              </w:rPr>
              <w:t>Origem</w:t>
            </w:r>
          </w:p>
        </w:tc>
        <w:tc>
          <w:tcPr>
            <w:tcW w:w="3519" w:type="dxa"/>
            <w:vAlign w:val="center"/>
            <w:hideMark/>
          </w:tcPr>
          <w:p w14:paraId="00182E5E" w14:textId="77777777" w:rsidR="002E39E8" w:rsidRPr="00B322C5" w:rsidRDefault="002E39E8" w:rsidP="006E412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0" w:type="auto"/>
            <w:vAlign w:val="center"/>
            <w:hideMark/>
          </w:tcPr>
          <w:p w14:paraId="3AB78073" w14:textId="77777777" w:rsidR="002E39E8" w:rsidRPr="00B322C5" w:rsidRDefault="002E39E8" w:rsidP="006E412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6E4125">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7E877BEE" w14:textId="77777777" w:rsidR="002E39E8" w:rsidRPr="00DA3E07" w:rsidRDefault="002E39E8" w:rsidP="006E4125">
            <w:pPr>
              <w:ind w:firstLine="0"/>
              <w:jc w:val="left"/>
              <w:rPr>
                <w:rFonts w:eastAsia="Times New Roman"/>
                <w:b w:val="0"/>
                <w:bCs w:val="0"/>
                <w:szCs w:val="24"/>
                <w:lang w:eastAsia="pt-BR"/>
              </w:rPr>
            </w:pPr>
            <w:r w:rsidRPr="00DA3E07">
              <w:rPr>
                <w:rStyle w:val="Forte"/>
                <w:b/>
              </w:rPr>
              <w:t>Âmbito</w:t>
            </w:r>
          </w:p>
        </w:tc>
        <w:tc>
          <w:tcPr>
            <w:tcW w:w="3519" w:type="dxa"/>
            <w:vAlign w:val="center"/>
            <w:hideMark/>
          </w:tcPr>
          <w:p w14:paraId="2EAA546B" w14:textId="77777777" w:rsidR="002E39E8" w:rsidRPr="00B322C5" w:rsidRDefault="002E39E8" w:rsidP="006E412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0" w:type="auto"/>
            <w:vAlign w:val="center"/>
            <w:hideMark/>
          </w:tcPr>
          <w:p w14:paraId="5775698E" w14:textId="77777777" w:rsidR="002E39E8" w:rsidRPr="00B322C5" w:rsidRDefault="002E39E8" w:rsidP="006E412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6E41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3C14479E" w14:textId="77777777" w:rsidR="002E39E8" w:rsidRPr="00DA3E07" w:rsidRDefault="002E39E8" w:rsidP="006E4125">
            <w:pPr>
              <w:ind w:firstLine="0"/>
              <w:jc w:val="left"/>
              <w:rPr>
                <w:rFonts w:eastAsia="Times New Roman"/>
                <w:b w:val="0"/>
                <w:bCs w:val="0"/>
                <w:szCs w:val="24"/>
                <w:lang w:eastAsia="pt-BR"/>
              </w:rPr>
            </w:pPr>
            <w:r w:rsidRPr="00DA3E07">
              <w:rPr>
                <w:rStyle w:val="Forte"/>
                <w:b/>
              </w:rPr>
              <w:t>Objetivo</w:t>
            </w:r>
          </w:p>
        </w:tc>
        <w:tc>
          <w:tcPr>
            <w:tcW w:w="3519" w:type="dxa"/>
            <w:vAlign w:val="center"/>
            <w:hideMark/>
          </w:tcPr>
          <w:p w14:paraId="710C54DB" w14:textId="77777777" w:rsidR="002E39E8" w:rsidRPr="00B322C5" w:rsidRDefault="002E39E8" w:rsidP="006E412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0" w:type="auto"/>
            <w:vAlign w:val="center"/>
            <w:hideMark/>
          </w:tcPr>
          <w:p w14:paraId="01205B4F" w14:textId="77777777" w:rsidR="002E39E8" w:rsidRPr="00B322C5" w:rsidRDefault="002E39E8" w:rsidP="006E412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6E4125">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436355C3" w14:textId="77777777" w:rsidR="002E39E8" w:rsidRPr="00DA3E07" w:rsidRDefault="002E39E8" w:rsidP="006E4125">
            <w:pPr>
              <w:ind w:firstLine="0"/>
              <w:jc w:val="left"/>
              <w:rPr>
                <w:rFonts w:eastAsia="Times New Roman"/>
                <w:b w:val="0"/>
                <w:bCs w:val="0"/>
                <w:szCs w:val="24"/>
                <w:lang w:eastAsia="pt-BR"/>
              </w:rPr>
            </w:pPr>
            <w:r w:rsidRPr="00DA3E07">
              <w:rPr>
                <w:rStyle w:val="Forte"/>
                <w:b/>
              </w:rPr>
              <w:t>Metodologia</w:t>
            </w:r>
          </w:p>
        </w:tc>
        <w:tc>
          <w:tcPr>
            <w:tcW w:w="3519" w:type="dxa"/>
            <w:vAlign w:val="center"/>
            <w:hideMark/>
          </w:tcPr>
          <w:p w14:paraId="54DDE4C4" w14:textId="77777777" w:rsidR="002E39E8" w:rsidRPr="00B322C5" w:rsidRDefault="002E39E8" w:rsidP="006E412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0" w:type="auto"/>
            <w:vAlign w:val="center"/>
            <w:hideMark/>
          </w:tcPr>
          <w:p w14:paraId="5F9E259E" w14:textId="77777777" w:rsidR="002E39E8" w:rsidRPr="00B322C5" w:rsidRDefault="002E39E8" w:rsidP="006E412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6E41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54FA95A6" w14:textId="77777777" w:rsidR="002E39E8" w:rsidRPr="00DA3E07" w:rsidRDefault="002E39E8" w:rsidP="006E4125">
            <w:pPr>
              <w:ind w:firstLine="0"/>
              <w:jc w:val="left"/>
              <w:rPr>
                <w:rFonts w:eastAsia="Times New Roman"/>
                <w:b w:val="0"/>
                <w:bCs w:val="0"/>
                <w:szCs w:val="24"/>
                <w:lang w:eastAsia="pt-BR"/>
              </w:rPr>
            </w:pPr>
            <w:r w:rsidRPr="00DA3E07">
              <w:rPr>
                <w:rStyle w:val="Forte"/>
                <w:b/>
              </w:rPr>
              <w:t>Tecnologia</w:t>
            </w:r>
          </w:p>
        </w:tc>
        <w:tc>
          <w:tcPr>
            <w:tcW w:w="3519" w:type="dxa"/>
            <w:vAlign w:val="center"/>
            <w:hideMark/>
          </w:tcPr>
          <w:p w14:paraId="2C4BD753" w14:textId="77777777" w:rsidR="002E39E8" w:rsidRPr="00B322C5" w:rsidRDefault="002E39E8" w:rsidP="006E412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0" w:type="auto"/>
            <w:vAlign w:val="center"/>
            <w:hideMark/>
          </w:tcPr>
          <w:p w14:paraId="749052B5" w14:textId="77777777" w:rsidR="002E39E8" w:rsidRPr="00B322C5" w:rsidRDefault="002E39E8" w:rsidP="006E412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6E4125">
        <w:tc>
          <w:tcPr>
            <w:cnfStyle w:val="001000000000" w:firstRow="0" w:lastRow="0" w:firstColumn="1" w:lastColumn="0" w:oddVBand="0" w:evenVBand="0" w:oddHBand="0" w:evenHBand="0" w:firstRowFirstColumn="0" w:firstRowLastColumn="0" w:lastRowFirstColumn="0" w:lastRowLastColumn="0"/>
            <w:tcW w:w="2644" w:type="dxa"/>
            <w:vAlign w:val="center"/>
          </w:tcPr>
          <w:p w14:paraId="2A287122" w14:textId="77777777" w:rsidR="002E39E8" w:rsidRPr="00C81269" w:rsidRDefault="002E39E8" w:rsidP="006E4125">
            <w:pPr>
              <w:ind w:firstLine="0"/>
              <w:jc w:val="left"/>
              <w:rPr>
                <w:lang w:eastAsia="pt-BR"/>
              </w:rPr>
            </w:pPr>
            <w:r w:rsidRPr="00C81269">
              <w:rPr>
                <w:lang w:eastAsia="pt-BR"/>
              </w:rPr>
              <w:lastRenderedPageBreak/>
              <w:t>Georreferenciamento</w:t>
            </w:r>
          </w:p>
        </w:tc>
        <w:tc>
          <w:tcPr>
            <w:tcW w:w="3519" w:type="dxa"/>
            <w:vAlign w:val="center"/>
          </w:tcPr>
          <w:p w14:paraId="6C88F2D3" w14:textId="77777777" w:rsidR="002E39E8" w:rsidRPr="00EB5DD1" w:rsidRDefault="002E39E8" w:rsidP="006E4125">
            <w:pPr>
              <w:ind w:firstLine="0"/>
              <w:jc w:val="left"/>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6E4125">
                  <w:pPr>
                    <w:jc w:val="left"/>
                    <w:rPr>
                      <w:lang w:eastAsia="pt-BR"/>
                    </w:rPr>
                  </w:pPr>
                </w:p>
              </w:tc>
            </w:tr>
          </w:tbl>
          <w:p w14:paraId="7D6EADF8" w14:textId="77777777" w:rsidR="002E39E8" w:rsidRPr="00B322C5" w:rsidRDefault="002E39E8" w:rsidP="006E4125">
            <w:pPr>
              <w:ind w:firstLine="0"/>
              <w:jc w:val="left"/>
              <w:cnfStyle w:val="000000000000" w:firstRow="0" w:lastRow="0" w:firstColumn="0" w:lastColumn="0" w:oddVBand="0" w:evenVBand="0" w:oddHBand="0" w:evenHBand="0" w:firstRowFirstColumn="0" w:firstRowLastColumn="0" w:lastRowFirstColumn="0" w:lastRowLastColumn="0"/>
              <w:rPr>
                <w:lang w:eastAsia="pt-BR"/>
              </w:rPr>
            </w:pPr>
          </w:p>
        </w:tc>
        <w:tc>
          <w:tcPr>
            <w:tcW w:w="0" w:type="auto"/>
            <w:vAlign w:val="center"/>
          </w:tcPr>
          <w:p w14:paraId="1A14F6B6" w14:textId="77777777" w:rsidR="002E39E8" w:rsidRPr="00B322C5" w:rsidRDefault="002E39E8" w:rsidP="006E4125">
            <w:pPr>
              <w:ind w:firstLine="0"/>
              <w:jc w:val="left"/>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6E41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6744A1C8" w14:textId="77777777" w:rsidR="002E39E8" w:rsidRPr="00DA3E07" w:rsidRDefault="002E39E8" w:rsidP="006E4125">
            <w:pPr>
              <w:ind w:firstLine="0"/>
              <w:jc w:val="left"/>
              <w:rPr>
                <w:rFonts w:eastAsia="Times New Roman"/>
                <w:b w:val="0"/>
                <w:bCs w:val="0"/>
                <w:szCs w:val="24"/>
                <w:lang w:eastAsia="pt-BR"/>
              </w:rPr>
            </w:pPr>
            <w:r w:rsidRPr="00DA3E07">
              <w:rPr>
                <w:rStyle w:val="Forte"/>
                <w:b/>
              </w:rPr>
              <w:t>Implementação</w:t>
            </w:r>
          </w:p>
        </w:tc>
        <w:tc>
          <w:tcPr>
            <w:tcW w:w="3519" w:type="dxa"/>
            <w:vAlign w:val="center"/>
            <w:hideMark/>
          </w:tcPr>
          <w:p w14:paraId="4EFF73E9" w14:textId="77777777" w:rsidR="002E39E8" w:rsidRPr="00B322C5" w:rsidRDefault="002E39E8" w:rsidP="006E412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0" w:type="auto"/>
            <w:vAlign w:val="center"/>
            <w:hideMark/>
          </w:tcPr>
          <w:p w14:paraId="390E8DF5" w14:textId="77777777" w:rsidR="002E39E8" w:rsidRPr="00B322C5" w:rsidRDefault="002E39E8" w:rsidP="006E412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04792BDE" w14:textId="77777777" w:rsidR="002E39E8" w:rsidRDefault="002E39E8" w:rsidP="002E39E8">
      <w:r>
        <w:t xml:space="preserve">Entretanto, é possível analisar os campos definidos pelo CIATA à luz do LADM. No </w:t>
      </w:r>
      <w:r>
        <w:fldChar w:fldCharType="begin"/>
      </w:r>
      <w:r>
        <w:instrText xml:space="preserve"> REF _Ref217717573 \h </w:instrText>
      </w:r>
      <w:r>
        <w:fldChar w:fldCharType="separate"/>
      </w:r>
      <w:r>
        <w:t xml:space="preserve">Quadro </w:t>
      </w:r>
      <w:r>
        <w:rPr>
          <w:noProof/>
        </w:rPr>
        <w:t>4</w:t>
      </w:r>
      <w:r>
        <w:fldChar w:fldCharType="end"/>
      </w:r>
      <w:r>
        <w:t xml:space="preserve">, por exemplo, observa-se que o subpacote </w:t>
      </w:r>
      <w:r w:rsidRPr="00044A67">
        <w:rPr>
          <w:i/>
          <w:iCs/>
        </w:rPr>
        <w:t>Surveying and Representation</w:t>
      </w:r>
      <w:r>
        <w:t xml:space="preserve"> não foi contemplado no projeto original do CIATA.</w:t>
      </w:r>
    </w:p>
    <w:p w14:paraId="379495DA" w14:textId="77777777" w:rsidR="002E39E8" w:rsidRDefault="002E39E8" w:rsidP="002E39E8"/>
    <w:p w14:paraId="5A459A7E" w14:textId="77777777" w:rsidR="002E39E8" w:rsidRDefault="002E39E8" w:rsidP="002E39E8">
      <w:pPr>
        <w:pStyle w:val="Legenda"/>
      </w:pPr>
      <w:bookmarkStart w:id="6" w:name="_Ref217717573"/>
      <w:r>
        <w:t xml:space="preserve">Quadro </w:t>
      </w:r>
      <w:r>
        <w:fldChar w:fldCharType="begin"/>
      </w:r>
      <w:r>
        <w:instrText xml:space="preserve"> SEQ Quadro \* ARABIC </w:instrText>
      </w:r>
      <w:r>
        <w:fldChar w:fldCharType="separate"/>
      </w:r>
      <w:r>
        <w:rPr>
          <w:noProof/>
        </w:rPr>
        <w:t>4</w:t>
      </w:r>
      <w:r>
        <w:rPr>
          <w:noProof/>
        </w:rPr>
        <w:fldChar w:fldCharType="end"/>
      </w:r>
      <w:bookmarkEnd w:id="6"/>
      <w:r>
        <w:t xml:space="preserve">: </w:t>
      </w:r>
      <w:r w:rsidRPr="00D87D03">
        <w:t>Classes básicas (pacotes) do LADM e sua relação com CIATA e CNEFE</w:t>
      </w:r>
    </w:p>
    <w:tbl>
      <w:tblPr>
        <w:tblStyle w:val="Tabelacomgrade"/>
        <w:tblW w:w="0" w:type="auto"/>
        <w:tblLook w:val="04A0" w:firstRow="1" w:lastRow="0" w:firstColumn="1" w:lastColumn="0" w:noHBand="0" w:noVBand="1"/>
      </w:tblPr>
      <w:tblGrid>
        <w:gridCol w:w="9061"/>
      </w:tblGrid>
      <w:tr w:rsidR="002E39E8" w14:paraId="5973DBC7" w14:textId="77777777" w:rsidTr="006E4125">
        <w:tc>
          <w:tcPr>
            <w:tcW w:w="9061" w:type="dxa"/>
          </w:tcPr>
          <w:p w14:paraId="3B44CCDC" w14:textId="77777777" w:rsidR="002E39E8" w:rsidRDefault="002E39E8" w:rsidP="006E4125">
            <w:pPr>
              <w:ind w:firstLine="0"/>
            </w:pPr>
            <w:r w:rsidRPr="000B7D37">
              <w:rPr>
                <w:noProof/>
                <w:lang w:eastAsia="pt-BR"/>
              </w:rPr>
              <w:drawing>
                <wp:inline distT="0" distB="0" distL="0" distR="0" wp14:anchorId="2B5F07BF" wp14:editId="77B8F756">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4CC3428D" w14:textId="77777777" w:rsidR="002E39E8" w:rsidRDefault="002E39E8" w:rsidP="002E39E8">
      <w:pPr>
        <w:pStyle w:val="Legenda"/>
      </w:pPr>
      <w:r>
        <w:t>Fonte:(</w:t>
      </w:r>
      <w:proofErr w:type="spellStart"/>
      <w:r>
        <w:t>Yılmaz</w:t>
      </w:r>
      <w:proofErr w:type="spellEnd"/>
      <w:r>
        <w:t>; Alkan, 2024). Adaptação: Autores</w:t>
      </w:r>
    </w:p>
    <w:p w14:paraId="79DCEC38" w14:textId="77777777" w:rsidR="002E39E8" w:rsidRDefault="002E39E8" w:rsidP="002E39E8"/>
    <w:p w14:paraId="46F5DA86" w14:textId="77777777" w:rsidR="002E39E8" w:rsidRPr="002E39E8" w:rsidRDefault="002E39E8" w:rsidP="002E39E8"/>
    <w:p w14:paraId="5B4C013C" w14:textId="416E29A8" w:rsidR="006D3D4B" w:rsidRDefault="006D3D4B" w:rsidP="00F147DB">
      <w:pPr>
        <w:pStyle w:val="Ttulo3"/>
      </w:pPr>
      <w:r>
        <w:t>O CIATA e o LADM</w:t>
      </w:r>
    </w:p>
    <w:p w14:paraId="0DD83251" w14:textId="1FC783A6" w:rsidR="006D3D4B" w:rsidRDefault="002D4FE0" w:rsidP="006D3D4B">
      <w:r w:rsidRPr="002D4FE0">
        <w:t>O LADM (</w:t>
      </w:r>
      <w:r w:rsidRPr="002D4FE0">
        <w:rPr>
          <w:i/>
          <w:iCs/>
        </w:rPr>
        <w:t>Land Administration Domain Model</w:t>
      </w:r>
      <w:r w:rsidRPr="002D4FE0">
        <w:t>)</w:t>
      </w:r>
      <w:r w:rsidR="006D3D4B">
        <w:t xml:space="preserve">, é um modelo de dados internacional padronizado para a representação de informações sobre a administração de terras. </w:t>
      </w:r>
      <w:r w:rsidR="00F24730" w:rsidRPr="00F24730">
        <w:t>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transfronteiriça</w:t>
      </w:r>
      <w:r w:rsidR="009E5444">
        <w:t xml:space="preserve"> </w:t>
      </w:r>
      <w:r w:rsidR="009E5444">
        <w:fldChar w:fldCharType="begin"/>
      </w:r>
      <w:r w:rsidR="009E5444">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009E5444">
        <w:fldChar w:fldCharType="separate"/>
      </w:r>
      <w:r w:rsidR="009E5444" w:rsidRPr="009E5444">
        <w:rPr>
          <w:rFonts w:cs="Arial"/>
        </w:rPr>
        <w:t xml:space="preserve">(C. Lemmen </w:t>
      </w:r>
      <w:r w:rsidR="009E5444" w:rsidRPr="009E5444">
        <w:rPr>
          <w:rFonts w:cs="Arial"/>
          <w:i/>
          <w:iCs/>
        </w:rPr>
        <w:t>et al.</w:t>
      </w:r>
      <w:r w:rsidR="009E5444" w:rsidRPr="009E5444">
        <w:rPr>
          <w:rFonts w:cs="Arial"/>
        </w:rPr>
        <w:t>, 2015)</w:t>
      </w:r>
      <w:r w:rsidR="009E5444">
        <w:fldChar w:fldCharType="end"/>
      </w:r>
      <w:r w:rsidR="006D3D4B">
        <w:t xml:space="preserve"> </w:t>
      </w:r>
    </w:p>
    <w:p w14:paraId="3A0F06E5" w14:textId="1B88A0E6" w:rsidR="006D3D4B" w:rsidRDefault="006D3D4B" w:rsidP="006D3D4B">
      <w:r>
        <w:lastRenderedPageBreak/>
        <w:t xml:space="preserve">A contribuição mais </w:t>
      </w:r>
      <w:r w:rsidR="005A2C03">
        <w:t>tangível</w:t>
      </w:r>
      <w:r>
        <w:t xml:space="preserve"> do LADM é o conjunto de diagramas </w:t>
      </w:r>
      <w:r w:rsidRPr="00D167B9">
        <w:rPr>
          <w:i/>
          <w:iCs/>
        </w:rPr>
        <w:t>UML</w:t>
      </w:r>
      <w:r>
        <w:t xml:space="preserve"> (</w:t>
      </w:r>
      <w:proofErr w:type="spellStart"/>
      <w:r w:rsidRPr="00D167B9">
        <w:rPr>
          <w:i/>
          <w:iCs/>
        </w:rPr>
        <w:t>Unified</w:t>
      </w:r>
      <w:proofErr w:type="spellEnd"/>
      <w:r w:rsidRPr="00D167B9">
        <w:rPr>
          <w:i/>
          <w:iCs/>
        </w:rPr>
        <w:t xml:space="preserve"> </w:t>
      </w:r>
      <w:proofErr w:type="spellStart"/>
      <w:r w:rsidRPr="00D167B9">
        <w:rPr>
          <w:i/>
          <w:iCs/>
        </w:rPr>
        <w:t>Modeling</w:t>
      </w:r>
      <w:proofErr w:type="spellEnd"/>
      <w:r w:rsidRPr="00D167B9">
        <w:rPr>
          <w:i/>
          <w:iCs/>
        </w:rPr>
        <w:t xml:space="preserve"> Language</w:t>
      </w:r>
      <w:r>
        <w:t>)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r w:rsidR="00D072A6">
        <w:t xml:space="preserve"> </w:t>
      </w:r>
      <w:r w:rsidR="00D072A6">
        <w:fldChar w:fldCharType="begin"/>
      </w:r>
      <w:r w:rsidR="00D072A6">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072A6">
        <w:fldChar w:fldCharType="separate"/>
      </w:r>
      <w:r w:rsidR="00D072A6" w:rsidRPr="00D072A6">
        <w:rPr>
          <w:rFonts w:cs="Arial"/>
        </w:rPr>
        <w:t>(ISO, 2012)</w:t>
      </w:r>
      <w:r w:rsidR="00D072A6">
        <w:fldChar w:fldCharType="end"/>
      </w:r>
      <w:r>
        <w:t>.</w:t>
      </w:r>
    </w:p>
    <w:p w14:paraId="233CA127" w14:textId="77777777" w:rsidR="00C91D1F" w:rsidRPr="00693DE7" w:rsidRDefault="00C91D1F" w:rsidP="00C91D1F">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p>
    <w:p w14:paraId="67FF111C" w14:textId="77777777" w:rsidR="00C91D1F" w:rsidRPr="00693DE7" w:rsidRDefault="00C91D1F" w:rsidP="00C91D1F">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3F404500" w14:textId="0B9A9B28" w:rsidR="00C91D1F" w:rsidRPr="00693DE7" w:rsidRDefault="007C7E98" w:rsidP="00C91D1F">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t xml:space="preserve">Figura </w:t>
      </w:r>
      <w:r>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00C91D1F" w:rsidRPr="00693DE7">
        <w:rPr>
          <w:lang w:eastAsia="pt-BR"/>
        </w:rPr>
        <w:t xml:space="preserve">um diagrama UML em que se nota a existência de duas classes (LOTES e LOGRADOUROS) e seus respectivos atributos. </w:t>
      </w:r>
      <w:r w:rsidR="00B76B06">
        <w:rPr>
          <w:lang w:eastAsia="pt-BR"/>
        </w:rPr>
        <w:t>Nota-se</w:t>
      </w:r>
      <w:r w:rsidR="00C91D1F" w:rsidRPr="00693DE7">
        <w:rPr>
          <w:lang w:eastAsia="pt-BR"/>
        </w:rPr>
        <w:t>, também, que existe uma associação entre as classes com uma cardinalidade do tipo UM-PARA-MUITOS representada pelas etiquetas ‘1’ e ‘</w:t>
      </w:r>
      <w:proofErr w:type="gramStart"/>
      <w:r w:rsidR="00C91D1F" w:rsidRPr="00693DE7">
        <w:rPr>
          <w:lang w:eastAsia="pt-BR"/>
        </w:rPr>
        <w:t>0..</w:t>
      </w:r>
      <w:proofErr w:type="gramEnd"/>
      <w:r w:rsidR="00C91D1F" w:rsidRPr="00693DE7">
        <w:rPr>
          <w:lang w:eastAsia="pt-BR"/>
        </w:rPr>
        <w:t>*’. Essa notação indica que um logradouro pode estar associado a vários lotes, enquanto um lote estará associado a apenas um logradouro</w:t>
      </w:r>
      <w:r w:rsidR="00557134">
        <w:rPr>
          <w:lang w:eastAsia="pt-BR"/>
        </w:rPr>
        <w:t xml:space="preserve"> </w:t>
      </w:r>
      <w:r w:rsidR="00DB2BDF">
        <w:rPr>
          <w:lang w:eastAsia="pt-BR"/>
        </w:rPr>
        <w:fldChar w:fldCharType="begin"/>
      </w:r>
      <w:r w:rsidR="00DB2BD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DB2BDF">
        <w:rPr>
          <w:lang w:eastAsia="pt-BR"/>
        </w:rPr>
        <w:fldChar w:fldCharType="separate"/>
      </w:r>
      <w:r w:rsidR="00DB2BDF" w:rsidRPr="00DB2BDF">
        <w:rPr>
          <w:rFonts w:cs="Arial"/>
        </w:rPr>
        <w:t>(IBM, 2021)</w:t>
      </w:r>
      <w:r w:rsidR="00DB2BDF">
        <w:rPr>
          <w:lang w:eastAsia="pt-BR"/>
        </w:rPr>
        <w:fldChar w:fldCharType="end"/>
      </w:r>
      <w:r w:rsidR="00C91D1F" w:rsidRPr="00693DE7">
        <w:rPr>
          <w:lang w:eastAsia="pt-BR"/>
        </w:rPr>
        <w:t>.</w:t>
      </w:r>
    </w:p>
    <w:p w14:paraId="1FA3E512" w14:textId="65C0F250" w:rsidR="00C91D1F" w:rsidRPr="00693DE7" w:rsidRDefault="00C91D1F" w:rsidP="00C91D1F">
      <w:pPr>
        <w:pStyle w:val="Legenda"/>
      </w:pPr>
    </w:p>
    <w:p w14:paraId="41764696" w14:textId="494E0388" w:rsidR="008F1620" w:rsidRDefault="008F1620" w:rsidP="00DB2BDF">
      <w:pPr>
        <w:pStyle w:val="Legenda"/>
        <w:keepLines w:val="0"/>
        <w:widowControl w:val="0"/>
      </w:pPr>
      <w:bookmarkStart w:id="7" w:name="_Ref219194886"/>
      <w:r>
        <w:t xml:space="preserve">Figura </w:t>
      </w:r>
      <w:r>
        <w:fldChar w:fldCharType="begin"/>
      </w:r>
      <w:r>
        <w:instrText xml:space="preserve"> SEQ Figura \* ARABIC </w:instrText>
      </w:r>
      <w:r>
        <w:fldChar w:fldCharType="separate"/>
      </w:r>
      <w:r w:rsidR="00D92D84">
        <w:rPr>
          <w:noProof/>
        </w:rPr>
        <w:t>1</w:t>
      </w:r>
      <w:r>
        <w:fldChar w:fldCharType="end"/>
      </w:r>
      <w:bookmarkEnd w:id="7"/>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C91D1F" w:rsidRPr="00693DE7" w14:paraId="7023D119" w14:textId="77777777" w:rsidTr="006E4125">
        <w:tc>
          <w:tcPr>
            <w:tcW w:w="9061" w:type="dxa"/>
          </w:tcPr>
          <w:p w14:paraId="6D97B5BC" w14:textId="77777777" w:rsidR="00C91D1F" w:rsidRPr="00693DE7" w:rsidRDefault="00C91D1F" w:rsidP="00DB2BDF">
            <w:pPr>
              <w:keepNext/>
              <w:widowControl w:val="0"/>
              <w:ind w:firstLine="0"/>
              <w:rPr>
                <w:lang w:eastAsia="pt-BR"/>
              </w:rPr>
            </w:pPr>
            <w:r w:rsidRPr="00693DE7">
              <w:rPr>
                <w:noProof/>
                <w:lang w:eastAsia="pt-BR"/>
              </w:rPr>
              <w:drawing>
                <wp:inline distT="0" distB="0" distL="0" distR="0" wp14:anchorId="58A2C1E3" wp14:editId="76F5021F">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0"/>
                          <a:stretch>
                            <a:fillRect/>
                          </a:stretch>
                        </pic:blipFill>
                        <pic:spPr>
                          <a:xfrm>
                            <a:off x="0" y="0"/>
                            <a:ext cx="5760085" cy="2270125"/>
                          </a:xfrm>
                          <a:prstGeom prst="rect">
                            <a:avLst/>
                          </a:prstGeom>
                        </pic:spPr>
                      </pic:pic>
                    </a:graphicData>
                  </a:graphic>
                </wp:inline>
              </w:drawing>
            </w:r>
          </w:p>
        </w:tc>
      </w:tr>
    </w:tbl>
    <w:p w14:paraId="4DE96C8C" w14:textId="77777777" w:rsidR="00DB2BDF" w:rsidRDefault="00DB2BDF" w:rsidP="00DB2BDF">
      <w:pPr>
        <w:pStyle w:val="Legenda"/>
      </w:pPr>
      <w:r>
        <w:t>Elaboração: Os autores (2025)</w:t>
      </w:r>
    </w:p>
    <w:p w14:paraId="5C96E0D8" w14:textId="77777777" w:rsidR="00C91D1F" w:rsidRDefault="00C91D1F" w:rsidP="006D3D4B"/>
    <w:p w14:paraId="6D88653E" w14:textId="66D81128" w:rsidR="006D3D4B" w:rsidRDefault="00D536B7" w:rsidP="006D3D4B">
      <w:r>
        <w:t>Atualmente</w:t>
      </w:r>
      <w:r w:rsidR="006D3D4B">
        <w:t xml:space="preserve">, o LADM separa as classes em três pacotes </w:t>
      </w:r>
      <w:r>
        <w:t xml:space="preserve">principais </w:t>
      </w:r>
      <w:r w:rsidR="006D3D4B">
        <w:t>e um subpacote (</w:t>
      </w:r>
      <w:proofErr w:type="spellStart"/>
      <w:r w:rsidR="006D3D4B">
        <w:t>Panchiniak</w:t>
      </w:r>
      <w:proofErr w:type="spellEnd"/>
      <w:r w:rsidR="006D3D4B">
        <w:t>, 2017):</w:t>
      </w:r>
    </w:p>
    <w:p w14:paraId="5934DE03" w14:textId="77777777" w:rsidR="002F2F54" w:rsidRDefault="006D3D4B" w:rsidP="001418F1">
      <w:pPr>
        <w:pStyle w:val="PargrafodaLista"/>
        <w:numPr>
          <w:ilvl w:val="0"/>
          <w:numId w:val="23"/>
        </w:numPr>
      </w:pPr>
      <w:proofErr w:type="spellStart"/>
      <w:r w:rsidRPr="002F2F54">
        <w:rPr>
          <w:b/>
          <w:bCs/>
          <w:i/>
          <w:iCs/>
        </w:rPr>
        <w:lastRenderedPageBreak/>
        <w:t>Party</w:t>
      </w:r>
      <w:proofErr w:type="spellEnd"/>
      <w:r w:rsidRPr="002F2F54">
        <w:rPr>
          <w:b/>
          <w:bCs/>
          <w:i/>
          <w:iCs/>
        </w:rPr>
        <w:t xml:space="preserve"> Packet</w:t>
      </w:r>
      <w:r>
        <w:t xml:space="preserve">: </w:t>
      </w:r>
      <w:r w:rsidR="002F2F54" w:rsidRPr="002F2F54">
        <w:t xml:space="preserve">Representa os atores (pessoas físicas, grupos ou organizações) relacionados às unidades espaciais. Inclui classes como LA_Party e </w:t>
      </w:r>
      <w:proofErr w:type="spellStart"/>
      <w:r w:rsidR="002F2F54" w:rsidRPr="002F2F54">
        <w:t>LA_GroupParty</w:t>
      </w:r>
      <w:proofErr w:type="spellEnd"/>
      <w:r w:rsidR="002F2F54">
        <w:t>;</w:t>
      </w:r>
    </w:p>
    <w:p w14:paraId="4B6AC868" w14:textId="7D419D1A" w:rsidR="006D3D4B" w:rsidRDefault="006D3D4B" w:rsidP="001418F1">
      <w:pPr>
        <w:pStyle w:val="PargrafodaLista"/>
        <w:numPr>
          <w:ilvl w:val="0"/>
          <w:numId w:val="23"/>
        </w:numPr>
      </w:pPr>
      <w:proofErr w:type="spellStart"/>
      <w:r w:rsidRPr="002F2F54">
        <w:rPr>
          <w:b/>
          <w:bCs/>
          <w:i/>
          <w:iCs/>
        </w:rPr>
        <w:t>Administrative</w:t>
      </w:r>
      <w:proofErr w:type="spellEnd"/>
      <w:r w:rsidRPr="002F2F54">
        <w:rPr>
          <w:i/>
          <w:iCs/>
        </w:rPr>
        <w:t xml:space="preserve"> </w:t>
      </w:r>
      <w:r w:rsidRPr="002F2F54">
        <w:rPr>
          <w:b/>
          <w:bCs/>
          <w:i/>
          <w:iCs/>
        </w:rPr>
        <w:t>Packet</w:t>
      </w:r>
      <w:r>
        <w:t xml:space="preserve">: pacote que lida com os direitos, deveres e restrições aos quais cada unidade está sujeita. Ele inclui classes como </w:t>
      </w:r>
      <w:r w:rsidRPr="002F2F54">
        <w:rPr>
          <w:i/>
          <w:iCs/>
        </w:rPr>
        <w:t>LA_RRR</w:t>
      </w:r>
      <w:r>
        <w:t xml:space="preserve"> (com suas especializações </w:t>
      </w:r>
      <w:proofErr w:type="spellStart"/>
      <w:r w:rsidRPr="002F2F54">
        <w:rPr>
          <w:i/>
          <w:iCs/>
        </w:rPr>
        <w:t>LA_Right</w:t>
      </w:r>
      <w:proofErr w:type="spellEnd"/>
      <w:r>
        <w:t xml:space="preserve">, </w:t>
      </w:r>
      <w:proofErr w:type="spellStart"/>
      <w:r w:rsidRPr="002F2F54">
        <w:rPr>
          <w:i/>
          <w:iCs/>
        </w:rPr>
        <w:t>LA_Restriction</w:t>
      </w:r>
      <w:proofErr w:type="spellEnd"/>
      <w:r>
        <w:t xml:space="preserve"> </w:t>
      </w:r>
      <w:r w:rsidRPr="002F2F54">
        <w:rPr>
          <w:i/>
          <w:iCs/>
        </w:rPr>
        <w:t xml:space="preserve">e </w:t>
      </w:r>
      <w:proofErr w:type="spellStart"/>
      <w:r w:rsidRPr="002F2F54">
        <w:rPr>
          <w:i/>
          <w:iCs/>
        </w:rPr>
        <w:t>LA_Responsability</w:t>
      </w:r>
      <w:proofErr w:type="spellEnd"/>
      <w:r>
        <w:t xml:space="preserve">), </w:t>
      </w:r>
      <w:proofErr w:type="spellStart"/>
      <w:r w:rsidRPr="002F2F54">
        <w:rPr>
          <w:i/>
          <w:iCs/>
        </w:rPr>
        <w:t>LA_BAUnit</w:t>
      </w:r>
      <w:proofErr w:type="spellEnd"/>
      <w:r>
        <w:t xml:space="preserve"> e </w:t>
      </w:r>
      <w:proofErr w:type="spellStart"/>
      <w:r w:rsidRPr="002F2F54">
        <w:rPr>
          <w:i/>
          <w:iCs/>
        </w:rPr>
        <w:t>LA_AdministrativeSource</w:t>
      </w:r>
      <w:proofErr w:type="spellEnd"/>
      <w:r>
        <w:t>;</w:t>
      </w:r>
    </w:p>
    <w:p w14:paraId="26DED9E8" w14:textId="77777777" w:rsidR="00C05BCE" w:rsidRDefault="006D3D4B" w:rsidP="00BB4991">
      <w:pPr>
        <w:pStyle w:val="PargrafodaLista"/>
        <w:numPr>
          <w:ilvl w:val="0"/>
          <w:numId w:val="23"/>
        </w:numPr>
      </w:pPr>
      <w:r w:rsidRPr="00C05BCE">
        <w:rPr>
          <w:b/>
          <w:bCs/>
          <w:i/>
          <w:iCs/>
        </w:rPr>
        <w:t>Spatial Unit Packet</w:t>
      </w:r>
      <w:r>
        <w:t xml:space="preserve">: </w:t>
      </w:r>
      <w:r w:rsidR="00C05BCE" w:rsidRPr="00C05BCE">
        <w:t xml:space="preserve">Representa as unidades territoriais (parcelas, edifícios e redes). Destacam-se as classes </w:t>
      </w:r>
      <w:proofErr w:type="spellStart"/>
      <w:r w:rsidR="00C05BCE" w:rsidRPr="00C05BCE">
        <w:t>LA_SpatialUnit</w:t>
      </w:r>
      <w:proofErr w:type="spellEnd"/>
      <w:r w:rsidR="00C05BCE" w:rsidRPr="00C05BCE">
        <w:t xml:space="preserve"> e </w:t>
      </w:r>
      <w:proofErr w:type="spellStart"/>
      <w:r w:rsidR="00C05BCE" w:rsidRPr="00C05BCE">
        <w:t>LA_Level</w:t>
      </w:r>
      <w:proofErr w:type="spellEnd"/>
      <w:r w:rsidR="00C05BCE" w:rsidRPr="00C05BCE">
        <w:t>.</w:t>
      </w:r>
    </w:p>
    <w:p w14:paraId="7426C143" w14:textId="09553322" w:rsidR="006D3D4B" w:rsidRDefault="006D3D4B" w:rsidP="00BB4991">
      <w:pPr>
        <w:pStyle w:val="PargrafodaLista"/>
        <w:numPr>
          <w:ilvl w:val="0"/>
          <w:numId w:val="23"/>
        </w:numPr>
      </w:pPr>
      <w:r w:rsidRPr="00C05BCE">
        <w:rPr>
          <w:b/>
          <w:bCs/>
          <w:i/>
          <w:iCs/>
        </w:rPr>
        <w:t>Surveying and Representation SubPacket</w:t>
      </w:r>
      <w:r>
        <w:t xml:space="preserve">: </w:t>
      </w:r>
      <w:r w:rsidR="000D242B" w:rsidRPr="000D242B">
        <w:t xml:space="preserve">Responsável pelas representações geométricas e correções topológicas. Inclui classes como </w:t>
      </w:r>
      <w:proofErr w:type="spellStart"/>
      <w:r w:rsidR="000D242B" w:rsidRPr="000D242B">
        <w:t>LA_Point</w:t>
      </w:r>
      <w:proofErr w:type="spellEnd"/>
      <w:r w:rsidR="000D242B" w:rsidRPr="000D242B">
        <w:t xml:space="preserve"> e </w:t>
      </w:r>
      <w:proofErr w:type="spellStart"/>
      <w:r w:rsidR="000D242B" w:rsidRPr="000D242B">
        <w:t>LA_BoundaryFace</w:t>
      </w:r>
      <w:proofErr w:type="spellEnd"/>
      <w:r w:rsidR="000D242B" w:rsidRPr="000D242B">
        <w:t>.</w:t>
      </w:r>
    </w:p>
    <w:p w14:paraId="18C07D31" w14:textId="0EFC4A37" w:rsidR="005C4AF3" w:rsidRDefault="005C4AF3" w:rsidP="006D3D4B">
      <w:r w:rsidRPr="005C4AF3">
        <w:t>Embora essas classes sejam padronizadas pela ISO 19152</w:t>
      </w:r>
      <w:r>
        <w:t xml:space="preserve"> </w:t>
      </w:r>
      <w:r>
        <w:fldChar w:fldCharType="begin"/>
      </w:r>
      <w:r>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2C796AB9" w14:textId="1288182C" w:rsidR="006D3D4B" w:rsidRDefault="00315E45" w:rsidP="006D3D4B">
      <w:r>
        <w:t xml:space="preserve">O </w:t>
      </w:r>
      <w:r w:rsidR="006D3D4B">
        <w:t xml:space="preserve">LADM apresenta fortes influências do modelo relacional proposto por Edgar </w:t>
      </w:r>
      <w:proofErr w:type="spellStart"/>
      <w:r w:rsidR="006D3D4B">
        <w:t>Codd</w:t>
      </w:r>
      <w:proofErr w:type="spellEnd"/>
      <w:r w:rsidR="006D3D4B">
        <w:t>, no qual cada classe ou objeto é modelado em uma estrutura de dados separada (Date, 2004), conforme se verifica na norma ISO 19152</w:t>
      </w:r>
      <w:r w:rsidR="00D834E9">
        <w:t xml:space="preserve"> </w:t>
      </w:r>
      <w:r w:rsidR="00D834E9">
        <w:fldChar w:fldCharType="begin"/>
      </w:r>
      <w:r w:rsidR="00D834E9">
        <w:instrText xml:space="preserve"> ADDIN ZOTERO_ITEM CSL_CITATION {"citationID":"3nwA5fwI","properties":{"formattedCitation":"(ISO,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834E9">
        <w:fldChar w:fldCharType="separate"/>
      </w:r>
      <w:r w:rsidR="00D834E9" w:rsidRPr="00D834E9">
        <w:rPr>
          <w:rFonts w:cs="Arial"/>
        </w:rPr>
        <w:t>(2012)</w:t>
      </w:r>
      <w:r w:rsidR="00D834E9">
        <w:fldChar w:fldCharType="end"/>
      </w:r>
      <w:r w:rsidR="006D3D4B">
        <w:t xml:space="preserve">. </w:t>
      </w:r>
    </w:p>
    <w:p w14:paraId="3F562800" w14:textId="77777777" w:rsidR="00793BF5" w:rsidRDefault="003B1A1C" w:rsidP="00793BF5">
      <w:r w:rsidRPr="003B1A1C">
        <w:t xml:space="preserve">Em contrapartida, o modelo </w:t>
      </w:r>
      <w:r w:rsidRPr="00706FAD">
        <w:t>CIATA</w:t>
      </w:r>
      <w:r w:rsidRPr="003B1A1C">
        <w:t xml:space="preserve"> foi historicamente implementado sob uma lógica de arquivo plano (</w:t>
      </w:r>
      <w:r w:rsidRPr="003B1A1C">
        <w:rPr>
          <w:i/>
          <w:iCs/>
        </w:rPr>
        <w:t>flat file</w:t>
      </w:r>
      <w:r w:rsidRPr="003B1A1C">
        <w:t xml:space="preserve">) ou centralizado. Suas definições residem no Manual do Cadastro Imobiliário </w:t>
      </w:r>
      <w:r w:rsidR="00793BF5">
        <w:fldChar w:fldCharType="begin"/>
      </w:r>
      <w:r w:rsidR="00793BF5">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793BF5">
        <w:fldChar w:fldCharType="separate"/>
      </w:r>
      <w:r w:rsidR="00793BF5" w:rsidRPr="007E7D2B">
        <w:rPr>
          <w:rFonts w:cs="Arial"/>
        </w:rPr>
        <w:t>(SERPRO, 2025)</w:t>
      </w:r>
      <w:r w:rsidR="00793BF5">
        <w:fldChar w:fldCharType="end"/>
      </w:r>
      <w:r w:rsidRPr="003B1A1C">
        <w:t xml:space="preserve">. Consequentemente, uma comparação sistemática entre ambas as tecnologias é viável primordialmente no </w:t>
      </w:r>
      <w:r w:rsidRPr="00793BF5">
        <w:t>nível conceitual</w:t>
      </w:r>
      <w:r w:rsidRPr="003B1A1C">
        <w:t>, conforme sumarizado no</w:t>
      </w:r>
      <w:r w:rsidR="00793BF5">
        <w:t xml:space="preserve"> </w:t>
      </w:r>
      <w:r w:rsidR="00793BF5">
        <w:fldChar w:fldCharType="begin"/>
      </w:r>
      <w:r w:rsidR="00793BF5">
        <w:instrText xml:space="preserve"> REF _Ref217716138 \h </w:instrText>
      </w:r>
      <w:r w:rsidR="00793BF5">
        <w:fldChar w:fldCharType="separate"/>
      </w:r>
      <w:r w:rsidR="00793BF5">
        <w:t xml:space="preserve">Quadro </w:t>
      </w:r>
      <w:r w:rsidR="00793BF5">
        <w:rPr>
          <w:noProof/>
        </w:rPr>
        <w:t>3</w:t>
      </w:r>
      <w:r w:rsidR="00793BF5">
        <w:fldChar w:fldCharType="end"/>
      </w:r>
      <w:r w:rsidR="00793BF5">
        <w:t xml:space="preserve">. </w:t>
      </w:r>
    </w:p>
    <w:p w14:paraId="10DC6F09" w14:textId="67496356" w:rsidR="00D3794F" w:rsidRDefault="00D3794F" w:rsidP="006D3D4B"/>
    <w:p w14:paraId="67D0379A" w14:textId="431D9172" w:rsidR="00321F9B" w:rsidRDefault="00321F9B" w:rsidP="000005AF">
      <w:pPr>
        <w:pStyle w:val="Legenda"/>
        <w:keepLines w:val="0"/>
        <w:widowControl w:val="0"/>
      </w:pPr>
      <w:bookmarkStart w:id="8" w:name="_Ref217716138"/>
      <w:r>
        <w:lastRenderedPageBreak/>
        <w:t xml:space="preserve">Quadro </w:t>
      </w:r>
      <w:r w:rsidR="00FF63B1">
        <w:fldChar w:fldCharType="begin"/>
      </w:r>
      <w:r w:rsidR="00FF63B1">
        <w:instrText xml:space="preserve"> SEQ Quadro \* ARABIC </w:instrText>
      </w:r>
      <w:r w:rsidR="00FF63B1">
        <w:fldChar w:fldCharType="separate"/>
      </w:r>
      <w:r w:rsidR="0063382C">
        <w:rPr>
          <w:noProof/>
        </w:rPr>
        <w:t>3</w:t>
      </w:r>
      <w:r w:rsidR="00FF63B1">
        <w:rPr>
          <w:noProof/>
        </w:rPr>
        <w:fldChar w:fldCharType="end"/>
      </w:r>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2442"/>
        <w:gridCol w:w="3169"/>
        <w:gridCol w:w="3450"/>
      </w:tblGrid>
      <w:tr w:rsidR="00C8282A" w:rsidRPr="00693DE7" w14:paraId="7E1B179A" w14:textId="77777777" w:rsidTr="006665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F103D" w14:textId="77777777" w:rsidR="00C8282A" w:rsidRPr="00693DE7" w:rsidRDefault="00C8282A" w:rsidP="000005AF">
            <w:pPr>
              <w:keepNext/>
              <w:widowControl w:val="0"/>
              <w:ind w:firstLine="0"/>
              <w:jc w:val="left"/>
              <w:rPr>
                <w:rFonts w:eastAsia="Times New Roman" w:cs="Arial"/>
                <w:szCs w:val="24"/>
                <w:lang w:eastAsia="pt-BR"/>
              </w:rPr>
            </w:pPr>
            <w:r w:rsidRPr="00693DE7">
              <w:rPr>
                <w:rFonts w:eastAsia="Times New Roman" w:cs="Arial"/>
                <w:szCs w:val="24"/>
                <w:lang w:eastAsia="pt-BR"/>
              </w:rPr>
              <w:t>Característica</w:t>
            </w:r>
          </w:p>
        </w:tc>
        <w:tc>
          <w:tcPr>
            <w:tcW w:w="0" w:type="auto"/>
            <w:hideMark/>
          </w:tcPr>
          <w:p w14:paraId="36FEAEFB" w14:textId="77777777" w:rsidR="00C8282A" w:rsidRPr="00693DE7" w:rsidRDefault="00C8282A" w:rsidP="000005AF">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0005AF">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6559DE" w14:textId="77777777" w:rsidR="00C8282A" w:rsidRPr="00D85594" w:rsidRDefault="00C8282A" w:rsidP="000005AF">
            <w:pPr>
              <w:keepNext/>
              <w:widowControl w:val="0"/>
              <w:ind w:firstLine="0"/>
              <w:jc w:val="left"/>
              <w:rPr>
                <w:rFonts w:eastAsia="Times New Roman" w:cs="Arial"/>
                <w:sz w:val="22"/>
                <w:lang w:eastAsia="pt-BR"/>
              </w:rPr>
            </w:pPr>
            <w:r w:rsidRPr="00D85594">
              <w:rPr>
                <w:rFonts w:eastAsia="Times New Roman" w:cs="Arial"/>
                <w:sz w:val="22"/>
                <w:lang w:eastAsia="pt-BR"/>
              </w:rPr>
              <w:t>Origem</w:t>
            </w:r>
          </w:p>
        </w:tc>
        <w:tc>
          <w:tcPr>
            <w:tcW w:w="0" w:type="auto"/>
            <w:hideMark/>
          </w:tcPr>
          <w:p w14:paraId="7B357B47" w14:textId="77777777" w:rsidR="00C8282A" w:rsidRPr="00693DE7" w:rsidRDefault="00C8282A" w:rsidP="000005AF">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hideMark/>
          </w:tcPr>
          <w:p w14:paraId="4DC746B5" w14:textId="77777777" w:rsidR="00C8282A" w:rsidRPr="00693DE7" w:rsidRDefault="00C8282A" w:rsidP="000005AF">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51C303E4" w14:textId="77777777" w:rsidR="00C8282A" w:rsidRPr="00D85594" w:rsidRDefault="00C8282A" w:rsidP="000005AF">
            <w:pPr>
              <w:keepNext/>
              <w:widowControl w:val="0"/>
              <w:ind w:firstLine="0"/>
              <w:jc w:val="left"/>
              <w:rPr>
                <w:rFonts w:eastAsia="Times New Roman" w:cs="Arial"/>
                <w:sz w:val="22"/>
                <w:lang w:eastAsia="pt-BR"/>
              </w:rPr>
            </w:pPr>
            <w:r w:rsidRPr="00D85594">
              <w:rPr>
                <w:rFonts w:eastAsia="Times New Roman" w:cs="Arial"/>
                <w:sz w:val="22"/>
                <w:lang w:eastAsia="pt-BR"/>
              </w:rPr>
              <w:t>Âmbito</w:t>
            </w:r>
          </w:p>
        </w:tc>
        <w:tc>
          <w:tcPr>
            <w:tcW w:w="0" w:type="auto"/>
            <w:hideMark/>
          </w:tcPr>
          <w:p w14:paraId="41791B5E" w14:textId="77777777" w:rsidR="00C8282A" w:rsidRPr="00693DE7" w:rsidRDefault="00C8282A" w:rsidP="000005AF">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693DE7" w:rsidRDefault="00C8282A" w:rsidP="000005AF">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81D20" w14:textId="77777777" w:rsidR="00C8282A" w:rsidRPr="00D85594" w:rsidRDefault="00C8282A" w:rsidP="000005AF">
            <w:pPr>
              <w:keepNext/>
              <w:widowControl w:val="0"/>
              <w:ind w:firstLine="0"/>
              <w:jc w:val="left"/>
              <w:rPr>
                <w:rFonts w:eastAsia="Times New Roman" w:cs="Arial"/>
                <w:sz w:val="22"/>
                <w:lang w:eastAsia="pt-BR"/>
              </w:rPr>
            </w:pPr>
            <w:r w:rsidRPr="00D85594">
              <w:rPr>
                <w:rFonts w:eastAsia="Times New Roman" w:cs="Arial"/>
                <w:sz w:val="22"/>
                <w:lang w:eastAsia="pt-BR"/>
              </w:rPr>
              <w:t>Objetivo</w:t>
            </w:r>
          </w:p>
        </w:tc>
        <w:tc>
          <w:tcPr>
            <w:tcW w:w="0" w:type="auto"/>
            <w:hideMark/>
          </w:tcPr>
          <w:p w14:paraId="06B254D5" w14:textId="77777777" w:rsidR="00C8282A" w:rsidRPr="00693DE7" w:rsidRDefault="00C8282A" w:rsidP="000005AF">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693DE7" w:rsidRDefault="00C8282A" w:rsidP="000005AF">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12F0EDA3" w14:textId="77777777" w:rsidR="00C8282A" w:rsidRPr="00D85594" w:rsidRDefault="00C8282A" w:rsidP="000005AF">
            <w:pPr>
              <w:keepNext/>
              <w:widowControl w:val="0"/>
              <w:ind w:firstLine="0"/>
              <w:jc w:val="left"/>
              <w:rPr>
                <w:rFonts w:eastAsia="Times New Roman" w:cs="Arial"/>
                <w:sz w:val="22"/>
                <w:lang w:eastAsia="pt-BR"/>
              </w:rPr>
            </w:pPr>
            <w:r w:rsidRPr="00D85594">
              <w:rPr>
                <w:rFonts w:eastAsia="Times New Roman" w:cs="Arial"/>
                <w:sz w:val="22"/>
                <w:lang w:eastAsia="pt-BR"/>
              </w:rPr>
              <w:t>Metodologia</w:t>
            </w:r>
          </w:p>
        </w:tc>
        <w:tc>
          <w:tcPr>
            <w:tcW w:w="0" w:type="auto"/>
            <w:hideMark/>
          </w:tcPr>
          <w:p w14:paraId="3FD942FB" w14:textId="77777777" w:rsidR="00C8282A" w:rsidRPr="00693DE7" w:rsidRDefault="00C8282A" w:rsidP="000005AF">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hideMark/>
          </w:tcPr>
          <w:p w14:paraId="0CEB7CF1" w14:textId="77777777" w:rsidR="00C8282A" w:rsidRPr="00693DE7" w:rsidRDefault="00C8282A" w:rsidP="000005AF">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p>
        </w:tc>
      </w:tr>
      <w:tr w:rsidR="00C8282A" w:rsidRPr="00693DE7" w14:paraId="09EB8DB0"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77D33" w14:textId="77777777" w:rsidR="00C8282A" w:rsidRPr="00D85594" w:rsidRDefault="00C8282A" w:rsidP="000005AF">
            <w:pPr>
              <w:keepNext/>
              <w:widowControl w:val="0"/>
              <w:ind w:firstLine="0"/>
              <w:jc w:val="left"/>
              <w:rPr>
                <w:rFonts w:eastAsia="Times New Roman" w:cs="Arial"/>
                <w:sz w:val="22"/>
                <w:lang w:eastAsia="pt-BR"/>
              </w:rPr>
            </w:pPr>
            <w:r w:rsidRPr="00D85594">
              <w:rPr>
                <w:rFonts w:eastAsia="Times New Roman" w:cs="Arial"/>
                <w:sz w:val="22"/>
                <w:lang w:eastAsia="pt-BR"/>
              </w:rPr>
              <w:t>Tecnologia</w:t>
            </w:r>
          </w:p>
        </w:tc>
        <w:tc>
          <w:tcPr>
            <w:tcW w:w="0" w:type="auto"/>
            <w:hideMark/>
          </w:tcPr>
          <w:p w14:paraId="036AF0F6" w14:textId="77777777" w:rsidR="00C8282A" w:rsidRPr="00693DE7" w:rsidRDefault="00C8282A" w:rsidP="000005AF">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693DE7" w:rsidRDefault="00C8282A" w:rsidP="000005AF">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2CA74A64" w14:textId="77777777" w:rsidR="00C8282A" w:rsidRPr="00D85594" w:rsidRDefault="00C8282A" w:rsidP="000005AF">
            <w:pPr>
              <w:keepNext/>
              <w:widowControl w:val="0"/>
              <w:ind w:firstLine="0"/>
              <w:jc w:val="left"/>
              <w:rPr>
                <w:rFonts w:eastAsia="Times New Roman" w:cs="Arial"/>
                <w:sz w:val="22"/>
                <w:lang w:eastAsia="pt-BR"/>
              </w:rPr>
            </w:pPr>
            <w:r w:rsidRPr="00D85594">
              <w:rPr>
                <w:rFonts w:eastAsia="Times New Roman" w:cs="Arial"/>
                <w:sz w:val="22"/>
                <w:lang w:eastAsia="pt-BR"/>
              </w:rPr>
              <w:t>Implementação</w:t>
            </w:r>
          </w:p>
        </w:tc>
        <w:tc>
          <w:tcPr>
            <w:tcW w:w="0" w:type="auto"/>
            <w:hideMark/>
          </w:tcPr>
          <w:p w14:paraId="28DDB3AC" w14:textId="77777777" w:rsidR="00C8282A" w:rsidRPr="00693DE7" w:rsidRDefault="00C8282A" w:rsidP="000005AF">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hideMark/>
          </w:tcPr>
          <w:p w14:paraId="5C42A30D" w14:textId="77777777" w:rsidR="00C8282A" w:rsidRPr="00693DE7" w:rsidRDefault="00C8282A" w:rsidP="000005AF">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0005AF" w14:paraId="6896EB2D"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F1A046" w14:textId="77777777" w:rsidR="00C8282A" w:rsidRPr="00D85594" w:rsidRDefault="00C8282A" w:rsidP="000005AF">
            <w:pPr>
              <w:keepNext/>
              <w:widowControl w:val="0"/>
              <w:ind w:firstLine="0"/>
              <w:jc w:val="left"/>
              <w:rPr>
                <w:rFonts w:eastAsia="Times New Roman" w:cs="Arial"/>
                <w:sz w:val="22"/>
                <w:lang w:eastAsia="pt-BR"/>
              </w:rPr>
            </w:pPr>
            <w:r w:rsidRPr="00D85594">
              <w:rPr>
                <w:rFonts w:eastAsia="Times New Roman" w:cs="Arial"/>
                <w:sz w:val="22"/>
                <w:lang w:eastAsia="pt-BR"/>
              </w:rPr>
              <w:t>Georreferenciamento</w:t>
            </w:r>
          </w:p>
        </w:tc>
        <w:tc>
          <w:tcPr>
            <w:tcW w:w="0" w:type="auto"/>
          </w:tcPr>
          <w:p w14:paraId="479E7CAA" w14:textId="77777777" w:rsidR="00C8282A" w:rsidRPr="00693DE7" w:rsidRDefault="00C8282A" w:rsidP="000005AF">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tcPr>
          <w:p w14:paraId="26215A6E" w14:textId="77777777" w:rsidR="00C8282A" w:rsidRPr="00454465" w:rsidRDefault="00C8282A" w:rsidP="000005AF">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Pr="00454465">
              <w:rPr>
                <w:rFonts w:eastAsia="Times New Roman" w:cs="Arial"/>
                <w:i/>
                <w:iCs/>
                <w:szCs w:val="24"/>
                <w:lang w:val="en-US" w:eastAsia="pt-BR"/>
              </w:rPr>
              <w:t xml:space="preserve">Surveying and </w:t>
            </w:r>
            <w:commentRangeStart w:id="9"/>
            <w:r w:rsidRPr="00454465">
              <w:rPr>
                <w:rFonts w:eastAsia="Times New Roman" w:cs="Arial"/>
                <w:i/>
                <w:iCs/>
                <w:szCs w:val="24"/>
                <w:lang w:val="en-US" w:eastAsia="pt-BR"/>
              </w:rPr>
              <w:t>Representation</w:t>
            </w:r>
            <w:commentRangeEnd w:id="9"/>
            <w:r w:rsidR="00636BB1">
              <w:rPr>
                <w:rStyle w:val="Refdecomentrio"/>
              </w:rPr>
              <w:commentReference w:id="9"/>
            </w:r>
          </w:p>
        </w:tc>
      </w:tr>
    </w:tbl>
    <w:p w14:paraId="3C96CDCC" w14:textId="66E71181" w:rsidR="001242CD" w:rsidRDefault="001242CD" w:rsidP="004A3050">
      <w:pPr>
        <w:pStyle w:val="Legenda"/>
      </w:pPr>
      <w:r>
        <w:t>Elaboração: Os autores</w:t>
      </w:r>
      <w:r w:rsidR="0063382C">
        <w:t xml:space="preserve"> (2025)</w:t>
      </w:r>
    </w:p>
    <w:p w14:paraId="3A0D53E2" w14:textId="77777777" w:rsidR="007E7D2B" w:rsidRDefault="007E7D2B" w:rsidP="006D3D4B"/>
    <w:p w14:paraId="5A9E34C5" w14:textId="4A00166E" w:rsidR="006D3D4B" w:rsidRDefault="00D92D84" w:rsidP="006D3D4B">
      <w:r>
        <w:t xml:space="preserve">A </w:t>
      </w:r>
      <w:r w:rsidR="00E82AB3">
        <w:fldChar w:fldCharType="begin"/>
      </w:r>
      <w:r w:rsidR="00E82AB3">
        <w:instrText xml:space="preserve"> REF _Ref219195479 </w:instrText>
      </w:r>
      <w:r w:rsidR="00E82AB3">
        <w:fldChar w:fldCharType="separate"/>
      </w:r>
      <w:r w:rsidR="00E82AB3">
        <w:t xml:space="preserve">Figura </w:t>
      </w:r>
      <w:r w:rsidR="00E82AB3">
        <w:rPr>
          <w:noProof/>
        </w:rPr>
        <w:t>2</w:t>
      </w:r>
      <w:r w:rsidR="00E82AB3">
        <w:fldChar w:fldCharType="end"/>
      </w:r>
      <w:r w:rsidR="006D3D4B">
        <w:t xml:space="preserve">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w:t>
      </w:r>
      <w:r>
        <w:t xml:space="preserve"> </w:t>
      </w:r>
      <w:r>
        <w:fldChar w:fldCharType="begin"/>
      </w:r>
      <w:r>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006D3D4B">
        <w:t>. O ID_BCI é a chave primária da tabela CIATA_BCI e é a melhor opção para integrá-la a uma base de dados construída sob as recomendações do LADM.</w:t>
      </w:r>
    </w:p>
    <w:p w14:paraId="3BAD7DCD" w14:textId="5E36E19D" w:rsidR="00E2501F" w:rsidRPr="00693DE7" w:rsidRDefault="00E2501F" w:rsidP="00E2501F">
      <w:pPr>
        <w:pStyle w:val="Legenda"/>
      </w:pPr>
    </w:p>
    <w:p w14:paraId="5CCCAF17" w14:textId="60F7D082" w:rsidR="00D92D84" w:rsidRDefault="00D92D84" w:rsidP="00D92D84">
      <w:pPr>
        <w:pStyle w:val="Legenda"/>
      </w:pPr>
      <w:bookmarkStart w:id="10" w:name="_Ref219195479"/>
      <w:r>
        <w:t xml:space="preserve">Figura </w:t>
      </w:r>
      <w:r>
        <w:fldChar w:fldCharType="begin"/>
      </w:r>
      <w:r>
        <w:instrText xml:space="preserve"> SEQ Figura \* ARABIC </w:instrText>
      </w:r>
      <w:r>
        <w:fldChar w:fldCharType="separate"/>
      </w:r>
      <w:r>
        <w:rPr>
          <w:noProof/>
        </w:rPr>
        <w:t>2</w:t>
      </w:r>
      <w:r>
        <w:fldChar w:fldCharType="end"/>
      </w:r>
      <w:bookmarkEnd w:id="10"/>
      <w:r>
        <w:t xml:space="preserve">: </w:t>
      </w:r>
      <w:r w:rsidRPr="003F0465">
        <w:t xml:space="preserve">Associação </w:t>
      </w:r>
      <w:proofErr w:type="spellStart"/>
      <w:r w:rsidRPr="003F0465">
        <w:t>LA_SpatialUnit</w:t>
      </w:r>
      <w:proofErr w:type="spellEnd"/>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5"/>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43F1A464" w:rsidR="006D3D4B" w:rsidRDefault="006D3D4B" w:rsidP="006D3D4B">
      <w:r>
        <w:t xml:space="preserve"> Sistemas de cadastro atuais organizam os diversos temas em tabelas distintas, o que facilita a integração com o modelo LADM.</w:t>
      </w:r>
    </w:p>
    <w:p w14:paraId="40C78392" w14:textId="3D894EAC" w:rsidR="006D3D4B" w:rsidRDefault="006D3D4B" w:rsidP="004357D7">
      <w:pPr>
        <w:pStyle w:val="Ttulo2"/>
      </w:pPr>
      <w:r>
        <w:lastRenderedPageBreak/>
        <w:t>OPENSTREETMAP – OSM</w:t>
      </w:r>
    </w:p>
    <w:p w14:paraId="410F618A" w14:textId="51282C48"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554A0829" w:rsidR="006D3D4B" w:rsidRDefault="006D3D4B" w:rsidP="006D3D4B">
      <w:r>
        <w:t xml:space="preserve">O banco de dados do </w:t>
      </w:r>
      <w:r w:rsidRPr="00DE5C9F">
        <w:rPr>
          <w:b/>
          <w:bCs/>
        </w:rPr>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proofErr w:type="spellStart"/>
      <w:r>
        <w:t>Olbricht</w:t>
      </w:r>
      <w:proofErr w:type="spellEnd"/>
      <w:r>
        <w:t xml:space="preserve">; </w:t>
      </w:r>
      <w:proofErr w:type="spellStart"/>
      <w:r>
        <w:t>Paulmann</w:t>
      </w:r>
      <w:proofErr w:type="spellEnd"/>
      <w:r>
        <w:t xml:space="preserve">, 2015). </w:t>
      </w:r>
    </w:p>
    <w:p w14:paraId="15B78283" w14:textId="17E45095" w:rsidR="006D3D4B" w:rsidRDefault="006D3D4B" w:rsidP="00745696">
      <w:pPr>
        <w:pStyle w:val="Ttulo1"/>
      </w:pPr>
      <w:r>
        <w:lastRenderedPageBreak/>
        <w:t>MATERIAIS E MÉTODOCARACTERIZAÇÃO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4357D7">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as diferentes origens de dados, adotou-se a convenção de acrescentar um identificador de domínio antes dos nomes das tabelas: CN_ para CNEFE; CI_ para CIATA e; SC_ para SuperCIATA</w:t>
      </w:r>
    </w:p>
    <w:p w14:paraId="469DFB50" w14:textId="1CDE5040" w:rsidR="00843254" w:rsidRDefault="00C06BF8" w:rsidP="00EB0378">
      <w:r>
        <w:t xml:space="preserve">Já a </w:t>
      </w:r>
      <w:r w:rsidR="006D3D4B">
        <w:t xml:space="preserve">aplicação </w:t>
      </w:r>
      <w:r w:rsidR="006D3D4B" w:rsidRPr="008F5B4A">
        <w:rPr>
          <w:i/>
          <w:iCs/>
        </w:rPr>
        <w:t>SuperCIATA</w:t>
      </w:r>
      <w:r w:rsidR="006D3D4B">
        <w:t xml:space="preserve">, construída para testar e demonstrar a metodologia de integração das bases de dados, emprega: o sistema gerenciador de banco de dados </w:t>
      </w:r>
      <w:r w:rsidR="006D3D4B" w:rsidRPr="002336CE">
        <w:rPr>
          <w:i/>
          <w:iCs/>
        </w:rPr>
        <w:t>MySQL</w:t>
      </w:r>
      <w:r w:rsidR="006D3D4B">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2336CE">
        <w:rPr>
          <w:rFonts w:cs="Arial"/>
        </w:rPr>
        <w:t>(MySQL, 2025)</w:t>
      </w:r>
      <w:r w:rsidR="002336CE">
        <w:fldChar w:fldCharType="end"/>
      </w:r>
      <w:r w:rsidR="006D3D4B">
        <w:t xml:space="preserve"> para armazenamento de informações; a linguagem de programação </w:t>
      </w:r>
      <w:r w:rsidR="006D3D4B" w:rsidRPr="006B2186">
        <w:rPr>
          <w:i/>
          <w:iCs/>
        </w:rPr>
        <w:t>Javascript</w:t>
      </w:r>
      <w:r w:rsidR="006D3D4B">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2336CE">
        <w:rPr>
          <w:rFonts w:cs="Arial"/>
        </w:rPr>
        <w:t>(JavaScript | MDN, 2025)</w:t>
      </w:r>
      <w:r w:rsidR="002336CE">
        <w:fldChar w:fldCharType="end"/>
      </w:r>
      <w:r w:rsidR="006B2186">
        <w:t xml:space="preserve"> </w:t>
      </w:r>
      <w:r w:rsidR="006D3D4B">
        <w:t xml:space="preserve">para a realização de cálculos e desenvolvimento das páginas e; a biblioteca </w:t>
      </w:r>
      <w:proofErr w:type="spellStart"/>
      <w:r w:rsidR="006D3D4B" w:rsidRPr="006B2186">
        <w:rPr>
          <w:i/>
          <w:iCs/>
        </w:rPr>
        <w:t>Leaflet</w:t>
      </w:r>
      <w:proofErr w:type="spellEnd"/>
      <w:r w:rsidR="006D3D4B">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Leaflet</w:t>
      </w:r>
      <w:proofErr w:type="spellEnd"/>
      <w:r w:rsidR="002336CE" w:rsidRPr="002336CE">
        <w:rPr>
          <w:rFonts w:cs="Arial"/>
        </w:rPr>
        <w:t>, 2025)</w:t>
      </w:r>
      <w:r w:rsidR="002336CE">
        <w:fldChar w:fldCharType="end"/>
      </w:r>
      <w:r w:rsidR="006D3D4B">
        <w:t xml:space="preserve"> para a visualização cartográfica. </w:t>
      </w:r>
      <w:r w:rsidR="00A37B55">
        <w:t>Todos esses componentes são fornecidos pelo serviço de hospedagem.</w:t>
      </w:r>
      <w:r w:rsidR="00EB0378">
        <w:t xml:space="preserve"> O acesso à aplicação e aos documentos e códigos pode ser feito pela URL: </w:t>
      </w:r>
      <w:hyperlink r:id="rId16" w:history="1">
        <w:r w:rsidR="00843254" w:rsidRPr="006A6B2E">
          <w:rPr>
            <w:rStyle w:val="Hyperlink"/>
          </w:rPr>
          <w:t>http://SuperCIATA.smuu.com.br</w:t>
        </w:r>
      </w:hyperlink>
      <w:r w:rsidR="00EB0378">
        <w:t>.</w:t>
      </w:r>
    </w:p>
    <w:p w14:paraId="79C16C46" w14:textId="12E5FB93" w:rsidR="000C7CE5" w:rsidRDefault="000C7CE5" w:rsidP="00CF49F4">
      <w:pPr>
        <w:pStyle w:val="Ttulo3"/>
        <w:keepLines w:val="0"/>
        <w:widowControl w:val="0"/>
        <w:rPr>
          <w:i/>
          <w:iCs/>
        </w:rPr>
      </w:pPr>
      <w:r>
        <w:t xml:space="preserve">Atributos do CNEFE Usados no </w:t>
      </w:r>
      <w:r w:rsidRPr="00AE240A">
        <w:rPr>
          <w:i/>
          <w:iCs/>
        </w:rPr>
        <w:t>SuperCIATA</w:t>
      </w:r>
    </w:p>
    <w:p w14:paraId="0C63C147" w14:textId="77777777" w:rsidR="000C7CE5" w:rsidRDefault="000C7CE5" w:rsidP="000C7CE5">
      <w:r>
        <w:t xml:space="preserve">Os arquivos do CNEFE relativos a cada município brasileiro são disponibilizados no portal oficial do IBGE </w:t>
      </w:r>
      <w:r>
        <w:fldChar w:fldCharType="begin"/>
      </w:r>
      <w:r>
        <w:instrText xml:space="preserve"> ADDIN ZOTERO_ITEM CSL_CITATION {"citationID":"sZXgVJxl","properties":{"formattedCitation":"(IBGE,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5A67DD">
        <w:rPr>
          <w:rFonts w:cs="Arial"/>
        </w:rPr>
        <w:t>(IBGE, 2025)</w:t>
      </w:r>
      <w:r>
        <w:fldChar w:fldCharType="end"/>
      </w:r>
      <w:r>
        <w:t xml:space="preserve"> no formato </w:t>
      </w:r>
      <w:proofErr w:type="spellStart"/>
      <w:r w:rsidRPr="006E3E0B">
        <w:rPr>
          <w:i/>
          <w:iCs/>
        </w:rPr>
        <w:t>Commas</w:t>
      </w:r>
      <w:proofErr w:type="spellEnd"/>
      <w:r w:rsidRPr="006E3E0B">
        <w:rPr>
          <w:i/>
          <w:iCs/>
        </w:rPr>
        <w:t xml:space="preserve"> </w:t>
      </w:r>
      <w:proofErr w:type="spellStart"/>
      <w:r w:rsidRPr="006E3E0B">
        <w:rPr>
          <w:i/>
          <w:iCs/>
        </w:rPr>
        <w:t>Separated</w:t>
      </w:r>
      <w:proofErr w:type="spellEnd"/>
      <w:r w:rsidRPr="006E3E0B">
        <w:rPr>
          <w:i/>
          <w:iCs/>
        </w:rPr>
        <w:t xml:space="preserve"> </w:t>
      </w:r>
      <w:proofErr w:type="spellStart"/>
      <w:r w:rsidRPr="006E3E0B">
        <w:rPr>
          <w:i/>
          <w:iCs/>
        </w:rPr>
        <w:t>Values</w:t>
      </w:r>
      <w:proofErr w:type="spellEnd"/>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02492606"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0C7CE5">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lastRenderedPageBreak/>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357D7">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0C7CE5">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t xml:space="preserve">Embora o campo COD_SETOR identifique o número específico do setor, ele integra o </w:t>
      </w:r>
      <w:proofErr w:type="spellStart"/>
      <w:r w:rsidRPr="000D3F9B">
        <w:t>geocódigo</w:t>
      </w:r>
      <w:proofErr w:type="spellEnd"/>
      <w:r w:rsidRPr="000D3F9B">
        <w:t xml:space="preserve"> do setor, uma designação de 15 dígitos que permite identificar a localização completa da unidade, abrangendo desde a UF até o subdistrito</w:t>
      </w:r>
      <w:r>
        <w:t xml:space="preserve">. </w:t>
      </w:r>
    </w:p>
    <w:p w14:paraId="6B8610DE" w14:textId="77777777" w:rsidR="000C7CE5" w:rsidRDefault="000C7CE5" w:rsidP="000C7CE5">
      <w:pPr>
        <w:pStyle w:val="Ttulo4"/>
      </w:pPr>
      <w:r w:rsidRPr="002325A2">
        <w:lastRenderedPageBreak/>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0C7CE5">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0C7CE5">
      <w:pPr>
        <w:pStyle w:val="Ttulo4"/>
      </w:pPr>
      <w:r w:rsidRPr="00901292">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lastRenderedPageBreak/>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w:t>
      </w:r>
      <w:proofErr w:type="spellStart"/>
      <w:r w:rsidRPr="00A55F95">
        <w:t>ex</w:t>
      </w:r>
      <w:proofErr w:type="spellEnd"/>
      <w:r w:rsidRPr="00A55F95">
        <w:t>: Rua), Título (</w:t>
      </w:r>
      <w:proofErr w:type="spellStart"/>
      <w:r w:rsidRPr="00A55F95">
        <w:t>ex</w:t>
      </w:r>
      <w:proofErr w:type="spellEnd"/>
      <w:r w:rsidRPr="00A55F95">
        <w:t>: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w:t>
      </w:r>
      <w:proofErr w:type="spellStart"/>
      <w:r w:rsidRPr="00D74FDE">
        <w:t>ex</w:t>
      </w:r>
      <w:proofErr w:type="spellEnd"/>
      <w:r w:rsidRPr="00D74FDE">
        <w:t>: Rua Brasil vs. Avenida Brasil)</w:t>
      </w:r>
      <w:r>
        <w:t>.</w:t>
      </w:r>
    </w:p>
    <w:p w14:paraId="1A77F732" w14:textId="77777777" w:rsidR="000C7CE5" w:rsidRDefault="000C7CE5" w:rsidP="000C7CE5">
      <w:pPr>
        <w:pStyle w:val="Ttulo4"/>
      </w:pPr>
      <w:r w:rsidRPr="00FC75D6">
        <w:t>NOM_</w:t>
      </w:r>
      <w:proofErr w:type="gramStart"/>
      <w:r w:rsidRPr="00FC75D6">
        <w:t>TITULO</w:t>
      </w:r>
      <w:proofErr w:type="gramEnd"/>
      <w:r w:rsidRPr="00FC75D6">
        <w:t>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0C7CE5">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0C7CE5">
      <w:pPr>
        <w:pStyle w:val="Ttulo4"/>
      </w:pPr>
      <w:r w:rsidRPr="00FC75D6">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lastRenderedPageBreak/>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0C7CE5">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4529EB94"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w:t>
      </w:r>
      <w:proofErr w:type="spellStart"/>
      <w:r>
        <w:t>pós-coleta</w:t>
      </w:r>
      <w:proofErr w:type="spellEnd"/>
      <w:r>
        <w:t xml:space="preserve">.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63382C">
        <w:t>2.1.1.11</w:t>
      </w:r>
      <w:r>
        <w:fldChar w:fldCharType="end"/>
      </w:r>
      <w:r>
        <w:t>)</w:t>
      </w:r>
      <w:r w:rsidRPr="004E3611">
        <w:t>, que atesta o rigor do processamento aplicado a cada registro.</w:t>
      </w:r>
    </w:p>
    <w:p w14:paraId="4C2C2838" w14:textId="77777777" w:rsidR="000C7CE5" w:rsidRDefault="000C7CE5" w:rsidP="000C7CE5">
      <w:r>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0C7CE5">
      <w:pPr>
        <w:pStyle w:val="Ttulo4"/>
      </w:pPr>
      <w:bookmarkStart w:id="11" w:name="_Ref217885221"/>
      <w:r w:rsidRPr="00D51DFD">
        <w:t>NV_GEO_COORD</w:t>
      </w:r>
      <w:bookmarkEnd w:id="11"/>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415703E9" w:rsidR="000C7CE5" w:rsidRDefault="000C7CE5" w:rsidP="000C7CE5">
      <w:r w:rsidRPr="00476D8F">
        <w:rPr>
          <w:b/>
          <w:bCs/>
        </w:rPr>
        <w:lastRenderedPageBreak/>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63382C">
        <w:t xml:space="preserve">Quadro </w:t>
      </w:r>
      <w:r w:rsidR="0063382C">
        <w:rPr>
          <w:noProof/>
        </w:rPr>
        <w:t>5</w:t>
      </w:r>
      <w:r>
        <w:fldChar w:fldCharType="end"/>
      </w:r>
      <w:r>
        <w:t xml:space="preserve">). </w:t>
      </w:r>
    </w:p>
    <w:p w14:paraId="1D8E9F66" w14:textId="77777777" w:rsidR="000C7CE5" w:rsidRDefault="000C7CE5" w:rsidP="000C7CE5"/>
    <w:p w14:paraId="0385D4AA" w14:textId="4EA25A86" w:rsidR="000C7CE5" w:rsidRDefault="000C7CE5" w:rsidP="000C7CE5">
      <w:pPr>
        <w:pStyle w:val="Legenda"/>
      </w:pPr>
      <w:bookmarkStart w:id="12" w:name="_Ref217811889"/>
      <w:r>
        <w:t xml:space="preserve">Quadro </w:t>
      </w:r>
      <w:r>
        <w:fldChar w:fldCharType="begin"/>
      </w:r>
      <w:r>
        <w:instrText xml:space="preserve"> SEQ Quadro \* ARABIC </w:instrText>
      </w:r>
      <w:r>
        <w:fldChar w:fldCharType="separate"/>
      </w:r>
      <w:r w:rsidR="0063382C">
        <w:rPr>
          <w:noProof/>
        </w:rPr>
        <w:t>5</w:t>
      </w:r>
      <w:r>
        <w:rPr>
          <w:noProof/>
        </w:rPr>
        <w:fldChar w:fldCharType="end"/>
      </w:r>
      <w:bookmarkEnd w:id="12"/>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77777777" w:rsidR="000C7CE5" w:rsidRPr="00D95123" w:rsidRDefault="000C7CE5" w:rsidP="000C7CE5">
      <w:pPr>
        <w:pStyle w:val="Legenda"/>
      </w:pPr>
      <w:r>
        <w:t xml:space="preserve">Fonte: </w:t>
      </w:r>
      <w:r w:rsidRPr="00917461">
        <w:t xml:space="preserve">Nota metodológica n. 01 </w:t>
      </w:r>
      <w:r>
        <w:fldChar w:fldCharType="begin"/>
      </w:r>
      <w:r>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w:t>
      </w:r>
      <w:proofErr w:type="spellStart"/>
      <w:r w:rsidRPr="00C93341">
        <w:t>geocodificados</w:t>
      </w:r>
      <w:proofErr w:type="spellEnd"/>
      <w:r w:rsidRPr="00C93341">
        <w:t xml:space="preserve">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BC3196">
      <w:pPr>
        <w:pStyle w:val="Ttulo3"/>
      </w:pPr>
      <w:r>
        <w:t>Atributos</w:t>
      </w:r>
      <w:r w:rsidR="00E818B0">
        <w:t xml:space="preserve"> do </w:t>
      </w:r>
      <w:r w:rsidR="00C27405">
        <w:t>Cadastro Territorial Urbano</w:t>
      </w:r>
      <w:r>
        <w:t xml:space="preserve"> essenciais </w:t>
      </w:r>
      <w:r w:rsidR="00AE240A">
        <w:t>a</w:t>
      </w:r>
      <w:r>
        <w:t xml:space="preserve">o </w:t>
      </w:r>
      <w:r w:rsidRPr="00AE240A">
        <w:rPr>
          <w:i/>
          <w:iCs/>
        </w:rPr>
        <w:t>SuperCIATA</w:t>
      </w:r>
    </w:p>
    <w:p w14:paraId="021E36E4" w14:textId="77777777"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Pr="00240662">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w:t>
      </w:r>
      <w:proofErr w:type="spellStart"/>
      <w:r w:rsidRPr="00240662">
        <w:rPr>
          <w:rStyle w:val="bold"/>
        </w:rPr>
        <w:t>multifinalitária</w:t>
      </w:r>
      <w:proofErr w:type="spellEnd"/>
      <w:r w:rsidRPr="00240662">
        <w:rPr>
          <w:rStyle w:val="bold"/>
        </w:rPr>
        <w:t xml:space="preserve">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lastRenderedPageBreak/>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76EE28BD" w:rsidR="00855B23" w:rsidRPr="00855B23" w:rsidRDefault="00855B23" w:rsidP="00240662">
      <w:pPr>
        <w:rPr>
          <w:lang w:eastAsia="pt-BR"/>
        </w:rPr>
      </w:pPr>
      <w:r w:rsidRPr="00855B23">
        <w:rPr>
          <w:lang w:eastAsia="pt-BR"/>
        </w:rPr>
        <w:t xml:space="preserve">A estrutura de dados para o intercâmbio de informações, consolidada em formato CSV [3], é apresentada no Quadro 4.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1F316D56" w:rsidR="00664645" w:rsidRDefault="00664645" w:rsidP="004A3050">
      <w:pPr>
        <w:pStyle w:val="Legenda"/>
      </w:pPr>
      <w:bookmarkStart w:id="13" w:name="_Ref217640619"/>
      <w:r>
        <w:t xml:space="preserve">Quadro </w:t>
      </w:r>
      <w:r w:rsidR="00FF63B1">
        <w:fldChar w:fldCharType="begin"/>
      </w:r>
      <w:r w:rsidR="00FF63B1">
        <w:instrText xml:space="preserve"> SEQ Quadro \* ARABIC </w:instrText>
      </w:r>
      <w:r w:rsidR="00FF63B1">
        <w:fldChar w:fldCharType="separate"/>
      </w:r>
      <w:r w:rsidR="0063382C">
        <w:rPr>
          <w:noProof/>
        </w:rPr>
        <w:t>6</w:t>
      </w:r>
      <w:r w:rsidR="00FF63B1">
        <w:rPr>
          <w:noProof/>
        </w:rPr>
        <w:fldChar w:fldCharType="end"/>
      </w:r>
      <w:bookmarkEnd w:id="13"/>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6D0B404E" w:rsidR="00BA7A25" w:rsidRDefault="00BA7A25" w:rsidP="00857BE5">
            <w:pPr>
              <w:pStyle w:val="Codigo"/>
            </w:pPr>
            <w:r w:rsidRPr="007337B1">
              <w:t>COD_MUNICIPIO;</w:t>
            </w:r>
            <w:r>
              <w:t xml:space="preserve"> </w:t>
            </w:r>
            <w:r w:rsidRPr="007337B1">
              <w:t>COD_UNICO_ENDERECO;</w:t>
            </w:r>
            <w:r>
              <w:t xml:space="preserve"> </w:t>
            </w:r>
            <w:r w:rsidRPr="007337B1">
              <w:t>ID_QUADRA;</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4A3050">
      <w:pPr>
        <w:pStyle w:val="Legenda"/>
      </w:pPr>
      <w:r>
        <w:t>Elaboração: Os autores</w:t>
      </w:r>
      <w:r w:rsidR="0063382C">
        <w:t xml:space="preserve"> (2025)</w:t>
      </w:r>
    </w:p>
    <w:p w14:paraId="02B37531" w14:textId="77777777" w:rsidR="005C16DD" w:rsidRPr="00E52F06" w:rsidRDefault="005C16DD" w:rsidP="00BC3196"/>
    <w:p w14:paraId="307453CE" w14:textId="646457A8"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BC3196">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E02CCB">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Esse atributo é opcional quando o banco de dados contém dados de apenas um município, mas recomenda-se mantê-lo para garantir que o COD_UNICO_ENDERECO funcione efetivamente como chave primária no contexto dos municípios brasileiros.</w:t>
      </w:r>
    </w:p>
    <w:p w14:paraId="310EC3BE" w14:textId="77777777"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instrText xml:space="preserve"> ADDIN ZOTERO_ITEM CSL_CITATION {"citationID":"qywhqZfx","properties":{"formattedCitation":"(IBGE, 2025)","plainCitation":"(IBGE, 2025)","noteIndex":0},"citationItems":[{"id":276,"uris":["http://zotero.org/users/15531986/items/D2MNDCK8"],"itemData":{"id":276,"type":"webpage","title":"Códigos dos Municípios | IBGE","title-short":"IBGE","URL":"https://www.ibge.gov.br/explica/codigos-dos-municipios.php","accessed":{"date-parts":[["2025",11,17]]},"issued":{"date-parts":[["2025"]]}}}],"schema":"https://github.com/citation-style-language/schema/raw/master/csl-citation.json"}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E02CCB">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lastRenderedPageBreak/>
        <w:t>Objetivo:</w:t>
      </w:r>
      <w:r w:rsidRPr="00E02CCB">
        <w:rPr>
          <w:b/>
          <w:bCs/>
        </w:rPr>
        <w:tab/>
      </w:r>
      <w:r>
        <w:t>Permitir a atualização dos dados do cadastro municipal após o processo de georreferenciamento</w:t>
      </w:r>
    </w:p>
    <w:p w14:paraId="6CC4B0A0" w14:textId="178320AF"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proofErr w:type="spellStart"/>
      <w:r w:rsidRPr="008C1831">
        <w:rPr>
          <w:i/>
          <w:iCs/>
        </w:rPr>
        <w:t>primary</w:t>
      </w:r>
      <w:proofErr w:type="spellEnd"/>
      <w:r w:rsidRPr="008C1831">
        <w:rPr>
          <w:i/>
          <w:iCs/>
        </w:rPr>
        <w:t xml:space="preserve"> </w:t>
      </w:r>
      <w:proofErr w:type="spellStart"/>
      <w:r w:rsidRPr="008C1831">
        <w:rPr>
          <w:i/>
          <w:iCs/>
        </w:rPr>
        <w:t>key</w:t>
      </w:r>
      <w:proofErr w:type="spellEnd"/>
      <w:r>
        <w:t xml:space="preserve">) </w:t>
      </w:r>
      <w:r>
        <w:fldChar w:fldCharType="begin"/>
      </w:r>
      <w:r>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w:t>
      </w:r>
      <w:proofErr w:type="spellStart"/>
      <w:r>
        <w:t>Sinter</w:t>
      </w:r>
      <w:proofErr w:type="spellEnd"/>
      <w:r>
        <w:t>).</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t xml:space="preserve">Com a edição da Lei Complementar 214/2025, já na esteira da Reforma Tributária de Consumo, o CIB teve sua importância ressaltada. Os artigos 59 e 265 da </w:t>
      </w:r>
      <w:proofErr w:type="spellStart"/>
      <w:r>
        <w:t>Lcp</w:t>
      </w:r>
      <w:proofErr w:type="spellEnd"/>
      <w:r>
        <w:t xml:space="preserve"> 214/2025 determinam que: </w:t>
      </w:r>
    </w:p>
    <w:p w14:paraId="77FC7EF3" w14:textId="77777777" w:rsidR="00B63AA3" w:rsidRDefault="00B63AA3" w:rsidP="00B63AA3">
      <w:pPr>
        <w:pStyle w:val="Citao"/>
      </w:pPr>
      <w:r>
        <w:t xml:space="preserve">Art. 59. As pessoas físicas e jurídicas e as entidades sem personalidade jurídica sujeitas ao IBS e à CBS são obrigadas a se registrar em cadastro com identificação única, observado o disposto </w:t>
      </w:r>
      <w:proofErr w:type="spellStart"/>
      <w:r>
        <w:t>nas</w:t>
      </w:r>
      <w:proofErr w:type="spellEnd"/>
      <w:r>
        <w:t xml:space="preserve">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lastRenderedPageBreak/>
        <w:t xml:space="preserve">Art. 265. Os bens imóveis urbanos e rurais de que trata esta Seção deverão ser inscritos no CIB, integrante do </w:t>
      </w:r>
      <w:proofErr w:type="spellStart"/>
      <w:r>
        <w:t>Sinter</w:t>
      </w:r>
      <w:proofErr w:type="spellEnd"/>
      <w:r>
        <w:t>,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 xml:space="preserve">Em termos técnicos e sob a ótica da Ciência de Dados, o CIB é um código </w:t>
      </w:r>
      <w:proofErr w:type="spellStart"/>
      <w:r>
        <w:t>semi-aleatório</w:t>
      </w:r>
      <w:proofErr w:type="spellEnd"/>
      <w:r>
        <w:t xml:space="preserve">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4631C77D" w:rsidR="00B63AA3" w:rsidRDefault="00B63AA3" w:rsidP="00B63AA3">
      <w:r>
        <w:t>No CIATA o identificador único é cognitivo e é resultado de uma concatenação de valores (</w:t>
      </w:r>
      <w:r>
        <w:fldChar w:fldCharType="begin"/>
      </w:r>
      <w:r>
        <w:instrText xml:space="preserve"> REF _Ref219188058 </w:instrText>
      </w:r>
      <w:r>
        <w:fldChar w:fldCharType="separate"/>
      </w:r>
      <w:r w:rsidR="0063382C">
        <w:t xml:space="preserve">Quadro </w:t>
      </w:r>
      <w:r w:rsidR="0063382C">
        <w:rPr>
          <w:noProof/>
        </w:rPr>
        <w:t>7</w:t>
      </w:r>
      <w:r>
        <w:fldChar w:fldCharType="end"/>
      </w:r>
      <w:r>
        <w:t xml:space="preserve"> e </w:t>
      </w:r>
      <w:r>
        <w:fldChar w:fldCharType="begin"/>
      </w:r>
      <w:r>
        <w:instrText xml:space="preserve"> REF _Ref219188068 </w:instrText>
      </w:r>
      <w:r>
        <w:fldChar w:fldCharType="separate"/>
      </w:r>
      <w:r w:rsidR="0063382C">
        <w:t xml:space="preserve">Quadro </w:t>
      </w:r>
      <w:r w:rsidR="0063382C">
        <w:rPr>
          <w:noProof/>
        </w:rPr>
        <w:t>8</w:t>
      </w:r>
      <w:r>
        <w:fldChar w:fldCharType="end"/>
      </w:r>
      <w:r>
        <w:t xml:space="preserve">). Assim, para cada parcela/lote (ver item </w:t>
      </w:r>
      <w:r>
        <w:fldChar w:fldCharType="begin"/>
      </w:r>
      <w:r>
        <w:instrText xml:space="preserve"> REF _Ref219188127 \r </w:instrText>
      </w:r>
      <w:r>
        <w:fldChar w:fldCharType="separate"/>
      </w:r>
      <w:r w:rsidR="0063382C">
        <w:t>1.3.3</w:t>
      </w:r>
      <w:r>
        <w:fldChar w:fldCharType="end"/>
      </w:r>
      <w:r>
        <w:t>) do cadastro municipal foi atribuída uma chave derivada das próprias informações cadastrais, caracterizando um código cognitivo, dependente da organização territorial.</w:t>
      </w:r>
    </w:p>
    <w:p w14:paraId="48467A13" w14:textId="7D7DEBFA" w:rsidR="00B63AA3" w:rsidRDefault="00B63AA3" w:rsidP="00B63AA3">
      <w:pPr>
        <w:pStyle w:val="Legenda"/>
      </w:pPr>
      <w:bookmarkStart w:id="14" w:name="_Ref219188058"/>
      <w:r>
        <w:t xml:space="preserve">Quadro </w:t>
      </w:r>
      <w:r>
        <w:fldChar w:fldCharType="begin"/>
      </w:r>
      <w:r>
        <w:instrText xml:space="preserve"> SEQ Quadro \* ARABIC </w:instrText>
      </w:r>
      <w:r>
        <w:fldChar w:fldCharType="separate"/>
      </w:r>
      <w:r w:rsidR="0063382C">
        <w:rPr>
          <w:noProof/>
        </w:rPr>
        <w:t>7</w:t>
      </w:r>
      <w:r>
        <w:fldChar w:fldCharType="end"/>
      </w:r>
      <w:bookmarkEnd w:id="14"/>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6E4125">
            <w:pPr>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6E4125">
            <w:pPr>
              <w:ind w:firstLine="0"/>
              <w:jc w:val="center"/>
              <w:rPr>
                <w:rFonts w:cs="Arial"/>
              </w:rPr>
            </w:pPr>
          </w:p>
          <w:p w14:paraId="0545C3E0" w14:textId="77777777" w:rsidR="00B63AA3" w:rsidRDefault="00B63AA3" w:rsidP="006E4125">
            <w:pPr>
              <w:ind w:firstLine="0"/>
              <w:jc w:val="center"/>
              <w:rPr>
                <w:rFonts w:cs="Arial"/>
              </w:rPr>
            </w:pPr>
            <w:r w:rsidRPr="008C5A72">
              <w:rPr>
                <w:rFonts w:cs="Arial"/>
                <w:b/>
                <w:bCs/>
              </w:rPr>
              <w:t>MMMMMMM.DD.SS.QQQ.LLLL</w:t>
            </w:r>
          </w:p>
        </w:tc>
      </w:tr>
    </w:tbl>
    <w:p w14:paraId="7BA3226C" w14:textId="77777777" w:rsidR="00B63AA3" w:rsidRDefault="00B63AA3" w:rsidP="00B63AA3">
      <w:pPr>
        <w:pStyle w:val="Legenda"/>
      </w:pPr>
      <w:r>
        <w:t>Elaboração: Os autores (2025)</w:t>
      </w:r>
    </w:p>
    <w:p w14:paraId="3C6C8F0F" w14:textId="77777777" w:rsidR="00B63AA3" w:rsidRDefault="00B63AA3" w:rsidP="00B63AA3">
      <w:pPr>
        <w:pStyle w:val="Legenda"/>
      </w:pPr>
    </w:p>
    <w:p w14:paraId="2BB8F5D0" w14:textId="5E95C692" w:rsidR="00B63AA3" w:rsidRDefault="00B63AA3" w:rsidP="00B63AA3">
      <w:pPr>
        <w:pStyle w:val="Legenda"/>
      </w:pPr>
      <w:bookmarkStart w:id="15" w:name="_Ref219188068"/>
      <w:r>
        <w:t xml:space="preserve">Quadro </w:t>
      </w:r>
      <w:r>
        <w:fldChar w:fldCharType="begin"/>
      </w:r>
      <w:r>
        <w:instrText xml:space="preserve"> SEQ Quadro \* ARABIC </w:instrText>
      </w:r>
      <w:r>
        <w:fldChar w:fldCharType="separate"/>
      </w:r>
      <w:r w:rsidR="0063382C">
        <w:rPr>
          <w:noProof/>
        </w:rPr>
        <w:t>8</w:t>
      </w:r>
      <w:r>
        <w:fldChar w:fldCharType="end"/>
      </w:r>
      <w:bookmarkEnd w:id="15"/>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6E4125">
            <w:pPr>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7"/>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8"/>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B63AA3">
      <w:pPr>
        <w:pStyle w:val="Legenda"/>
      </w:pPr>
      <w:r>
        <w:lastRenderedPageBreak/>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E02CCB">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77777777" w:rsidR="00B63AA3" w:rsidRDefault="00B63AA3" w:rsidP="00B63AA3">
      <w:r w:rsidRPr="00E02CCB">
        <w:rPr>
          <w:b/>
          <w:bCs/>
        </w:rPr>
        <w:t>Objetivo:</w:t>
      </w:r>
      <w:r>
        <w:tab/>
        <w:t>Conectar as quadras do SuperCIATA com outros bancos de dados por meio dos nomes de logradouros que as delimitam.</w:t>
      </w:r>
    </w:p>
    <w:p w14:paraId="591711AE" w14:textId="62D58A53" w:rsidR="00B63AA3" w:rsidRDefault="00B63AA3" w:rsidP="00B63AA3">
      <w:r w:rsidRPr="00E02CCB">
        <w:rPr>
          <w:b/>
          <w:bCs/>
        </w:rPr>
        <w:t>Notas:</w:t>
      </w:r>
      <w:r>
        <w:tab/>
      </w:r>
      <w:r>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Default="00B63AA3" w:rsidP="00E02CCB">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EF6D093"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xml:space="preserve">, estes são inicialmente persistidos na tabela CI_LOTES sem tratamentos prévios. A etapa de padronização e normalização sintática ocorre em um segundo momento, após a análise exploratória da consistência </w:t>
      </w:r>
      <w:r w:rsidRPr="00AC0E23">
        <w:lastRenderedPageBreak/>
        <w:t>dos dados, visando garantir a interoperabilidade e a integridade das junções (</w:t>
      </w:r>
      <w:proofErr w:type="spellStart"/>
      <w:r w:rsidRPr="00EE4F63">
        <w:rPr>
          <w:i/>
          <w:iCs/>
        </w:rPr>
        <w:t>joins</w:t>
      </w:r>
      <w:proofErr w:type="spellEnd"/>
      <w:r w:rsidRPr="00AC0E23">
        <w:t>) com outros SGBDs.</w:t>
      </w:r>
    </w:p>
    <w:p w14:paraId="749364B2" w14:textId="77777777" w:rsidR="00B63AA3" w:rsidRPr="0082547E" w:rsidRDefault="00B63AA3" w:rsidP="00E02CCB">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1C0C71">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r>
      <w:r>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E02CCB">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lastRenderedPageBreak/>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E02CCB">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441CC4">
      <w:pPr>
        <w:pStyle w:val="Ttulo3"/>
        <w:keepLines w:val="0"/>
        <w:pageBreakBefore/>
        <w:widowControl w:val="0"/>
      </w:pPr>
      <w:r>
        <w:lastRenderedPageBreak/>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 o ângulo horizontal formado entre o Norte verdadeiro e o alinhamento do trecho de via</w:t>
      </w:r>
      <w:r w:rsidR="006C5D97">
        <w:t>.</w:t>
      </w:r>
      <w:r w:rsidR="0045130D">
        <w:t xml:space="preserve"> </w:t>
      </w:r>
    </w:p>
    <w:p w14:paraId="72E4360F" w14:textId="7F5D0FC3"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63382C">
        <w:t xml:space="preserve">Quadro </w:t>
      </w:r>
      <w:r w:rsidR="0063382C">
        <w:rPr>
          <w:noProof/>
        </w:rPr>
        <w:t>9</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vetor “</w:t>
      </w:r>
      <w:proofErr w:type="spellStart"/>
      <w:r w:rsidR="002677E2">
        <w:t>coordinates</w:t>
      </w:r>
      <w:proofErr w:type="spellEnd"/>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18665B">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a metodologia extrai o primeiro e o último conjunto de coordenadas do </w:t>
      </w:r>
      <w:proofErr w:type="spellStart"/>
      <w:r w:rsidR="004A3185" w:rsidRPr="00762F57">
        <w:rPr>
          <w:i/>
          <w:iCs/>
        </w:rPr>
        <w:t>array</w:t>
      </w:r>
      <w:proofErr w:type="spellEnd"/>
      <w:r w:rsidR="004A3185" w:rsidRPr="004A3185">
        <w:t>, definindo assim o vetor diretor que representa a orientação predominante do trecho viário.</w:t>
      </w:r>
    </w:p>
    <w:p w14:paraId="394B8453" w14:textId="4DC09D27" w:rsidR="009637C0" w:rsidRDefault="009637C0" w:rsidP="004A3050">
      <w:pPr>
        <w:pStyle w:val="Legenda"/>
      </w:pPr>
      <w:bookmarkStart w:id="16" w:name="_Ref217937599"/>
      <w:r>
        <w:t xml:space="preserve">Quadro </w:t>
      </w:r>
      <w:r w:rsidR="00FF63B1">
        <w:fldChar w:fldCharType="begin"/>
      </w:r>
      <w:r w:rsidR="00FF63B1">
        <w:instrText xml:space="preserve"> SEQ Quadro \* ARABIC </w:instrText>
      </w:r>
      <w:r w:rsidR="00FF63B1">
        <w:fldChar w:fldCharType="separate"/>
      </w:r>
      <w:r w:rsidR="0063382C">
        <w:rPr>
          <w:noProof/>
        </w:rPr>
        <w:t>9</w:t>
      </w:r>
      <w:r w:rsidR="00FF63B1">
        <w:rPr>
          <w:noProof/>
        </w:rPr>
        <w:fldChar w:fldCharType="end"/>
      </w:r>
      <w:bookmarkEnd w:id="16"/>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w:t>
            </w:r>
            <w:proofErr w:type="gramStart"/>
            <w:r w:rsidRPr="007D1ED1">
              <w:rPr>
                <w:lang w:val="en-US"/>
              </w:rPr>
              <w:t>": {</w:t>
            </w:r>
            <w:proofErr w:type="gramEnd"/>
          </w:p>
          <w:p w14:paraId="0560D93C" w14:textId="77777777" w:rsidR="00C4643B" w:rsidRPr="007D1ED1" w:rsidRDefault="00C4643B" w:rsidP="004959CC">
            <w:pPr>
              <w:pStyle w:val="Codigo"/>
              <w:keepNext/>
              <w:widowControl w:val="0"/>
              <w:rPr>
                <w:lang w:val="en-US"/>
              </w:rPr>
            </w:pPr>
            <w:r w:rsidRPr="007D1ED1">
              <w:rPr>
                <w:lang w:val="en-US"/>
              </w:rPr>
              <w:t xml:space="preserve">    "type": "</w:t>
            </w:r>
            <w:proofErr w:type="spellStart"/>
            <w:r w:rsidRPr="007D1ED1">
              <w:rPr>
                <w:lang w:val="en-US"/>
              </w:rPr>
              <w:t>LineString</w:t>
            </w:r>
            <w:proofErr w:type="spellEnd"/>
            <w:r w:rsidRPr="007D1ED1">
              <w:rPr>
                <w:lang w:val="en-US"/>
              </w:rPr>
              <w:t>",</w:t>
            </w:r>
          </w:p>
          <w:p w14:paraId="6F7A7509" w14:textId="77777777" w:rsidR="00C4643B" w:rsidRDefault="00C4643B" w:rsidP="004959CC">
            <w:pPr>
              <w:pStyle w:val="Codigo"/>
              <w:keepNext/>
              <w:widowControl w:val="0"/>
            </w:pPr>
            <w:r w:rsidRPr="007D1ED1">
              <w:rPr>
                <w:lang w:val="en-US"/>
              </w:rPr>
              <w:t xml:space="preserve">    </w:t>
            </w:r>
            <w:r>
              <w:t>"</w:t>
            </w:r>
            <w:proofErr w:type="spellStart"/>
            <w:r>
              <w:t>coordinates</w:t>
            </w:r>
            <w:proofErr w:type="spellEnd"/>
            <w:r>
              <w:t>":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w:t>
            </w:r>
            <w:proofErr w:type="gramStart"/>
            <w:r>
              <w:t>]  /</w:t>
            </w:r>
            <w:proofErr w:type="gramEnd"/>
            <w:r>
              <w:t>/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w:t>
            </w:r>
            <w:proofErr w:type="spellStart"/>
            <w:r>
              <w:t>properties</w:t>
            </w:r>
            <w:proofErr w:type="spellEnd"/>
            <w:r>
              <w:t>": {</w:t>
            </w:r>
          </w:p>
          <w:p w14:paraId="37576ED6" w14:textId="77777777" w:rsidR="00C4643B" w:rsidRDefault="00C4643B" w:rsidP="004959CC">
            <w:pPr>
              <w:pStyle w:val="Codigo"/>
              <w:keepNext/>
              <w:widowControl w:val="0"/>
            </w:pPr>
            <w:r>
              <w:t xml:space="preserve">    "</w:t>
            </w:r>
            <w:proofErr w:type="spellStart"/>
            <w:r>
              <w:t>name</w:t>
            </w:r>
            <w:proofErr w:type="spellEnd"/>
            <w:r>
              <w:t>": "Rua das Flores",</w:t>
            </w:r>
          </w:p>
          <w:p w14:paraId="3043D0F3" w14:textId="77777777" w:rsidR="00C4643B" w:rsidRDefault="00C4643B" w:rsidP="004959CC">
            <w:pPr>
              <w:pStyle w:val="Codigo"/>
              <w:keepNext/>
              <w:widowControl w:val="0"/>
            </w:pPr>
            <w:r>
              <w:t xml:space="preserve">    "</w:t>
            </w:r>
            <w:proofErr w:type="spellStart"/>
            <w:r>
              <w:t>highway</w:t>
            </w:r>
            <w:proofErr w:type="spellEnd"/>
            <w:r>
              <w:t>": "</w:t>
            </w:r>
            <w:proofErr w:type="spellStart"/>
            <w:r>
              <w:t>residential</w:t>
            </w:r>
            <w:proofErr w:type="spellEnd"/>
            <w:r>
              <w:t>",</w:t>
            </w:r>
          </w:p>
          <w:p w14:paraId="34B3BF83" w14:textId="77777777" w:rsidR="00C4643B" w:rsidRDefault="00C4643B" w:rsidP="004959CC">
            <w:pPr>
              <w:pStyle w:val="Codigo"/>
              <w:keepNext/>
              <w:widowControl w:val="0"/>
            </w:pPr>
            <w:r>
              <w:t xml:space="preserve">    "</w:t>
            </w:r>
            <w:proofErr w:type="spellStart"/>
            <w:r>
              <w:t>osm_id</w:t>
            </w:r>
            <w:proofErr w:type="spellEnd"/>
            <w:r>
              <w:t>":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4A3050">
      <w:pPr>
        <w:pStyle w:val="Legenda"/>
      </w:pPr>
      <w:r w:rsidRPr="007D1ED1">
        <w:t>Elaboração: Os autores</w:t>
      </w:r>
      <w:r w:rsidR="0063382C">
        <w:t xml:space="preserve"> (2025)</w:t>
      </w:r>
    </w:p>
    <w:p w14:paraId="3D1BF8BF" w14:textId="77777777" w:rsidR="004959CC" w:rsidRDefault="004959CC" w:rsidP="0045130D"/>
    <w:p w14:paraId="77708DBA" w14:textId="21D6408D" w:rsidR="006D3D4B" w:rsidRDefault="006D3D4B" w:rsidP="004357D7">
      <w:pPr>
        <w:pStyle w:val="Ttulo2"/>
      </w:pPr>
      <w:r>
        <w:lastRenderedPageBreak/>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7A1C9406" w14:textId="0B0C2759"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3C6D12">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34E8AF52"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proofErr w:type="spellStart"/>
      <w:r w:rsidRPr="00A86EE9">
        <w:rPr>
          <w:i/>
          <w:iCs/>
        </w:rPr>
        <w:t>Structured</w:t>
      </w:r>
      <w:proofErr w:type="spellEnd"/>
      <w:r w:rsidRPr="00A86EE9">
        <w:rPr>
          <w:i/>
          <w:iCs/>
        </w:rPr>
        <w:t xml:space="preserve">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342B53">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D75CEC">
      <w:pPr>
        <w:pStyle w:val="Ttulo4"/>
      </w:pPr>
      <w:r>
        <w:t>Tabela CN_PONTOS</w:t>
      </w:r>
    </w:p>
    <w:p w14:paraId="43026505" w14:textId="23443B76"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63382C">
        <w:t xml:space="preserve">Quadro </w:t>
      </w:r>
      <w:r w:rsidR="0063382C">
        <w:rPr>
          <w:noProof/>
        </w:rPr>
        <w:t>10</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proofErr w:type="spellStart"/>
      <w:r w:rsidRPr="006659A8">
        <w:rPr>
          <w:i/>
          <w:iCs/>
        </w:rPr>
        <w:t>staging</w:t>
      </w:r>
      <w:proofErr w:type="spellEnd"/>
      <w:r w:rsidRPr="006659A8">
        <w:rPr>
          <w:i/>
          <w:iCs/>
        </w:rPr>
        <w:t xml:space="preserve"> </w:t>
      </w:r>
      <w:proofErr w:type="spellStart"/>
      <w:r w:rsidRPr="006659A8">
        <w:rPr>
          <w:i/>
          <w:iCs/>
        </w:rPr>
        <w:t>area</w:t>
      </w:r>
      <w:proofErr w:type="spellEnd"/>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2B09DE3C" w:rsidR="007C31C2" w:rsidRDefault="007C31C2" w:rsidP="007C31C2">
      <w:pPr>
        <w:pStyle w:val="Legenda"/>
      </w:pPr>
      <w:bookmarkStart w:id="17" w:name="_Ref218937171"/>
      <w:r>
        <w:lastRenderedPageBreak/>
        <w:t xml:space="preserve">Quadro </w:t>
      </w:r>
      <w:r w:rsidR="00FF63B1">
        <w:fldChar w:fldCharType="begin"/>
      </w:r>
      <w:r w:rsidR="00FF63B1">
        <w:instrText xml:space="preserve"> SEQ Quadro \* ARABIC </w:instrText>
      </w:r>
      <w:r w:rsidR="00FF63B1">
        <w:fldChar w:fldCharType="separate"/>
      </w:r>
      <w:r w:rsidR="0063382C">
        <w:rPr>
          <w:noProof/>
        </w:rPr>
        <w:t>10</w:t>
      </w:r>
      <w:r w:rsidR="00FF63B1">
        <w:rPr>
          <w:noProof/>
        </w:rPr>
        <w:fldChar w:fldCharType="end"/>
      </w:r>
      <w:bookmarkEnd w:id="17"/>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proofErr w:type="spellStart"/>
            <w:r w:rsidRPr="007C31C2">
              <w:rPr>
                <w:b/>
                <w:bCs/>
                <w:lang w:val="es-ES"/>
              </w:rPr>
              <w:t>Columns</w:t>
            </w:r>
            <w:proofErr w:type="spellEnd"/>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9) </w:t>
            </w:r>
          </w:p>
          <w:p w14:paraId="72AEAA17" w14:textId="77777777" w:rsidR="004853F5" w:rsidRDefault="004853F5" w:rsidP="004853F5">
            <w:pPr>
              <w:pStyle w:val="Codigo"/>
              <w:keepNext/>
              <w:widowControl w:val="0"/>
            </w:pPr>
            <w:r>
              <w:t>COD_SUBDISTRITO</w:t>
            </w:r>
            <w:r>
              <w:tab/>
            </w:r>
            <w:r>
              <w:tab/>
            </w:r>
            <w:r>
              <w:tab/>
            </w:r>
            <w:proofErr w:type="spellStart"/>
            <w:proofErr w:type="gramStart"/>
            <w:r>
              <w:t>varchar</w:t>
            </w:r>
            <w:proofErr w:type="spellEnd"/>
            <w:r>
              <w:t>(</w:t>
            </w:r>
            <w:proofErr w:type="gramEnd"/>
            <w:r>
              <w:t xml:space="preserve">11) </w:t>
            </w:r>
          </w:p>
          <w:p w14:paraId="31C035E8" w14:textId="7B807415" w:rsidR="004853F5" w:rsidRDefault="004853F5" w:rsidP="004853F5">
            <w:pPr>
              <w:pStyle w:val="Codigo"/>
              <w:keepNext/>
              <w:widowControl w:val="0"/>
            </w:pPr>
            <w:r>
              <w:t>COD_SETOR</w:t>
            </w:r>
            <w:r>
              <w:tab/>
            </w:r>
            <w:r>
              <w:tab/>
            </w:r>
            <w:r>
              <w:tab/>
            </w:r>
            <w:r w:rsidR="007C31C2">
              <w:tab/>
            </w:r>
            <w:proofErr w:type="spellStart"/>
            <w:proofErr w:type="gramStart"/>
            <w:r>
              <w:t>varchar</w:t>
            </w:r>
            <w:proofErr w:type="spellEnd"/>
            <w:r>
              <w:t>(</w:t>
            </w:r>
            <w:proofErr w:type="gramEnd"/>
            <w:r>
              <w:t xml:space="preserve">16) </w:t>
            </w:r>
          </w:p>
          <w:p w14:paraId="35E0E15E" w14:textId="09F2383A" w:rsidR="004853F5" w:rsidRDefault="004853F5" w:rsidP="004853F5">
            <w:pPr>
              <w:pStyle w:val="Codigo"/>
              <w:keepNext/>
              <w:widowControl w:val="0"/>
            </w:pPr>
            <w:r>
              <w:t>NUM_QUADRA</w:t>
            </w:r>
            <w:r>
              <w:tab/>
            </w:r>
            <w:r>
              <w:tab/>
            </w:r>
            <w:r>
              <w:tab/>
            </w:r>
            <w:r w:rsidR="007C31C2">
              <w:tab/>
            </w:r>
            <w:proofErr w:type="spellStart"/>
            <w:proofErr w:type="gramStart"/>
            <w:r>
              <w:t>varchar</w:t>
            </w:r>
            <w:proofErr w:type="spellEnd"/>
            <w:r>
              <w:t>(</w:t>
            </w:r>
            <w:proofErr w:type="gramEnd"/>
            <w:r>
              <w:t xml:space="preserve">3) </w:t>
            </w:r>
          </w:p>
          <w:p w14:paraId="0F32B60F" w14:textId="09DA91CF" w:rsidR="004853F5" w:rsidRDefault="004853F5" w:rsidP="004853F5">
            <w:pPr>
              <w:pStyle w:val="Codigo"/>
              <w:keepNext/>
              <w:widowControl w:val="0"/>
            </w:pPr>
            <w:r>
              <w:t>NUM_FACE</w:t>
            </w:r>
            <w:r>
              <w:tab/>
            </w:r>
            <w:r>
              <w:tab/>
            </w:r>
            <w:r>
              <w:tab/>
            </w:r>
            <w:r w:rsidR="007C31C2">
              <w:tab/>
            </w:r>
            <w:r w:rsidR="007C31C2">
              <w:tab/>
            </w:r>
            <w:proofErr w:type="spellStart"/>
            <w:proofErr w:type="gramStart"/>
            <w:r>
              <w:t>varchar</w:t>
            </w:r>
            <w:proofErr w:type="spellEnd"/>
            <w:r>
              <w:t>(</w:t>
            </w:r>
            <w:proofErr w:type="gramEnd"/>
            <w:r>
              <w:t xml:space="preserve">3) </w:t>
            </w:r>
          </w:p>
          <w:p w14:paraId="277F07EF" w14:textId="2118751D" w:rsidR="004853F5" w:rsidRDefault="004853F5" w:rsidP="004853F5">
            <w:pPr>
              <w:pStyle w:val="Codigo"/>
              <w:keepNext/>
              <w:widowControl w:val="0"/>
            </w:pPr>
            <w:r>
              <w:t>CEP</w:t>
            </w:r>
            <w:r>
              <w:tab/>
            </w:r>
            <w:r>
              <w:tab/>
            </w:r>
            <w:r>
              <w:tab/>
            </w:r>
            <w:r>
              <w:tab/>
            </w:r>
            <w:r w:rsidR="007C31C2">
              <w:tab/>
            </w:r>
            <w:proofErr w:type="spellStart"/>
            <w:proofErr w:type="gramStart"/>
            <w:r>
              <w:t>varchar</w:t>
            </w:r>
            <w:proofErr w:type="spellEnd"/>
            <w:r>
              <w:t>(</w:t>
            </w:r>
            <w:proofErr w:type="gramEnd"/>
            <w:r>
              <w:t xml:space="preserve">8) </w:t>
            </w:r>
          </w:p>
          <w:p w14:paraId="4F60354A" w14:textId="77777777" w:rsidR="004853F5" w:rsidRDefault="004853F5" w:rsidP="004853F5">
            <w:pPr>
              <w:pStyle w:val="Codigo"/>
              <w:keepNext/>
              <w:widowControl w:val="0"/>
            </w:pPr>
            <w:r>
              <w:t>DSC_LOCALIDADE</w:t>
            </w:r>
            <w:r>
              <w:tab/>
            </w:r>
            <w:r>
              <w:tab/>
            </w:r>
            <w:r>
              <w:tab/>
            </w:r>
            <w:proofErr w:type="spellStart"/>
            <w:proofErr w:type="gramStart"/>
            <w:r>
              <w:t>varchar</w:t>
            </w:r>
            <w:proofErr w:type="spellEnd"/>
            <w:r>
              <w:t>(</w:t>
            </w:r>
            <w:proofErr w:type="gramEnd"/>
            <w:r>
              <w:t xml:space="preserve">50) </w:t>
            </w:r>
          </w:p>
          <w:p w14:paraId="38E92D14" w14:textId="425194E1" w:rsidR="004853F5" w:rsidRDefault="004853F5" w:rsidP="004853F5">
            <w:pPr>
              <w:pStyle w:val="Codigo"/>
              <w:keepNext/>
              <w:widowControl w:val="0"/>
            </w:pPr>
            <w:r>
              <w:t>NOM_TIPO_SEGLOGR</w:t>
            </w:r>
            <w:r>
              <w:tab/>
            </w:r>
            <w:r>
              <w:tab/>
            </w:r>
            <w:r w:rsidR="007C31C2">
              <w:tab/>
            </w:r>
            <w:proofErr w:type="spellStart"/>
            <w:proofErr w:type="gramStart"/>
            <w:r>
              <w:t>varchar</w:t>
            </w:r>
            <w:proofErr w:type="spellEnd"/>
            <w:r>
              <w:t>(</w:t>
            </w:r>
            <w:proofErr w:type="gramEnd"/>
            <w:r>
              <w:t xml:space="preserve">50) </w:t>
            </w:r>
          </w:p>
          <w:p w14:paraId="64731FE5" w14:textId="4EC9502F" w:rsidR="004853F5" w:rsidRDefault="004853F5" w:rsidP="004853F5">
            <w:pPr>
              <w:pStyle w:val="Codigo"/>
              <w:keepNext/>
              <w:widowControl w:val="0"/>
            </w:pPr>
            <w:r>
              <w:t>NOM_</w:t>
            </w:r>
            <w:proofErr w:type="gramStart"/>
            <w:r>
              <w:t>TITULO</w:t>
            </w:r>
            <w:proofErr w:type="gramEnd"/>
            <w:r>
              <w:t>_SEGLOGR</w:t>
            </w:r>
            <w:r>
              <w:tab/>
            </w:r>
            <w:r>
              <w:tab/>
            </w:r>
            <w:r w:rsidR="007C31C2">
              <w:tab/>
            </w:r>
            <w:proofErr w:type="spellStart"/>
            <w:proofErr w:type="gramStart"/>
            <w:r>
              <w:t>varchar</w:t>
            </w:r>
            <w:proofErr w:type="spellEnd"/>
            <w:r>
              <w:t>(</w:t>
            </w:r>
            <w:proofErr w:type="gramEnd"/>
            <w:r>
              <w:t xml:space="preserve">50) </w:t>
            </w:r>
          </w:p>
          <w:p w14:paraId="2F9B86E8" w14:textId="1C15E9C0" w:rsidR="004853F5" w:rsidRDefault="004853F5" w:rsidP="004853F5">
            <w:pPr>
              <w:pStyle w:val="Codigo"/>
              <w:keepNext/>
              <w:widowControl w:val="0"/>
            </w:pPr>
            <w:r>
              <w:t>NOM_SEGLOGR</w:t>
            </w:r>
            <w:r>
              <w:tab/>
            </w:r>
            <w:r>
              <w:tab/>
            </w:r>
            <w:r>
              <w:tab/>
            </w:r>
            <w:r w:rsidR="007C31C2">
              <w:tab/>
            </w:r>
            <w:proofErr w:type="spellStart"/>
            <w:proofErr w:type="gramStart"/>
            <w:r>
              <w:t>varchar</w:t>
            </w:r>
            <w:proofErr w:type="spellEnd"/>
            <w:r>
              <w:t>(</w:t>
            </w:r>
            <w:proofErr w:type="gramEnd"/>
            <w:r>
              <w:t xml:space="preserve">50) </w:t>
            </w:r>
          </w:p>
          <w:p w14:paraId="7C934FA3" w14:textId="0FB539F4" w:rsidR="004853F5" w:rsidRDefault="004853F5" w:rsidP="004853F5">
            <w:pPr>
              <w:pStyle w:val="Codigo"/>
              <w:keepNext/>
              <w:widowControl w:val="0"/>
            </w:pPr>
            <w:r>
              <w:t>NUM_ENDERECO</w:t>
            </w:r>
            <w:r>
              <w:tab/>
            </w:r>
            <w:r>
              <w:tab/>
            </w:r>
            <w:r>
              <w:tab/>
            </w:r>
            <w:r w:rsidR="007C31C2">
              <w:tab/>
            </w:r>
            <w:proofErr w:type="spellStart"/>
            <w:proofErr w:type="gramStart"/>
            <w:r>
              <w:t>varchar</w:t>
            </w:r>
            <w:proofErr w:type="spellEnd"/>
            <w:r>
              <w:t>(</w:t>
            </w:r>
            <w:proofErr w:type="gramEnd"/>
            <w:r>
              <w:t xml:space="preserve">10) </w:t>
            </w:r>
          </w:p>
          <w:p w14:paraId="3A632CDB" w14:textId="77777777" w:rsidR="004853F5" w:rsidRDefault="004853F5" w:rsidP="004853F5">
            <w:pPr>
              <w:pStyle w:val="Codigo"/>
              <w:keepNext/>
              <w:widowControl w:val="0"/>
            </w:pPr>
            <w:r>
              <w:t>DSC_MODIFICADOR</w:t>
            </w:r>
            <w:r>
              <w:tab/>
            </w:r>
            <w:r>
              <w:tab/>
            </w:r>
            <w:r>
              <w:tab/>
            </w:r>
            <w:proofErr w:type="spellStart"/>
            <w:proofErr w:type="gramStart"/>
            <w:r>
              <w:t>varchar</w:t>
            </w:r>
            <w:proofErr w:type="spellEnd"/>
            <w:r>
              <w:t>(</w:t>
            </w:r>
            <w:proofErr w:type="gramEnd"/>
            <w:r>
              <w:t xml:space="preserve">20) </w:t>
            </w:r>
          </w:p>
          <w:p w14:paraId="09BCA527" w14:textId="77777777" w:rsidR="004853F5" w:rsidRDefault="004853F5" w:rsidP="004853F5">
            <w:pPr>
              <w:pStyle w:val="Codigo"/>
              <w:keepNext/>
              <w:widowControl w:val="0"/>
            </w:pPr>
            <w:r>
              <w:t>NOM_COMP_ELEM1</w:t>
            </w:r>
            <w:r>
              <w:tab/>
            </w:r>
            <w:r>
              <w:tab/>
            </w:r>
            <w:r>
              <w:tab/>
            </w:r>
            <w:proofErr w:type="spellStart"/>
            <w:proofErr w:type="gramStart"/>
            <w:r>
              <w:t>varchar</w:t>
            </w:r>
            <w:proofErr w:type="spellEnd"/>
            <w:r>
              <w:t>(</w:t>
            </w:r>
            <w:proofErr w:type="gramEnd"/>
            <w:r>
              <w:t xml:space="preserve">20) </w:t>
            </w:r>
          </w:p>
          <w:p w14:paraId="2518899C" w14:textId="77777777" w:rsidR="004853F5" w:rsidRDefault="004853F5" w:rsidP="004853F5">
            <w:pPr>
              <w:pStyle w:val="Codigo"/>
              <w:keepNext/>
              <w:widowControl w:val="0"/>
            </w:pPr>
            <w:r>
              <w:t>VAL_COMP_ELEM1</w:t>
            </w:r>
            <w:r>
              <w:tab/>
            </w:r>
            <w:r>
              <w:tab/>
            </w:r>
            <w:r>
              <w:tab/>
            </w:r>
            <w:proofErr w:type="spellStart"/>
            <w:proofErr w:type="gramStart"/>
            <w:r>
              <w:t>varchar</w:t>
            </w:r>
            <w:proofErr w:type="spellEnd"/>
            <w:r>
              <w:t>(</w:t>
            </w:r>
            <w:proofErr w:type="gramEnd"/>
            <w:r>
              <w:t xml:space="preserve">20) </w:t>
            </w:r>
          </w:p>
          <w:p w14:paraId="3963E13E" w14:textId="77777777" w:rsidR="004853F5" w:rsidRDefault="004853F5" w:rsidP="004853F5">
            <w:pPr>
              <w:pStyle w:val="Codigo"/>
              <w:keepNext/>
              <w:widowControl w:val="0"/>
            </w:pPr>
            <w:r>
              <w:t>NOM_COMP_ELEM2</w:t>
            </w:r>
            <w:r>
              <w:tab/>
            </w:r>
            <w:r>
              <w:tab/>
            </w:r>
            <w:r>
              <w:tab/>
            </w:r>
            <w:proofErr w:type="spellStart"/>
            <w:proofErr w:type="gramStart"/>
            <w:r>
              <w:t>varchar</w:t>
            </w:r>
            <w:proofErr w:type="spellEnd"/>
            <w:r>
              <w:t>(</w:t>
            </w:r>
            <w:proofErr w:type="gramEnd"/>
            <w:r>
              <w:t xml:space="preserve">20) </w:t>
            </w:r>
          </w:p>
          <w:p w14:paraId="47C4CA82" w14:textId="77777777" w:rsidR="004853F5" w:rsidRDefault="004853F5" w:rsidP="004853F5">
            <w:pPr>
              <w:pStyle w:val="Codigo"/>
              <w:keepNext/>
              <w:widowControl w:val="0"/>
            </w:pPr>
            <w:r>
              <w:t>VAL_COMP_ELEM2</w:t>
            </w:r>
            <w:r>
              <w:tab/>
            </w:r>
            <w:r>
              <w:tab/>
            </w:r>
            <w:r>
              <w:tab/>
            </w:r>
            <w:proofErr w:type="spellStart"/>
            <w:proofErr w:type="gramStart"/>
            <w:r>
              <w:t>varchar</w:t>
            </w:r>
            <w:proofErr w:type="spellEnd"/>
            <w:r>
              <w:t>(</w:t>
            </w:r>
            <w:proofErr w:type="gramEnd"/>
            <w:r>
              <w:t xml:space="preserve">20) </w:t>
            </w:r>
          </w:p>
          <w:p w14:paraId="6399C5E6" w14:textId="77777777" w:rsidR="004853F5" w:rsidRDefault="004853F5" w:rsidP="004853F5">
            <w:pPr>
              <w:pStyle w:val="Codigo"/>
              <w:keepNext/>
              <w:widowControl w:val="0"/>
            </w:pPr>
            <w:r>
              <w:t>NOM_COMP_ELEM3</w:t>
            </w:r>
            <w:r>
              <w:tab/>
            </w:r>
            <w:r>
              <w:tab/>
            </w:r>
            <w:r>
              <w:tab/>
            </w:r>
            <w:proofErr w:type="spellStart"/>
            <w:proofErr w:type="gramStart"/>
            <w:r>
              <w:t>varchar</w:t>
            </w:r>
            <w:proofErr w:type="spellEnd"/>
            <w:r>
              <w:t>(</w:t>
            </w:r>
            <w:proofErr w:type="gramEnd"/>
            <w:r>
              <w:t xml:space="preserve">20) </w:t>
            </w:r>
          </w:p>
          <w:p w14:paraId="1D49FF3E" w14:textId="77777777" w:rsidR="004853F5" w:rsidRDefault="004853F5" w:rsidP="004853F5">
            <w:pPr>
              <w:pStyle w:val="Codigo"/>
              <w:keepNext/>
              <w:widowControl w:val="0"/>
            </w:pPr>
            <w:r>
              <w:t>VAL_COMP_ELEM3</w:t>
            </w:r>
            <w:r>
              <w:tab/>
            </w:r>
            <w:r>
              <w:tab/>
            </w:r>
            <w:r>
              <w:tab/>
            </w:r>
            <w:proofErr w:type="spellStart"/>
            <w:proofErr w:type="gramStart"/>
            <w:r>
              <w:t>varchar</w:t>
            </w:r>
            <w:proofErr w:type="spellEnd"/>
            <w:r>
              <w:t>(</w:t>
            </w:r>
            <w:proofErr w:type="gramEnd"/>
            <w:r>
              <w:t xml:space="preserve">20) </w:t>
            </w:r>
          </w:p>
          <w:p w14:paraId="3AD1BC93" w14:textId="77777777" w:rsidR="004853F5" w:rsidRDefault="004853F5" w:rsidP="004853F5">
            <w:pPr>
              <w:pStyle w:val="Codigo"/>
              <w:keepNext/>
              <w:widowControl w:val="0"/>
            </w:pPr>
            <w:r>
              <w:t>NOM_COMP_ELEM4</w:t>
            </w:r>
            <w:r>
              <w:tab/>
            </w:r>
            <w:r>
              <w:tab/>
            </w:r>
            <w:r>
              <w:tab/>
            </w:r>
            <w:proofErr w:type="spellStart"/>
            <w:proofErr w:type="gramStart"/>
            <w:r>
              <w:t>varchar</w:t>
            </w:r>
            <w:proofErr w:type="spellEnd"/>
            <w:r>
              <w:t>(</w:t>
            </w:r>
            <w:proofErr w:type="gramEnd"/>
            <w:r>
              <w:t xml:space="preserve">20) </w:t>
            </w:r>
          </w:p>
          <w:p w14:paraId="1B3C1F15" w14:textId="77777777" w:rsidR="004853F5" w:rsidRDefault="004853F5" w:rsidP="004853F5">
            <w:pPr>
              <w:pStyle w:val="Codigo"/>
              <w:keepNext/>
              <w:widowControl w:val="0"/>
            </w:pPr>
            <w:r>
              <w:t>VAL_COMP_ELEM4</w:t>
            </w:r>
            <w:r>
              <w:tab/>
            </w:r>
            <w:r>
              <w:tab/>
            </w:r>
            <w:r>
              <w:tab/>
            </w:r>
            <w:proofErr w:type="spellStart"/>
            <w:proofErr w:type="gramStart"/>
            <w:r>
              <w:t>varchar</w:t>
            </w:r>
            <w:proofErr w:type="spellEnd"/>
            <w:r>
              <w:t>(</w:t>
            </w:r>
            <w:proofErr w:type="gramEnd"/>
            <w:r>
              <w:t xml:space="preserve">20) </w:t>
            </w:r>
          </w:p>
          <w:p w14:paraId="6C812DA3" w14:textId="77777777" w:rsidR="004853F5" w:rsidRDefault="004853F5" w:rsidP="004853F5">
            <w:pPr>
              <w:pStyle w:val="Codigo"/>
              <w:keepNext/>
              <w:widowControl w:val="0"/>
            </w:pPr>
            <w:r>
              <w:t>NOM_COMP_ELEM5</w:t>
            </w:r>
            <w:r>
              <w:tab/>
            </w:r>
            <w:r>
              <w:tab/>
            </w:r>
            <w:r>
              <w:tab/>
            </w:r>
            <w:proofErr w:type="spellStart"/>
            <w:proofErr w:type="gramStart"/>
            <w:r>
              <w:t>varchar</w:t>
            </w:r>
            <w:proofErr w:type="spellEnd"/>
            <w:r>
              <w:t>(</w:t>
            </w:r>
            <w:proofErr w:type="gramEnd"/>
            <w:r>
              <w:t xml:space="preserve">20) </w:t>
            </w:r>
          </w:p>
          <w:p w14:paraId="32C0AB38" w14:textId="77777777" w:rsidR="004853F5" w:rsidRDefault="004853F5" w:rsidP="004853F5">
            <w:pPr>
              <w:pStyle w:val="Codigo"/>
              <w:keepNext/>
              <w:widowControl w:val="0"/>
            </w:pPr>
            <w:r>
              <w:t>VAL_COMP_ELEM5</w:t>
            </w:r>
            <w:r>
              <w:tab/>
            </w:r>
            <w:r>
              <w:tab/>
            </w:r>
            <w:r>
              <w:tab/>
            </w:r>
            <w:proofErr w:type="spellStart"/>
            <w:proofErr w:type="gramStart"/>
            <w:r>
              <w:t>varchar</w:t>
            </w:r>
            <w:proofErr w:type="spellEnd"/>
            <w:r>
              <w:t>(</w:t>
            </w:r>
            <w:proofErr w:type="gramEnd"/>
            <w:r>
              <w:t xml:space="preserve">20) </w:t>
            </w:r>
          </w:p>
          <w:p w14:paraId="2475577D" w14:textId="430E0EB6" w:rsidR="004853F5" w:rsidRDefault="004853F5" w:rsidP="004853F5">
            <w:pPr>
              <w:pStyle w:val="Codigo"/>
              <w:keepNext/>
              <w:widowControl w:val="0"/>
            </w:pPr>
            <w:r>
              <w:t xml:space="preserve">LATITUDE </w:t>
            </w:r>
            <w:r>
              <w:tab/>
            </w:r>
            <w:r>
              <w:tab/>
            </w:r>
            <w:r>
              <w:tab/>
            </w:r>
            <w:r w:rsidR="007C31C2">
              <w:tab/>
            </w:r>
            <w:proofErr w:type="gramStart"/>
            <w:r>
              <w:t>decimal(</w:t>
            </w:r>
            <w:proofErr w:type="gramEnd"/>
            <w:r>
              <w:t xml:space="preserve">10,8) </w:t>
            </w:r>
          </w:p>
          <w:p w14:paraId="44AA2F93" w14:textId="052DA48B" w:rsidR="004853F5" w:rsidRDefault="004853F5" w:rsidP="004853F5">
            <w:pPr>
              <w:pStyle w:val="Codigo"/>
              <w:keepNext/>
              <w:widowControl w:val="0"/>
            </w:pPr>
            <w:r>
              <w:t xml:space="preserve">LONGITUDE </w:t>
            </w:r>
            <w:r>
              <w:tab/>
            </w:r>
            <w:r>
              <w:tab/>
            </w:r>
            <w:r>
              <w:tab/>
            </w:r>
            <w:r w:rsidR="007C31C2">
              <w:tab/>
            </w:r>
            <w:proofErr w:type="gramStart"/>
            <w:r>
              <w:t>decimal(</w:t>
            </w:r>
            <w:proofErr w:type="gramEnd"/>
            <w:r>
              <w:t xml:space="preserve">10,8) </w:t>
            </w:r>
          </w:p>
          <w:p w14:paraId="4FEFFA16" w14:textId="398D84D5" w:rsidR="004853F5" w:rsidRDefault="004853F5" w:rsidP="004853F5">
            <w:pPr>
              <w:pStyle w:val="Codigo"/>
              <w:keepNext/>
              <w:widowControl w:val="0"/>
            </w:pPr>
            <w:r>
              <w:t>NV_GEO_COORD</w:t>
            </w:r>
            <w:r>
              <w:tab/>
            </w:r>
            <w:r>
              <w:tab/>
            </w:r>
            <w:r>
              <w:tab/>
            </w:r>
            <w:r w:rsidR="007C31C2">
              <w:tab/>
            </w:r>
            <w:proofErr w:type="spellStart"/>
            <w:proofErr w:type="gramStart"/>
            <w:r>
              <w:t>varchar</w:t>
            </w:r>
            <w:proofErr w:type="spellEnd"/>
            <w:r>
              <w:t>(</w:t>
            </w:r>
            <w:proofErr w:type="gramEnd"/>
            <w:r>
              <w:t xml:space="preserve">10) </w:t>
            </w:r>
          </w:p>
          <w:p w14:paraId="4459F61C" w14:textId="77A2BF30" w:rsidR="004853F5" w:rsidRDefault="004853F5" w:rsidP="004853F5">
            <w:pPr>
              <w:pStyle w:val="Codigo"/>
              <w:keepNext/>
              <w:widowControl w:val="0"/>
            </w:pPr>
            <w:r>
              <w:t>COD_ESPECIE</w:t>
            </w:r>
            <w:r>
              <w:tab/>
            </w:r>
            <w:r>
              <w:tab/>
            </w:r>
            <w:r>
              <w:tab/>
            </w:r>
            <w:r w:rsidR="007C31C2">
              <w:tab/>
            </w:r>
            <w:proofErr w:type="spellStart"/>
            <w:proofErr w:type="gramStart"/>
            <w:r>
              <w:t>varchar</w:t>
            </w:r>
            <w:proofErr w:type="spellEnd"/>
            <w:r>
              <w:t>(</w:t>
            </w:r>
            <w:proofErr w:type="gramEnd"/>
            <w:r>
              <w:t xml:space="preserve">10) </w:t>
            </w:r>
          </w:p>
          <w:p w14:paraId="4A435B06" w14:textId="41D731EA" w:rsidR="004853F5" w:rsidRDefault="004853F5" w:rsidP="004853F5">
            <w:pPr>
              <w:pStyle w:val="Codigo"/>
              <w:keepNext/>
              <w:widowControl w:val="0"/>
            </w:pPr>
            <w:r>
              <w:t>DSC_ESTABELECIMENTO</w:t>
            </w:r>
            <w:r>
              <w:tab/>
            </w:r>
            <w:r w:rsidR="007C31C2">
              <w:tab/>
            </w:r>
            <w:r w:rsidR="007C31C2">
              <w:tab/>
            </w:r>
            <w:proofErr w:type="spellStart"/>
            <w:proofErr w:type="gramStart"/>
            <w:r>
              <w:t>varchar</w:t>
            </w:r>
            <w:proofErr w:type="spellEnd"/>
            <w:r>
              <w:t>(</w:t>
            </w:r>
            <w:proofErr w:type="gramEnd"/>
            <w:r>
              <w:t xml:space="preserve">100) </w:t>
            </w:r>
          </w:p>
          <w:p w14:paraId="1507E0A1" w14:textId="77777777" w:rsidR="004853F5" w:rsidRDefault="004853F5" w:rsidP="004853F5">
            <w:pPr>
              <w:pStyle w:val="Codigo"/>
              <w:keepNext/>
              <w:widowControl w:val="0"/>
            </w:pPr>
            <w:r>
              <w:t>COD_INDICADOR_ESTAB_ENDERECO</w:t>
            </w:r>
            <w:r>
              <w:tab/>
            </w:r>
            <w:proofErr w:type="spellStart"/>
            <w:proofErr w:type="gramStart"/>
            <w:r>
              <w:t>varchar</w:t>
            </w:r>
            <w:proofErr w:type="spellEnd"/>
            <w:r>
              <w:t>(</w:t>
            </w:r>
            <w:proofErr w:type="gramEnd"/>
            <w:r>
              <w:t xml:space="preserve">10) </w:t>
            </w:r>
          </w:p>
          <w:p w14:paraId="6A414618" w14:textId="77777777" w:rsidR="004853F5" w:rsidRDefault="004853F5" w:rsidP="004853F5">
            <w:pPr>
              <w:pStyle w:val="Codigo"/>
              <w:keepNext/>
              <w:widowControl w:val="0"/>
            </w:pPr>
            <w:r>
              <w:t>COD_INDICADOR_CONST_ENDERECO</w:t>
            </w:r>
            <w:r>
              <w:tab/>
            </w:r>
            <w:proofErr w:type="spellStart"/>
            <w:proofErr w:type="gramStart"/>
            <w:r>
              <w:t>varchar</w:t>
            </w:r>
            <w:proofErr w:type="spellEnd"/>
            <w:r>
              <w:t>(</w:t>
            </w:r>
            <w:proofErr w:type="gramEnd"/>
            <w:r>
              <w:t xml:space="preserve">10) </w:t>
            </w:r>
          </w:p>
          <w:p w14:paraId="652AFD1A" w14:textId="77777777" w:rsidR="004853F5" w:rsidRDefault="004853F5" w:rsidP="004853F5">
            <w:pPr>
              <w:pStyle w:val="Codigo"/>
              <w:keepNext/>
              <w:widowControl w:val="0"/>
            </w:pPr>
            <w:r>
              <w:t>COD_INDICADOR_FINALIDADE_CONST</w:t>
            </w:r>
            <w:r>
              <w:tab/>
            </w:r>
            <w:proofErr w:type="spellStart"/>
            <w:proofErr w:type="gramStart"/>
            <w:r>
              <w:t>varchar</w:t>
            </w:r>
            <w:proofErr w:type="spellEnd"/>
            <w:r>
              <w:t>(</w:t>
            </w:r>
            <w:proofErr w:type="gramEnd"/>
            <w:r>
              <w:t xml:space="preserve">10) </w:t>
            </w:r>
          </w:p>
          <w:p w14:paraId="71DF2B44" w14:textId="3D3CCE59" w:rsidR="00DD6204" w:rsidRDefault="004853F5" w:rsidP="004853F5">
            <w:pPr>
              <w:pStyle w:val="Codigo"/>
              <w:keepNext/>
              <w:widowControl w:val="0"/>
            </w:pPr>
            <w:r>
              <w:t>COD_TIPO_ESPECI</w:t>
            </w:r>
            <w:r>
              <w:tab/>
            </w:r>
            <w:r>
              <w:tab/>
            </w:r>
            <w:r>
              <w:tab/>
            </w:r>
            <w:proofErr w:type="spellStart"/>
            <w:proofErr w:type="gramStart"/>
            <w:r>
              <w:t>varchar</w:t>
            </w:r>
            <w:proofErr w:type="spellEnd"/>
            <w:r>
              <w:t>(</w:t>
            </w:r>
            <w:proofErr w:type="gramEnd"/>
            <w:r>
              <w:t>10)</w:t>
            </w:r>
          </w:p>
        </w:tc>
      </w:tr>
    </w:tbl>
    <w:p w14:paraId="22499953" w14:textId="2EA1D27C" w:rsidR="00DD6204" w:rsidRDefault="0015547F" w:rsidP="00DD6204">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AB6E0A">
      <w:pPr>
        <w:pStyle w:val="Ttulo4"/>
        <w:keepNext w:val="0"/>
        <w:keepLines w:val="0"/>
      </w:pPr>
      <w:r>
        <w:t>Tabela CN_PONTOS_UNICOS</w:t>
      </w:r>
    </w:p>
    <w:p w14:paraId="081C20E3" w14:textId="43F920B2" w:rsidR="006D3D4B" w:rsidRDefault="00AB6E0A" w:rsidP="00AB6E0A">
      <w:pPr>
        <w:pStyle w:val="Ttulo4"/>
      </w:pPr>
      <w:r w:rsidRPr="00AB6E0A">
        <w:rPr>
          <w:rFonts w:eastAsiaTheme="minorHAnsi" w:cstheme="minorBidi"/>
          <w:i w:val="0"/>
          <w:iCs w:val="0"/>
        </w:rPr>
        <w:t>Após a etapa de ingestão na tabela CN_PONTOS, os dados são submetidos a um</w:t>
      </w:r>
      <w:r>
        <w:rPr>
          <w:rFonts w:eastAsiaTheme="minorHAnsi" w:cstheme="minorBidi"/>
          <w:i w:val="0"/>
          <w:iCs w:val="0"/>
        </w:rPr>
        <w:t xml:space="preserve">a sequência </w:t>
      </w:r>
      <w:r w:rsidRPr="00AB6E0A">
        <w:rPr>
          <w:rFonts w:eastAsiaTheme="minorHAnsi" w:cstheme="minorBidi"/>
          <w:i w:val="0"/>
          <w:iCs w:val="0"/>
        </w:rPr>
        <w:t>de transformaç</w:t>
      </w:r>
      <w:r w:rsidR="001A1F49">
        <w:rPr>
          <w:rFonts w:eastAsiaTheme="minorHAnsi" w:cstheme="minorBidi"/>
          <w:i w:val="0"/>
          <w:iCs w:val="0"/>
        </w:rPr>
        <w:t>ões</w:t>
      </w:r>
      <w:r w:rsidRPr="00AB6E0A">
        <w:rPr>
          <w:rFonts w:eastAsiaTheme="minorHAnsi" w:cstheme="minorBidi"/>
          <w:i w:val="0"/>
          <w:iCs w:val="0"/>
        </w:rPr>
        <w:t xml:space="preserve"> </w:t>
      </w:r>
      <w:r w:rsidR="001A1F49">
        <w:rPr>
          <w:rFonts w:eastAsiaTheme="minorHAnsi" w:cstheme="minorBidi"/>
          <w:i w:val="0"/>
          <w:iCs w:val="0"/>
        </w:rPr>
        <w:t xml:space="preserve">por meio de consultas </w:t>
      </w:r>
      <w:r w:rsidRPr="00AB6E0A">
        <w:rPr>
          <w:rFonts w:eastAsiaTheme="minorHAnsi" w:cstheme="minorBidi"/>
          <w:i w:val="0"/>
          <w:iCs w:val="0"/>
        </w:rPr>
        <w:t xml:space="preserve">SQL. Este processo compreende a filtragem de registros por critérios de acurácia posicional, a projeção de atributos essenciais e a normalização de </w:t>
      </w:r>
      <w:proofErr w:type="spellStart"/>
      <w:r w:rsidRPr="006D13E6">
        <w:rPr>
          <w:rFonts w:eastAsiaTheme="minorHAnsi" w:cstheme="minorBidi"/>
        </w:rPr>
        <w:t>strings</w:t>
      </w:r>
      <w:proofErr w:type="spellEnd"/>
      <w:r w:rsidRPr="00AB6E0A">
        <w:rPr>
          <w:rFonts w:eastAsiaTheme="minorHAnsi" w:cstheme="minorBidi"/>
          <w:i w:val="0"/>
          <w:iCs w:val="0"/>
        </w:rPr>
        <w:t>. A consolidação da base é finalizada com a eliminação de redundâncias através da seleção de registros únicos (</w:t>
      </w:r>
      <w:proofErr w:type="spellStart"/>
      <w:r w:rsidRPr="006D13E6">
        <w:rPr>
          <w:rFonts w:eastAsiaTheme="minorHAnsi" w:cstheme="minorBidi"/>
        </w:rPr>
        <w:t>select</w:t>
      </w:r>
      <w:proofErr w:type="spellEnd"/>
      <w:r w:rsidRPr="006D13E6">
        <w:rPr>
          <w:rFonts w:eastAsiaTheme="minorHAnsi" w:cstheme="minorBidi"/>
        </w:rPr>
        <w:t xml:space="preserve"> </w:t>
      </w:r>
      <w:proofErr w:type="spellStart"/>
      <w:r w:rsidRPr="006D13E6">
        <w:rPr>
          <w:rFonts w:eastAsiaTheme="minorHAnsi" w:cstheme="minorBidi"/>
        </w:rPr>
        <w:t>distinct</w:t>
      </w:r>
      <w:proofErr w:type="spellEnd"/>
      <w:r w:rsidRPr="00AB6E0A">
        <w:rPr>
          <w:rFonts w:eastAsiaTheme="minorHAnsi" w:cstheme="minorBidi"/>
          <w:i w:val="0"/>
          <w:iCs w:val="0"/>
        </w:rPr>
        <w:t xml:space="preserve">), resultando em uma estrutura otimizada. </w:t>
      </w:r>
      <w:r w:rsidR="007B0338">
        <w:rPr>
          <w:rFonts w:eastAsiaTheme="minorHAnsi" w:cstheme="minorBidi"/>
          <w:i w:val="0"/>
          <w:iCs w:val="0"/>
        </w:rPr>
        <w:t>A consulta que cria</w:t>
      </w:r>
      <w:r w:rsidR="00D01BA2">
        <w:rPr>
          <w:rFonts w:eastAsiaTheme="minorHAnsi" w:cstheme="minorBidi"/>
          <w:i w:val="0"/>
          <w:iCs w:val="0"/>
        </w:rPr>
        <w:t xml:space="preserve"> a</w:t>
      </w:r>
      <w:r w:rsidRPr="00AB6E0A">
        <w:rPr>
          <w:rFonts w:eastAsiaTheme="minorHAnsi" w:cstheme="minorBidi"/>
          <w:i w:val="0"/>
          <w:iCs w:val="0"/>
        </w:rPr>
        <w:t xml:space="preserve"> tabela </w:t>
      </w:r>
      <w:r w:rsidR="00D01BA2">
        <w:rPr>
          <w:rFonts w:eastAsiaTheme="minorHAnsi" w:cstheme="minorBidi"/>
          <w:i w:val="0"/>
          <w:iCs w:val="0"/>
        </w:rPr>
        <w:t>otimizada</w:t>
      </w:r>
      <w:r w:rsidRPr="00AB6E0A">
        <w:rPr>
          <w:rFonts w:eastAsiaTheme="minorHAnsi" w:cstheme="minorBidi"/>
          <w:i w:val="0"/>
          <w:iCs w:val="0"/>
        </w:rPr>
        <w:t xml:space="preserve">, denominada CN_PONTOS_UNICOS, </w:t>
      </w:r>
      <w:r w:rsidR="00D01BA2">
        <w:rPr>
          <w:rFonts w:eastAsiaTheme="minorHAnsi" w:cstheme="minorBidi"/>
          <w:i w:val="0"/>
          <w:iCs w:val="0"/>
        </w:rPr>
        <w:t xml:space="preserve">é detalhada </w:t>
      </w:r>
      <w:r w:rsidRPr="00AB6E0A">
        <w:rPr>
          <w:rFonts w:eastAsiaTheme="minorHAnsi" w:cstheme="minorBidi"/>
          <w:i w:val="0"/>
          <w:iCs w:val="0"/>
        </w:rPr>
        <w:t>no</w:t>
      </w:r>
      <w:r>
        <w:rPr>
          <w:rFonts w:eastAsiaTheme="minorHAnsi" w:cstheme="minorBidi"/>
          <w:i w:val="0"/>
          <w:iCs w:val="0"/>
        </w:rPr>
        <w:t xml:space="preserve"> </w:t>
      </w:r>
      <w:r w:rsidR="00CE2609" w:rsidRPr="00EE2BC9">
        <w:rPr>
          <w:i w:val="0"/>
          <w:iCs w:val="0"/>
        </w:rPr>
        <w:fldChar w:fldCharType="begin"/>
      </w:r>
      <w:r w:rsidR="00CE2609" w:rsidRPr="00EE2BC9">
        <w:rPr>
          <w:i w:val="0"/>
          <w:iCs w:val="0"/>
        </w:rPr>
        <w:instrText xml:space="preserve"> REF _Ref210804241 \h </w:instrText>
      </w:r>
      <w:r w:rsidR="00EE2BC9" w:rsidRPr="00EE2BC9">
        <w:rPr>
          <w:i w:val="0"/>
          <w:iCs w:val="0"/>
        </w:rPr>
        <w:instrText xml:space="preserve"> \* MERGEFORMAT </w:instrText>
      </w:r>
      <w:r w:rsidR="00CE2609" w:rsidRPr="00EE2BC9">
        <w:rPr>
          <w:i w:val="0"/>
          <w:iCs w:val="0"/>
        </w:rPr>
      </w:r>
      <w:r w:rsidR="00CE2609" w:rsidRPr="00EE2BC9">
        <w:rPr>
          <w:i w:val="0"/>
          <w:iCs w:val="0"/>
        </w:rPr>
        <w:fldChar w:fldCharType="separate"/>
      </w:r>
      <w:r w:rsidR="0063382C" w:rsidRPr="0063382C">
        <w:rPr>
          <w:i w:val="0"/>
          <w:iCs w:val="0"/>
        </w:rPr>
        <w:t xml:space="preserve">Quadro </w:t>
      </w:r>
      <w:r w:rsidR="0063382C" w:rsidRPr="0063382C">
        <w:rPr>
          <w:i w:val="0"/>
          <w:iCs w:val="0"/>
          <w:noProof/>
        </w:rPr>
        <w:t>11</w:t>
      </w:r>
      <w:r w:rsidR="00CE2609" w:rsidRPr="00EE2BC9">
        <w:rPr>
          <w:i w:val="0"/>
          <w:iCs w:val="0"/>
        </w:rPr>
        <w:fldChar w:fldCharType="end"/>
      </w:r>
      <w:r w:rsidR="006D3D4B" w:rsidRPr="00EE2BC9">
        <w:rPr>
          <w:i w:val="0"/>
          <w:iCs w:val="0"/>
        </w:rPr>
        <w:t>.</w:t>
      </w:r>
    </w:p>
    <w:p w14:paraId="480C19F2" w14:textId="6A6B6B5F" w:rsidR="00CE2609" w:rsidRDefault="00CE2609" w:rsidP="004A3050">
      <w:pPr>
        <w:pStyle w:val="Legenda"/>
      </w:pPr>
      <w:bookmarkStart w:id="18" w:name="_Ref210804241"/>
      <w:r>
        <w:t xml:space="preserve">Quadro </w:t>
      </w:r>
      <w:r w:rsidR="00FF63B1">
        <w:fldChar w:fldCharType="begin"/>
      </w:r>
      <w:r w:rsidR="00FF63B1">
        <w:instrText xml:space="preserve"> SEQ Quadro \* ARABIC </w:instrText>
      </w:r>
      <w:r w:rsidR="00FF63B1">
        <w:fldChar w:fldCharType="separate"/>
      </w:r>
      <w:r w:rsidR="0063382C">
        <w:rPr>
          <w:noProof/>
        </w:rPr>
        <w:t>11</w:t>
      </w:r>
      <w:r w:rsidR="00FF63B1">
        <w:rPr>
          <w:noProof/>
        </w:rPr>
        <w:fldChar w:fldCharType="end"/>
      </w:r>
      <w:bookmarkEnd w:id="18"/>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lastRenderedPageBreak/>
              <w:t xml:space="preserve">  </w:t>
            </w:r>
            <w:r w:rsidRPr="00D90B42">
              <w:rPr>
                <w:lang w:val="es-ES"/>
              </w:rPr>
              <w:t xml:space="preserve">COD_MUNICIPIO        </w:t>
            </w:r>
            <w:proofErr w:type="gramStart"/>
            <w:r w:rsidRPr="00D90B42">
              <w:rPr>
                <w:lang w:val="es-ES"/>
              </w:rPr>
              <w:t>VARCHAR(</w:t>
            </w:r>
            <w:proofErr w:type="gramEnd"/>
            <w:r w:rsidRPr="00D90B42">
              <w:rPr>
                <w:lang w:val="es-ES"/>
              </w:rPr>
              <w:t>7),</w:t>
            </w:r>
          </w:p>
          <w:p w14:paraId="59CF865C" w14:textId="77777777" w:rsidR="00D90B42" w:rsidRPr="00D90B42" w:rsidRDefault="00D90B42" w:rsidP="00D90B42">
            <w:pPr>
              <w:pStyle w:val="Codigo"/>
              <w:rPr>
                <w:lang w:val="es-ES"/>
              </w:rPr>
            </w:pPr>
            <w:r w:rsidRPr="00D90B42">
              <w:rPr>
                <w:lang w:val="es-ES"/>
              </w:rPr>
              <w:t xml:space="preserve">  COD_UNICO_ENDERECO   </w:t>
            </w:r>
            <w:proofErr w:type="gramStart"/>
            <w:r w:rsidRPr="00D90B42">
              <w:rPr>
                <w:lang w:val="es-ES"/>
              </w:rPr>
              <w:t>VARCHAR(</w:t>
            </w:r>
            <w:proofErr w:type="gramEnd"/>
            <w:r w:rsidRPr="00D90B42">
              <w:rPr>
                <w:lang w:val="es-ES"/>
              </w:rPr>
              <w:t>20),</w:t>
            </w:r>
          </w:p>
          <w:p w14:paraId="09626AAA" w14:textId="77777777" w:rsidR="00D90B42" w:rsidRDefault="00D90B42" w:rsidP="00D90B42">
            <w:pPr>
              <w:pStyle w:val="Codigo"/>
            </w:pPr>
            <w:r w:rsidRPr="00D90B42">
              <w:rPr>
                <w:lang w:val="es-ES"/>
              </w:rPr>
              <w:t xml:space="preserve">  </w:t>
            </w:r>
            <w:r>
              <w:t xml:space="preserve">ID_QUADRA            </w:t>
            </w:r>
            <w:proofErr w:type="gramStart"/>
            <w:r>
              <w:t>VARCHAR(</w:t>
            </w:r>
            <w:proofErr w:type="gramEnd"/>
            <w:r>
              <w:t>19),</w:t>
            </w:r>
          </w:p>
          <w:p w14:paraId="1FA2BD2C" w14:textId="77777777" w:rsidR="00D90B42" w:rsidRDefault="00D90B42" w:rsidP="00D90B42">
            <w:pPr>
              <w:pStyle w:val="Codigo"/>
            </w:pPr>
            <w:r>
              <w:t xml:space="preserve">  ID_FACE              </w:t>
            </w:r>
            <w:proofErr w:type="gramStart"/>
            <w:r>
              <w:t>VARCHAR(</w:t>
            </w:r>
            <w:proofErr w:type="gramEnd"/>
            <w:r>
              <w:t>22),</w:t>
            </w:r>
          </w:p>
          <w:p w14:paraId="41400A6A" w14:textId="77777777" w:rsidR="00D90B42" w:rsidRDefault="00D90B42" w:rsidP="00D90B42">
            <w:pPr>
              <w:pStyle w:val="Codigo"/>
            </w:pPr>
            <w:r>
              <w:t xml:space="preserve">  NOM_LOGRADOURO       </w:t>
            </w:r>
            <w:proofErr w:type="gramStart"/>
            <w:r>
              <w:t>VARCHAR(</w:t>
            </w:r>
            <w:proofErr w:type="gramEnd"/>
            <w:r>
              <w:t>250),</w:t>
            </w:r>
          </w:p>
          <w:p w14:paraId="50DC5EA5" w14:textId="77777777" w:rsidR="00D90B42" w:rsidRDefault="00D90B42" w:rsidP="00D90B42">
            <w:pPr>
              <w:pStyle w:val="Codigo"/>
            </w:pPr>
            <w:r>
              <w:t xml:space="preserve">  NUM_ENDERECO         </w:t>
            </w:r>
            <w:proofErr w:type="gramStart"/>
            <w:r>
              <w:t>VARCHAR(</w:t>
            </w:r>
            <w:proofErr w:type="gramEnd"/>
            <w:r>
              <w:t>10),</w:t>
            </w:r>
          </w:p>
          <w:p w14:paraId="3127CD7D" w14:textId="77777777" w:rsidR="00D90B42" w:rsidRDefault="00D90B42" w:rsidP="00D90B42">
            <w:pPr>
              <w:pStyle w:val="Codigo"/>
            </w:pPr>
            <w:r>
              <w:t xml:space="preserve">  LATITUDE             </w:t>
            </w:r>
            <w:proofErr w:type="gramStart"/>
            <w:r>
              <w:t>DECIMAL(</w:t>
            </w:r>
            <w:proofErr w:type="gramEnd"/>
            <w:r>
              <w:t>10,8),</w:t>
            </w:r>
          </w:p>
          <w:p w14:paraId="5F02FD50" w14:textId="77777777" w:rsidR="00D90B42" w:rsidRDefault="00D90B42" w:rsidP="00D90B42">
            <w:pPr>
              <w:pStyle w:val="Codigo"/>
            </w:pPr>
            <w:r>
              <w:t xml:space="preserve">  LONGITUDE            </w:t>
            </w:r>
            <w:proofErr w:type="gramStart"/>
            <w:r>
              <w:t>DECIMAL(</w:t>
            </w:r>
            <w:proofErr w:type="gramEnd"/>
            <w:r>
              <w:t>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4A3050">
      <w:pPr>
        <w:pStyle w:val="Legenda"/>
      </w:pPr>
      <w:r>
        <w:lastRenderedPageBreak/>
        <w:t>Elaboração: Os autores</w:t>
      </w:r>
      <w:r w:rsidR="0063382C">
        <w:t xml:space="preserve"> (2025)</w:t>
      </w:r>
    </w:p>
    <w:p w14:paraId="7A96DB85" w14:textId="77777777" w:rsidR="00850550" w:rsidRPr="00850550" w:rsidRDefault="00850550" w:rsidP="00850550"/>
    <w:p w14:paraId="5A23B043" w14:textId="5AE0F3F1" w:rsidR="00416CA0" w:rsidRDefault="0087611E" w:rsidP="006D3D4B">
      <w:r w:rsidRPr="0087611E">
        <w:t xml:space="preserve">Embora a carga da tabela CN_PONTOS_UNICOS possa ser executada por meio de uma instrução SQL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63382C">
        <w:t xml:space="preserve">Quadro </w:t>
      </w:r>
      <w:r w:rsidR="0063382C">
        <w:rPr>
          <w:noProof/>
        </w:rPr>
        <w:t>12</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6E47D462" w:rsidR="00045E61" w:rsidRDefault="00300CB6" w:rsidP="00707F85">
      <w:pPr>
        <w:pStyle w:val="PargrafodaLista"/>
        <w:numPr>
          <w:ilvl w:val="0"/>
          <w:numId w:val="14"/>
        </w:numPr>
      </w:pPr>
      <w:r w:rsidRPr="00300CB6">
        <w:rPr>
          <w:b/>
          <w:bCs/>
        </w:rPr>
        <w:t>Filtragem por Acurácia Posicional</w:t>
      </w:r>
      <w:r w:rsidRPr="00300CB6">
        <w:t>:</w:t>
      </w:r>
      <w:r>
        <w:t xml:space="preserve"> A cláusula WHERE NV_GEO_COORD &lt; '4' atua como um filtro de qualidade cartográfica. No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480D4B53" w:rsidR="005B3AE0" w:rsidRDefault="00B801B3" w:rsidP="00707F85">
      <w:pPr>
        <w:pStyle w:val="PargrafodaLista"/>
        <w:numPr>
          <w:ilvl w:val="0"/>
          <w:numId w:val="14"/>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63382C">
        <w:t xml:space="preserve">Quadro </w:t>
      </w:r>
      <w:r w:rsidR="0063382C">
        <w:rPr>
          <w:noProof/>
        </w:rPr>
        <w:t>13</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4C75FC28" w:rsidR="00045E61" w:rsidRDefault="00D500CA" w:rsidP="00601C47">
      <w:pPr>
        <w:pStyle w:val="PargrafodaLista"/>
        <w:numPr>
          <w:ilvl w:val="0"/>
          <w:numId w:val="14"/>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63382C">
        <w:t xml:space="preserve">Quadro </w:t>
      </w:r>
      <w:r w:rsidR="0063382C">
        <w:rPr>
          <w:noProof/>
        </w:rPr>
        <w:t>13</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5C6F0C5C" w:rsidR="003C7931" w:rsidRDefault="003C7931" w:rsidP="003C7931">
      <w:pPr>
        <w:pStyle w:val="Legenda"/>
        <w:keepLines w:val="0"/>
        <w:widowControl w:val="0"/>
      </w:pPr>
      <w:bookmarkStart w:id="19" w:name="_Ref219012017"/>
      <w:r>
        <w:lastRenderedPageBreak/>
        <w:t xml:space="preserve">Quadro </w:t>
      </w:r>
      <w:r w:rsidR="00FF63B1">
        <w:fldChar w:fldCharType="begin"/>
      </w:r>
      <w:r w:rsidR="00FF63B1">
        <w:instrText xml:space="preserve"> SEQ Quadro \* ARABIC </w:instrText>
      </w:r>
      <w:r w:rsidR="00FF63B1">
        <w:fldChar w:fldCharType="separate"/>
      </w:r>
      <w:r w:rsidR="0063382C">
        <w:rPr>
          <w:noProof/>
        </w:rPr>
        <w:t>12</w:t>
      </w:r>
      <w:r w:rsidR="00FF63B1">
        <w:rPr>
          <w:noProof/>
        </w:rPr>
        <w:fldChar w:fldCharType="end"/>
      </w:r>
      <w:bookmarkStart w:id="20" w:name="_Ref219012844"/>
      <w:bookmarkEnd w:id="19"/>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180205" w:rsidRDefault="0031615D" w:rsidP="00343385">
            <w:pPr>
              <w:pStyle w:val="Codigo"/>
              <w:keepNext/>
              <w:widowControl w:val="0"/>
              <w:rPr>
                <w:b/>
                <w:bCs/>
                <w:lang w:val="en-US"/>
              </w:rPr>
            </w:pPr>
            <w:r w:rsidRPr="00180205">
              <w:rPr>
                <w:b/>
                <w:bCs/>
                <w:lang w:val="en-US"/>
              </w:rPr>
              <w:t>-- MySQL</w:t>
            </w:r>
            <w:r w:rsidR="00FC7DBD" w:rsidRPr="00180205">
              <w:rPr>
                <w:b/>
                <w:bCs/>
                <w:lang w:val="en-US"/>
              </w:rPr>
              <w:t>/MariaDB 10.2</w:t>
            </w:r>
            <w:r w:rsidR="00FC7DBD" w:rsidRPr="00EC189F">
              <w:rPr>
                <w:rStyle w:val="Refdenotaderodap"/>
                <w:b/>
                <w:bCs/>
              </w:rPr>
              <w:footnoteReference w:id="6"/>
            </w:r>
          </w:p>
          <w:p w14:paraId="6BE7BBFF" w14:textId="77777777" w:rsidR="003C7931" w:rsidRPr="003C7931" w:rsidRDefault="003C7931" w:rsidP="00343385">
            <w:pPr>
              <w:pStyle w:val="Codigo"/>
              <w:keepNext/>
              <w:widowControl w:val="0"/>
              <w:rPr>
                <w:lang w:val="en-US"/>
              </w:rPr>
            </w:pPr>
            <w:r w:rsidRPr="003C7931">
              <w:rPr>
                <w:lang w:val="en-US"/>
              </w:rPr>
              <w:t>CREATE TABLE TMP_ENDERECOS_BASE AS</w:t>
            </w:r>
          </w:p>
          <w:p w14:paraId="34240B9D" w14:textId="77777777" w:rsidR="003C7931" w:rsidRPr="00180205" w:rsidRDefault="003C7931" w:rsidP="00343385">
            <w:pPr>
              <w:pStyle w:val="Codigo"/>
              <w:keepNext/>
              <w:widowControl w:val="0"/>
              <w:rPr>
                <w:lang w:val="en-US"/>
              </w:rPr>
            </w:pPr>
            <w:r w:rsidRPr="00180205">
              <w:rPr>
                <w:lang w:val="en-US"/>
              </w:rPr>
              <w:t xml:space="preserve">SELECT </w:t>
            </w:r>
          </w:p>
          <w:p w14:paraId="65DE681D" w14:textId="77777777" w:rsidR="003C7931" w:rsidRPr="003C7931" w:rsidRDefault="003C7931" w:rsidP="00343385">
            <w:pPr>
              <w:pStyle w:val="Codigo"/>
              <w:keepNext/>
              <w:widowControl w:val="0"/>
              <w:rPr>
                <w:lang w:val="es-ES"/>
              </w:rPr>
            </w:pPr>
            <w:r w:rsidRPr="00180205">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proofErr w:type="gramStart"/>
            <w:r w:rsidRPr="009A3B26">
              <w:rPr>
                <w:color w:val="385623" w:themeColor="accent6" w:themeShade="80"/>
              </w:rPr>
              <w:t>CONCAT(</w:t>
            </w:r>
            <w:proofErr w:type="gramEnd"/>
            <w:r w:rsidRPr="009A3B26">
              <w:rPr>
                <w:color w:val="385623" w:themeColor="accent6" w:themeShade="80"/>
              </w:rPr>
              <w:t xml:space="preserve">COD_SETOR, </w:t>
            </w:r>
            <w:proofErr w:type="gramStart"/>
            <w:r w:rsidRPr="009A3B26">
              <w:rPr>
                <w:color w:val="385623" w:themeColor="accent6" w:themeShade="80"/>
              </w:rPr>
              <w:t>LPAD(</w:t>
            </w:r>
            <w:proofErr w:type="gramEnd"/>
            <w:r w:rsidRPr="009A3B26">
              <w:rPr>
                <w:color w:val="385623" w:themeColor="accent6" w:themeShade="80"/>
              </w:rPr>
              <w:t>NUM_QUADRA, 3, '0')) AS ID_QUADRA,</w:t>
            </w:r>
          </w:p>
          <w:p w14:paraId="7ED69147" w14:textId="77777777" w:rsidR="003C7931" w:rsidRPr="005965B5" w:rsidRDefault="003C7931" w:rsidP="00343385">
            <w:pPr>
              <w:pStyle w:val="Codigo"/>
              <w:keepNext/>
              <w:widowControl w:val="0"/>
            </w:pPr>
            <w:r w:rsidRPr="005965B5">
              <w:t xml:space="preserve">  </w:t>
            </w:r>
            <w:proofErr w:type="gramStart"/>
            <w:r w:rsidRPr="009A3B26">
              <w:rPr>
                <w:color w:val="1F3864" w:themeColor="accent5" w:themeShade="80"/>
              </w:rPr>
              <w:t>CONCAT(</w:t>
            </w:r>
            <w:proofErr w:type="gramEnd"/>
            <w:r w:rsidRPr="009A3B26">
              <w:rPr>
                <w:color w:val="1F3864" w:themeColor="accent5" w:themeShade="80"/>
              </w:rPr>
              <w:t xml:space="preserve">COD_SETOR, </w:t>
            </w:r>
            <w:proofErr w:type="gramStart"/>
            <w:r w:rsidRPr="009A3B26">
              <w:rPr>
                <w:color w:val="1F3864" w:themeColor="accent5" w:themeShade="80"/>
              </w:rPr>
              <w:t>LPAD(</w:t>
            </w:r>
            <w:proofErr w:type="gramEnd"/>
            <w:r w:rsidRPr="009A3B26">
              <w:rPr>
                <w:color w:val="1F3864" w:themeColor="accent5" w:themeShade="80"/>
              </w:rPr>
              <w:t xml:space="preserve">NUM_QUADRA, 3, '0'), </w:t>
            </w:r>
            <w:proofErr w:type="gramStart"/>
            <w:r w:rsidRPr="009A3B26">
              <w:rPr>
                <w:color w:val="1F3864" w:themeColor="accent5" w:themeShade="80"/>
              </w:rPr>
              <w:t>LPAD(</w:t>
            </w:r>
            <w:proofErr w:type="gramEnd"/>
            <w:r w:rsidRPr="009A3B26">
              <w:rPr>
                <w:color w:val="1F3864" w:themeColor="accent5" w:themeShade="80"/>
              </w:rPr>
              <w:t>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proofErr w:type="gramStart"/>
            <w:r w:rsidRPr="009A3B26">
              <w:rPr>
                <w:color w:val="806000" w:themeColor="accent4" w:themeShade="80"/>
              </w:rPr>
              <w:t>TRIM(</w:t>
            </w:r>
            <w:proofErr w:type="gramEnd"/>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t>
            </w:r>
            <w:proofErr w:type="gramStart"/>
            <w:r w:rsidRPr="009A3B26">
              <w:rPr>
                <w:color w:val="806000" w:themeColor="accent4" w:themeShade="80"/>
              </w:rPr>
              <w:t>WS(</w:t>
            </w:r>
            <w:proofErr w:type="gramEnd"/>
            <w:r w:rsidRPr="009A3B26">
              <w:rPr>
                <w:color w:val="806000" w:themeColor="accent4" w:themeShade="80"/>
              </w:rPr>
              <w:t>'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w:t>
            </w:r>
            <w:proofErr w:type="gramStart"/>
            <w:r w:rsidRPr="009A3B26">
              <w:rPr>
                <w:color w:val="806000" w:themeColor="accent4" w:themeShade="80"/>
              </w:rPr>
              <w:t>TITULO</w:t>
            </w:r>
            <w:proofErr w:type="gramEnd"/>
            <w:r w:rsidRPr="009A3B26">
              <w:rPr>
                <w:color w:val="806000" w:themeColor="accent4" w:themeShade="80"/>
              </w:rPr>
              <w:t>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77777777" w:rsidR="003C7931" w:rsidRPr="001263B6" w:rsidRDefault="003C7931" w:rsidP="00343385">
            <w:pPr>
              <w:pStyle w:val="Codigo"/>
              <w:keepNext/>
              <w:widowControl w:val="0"/>
              <w:rPr>
                <w:lang w:val="en-US"/>
              </w:rPr>
            </w:pPr>
            <w:r w:rsidRPr="005965B5">
              <w:t>WHERE NV_GEO_COORD &lt; '4';</w:t>
            </w:r>
          </w:p>
        </w:tc>
      </w:tr>
    </w:tbl>
    <w:p w14:paraId="7CF2ACAE" w14:textId="7F38F5CF" w:rsidR="003C7931" w:rsidRDefault="003C7931" w:rsidP="003C7931">
      <w:pPr>
        <w:pStyle w:val="Legenda"/>
      </w:pPr>
      <w:r>
        <w:t>Elaboração: Os autores</w:t>
      </w:r>
      <w:r w:rsidR="00FD2962">
        <w:t xml:space="preserve"> (2025)</w:t>
      </w:r>
    </w:p>
    <w:p w14:paraId="7B88388A" w14:textId="77777777" w:rsidR="003C7931" w:rsidRDefault="003C7931" w:rsidP="009027E7">
      <w:pPr>
        <w:pStyle w:val="Legenda"/>
      </w:pPr>
    </w:p>
    <w:p w14:paraId="0C00C460" w14:textId="1FA95E80" w:rsidR="009027E7" w:rsidRDefault="009027E7" w:rsidP="009027E7">
      <w:pPr>
        <w:pStyle w:val="Legenda"/>
      </w:pPr>
      <w:bookmarkStart w:id="21" w:name="_Ref219013027"/>
      <w:r>
        <w:t xml:space="preserve">Quadro </w:t>
      </w:r>
      <w:r w:rsidR="00FF63B1">
        <w:fldChar w:fldCharType="begin"/>
      </w:r>
      <w:r w:rsidR="00FF63B1">
        <w:instrText xml:space="preserve"> SEQ Quadro \* ARABIC </w:instrText>
      </w:r>
      <w:r w:rsidR="00FF63B1">
        <w:fldChar w:fldCharType="separate"/>
      </w:r>
      <w:r w:rsidR="0063382C">
        <w:rPr>
          <w:noProof/>
        </w:rPr>
        <w:t>13</w:t>
      </w:r>
      <w:r w:rsidR="00FF63B1">
        <w:rPr>
          <w:noProof/>
        </w:rPr>
        <w:fldChar w:fldCharType="end"/>
      </w:r>
      <w:bookmarkEnd w:id="20"/>
      <w:bookmarkEnd w:id="21"/>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w:t>
            </w:r>
            <w:proofErr w:type="gramStart"/>
            <w:r w:rsidRPr="00EB62A6">
              <w:rPr>
                <w:color w:val="806000" w:themeColor="accent4" w:themeShade="80"/>
              </w:rPr>
              <w:t>TITULO</w:t>
            </w:r>
            <w:proofErr w:type="gramEnd"/>
            <w:r w:rsidRPr="00EB62A6">
              <w:rPr>
                <w:color w:val="806000" w:themeColor="accent4" w:themeShade="80"/>
              </w:rPr>
              <w:t>_SEGLOGR + NOM_SEGLOGR</w:t>
            </w:r>
          </w:p>
        </w:tc>
      </w:tr>
    </w:tbl>
    <w:p w14:paraId="21801E53" w14:textId="53D76CCD" w:rsidR="00123B9F" w:rsidRDefault="00123B9F" w:rsidP="00123B9F">
      <w:pPr>
        <w:pStyle w:val="Legenda"/>
      </w:pPr>
      <w:r>
        <w:t>Elaboração: Os autores</w:t>
      </w:r>
      <w:r w:rsidR="00786449">
        <w:t xml:space="preserve"> (2025)</w:t>
      </w:r>
    </w:p>
    <w:p w14:paraId="7ECB7768" w14:textId="77777777" w:rsidR="00045E61" w:rsidRDefault="00045E61" w:rsidP="00045E61"/>
    <w:p w14:paraId="1C345A29" w14:textId="3DE4A0F7"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63382C">
        <w:t xml:space="preserve">Quadro </w:t>
      </w:r>
      <w:r w:rsidR="0063382C">
        <w:rPr>
          <w:noProof/>
        </w:rPr>
        <w:t>14</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característica dos microdados do CNEFE, onde edifícios </w:t>
      </w:r>
      <w:proofErr w:type="spellStart"/>
      <w:r w:rsidR="00167B13" w:rsidRPr="00167B13">
        <w:t>multi</w:t>
      </w:r>
      <w:r w:rsidR="00FD2962">
        <w:t>-</w:t>
      </w:r>
      <w:r w:rsidR="00167B13" w:rsidRPr="00167B13">
        <w:t>residenciais</w:t>
      </w:r>
      <w:proofErr w:type="spellEnd"/>
      <w:r w:rsidR="00167B13" w:rsidRPr="00167B13">
        <w:t xml:space="preserve">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674DE14E" w:rsidR="00C849D0" w:rsidRDefault="00C849D0" w:rsidP="00045E61">
      <w:r>
        <w:t xml:space="preserve">Além de garantir </w:t>
      </w:r>
      <w:r w:rsidR="004E424F">
        <w:t xml:space="preserve">a unicidade dos registros o código SQL apresentado no </w:t>
      </w:r>
      <w:r w:rsidR="004E424F">
        <w:fldChar w:fldCharType="begin"/>
      </w:r>
      <w:r w:rsidR="004E424F">
        <w:instrText xml:space="preserve"> REF _Ref219017416 \h </w:instrText>
      </w:r>
      <w:r w:rsidR="004E424F">
        <w:fldChar w:fldCharType="separate"/>
      </w:r>
      <w:r w:rsidR="0063382C">
        <w:t xml:space="preserve">Quadro </w:t>
      </w:r>
      <w:r w:rsidR="0063382C">
        <w:rPr>
          <w:noProof/>
        </w:rPr>
        <w:t>14</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w:t>
      </w:r>
      <w:r>
        <w:lastRenderedPageBreak/>
        <w:t>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 xml:space="preserve">A inclusão do atributo COD_UNICO_ENDERECO_REF através da função de agregação </w:t>
      </w:r>
      <w:proofErr w:type="gramStart"/>
      <w:r>
        <w:t>MIN(</w:t>
      </w:r>
      <w:proofErr w:type="gramEnd"/>
      <w:r>
        <w:t>)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1B83C71A" w14:textId="77777777" w:rsidR="0028028D" w:rsidRDefault="0028028D" w:rsidP="00D607D9"/>
    <w:p w14:paraId="41274D22" w14:textId="3DBB637E" w:rsidR="00905130" w:rsidRDefault="00905130" w:rsidP="00905130">
      <w:pPr>
        <w:pStyle w:val="Legenda"/>
      </w:pPr>
      <w:bookmarkStart w:id="22" w:name="_Ref219017416"/>
      <w:r>
        <w:t xml:space="preserve">Quadro </w:t>
      </w:r>
      <w:r w:rsidR="00FF63B1">
        <w:fldChar w:fldCharType="begin"/>
      </w:r>
      <w:r w:rsidR="00FF63B1">
        <w:instrText xml:space="preserve"> SEQ Quadro \* ARABIC </w:instrText>
      </w:r>
      <w:r w:rsidR="00FF63B1">
        <w:fldChar w:fldCharType="separate"/>
      </w:r>
      <w:r w:rsidR="0063382C">
        <w:rPr>
          <w:noProof/>
        </w:rPr>
        <w:t>14</w:t>
      </w:r>
      <w:r w:rsidR="00FF63B1">
        <w:rPr>
          <w:noProof/>
        </w:rPr>
        <w:fldChar w:fldCharType="end"/>
      </w:r>
      <w:bookmarkEnd w:id="22"/>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w:t>
            </w:r>
            <w:proofErr w:type="spellStart"/>
            <w:r w:rsidR="007C4BDA" w:rsidRPr="00EC189F">
              <w:rPr>
                <w:b/>
                <w:bCs/>
              </w:rPr>
              <w:t>MariaDB</w:t>
            </w:r>
            <w:proofErr w:type="spellEnd"/>
            <w:r w:rsidR="007C4BDA" w:rsidRPr="00EC189F">
              <w:rPr>
                <w:b/>
                <w:bCs/>
              </w:rPr>
              <w:t xml:space="preserve">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w:t>
            </w:r>
            <w:proofErr w:type="gramStart"/>
            <w:r>
              <w:t>MEDIA</w:t>
            </w:r>
            <w:proofErr w:type="gramEnd"/>
            <w:r>
              <w:t>,</w:t>
            </w:r>
          </w:p>
          <w:p w14:paraId="2F5A4A1B" w14:textId="77777777" w:rsidR="007D4618" w:rsidRDefault="007D4618" w:rsidP="007D4618">
            <w:pPr>
              <w:pStyle w:val="Codigo"/>
              <w:keepNext/>
              <w:widowControl w:val="0"/>
            </w:pPr>
            <w:r>
              <w:t xml:space="preserve">    AVG(LONGITUDE) AS LONGITUDE_</w:t>
            </w:r>
            <w:proofErr w:type="gramStart"/>
            <w:r>
              <w:t>MEDIA</w:t>
            </w:r>
            <w:proofErr w:type="gramEnd"/>
            <w:r>
              <w:t>,</w:t>
            </w:r>
          </w:p>
          <w:p w14:paraId="35D9CD58" w14:textId="77777777" w:rsidR="007D4618" w:rsidRDefault="007D4618" w:rsidP="007D4618">
            <w:pPr>
              <w:pStyle w:val="Codigo"/>
              <w:keepNext/>
              <w:widowControl w:val="0"/>
            </w:pPr>
            <w:r>
              <w:t xml:space="preserve">    </w:t>
            </w:r>
            <w:proofErr w:type="gramStart"/>
            <w:r>
              <w:t>COUNT(</w:t>
            </w:r>
            <w:proofErr w:type="gramEnd"/>
            <w:r>
              <w: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57E1A154"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31B1F5B3"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ID_FACE ORDER BY ID_FACE SEPARATOR ','), </w:t>
            </w:r>
          </w:p>
          <w:p w14:paraId="132B9F2F" w14:textId="77777777" w:rsidR="007D4618" w:rsidRPr="007D4618" w:rsidRDefault="007D4618" w:rsidP="007D4618">
            <w:pPr>
              <w:pStyle w:val="Codigo"/>
              <w:keepNext/>
              <w:widowControl w:val="0"/>
              <w:rPr>
                <w:lang w:val="en-US"/>
              </w:rPr>
            </w:pPr>
            <w:r w:rsidRPr="007D4618">
              <w:rPr>
                <w:lang w:val="en-US"/>
              </w:rPr>
              <w:t xml:space="preserve">        ',', 1</w:t>
            </w:r>
          </w:p>
          <w:p w14:paraId="0B8688AC" w14:textId="77777777" w:rsidR="007D4618" w:rsidRPr="007D4618" w:rsidRDefault="007D4618" w:rsidP="007D4618">
            <w:pPr>
              <w:pStyle w:val="Codigo"/>
              <w:keepNext/>
              <w:widowControl w:val="0"/>
              <w:rPr>
                <w:lang w:val="en-US"/>
              </w:rPr>
            </w:pPr>
            <w:r w:rsidRPr="007D4618">
              <w:rPr>
                <w:lang w:val="en-US"/>
              </w:rPr>
              <w:t xml:space="preserve">    ) AS ID_FACE_MODA,</w:t>
            </w:r>
          </w:p>
          <w:p w14:paraId="4335E39C" w14:textId="77777777" w:rsidR="007D4618" w:rsidRPr="007D4618" w:rsidRDefault="007D4618" w:rsidP="007D4618">
            <w:pPr>
              <w:pStyle w:val="Codigo"/>
              <w:keepNext/>
              <w:widowControl w:val="0"/>
              <w:rPr>
                <w:lang w:val="en-US"/>
              </w:rPr>
            </w:pPr>
            <w:r w:rsidRPr="007D4618">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0628D4">
      <w:pPr>
        <w:pStyle w:val="Legenda"/>
      </w:pPr>
      <w:r>
        <w:t>Elaboração: Os autores</w:t>
      </w:r>
      <w:r w:rsidR="00786449">
        <w:t xml:space="preserve"> (2025)</w:t>
      </w:r>
    </w:p>
    <w:p w14:paraId="6B1EA582" w14:textId="77777777" w:rsidR="000628D4" w:rsidRPr="00384E0F" w:rsidRDefault="000628D4" w:rsidP="00045E61"/>
    <w:p w14:paraId="4FC256C1" w14:textId="5B8F4EB4"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 A lógica operacional baseia-se em três pilares:</w:t>
      </w:r>
    </w:p>
    <w:p w14:paraId="61219773" w14:textId="77777777" w:rsidR="008D2CA6" w:rsidRDefault="008D2CA6" w:rsidP="008D2CA6">
      <w:pPr>
        <w:pStyle w:val="PargrafodaLista"/>
        <w:numPr>
          <w:ilvl w:val="0"/>
          <w:numId w:val="17"/>
        </w:numPr>
      </w:pPr>
      <w:r w:rsidRPr="00FC46D5">
        <w:rPr>
          <w:b/>
          <w:bCs/>
        </w:rPr>
        <w:lastRenderedPageBreak/>
        <w:t>Instanciação do Objeto Geográfico</w:t>
      </w:r>
      <w:r w:rsidRPr="00AC0766">
        <w:t>:</w:t>
      </w:r>
      <w:r>
        <w:t xml:space="preserve"> O ponto alto desta etapa é a criação da coluna COORDS. Ao utilizar a função </w:t>
      </w:r>
      <w:proofErr w:type="spellStart"/>
      <w:r>
        <w:t>ST_Point</w:t>
      </w:r>
      <w:proofErr w:type="spellEnd"/>
      <w:r>
        <w:t xml:space="preserve"> (ou </w:t>
      </w:r>
      <w:proofErr w:type="spellStart"/>
      <w:r>
        <w:t>ST_GeomFromText</w:t>
      </w:r>
      <w:proofErr w:type="spellEnd"/>
      <w:r>
        <w: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1BA76E9D" w:rsidR="00CF64FF" w:rsidRDefault="002E2032" w:rsidP="001A7A32">
      <w:pPr>
        <w:pStyle w:val="PargrafodaLista"/>
        <w:numPr>
          <w:ilvl w:val="0"/>
          <w:numId w:val="17"/>
        </w:numPr>
      </w:pPr>
      <w:r w:rsidRPr="002E2032">
        <w:rPr>
          <w:b/>
          <w:bCs/>
        </w:rPr>
        <w:t>Consolidação de Dados</w:t>
      </w:r>
      <w:r>
        <w:t xml:space="preserve">: O mapeamento das colunas assegura que as </w:t>
      </w:r>
      <w:proofErr w:type="gramStart"/>
      <w:r>
        <w:t>alterações gerada</w:t>
      </w:r>
      <w:proofErr w:type="gramEnd"/>
      <w:r>
        <w:t xml:space="preserve"> nas etapas anteriores sejam preservadas. O uso do COD_UNICO_ENDERECO_REF garante que cada novo registro único mantenha um vínculo de rastreabilidade com a base original, enquanto os atributos terminados em _MODA e _</w:t>
      </w:r>
      <w:proofErr w:type="gramStart"/>
      <w:r>
        <w:t>MEDIA</w:t>
      </w:r>
      <w:proofErr w:type="gramEnd"/>
      <w:r>
        <w:t xml:space="preserve"> ocupam seus 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QGIS ou </w:t>
      </w:r>
      <w:proofErr w:type="spellStart"/>
      <w:r w:rsidRPr="00CF64FF">
        <w:t>ArcGIS</w:t>
      </w:r>
      <w:proofErr w:type="spellEnd"/>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7D7FE6">
      <w:pPr>
        <w:pStyle w:val="Legenda"/>
      </w:pP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860E91">
            <w:pPr>
              <w:pStyle w:val="Codigo"/>
              <w:keepNext/>
              <w:widowControl w:val="0"/>
              <w:rPr>
                <w:b/>
                <w:bCs/>
              </w:rPr>
            </w:pPr>
            <w:r w:rsidRPr="00860E91">
              <w:rPr>
                <w:b/>
                <w:bCs/>
              </w:rPr>
              <w:t>-- Insere os endereços únicos na tabela final</w:t>
            </w:r>
          </w:p>
          <w:p w14:paraId="4D41C25D" w14:textId="6238CD5B" w:rsidR="00860E91" w:rsidRPr="00860E91" w:rsidRDefault="00860E91" w:rsidP="00860E91">
            <w:pPr>
              <w:pStyle w:val="Codigo"/>
              <w:keepNext/>
              <w:widowControl w:val="0"/>
              <w:rPr>
                <w:b/>
                <w:bCs/>
              </w:rPr>
            </w:pPr>
            <w:r w:rsidRPr="00860E91">
              <w:rPr>
                <w:b/>
                <w:bCs/>
              </w:rPr>
              <w:t xml:space="preserve">-- </w:t>
            </w:r>
            <w:r w:rsidR="00EC189F" w:rsidRPr="00EC189F">
              <w:rPr>
                <w:b/>
                <w:bCs/>
              </w:rPr>
              <w:t>MySQL/</w:t>
            </w:r>
            <w:proofErr w:type="spellStart"/>
            <w:r w:rsidR="00EC189F" w:rsidRPr="00EC189F">
              <w:rPr>
                <w:b/>
                <w:bCs/>
              </w:rPr>
              <w:t>MariaDB</w:t>
            </w:r>
            <w:proofErr w:type="spellEnd"/>
            <w:r w:rsidR="00EC189F" w:rsidRPr="00EC189F">
              <w:rPr>
                <w:b/>
                <w:bCs/>
              </w:rPr>
              <w:t xml:space="preserve"> 10.2</w:t>
            </w:r>
          </w:p>
          <w:p w14:paraId="6ECA4E09" w14:textId="77777777" w:rsidR="00860E91" w:rsidRPr="00860E91" w:rsidRDefault="00860E91" w:rsidP="00860E91">
            <w:pPr>
              <w:pStyle w:val="Codigo"/>
              <w:keepNext/>
              <w:widowControl w:val="0"/>
            </w:pPr>
            <w:r w:rsidRPr="00860E91">
              <w:t>INSERT INTO CN_PONTOS_UNICOS (</w:t>
            </w:r>
          </w:p>
          <w:p w14:paraId="6220B0D2" w14:textId="77777777" w:rsidR="00860E91" w:rsidRPr="00860E91" w:rsidRDefault="00860E91" w:rsidP="00860E91">
            <w:pPr>
              <w:pStyle w:val="Codigo"/>
              <w:keepNext/>
              <w:widowControl w:val="0"/>
            </w:pPr>
            <w:r w:rsidRPr="00860E91">
              <w:t xml:space="preserve">  COD_MUNICIPIO, </w:t>
            </w:r>
          </w:p>
          <w:p w14:paraId="1B2C4461" w14:textId="77777777" w:rsidR="00860E91" w:rsidRPr="00860E91" w:rsidRDefault="00860E91" w:rsidP="00860E91">
            <w:pPr>
              <w:pStyle w:val="Codigo"/>
              <w:keepNext/>
              <w:widowControl w:val="0"/>
            </w:pPr>
            <w:r w:rsidRPr="00860E91">
              <w:t xml:space="preserve">  COD_UNICO_ENDERECO, </w:t>
            </w:r>
          </w:p>
          <w:p w14:paraId="0C47F9C9" w14:textId="77777777" w:rsidR="00860E91" w:rsidRPr="00860E91" w:rsidRDefault="00860E91" w:rsidP="00860E91">
            <w:pPr>
              <w:pStyle w:val="Codigo"/>
              <w:keepNext/>
              <w:widowControl w:val="0"/>
            </w:pPr>
            <w:r w:rsidRPr="00860E91">
              <w:t xml:space="preserve">  ID_QUADRA, </w:t>
            </w:r>
          </w:p>
          <w:p w14:paraId="40463E81" w14:textId="77777777" w:rsidR="00860E91" w:rsidRPr="00860E91" w:rsidRDefault="00860E91" w:rsidP="00860E91">
            <w:pPr>
              <w:pStyle w:val="Codigo"/>
              <w:keepNext/>
              <w:widowControl w:val="0"/>
            </w:pPr>
            <w:r w:rsidRPr="00860E91">
              <w:t xml:space="preserve">  ID_FACE, </w:t>
            </w:r>
          </w:p>
          <w:p w14:paraId="61D8B453" w14:textId="77777777" w:rsidR="00860E91" w:rsidRPr="00860E91" w:rsidRDefault="00860E91" w:rsidP="00860E91">
            <w:pPr>
              <w:pStyle w:val="Codigo"/>
              <w:keepNext/>
              <w:widowControl w:val="0"/>
            </w:pPr>
            <w:r w:rsidRPr="00860E91">
              <w:t xml:space="preserve">  NOM_LOGRADOURO, </w:t>
            </w:r>
          </w:p>
          <w:p w14:paraId="518ACFB5" w14:textId="77777777" w:rsidR="00860E91" w:rsidRPr="00860E91" w:rsidRDefault="00860E91" w:rsidP="00860E91">
            <w:pPr>
              <w:pStyle w:val="Codigo"/>
              <w:keepNext/>
              <w:widowControl w:val="0"/>
            </w:pPr>
            <w:r w:rsidRPr="00860E91">
              <w:t xml:space="preserve">  NUM_ENDERECO, </w:t>
            </w:r>
          </w:p>
          <w:p w14:paraId="554F40BF" w14:textId="77777777" w:rsidR="00860E91" w:rsidRPr="00860E91" w:rsidRDefault="00860E91" w:rsidP="00860E91">
            <w:pPr>
              <w:pStyle w:val="Codigo"/>
              <w:keepNext/>
              <w:widowControl w:val="0"/>
            </w:pPr>
            <w:r w:rsidRPr="00860E91">
              <w:t xml:space="preserve">  LATITUDE, </w:t>
            </w:r>
          </w:p>
          <w:p w14:paraId="5C73D21A" w14:textId="77777777" w:rsidR="00860E91" w:rsidRPr="00860E91" w:rsidRDefault="00860E91" w:rsidP="00860E91">
            <w:pPr>
              <w:pStyle w:val="Codigo"/>
              <w:keepNext/>
              <w:widowControl w:val="0"/>
            </w:pPr>
            <w:r w:rsidRPr="00860E91">
              <w:t xml:space="preserve">  LONGITUDE, </w:t>
            </w:r>
          </w:p>
          <w:p w14:paraId="62500CCE" w14:textId="77777777" w:rsidR="00860E91" w:rsidRPr="00860E91" w:rsidRDefault="00860E91" w:rsidP="00860E91">
            <w:pPr>
              <w:pStyle w:val="Codigo"/>
              <w:keepNext/>
              <w:widowControl w:val="0"/>
            </w:pPr>
            <w:r w:rsidRPr="00860E91">
              <w:t xml:space="preserve">  COORDS</w:t>
            </w:r>
          </w:p>
          <w:p w14:paraId="3408211D" w14:textId="77777777" w:rsidR="00860E91" w:rsidRPr="00860E91" w:rsidRDefault="00860E91" w:rsidP="00860E91">
            <w:pPr>
              <w:pStyle w:val="Codigo"/>
              <w:keepNext/>
              <w:widowControl w:val="0"/>
            </w:pPr>
            <w:r w:rsidRPr="00860E91">
              <w:t>)</w:t>
            </w:r>
          </w:p>
          <w:p w14:paraId="36EB2D0D" w14:textId="77777777" w:rsidR="00860E91" w:rsidRPr="00860E91" w:rsidRDefault="00860E91" w:rsidP="00860E91">
            <w:pPr>
              <w:pStyle w:val="Codigo"/>
              <w:keepNext/>
              <w:widowControl w:val="0"/>
            </w:pPr>
            <w:r w:rsidRPr="00860E91">
              <w:t xml:space="preserve">SELECT </w:t>
            </w:r>
          </w:p>
          <w:p w14:paraId="772C2B8E" w14:textId="77777777" w:rsidR="00860E91" w:rsidRPr="00860E91" w:rsidRDefault="00860E91" w:rsidP="00860E91">
            <w:pPr>
              <w:pStyle w:val="Codigo"/>
              <w:keepNext/>
              <w:widowControl w:val="0"/>
            </w:pPr>
            <w:r w:rsidRPr="00860E91">
              <w:t xml:space="preserve">  COD_MUNICIPIO,</w:t>
            </w:r>
          </w:p>
          <w:p w14:paraId="748FCCA3" w14:textId="77777777" w:rsidR="00860E91" w:rsidRPr="00860E91" w:rsidRDefault="00860E91" w:rsidP="00860E91">
            <w:pPr>
              <w:pStyle w:val="Codigo"/>
              <w:keepNext/>
              <w:widowControl w:val="0"/>
            </w:pPr>
            <w:r w:rsidRPr="00860E91">
              <w:t xml:space="preserve">  COD_UNICO_ENDERECO_REF,</w:t>
            </w:r>
          </w:p>
          <w:p w14:paraId="4BAA7257" w14:textId="77777777" w:rsidR="00860E91" w:rsidRPr="00860E91" w:rsidRDefault="00860E91" w:rsidP="00860E91">
            <w:pPr>
              <w:pStyle w:val="Codigo"/>
              <w:keepNext/>
              <w:widowControl w:val="0"/>
            </w:pPr>
            <w:r w:rsidRPr="00860E91">
              <w:t xml:space="preserve">  ID_QUADRA_MODA,</w:t>
            </w:r>
          </w:p>
          <w:p w14:paraId="64F14773" w14:textId="77777777" w:rsidR="00860E91" w:rsidRPr="00860E91" w:rsidRDefault="00860E91" w:rsidP="00860E91">
            <w:pPr>
              <w:pStyle w:val="Codigo"/>
              <w:keepNext/>
              <w:widowControl w:val="0"/>
            </w:pPr>
            <w:r w:rsidRPr="00860E91">
              <w:t xml:space="preserve">  ID_FACE_MODA,</w:t>
            </w:r>
          </w:p>
          <w:p w14:paraId="174EEA6F" w14:textId="77777777" w:rsidR="00860E91" w:rsidRPr="00860E91" w:rsidRDefault="00860E91" w:rsidP="00860E91">
            <w:pPr>
              <w:pStyle w:val="Codigo"/>
              <w:keepNext/>
              <w:widowControl w:val="0"/>
            </w:pPr>
            <w:r w:rsidRPr="00860E91">
              <w:t xml:space="preserve">  NOM_LOGRADOURO,</w:t>
            </w:r>
          </w:p>
          <w:p w14:paraId="49846E21" w14:textId="77777777" w:rsidR="00860E91" w:rsidRPr="00860E91" w:rsidRDefault="00860E91" w:rsidP="00860E91">
            <w:pPr>
              <w:pStyle w:val="Codigo"/>
              <w:keepNext/>
              <w:widowControl w:val="0"/>
            </w:pPr>
            <w:r w:rsidRPr="00860E91">
              <w:t xml:space="preserve">  NUM_ENDERECO,</w:t>
            </w:r>
          </w:p>
          <w:p w14:paraId="7881BE9A" w14:textId="77777777" w:rsidR="00860E91" w:rsidRPr="00860E91" w:rsidRDefault="00860E91" w:rsidP="00860E91">
            <w:pPr>
              <w:pStyle w:val="Codigo"/>
              <w:keepNext/>
              <w:widowControl w:val="0"/>
              <w:rPr>
                <w:lang w:val="es-ES"/>
              </w:rPr>
            </w:pPr>
            <w:r w:rsidRPr="00860E91">
              <w:t xml:space="preserve">  </w:t>
            </w:r>
            <w:r w:rsidRPr="00860E91">
              <w:rPr>
                <w:lang w:val="es-ES"/>
              </w:rPr>
              <w:t>LATITUDE_MEDIA,</w:t>
            </w:r>
          </w:p>
          <w:p w14:paraId="247A1940" w14:textId="77777777" w:rsidR="00860E91" w:rsidRPr="00860E91" w:rsidRDefault="00860E91" w:rsidP="00860E91">
            <w:pPr>
              <w:pStyle w:val="Codigo"/>
              <w:keepNext/>
              <w:widowControl w:val="0"/>
              <w:rPr>
                <w:lang w:val="es-ES"/>
              </w:rPr>
            </w:pPr>
            <w:r w:rsidRPr="00860E91">
              <w:rPr>
                <w:lang w:val="es-ES"/>
              </w:rPr>
              <w:t xml:space="preserve">  LONGITUDE_MEDIA,</w:t>
            </w:r>
          </w:p>
          <w:p w14:paraId="7B27771A" w14:textId="77777777" w:rsidR="00860E91" w:rsidRPr="00860E91" w:rsidRDefault="00860E91" w:rsidP="00860E91">
            <w:pPr>
              <w:pStyle w:val="Codigo"/>
              <w:keepNext/>
              <w:widowControl w:val="0"/>
              <w:rPr>
                <w:lang w:val="es-ES"/>
              </w:rPr>
            </w:pPr>
            <w:r w:rsidRPr="00860E91">
              <w:rPr>
                <w:lang w:val="es-ES"/>
              </w:rPr>
              <w:t xml:space="preserve">  </w:t>
            </w:r>
            <w:proofErr w:type="gramStart"/>
            <w:r w:rsidRPr="00860E91">
              <w:rPr>
                <w:lang w:val="es-ES"/>
              </w:rPr>
              <w:t>POINT(</w:t>
            </w:r>
            <w:proofErr w:type="gramEnd"/>
            <w:r w:rsidRPr="00860E91">
              <w:rPr>
                <w:lang w:val="es-ES"/>
              </w:rPr>
              <w:t>LONGITUDE_MEDIA, LATITUDE_MEDIA)</w:t>
            </w:r>
          </w:p>
          <w:p w14:paraId="1844F1F8" w14:textId="34110BE5" w:rsidR="007D7FE6" w:rsidRPr="001263B6" w:rsidRDefault="00860E91" w:rsidP="00860E91">
            <w:pPr>
              <w:pStyle w:val="Codigo"/>
              <w:keepNext/>
              <w:widowControl w:val="0"/>
              <w:rPr>
                <w:lang w:val="en-US"/>
              </w:rPr>
            </w:pPr>
            <w:r w:rsidRPr="00860E91">
              <w:t>FROM TMP_ENDERECOS_UNICOS;</w:t>
            </w:r>
          </w:p>
        </w:tc>
      </w:tr>
    </w:tbl>
    <w:p w14:paraId="260255E0" w14:textId="66E9F6CF" w:rsidR="007D7FE6" w:rsidRDefault="007D7FE6" w:rsidP="007D7FE6">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E9267D">
      <w:pPr>
        <w:pStyle w:val="Ttulo4"/>
      </w:pPr>
      <w:bookmarkStart w:id="23" w:name="_Ref218844539"/>
      <w:r>
        <w:t>Tabela CN_LOGRADOUROS</w:t>
      </w:r>
      <w:bookmarkEnd w:id="23"/>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44AC741B" w:rsidR="008419F3" w:rsidRDefault="008419F3" w:rsidP="001D702A">
      <w:r w:rsidRPr="008419F3">
        <w:t xml:space="preserve">No CNEFE, esses registros passam por um processo de normalização e padronização realizado pelo IBGE </w:t>
      </w:r>
      <w:r w:rsidRPr="008419F3">
        <w:fldChar w:fldCharType="begin"/>
      </w:r>
      <w:r w:rsidR="00D34778">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7"/>
      </w:r>
      <w:r w:rsidRPr="008419F3">
        <w:t xml:space="preserve">. Esta característica elimina a necessidade de tratamentos adicionais de limpeza de </w:t>
      </w:r>
      <w:proofErr w:type="spellStart"/>
      <w:r w:rsidRPr="00C73F91">
        <w:rPr>
          <w:i/>
          <w:iCs/>
        </w:rPr>
        <w:t>strings</w:t>
      </w:r>
      <w:proofErr w:type="spellEnd"/>
      <w:r w:rsidRPr="008419F3">
        <w:t xml:space="preserve"> nesta etapa da metodologia.</w:t>
      </w:r>
    </w:p>
    <w:p w14:paraId="43D8A2D8" w14:textId="243BFF86" w:rsidR="003649B2" w:rsidRDefault="00762D4D" w:rsidP="001D702A">
      <w:r>
        <w:t xml:space="preserve">O </w:t>
      </w:r>
      <w:r w:rsidR="00F50F56">
        <w:fldChar w:fldCharType="begin"/>
      </w:r>
      <w:r w:rsidR="00F50F56">
        <w:instrText xml:space="preserve"> REF _Ref210812969 \h </w:instrText>
      </w:r>
      <w:r w:rsidR="00F50F56">
        <w:fldChar w:fldCharType="separate"/>
      </w:r>
      <w:r w:rsidR="0063382C">
        <w:t xml:space="preserve">Quadro </w:t>
      </w:r>
      <w:r w:rsidR="0063382C">
        <w:rPr>
          <w:noProof/>
        </w:rPr>
        <w:t>15</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093A2AC7" w:rsidR="003649B2" w:rsidRDefault="003649B2" w:rsidP="004A3050">
      <w:pPr>
        <w:pStyle w:val="Legenda"/>
      </w:pPr>
      <w:bookmarkStart w:id="24" w:name="_Ref210812969"/>
      <w:r>
        <w:lastRenderedPageBreak/>
        <w:t xml:space="preserve">Quadro </w:t>
      </w:r>
      <w:r w:rsidR="00FF63B1">
        <w:fldChar w:fldCharType="begin"/>
      </w:r>
      <w:r w:rsidR="00FF63B1">
        <w:instrText xml:space="preserve"> SEQ Quadro \* ARABIC </w:instrText>
      </w:r>
      <w:r w:rsidR="00FF63B1">
        <w:fldChar w:fldCharType="separate"/>
      </w:r>
      <w:r w:rsidR="0063382C">
        <w:rPr>
          <w:noProof/>
        </w:rPr>
        <w:t>15</w:t>
      </w:r>
      <w:r w:rsidR="00FF63B1">
        <w:rPr>
          <w:noProof/>
        </w:rPr>
        <w:fldChar w:fldCharType="end"/>
      </w:r>
      <w:bookmarkEnd w:id="24"/>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D47525" w:rsidRDefault="00D47525" w:rsidP="00D47525">
            <w:pPr>
              <w:pStyle w:val="Codigo"/>
              <w:keepNext/>
              <w:widowControl w:val="0"/>
              <w:rPr>
                <w:lang w:val="en-US"/>
              </w:rPr>
            </w:pPr>
            <w:r w:rsidRPr="00D47525">
              <w:rPr>
                <w:lang w:val="en-US"/>
              </w:rPr>
              <w:t xml:space="preserve">  </w:t>
            </w:r>
            <w:r w:rsidRPr="00393AF9">
              <w:rPr>
                <w:color w:val="385623" w:themeColor="accent6" w:themeShade="80"/>
                <w:lang w:val="en-US"/>
              </w:rPr>
              <w:t xml:space="preserve">COD_MUNICIPIO        </w:t>
            </w:r>
            <w:proofErr w:type="gramStart"/>
            <w:r w:rsidRPr="00D47525">
              <w:rPr>
                <w:lang w:val="en-US"/>
              </w:rPr>
              <w:t>VARCHAR(</w:t>
            </w:r>
            <w:proofErr w:type="gramEnd"/>
            <w:r w:rsidRPr="00D47525">
              <w:rPr>
                <w:lang w:val="en-US"/>
              </w:rPr>
              <w:t>7),</w:t>
            </w:r>
          </w:p>
          <w:p w14:paraId="5AB7C60B" w14:textId="77777777" w:rsidR="00D47525" w:rsidRPr="00D47525" w:rsidRDefault="00D47525" w:rsidP="00D47525">
            <w:pPr>
              <w:pStyle w:val="Codigo"/>
              <w:keepNext/>
              <w:widowControl w:val="0"/>
              <w:rPr>
                <w:lang w:val="en-US"/>
              </w:rPr>
            </w:pPr>
            <w:r w:rsidRPr="00D47525">
              <w:rPr>
                <w:lang w:val="en-US"/>
              </w:rPr>
              <w:t xml:space="preserve">  </w:t>
            </w:r>
            <w:r w:rsidRPr="00422276">
              <w:rPr>
                <w:color w:val="1F3864" w:themeColor="accent5" w:themeShade="80"/>
                <w:lang w:val="en-US"/>
              </w:rPr>
              <w:t xml:space="preserve">NOM_LOGRADOURO       </w:t>
            </w:r>
            <w:proofErr w:type="gramStart"/>
            <w:r w:rsidRPr="00D47525">
              <w:rPr>
                <w:lang w:val="en-US"/>
              </w:rPr>
              <w:t>VARCHAR(</w:t>
            </w:r>
            <w:proofErr w:type="gramEnd"/>
            <w:r w:rsidRPr="00D47525">
              <w:rPr>
                <w:lang w:val="en-US"/>
              </w:rPr>
              <w:t>250),</w:t>
            </w:r>
          </w:p>
          <w:p w14:paraId="57358CB5" w14:textId="77777777" w:rsidR="00D47525" w:rsidRPr="00D47525" w:rsidRDefault="00D47525" w:rsidP="00D47525">
            <w:pPr>
              <w:pStyle w:val="Codigo"/>
              <w:keepNext/>
              <w:widowControl w:val="0"/>
              <w:rPr>
                <w:lang w:val="en-US"/>
              </w:rPr>
            </w:pPr>
            <w:r w:rsidRPr="00D47525">
              <w:rPr>
                <w:lang w:val="en-US"/>
              </w:rPr>
              <w:t xml:space="preserve">  </w:t>
            </w:r>
            <w:r w:rsidRPr="00422276">
              <w:rPr>
                <w:color w:val="806000" w:themeColor="accent4" w:themeShade="80"/>
                <w:lang w:val="en-US"/>
              </w:rPr>
              <w:t xml:space="preserve">SC_ID_LOGRADOURO     </w:t>
            </w:r>
            <w:proofErr w:type="gramStart"/>
            <w:r w:rsidRPr="00D47525">
              <w:rPr>
                <w:lang w:val="en-US"/>
              </w:rPr>
              <w:t>VARCHAR(</w:t>
            </w:r>
            <w:proofErr w:type="gramEnd"/>
            <w:r w:rsidRPr="00D47525">
              <w:rPr>
                <w:lang w:val="en-US"/>
              </w:rPr>
              <w:t xml:space="preserve">8), </w:t>
            </w:r>
          </w:p>
          <w:p w14:paraId="3C63DE23" w14:textId="77777777" w:rsidR="00D47525" w:rsidRPr="00D47525" w:rsidRDefault="00D47525" w:rsidP="00D47525">
            <w:pPr>
              <w:pStyle w:val="Codigo"/>
              <w:keepNext/>
              <w:widowControl w:val="0"/>
              <w:rPr>
                <w:lang w:val="en-US"/>
              </w:rPr>
            </w:pPr>
            <w:r w:rsidRPr="00D47525">
              <w:rPr>
                <w:lang w:val="en-US"/>
              </w:rPr>
              <w:t xml:space="preserve">  </w:t>
            </w:r>
            <w:r w:rsidRPr="00422276">
              <w:rPr>
                <w:color w:val="525252" w:themeColor="accent3" w:themeShade="80"/>
                <w:lang w:val="en-US"/>
              </w:rPr>
              <w:t xml:space="preserve">COORDS  </w:t>
            </w:r>
            <w:r w:rsidRPr="00D47525">
              <w:rPr>
                <w:lang w:val="en-US"/>
              </w:rPr>
              <w:t xml:space="preserve">             TEXT</w:t>
            </w:r>
          </w:p>
          <w:p w14:paraId="67DCDC0A" w14:textId="5E4DAB25" w:rsidR="00BC7DCA" w:rsidRPr="00A34035" w:rsidRDefault="00D47525" w:rsidP="00D47525">
            <w:pPr>
              <w:pStyle w:val="Codigo"/>
              <w:keepNext/>
              <w:widowControl w:val="0"/>
              <w:rPr>
                <w:lang w:val="en-US"/>
              </w:rPr>
            </w:pPr>
            <w:r w:rsidRPr="00D47525">
              <w:rPr>
                <w:lang w:val="en-US"/>
              </w:rPr>
              <w:t>);</w:t>
            </w:r>
          </w:p>
          <w:p w14:paraId="0AA03029" w14:textId="48C744FA" w:rsidR="00336F3A" w:rsidRPr="00A34035" w:rsidRDefault="00336F3A" w:rsidP="0006152D">
            <w:pPr>
              <w:pStyle w:val="Codigo"/>
              <w:keepNext/>
              <w:widowControl w:val="0"/>
              <w:rPr>
                <w:b/>
                <w:bCs/>
                <w:lang w:val="en-US"/>
              </w:rPr>
            </w:pPr>
            <w:r w:rsidRPr="00A34035">
              <w:rPr>
                <w:b/>
                <w:bCs/>
                <w:lang w:val="en-US"/>
              </w:rPr>
              <w:t xml:space="preserve">-- </w:t>
            </w:r>
            <w:proofErr w:type="spellStart"/>
            <w:r w:rsidR="002B0D78" w:rsidRPr="00A34035">
              <w:rPr>
                <w:b/>
                <w:bCs/>
                <w:lang w:val="en-US"/>
              </w:rPr>
              <w:t>Preenche</w:t>
            </w:r>
            <w:proofErr w:type="spellEnd"/>
            <w:r w:rsidRPr="00A34035">
              <w:rPr>
                <w:b/>
                <w:bCs/>
                <w:lang w:val="en-US"/>
              </w:rPr>
              <w:t xml:space="preserve"> com </w:t>
            </w:r>
            <w:proofErr w:type="spellStart"/>
            <w:r w:rsidRPr="00A34035">
              <w:rPr>
                <w:b/>
                <w:bCs/>
                <w:lang w:val="en-US"/>
              </w:rPr>
              <w:t>registros</w:t>
            </w:r>
            <w:proofErr w:type="spellEnd"/>
            <w:r w:rsidRPr="00A34035">
              <w:rPr>
                <w:b/>
                <w:bCs/>
                <w:lang w:val="en-US"/>
              </w:rPr>
              <w:t xml:space="preserve"> </w:t>
            </w:r>
            <w:proofErr w:type="spellStart"/>
            <w:r w:rsidRPr="00A34035">
              <w:rPr>
                <w:b/>
                <w:bCs/>
                <w:lang w:val="en-US"/>
              </w:rPr>
              <w:t>únicos</w:t>
            </w:r>
            <w:proofErr w:type="spellEnd"/>
            <w:r w:rsidRPr="00A34035">
              <w:rPr>
                <w:b/>
                <w:bCs/>
                <w:lang w:val="en-US"/>
              </w:rPr>
              <w:t xml:space="preserve"> a </w:t>
            </w:r>
            <w:proofErr w:type="spellStart"/>
            <w:r w:rsidRPr="00A34035">
              <w:rPr>
                <w:b/>
                <w:bCs/>
                <w:lang w:val="en-US"/>
              </w:rPr>
              <w:t>partir</w:t>
            </w:r>
            <w:proofErr w:type="spellEnd"/>
            <w:r w:rsidRPr="00A34035">
              <w:rPr>
                <w:b/>
                <w:bCs/>
                <w:lang w:val="en-US"/>
              </w:rPr>
              <w:t xml:space="preserve"> de CN_PONTOS_UNICOS</w:t>
            </w:r>
          </w:p>
          <w:p w14:paraId="340812B2" w14:textId="77777777" w:rsidR="00805C7E" w:rsidRPr="00180205" w:rsidRDefault="00805C7E" w:rsidP="00805C7E">
            <w:pPr>
              <w:pStyle w:val="Codigo"/>
              <w:keepNext/>
              <w:widowControl w:val="0"/>
              <w:rPr>
                <w:lang w:val="en-US"/>
              </w:rPr>
            </w:pPr>
            <w:r w:rsidRPr="00180205">
              <w:rPr>
                <w:lang w:val="en-US"/>
              </w:rPr>
              <w:t>INSERT INTO CN_LOGRADOUROS (</w:t>
            </w:r>
          </w:p>
          <w:p w14:paraId="34C1FAED" w14:textId="5E9FFE05" w:rsidR="00805C7E" w:rsidRPr="00180205" w:rsidRDefault="00595ABA" w:rsidP="00805C7E">
            <w:pPr>
              <w:pStyle w:val="Codigo"/>
              <w:keepNext/>
              <w:widowControl w:val="0"/>
              <w:rPr>
                <w:lang w:val="en-US"/>
              </w:rPr>
            </w:pPr>
            <w:r w:rsidRPr="00180205">
              <w:rPr>
                <w:lang w:val="en-US"/>
              </w:rPr>
              <w:t xml:space="preserve">  </w:t>
            </w:r>
            <w:r w:rsidR="00805C7E" w:rsidRPr="00180205">
              <w:rPr>
                <w:color w:val="385623" w:themeColor="accent6" w:themeShade="80"/>
                <w:lang w:val="en-US"/>
              </w:rPr>
              <w:t xml:space="preserve">COD_MUNICIPIO, </w:t>
            </w:r>
          </w:p>
          <w:p w14:paraId="10C41BC9" w14:textId="0049D5AB" w:rsidR="00805C7E" w:rsidRPr="00180205" w:rsidRDefault="00805C7E" w:rsidP="00805C7E">
            <w:pPr>
              <w:pStyle w:val="Codigo"/>
              <w:keepNext/>
              <w:widowControl w:val="0"/>
              <w:rPr>
                <w:color w:val="1F3864" w:themeColor="accent5" w:themeShade="80"/>
                <w:lang w:val="en-US"/>
              </w:rPr>
            </w:pPr>
            <w:r w:rsidRPr="00180205">
              <w:rPr>
                <w:lang w:val="en-US"/>
              </w:rPr>
              <w:t xml:space="preserve">  </w:t>
            </w:r>
            <w:r w:rsidRPr="00180205">
              <w:rPr>
                <w:color w:val="1F3864" w:themeColor="accent5" w:themeShade="80"/>
                <w:lang w:val="en-US"/>
              </w:rPr>
              <w:t xml:space="preserve">NOM_LOGRADOURO, </w:t>
            </w:r>
          </w:p>
          <w:p w14:paraId="4E6A9EA6" w14:textId="4DE0772C" w:rsidR="00805C7E" w:rsidRPr="00180205" w:rsidRDefault="00805C7E" w:rsidP="00805C7E">
            <w:pPr>
              <w:pStyle w:val="Codigo"/>
              <w:keepNext/>
              <w:widowControl w:val="0"/>
              <w:rPr>
                <w:lang w:val="en-US"/>
              </w:rPr>
            </w:pPr>
            <w:r w:rsidRPr="00180205">
              <w:rPr>
                <w:lang w:val="en-US"/>
              </w:rPr>
              <w:t xml:space="preserve">  </w:t>
            </w:r>
            <w:r w:rsidRPr="00180205">
              <w:rPr>
                <w:color w:val="806000" w:themeColor="accent4" w:themeShade="80"/>
                <w:lang w:val="en-US"/>
              </w:rPr>
              <w:t xml:space="preserve">SC_ID_LOGRADOURO, </w:t>
            </w:r>
          </w:p>
          <w:p w14:paraId="6B551BB8" w14:textId="7990F287" w:rsidR="00805C7E" w:rsidRPr="00180205" w:rsidRDefault="00805C7E" w:rsidP="00805C7E">
            <w:pPr>
              <w:pStyle w:val="Codigo"/>
              <w:keepNext/>
              <w:widowControl w:val="0"/>
              <w:rPr>
                <w:lang w:val="en-US"/>
              </w:rPr>
            </w:pPr>
            <w:r w:rsidRPr="00180205">
              <w:rPr>
                <w:lang w:val="en-US"/>
              </w:rPr>
              <w:t xml:space="preserve">  </w:t>
            </w:r>
            <w:r w:rsidRPr="00180205">
              <w:rPr>
                <w:color w:val="525252" w:themeColor="accent3" w:themeShade="80"/>
                <w:lang w:val="en-US"/>
              </w:rPr>
              <w:t>COORDS</w:t>
            </w:r>
          </w:p>
          <w:p w14:paraId="3B1564BE" w14:textId="69376A10" w:rsidR="00805C7E" w:rsidRPr="00180205" w:rsidRDefault="00805C7E" w:rsidP="00805C7E">
            <w:pPr>
              <w:pStyle w:val="Codigo"/>
              <w:keepNext/>
              <w:widowControl w:val="0"/>
              <w:rPr>
                <w:lang w:val="en-US"/>
              </w:rPr>
            </w:pPr>
            <w:r w:rsidRPr="00180205">
              <w:rPr>
                <w:lang w:val="en-US"/>
              </w:rPr>
              <w:t xml:space="preserve">  )</w:t>
            </w:r>
          </w:p>
          <w:p w14:paraId="3EC6B373" w14:textId="786BE2C5" w:rsidR="00805C7E" w:rsidRPr="00180205" w:rsidRDefault="00805C7E" w:rsidP="00805C7E">
            <w:pPr>
              <w:pStyle w:val="Codigo"/>
              <w:keepNext/>
              <w:widowControl w:val="0"/>
              <w:rPr>
                <w:lang w:val="en-US"/>
              </w:rPr>
            </w:pPr>
            <w:r w:rsidRPr="00180205">
              <w:rPr>
                <w:lang w:val="en-US"/>
              </w:rPr>
              <w:t xml:space="preserve">SELECT </w:t>
            </w:r>
          </w:p>
          <w:p w14:paraId="67DF283A" w14:textId="6F2D6737" w:rsidR="00805C7E" w:rsidRPr="00180205" w:rsidRDefault="00805C7E" w:rsidP="00805C7E">
            <w:pPr>
              <w:pStyle w:val="Codigo"/>
              <w:keepNext/>
              <w:widowControl w:val="0"/>
              <w:rPr>
                <w:lang w:val="en-US"/>
              </w:rPr>
            </w:pPr>
            <w:r w:rsidRPr="00180205">
              <w:rPr>
                <w:lang w:val="en-US"/>
              </w:rPr>
              <w:t xml:space="preserve">  </w:t>
            </w:r>
            <w:r w:rsidRPr="00180205">
              <w:rPr>
                <w:color w:val="385623" w:themeColor="accent6" w:themeShade="80"/>
                <w:lang w:val="en-US"/>
              </w:rPr>
              <w:t>COD_MUNICIPIO,</w:t>
            </w:r>
          </w:p>
          <w:p w14:paraId="77173706" w14:textId="20FBA358" w:rsidR="00805C7E" w:rsidRPr="00180205" w:rsidRDefault="00805C7E" w:rsidP="00805C7E">
            <w:pPr>
              <w:pStyle w:val="Codigo"/>
              <w:keepNext/>
              <w:widowControl w:val="0"/>
              <w:rPr>
                <w:lang w:val="en-US"/>
              </w:rPr>
            </w:pPr>
            <w:r w:rsidRPr="00180205">
              <w:rPr>
                <w:lang w:val="en-US"/>
              </w:rPr>
              <w:t xml:space="preserve">  </w:t>
            </w:r>
            <w:r w:rsidRPr="00180205">
              <w:rPr>
                <w:color w:val="1F3864" w:themeColor="accent5" w:themeShade="80"/>
                <w:lang w:val="en-US"/>
              </w:rPr>
              <w:t>NOM_LOGRADOURO,</w:t>
            </w:r>
          </w:p>
          <w:p w14:paraId="73A1895D" w14:textId="77777777" w:rsidR="009D1B0D" w:rsidRPr="000D4344" w:rsidRDefault="00805C7E" w:rsidP="00805C7E">
            <w:pPr>
              <w:pStyle w:val="Codigo"/>
              <w:keepNext/>
              <w:widowControl w:val="0"/>
              <w:rPr>
                <w:color w:val="806000" w:themeColor="accent4" w:themeShade="80"/>
              </w:rPr>
            </w:pPr>
            <w:r w:rsidRPr="00180205">
              <w:rPr>
                <w:lang w:val="en-US"/>
              </w:rPr>
              <w:t xml:space="preserve">  </w:t>
            </w:r>
            <w:proofErr w:type="gramStart"/>
            <w:r w:rsidRPr="000D4344">
              <w:rPr>
                <w:color w:val="806000" w:themeColor="accent4" w:themeShade="80"/>
              </w:rPr>
              <w:t>LPAD(HEX(</w:t>
            </w:r>
            <w:proofErr w:type="gramEnd"/>
            <w:r w:rsidRPr="000D4344">
              <w:rPr>
                <w:color w:val="806000" w:themeColor="accent4" w:themeShade="80"/>
              </w:rPr>
              <w:t>CRC32(</w:t>
            </w:r>
            <w:proofErr w:type="gramStart"/>
            <w:r w:rsidRPr="000D4344">
              <w:rPr>
                <w:color w:val="806000" w:themeColor="accent4" w:themeShade="80"/>
              </w:rPr>
              <w:t>CONCAT(</w:t>
            </w:r>
            <w:proofErr w:type="gramEnd"/>
            <w:r w:rsidRPr="000D4344">
              <w:rPr>
                <w:color w:val="806000" w:themeColor="accent4" w:themeShade="80"/>
              </w:rPr>
              <w:t>COD_MUNICIPIO, NOM_LOGRADOURO))), 8, '0') AS</w:t>
            </w:r>
          </w:p>
          <w:p w14:paraId="50A6C7FB" w14:textId="3CE95E62" w:rsidR="00805C7E" w:rsidRPr="00422276" w:rsidRDefault="009D1B0D" w:rsidP="00805C7E">
            <w:pPr>
              <w:pStyle w:val="Codigo"/>
              <w:keepNext/>
              <w:widowControl w:val="0"/>
              <w:rPr>
                <w:color w:val="806000" w:themeColor="accent4" w:themeShade="80"/>
              </w:rPr>
            </w:pPr>
            <w:r w:rsidRPr="000D4344">
              <w:rPr>
                <w:color w:val="806000" w:themeColor="accent4" w:themeShade="80"/>
              </w:rPr>
              <w:t xml:space="preserve">   </w:t>
            </w:r>
            <w:r w:rsidR="00805C7E" w:rsidRPr="000D4344">
              <w:rPr>
                <w:color w:val="806000" w:themeColor="accent4" w:themeShade="80"/>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WHERE COD_MUNICIPIO = ${</w:t>
            </w:r>
            <w:proofErr w:type="spellStart"/>
            <w:r w:rsidRPr="00805C7E">
              <w:rPr>
                <w:lang w:val="es-ES"/>
              </w:rPr>
              <w:t>cod_municipio</w:t>
            </w:r>
            <w:proofErr w:type="spellEnd"/>
            <w:r w:rsidRPr="00805C7E">
              <w:rPr>
                <w:lang w:val="es-ES"/>
              </w:rPr>
              <w:t xml:space="preserve">}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4A3050">
      <w:pPr>
        <w:pStyle w:val="Legenda"/>
      </w:pPr>
      <w:r>
        <w:t>Elaboração: Os autores (2025)</w:t>
      </w:r>
    </w:p>
    <w:p w14:paraId="10FE4C9A" w14:textId="77777777" w:rsidR="008C1131" w:rsidRDefault="008C1131" w:rsidP="008C1131"/>
    <w:p w14:paraId="448B0874" w14:textId="3BC3D7F5"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63382C">
        <w:t xml:space="preserve">Quadro </w:t>
      </w:r>
      <w:r w:rsidR="0063382C">
        <w:rPr>
          <w:noProof/>
        </w:rPr>
        <w:t>15</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proofErr w:type="spellStart"/>
      <w:r w:rsidR="003E31D1" w:rsidRPr="008A5FAB">
        <w:rPr>
          <w:i/>
          <w:iCs/>
        </w:rPr>
        <w:t>join</w:t>
      </w:r>
      <w:proofErr w:type="spellEnd"/>
      <w:r w:rsidR="003E31D1">
        <w:t xml:space="preserve">) entre as bases do CIATA e do CNEFE. Sua construção é processada de forma determinística por meio de uma composição de funções SQL: </w:t>
      </w:r>
      <w:proofErr w:type="gramStart"/>
      <w:r w:rsidR="003E31D1" w:rsidRPr="00247369">
        <w:rPr>
          <w:i/>
          <w:iCs/>
        </w:rPr>
        <w:t>LPAD(HEX(</w:t>
      </w:r>
      <w:proofErr w:type="gramEnd"/>
      <w:r w:rsidR="003E31D1" w:rsidRPr="00247369">
        <w:rPr>
          <w:i/>
          <w:iCs/>
        </w:rPr>
        <w:t>CRC32(</w:t>
      </w:r>
      <w:proofErr w:type="gramStart"/>
      <w:r w:rsidR="003E31D1" w:rsidRPr="00247369">
        <w:rPr>
          <w:i/>
          <w:iCs/>
        </w:rPr>
        <w:t>CONCAT(</w:t>
      </w:r>
      <w:proofErr w:type="gramEnd"/>
      <w:r w:rsidR="003E31D1" w:rsidRPr="00247369">
        <w:rPr>
          <w:i/>
          <w:iCs/>
        </w:rPr>
        <w:t>COD_MUNICIPIO, NOM_LOGRADOURO))), 8, '0')</w:t>
      </w:r>
      <w:r w:rsidR="003E31D1">
        <w:t>.</w:t>
      </w:r>
    </w:p>
    <w:p w14:paraId="24D011A0" w14:textId="43A88828" w:rsidR="003E31D1" w:rsidRDefault="003E31D1" w:rsidP="003E31D1">
      <w:r>
        <w:t>Em termos práticos, o fluxo de geração compreende: (i) a concatenação do código do município ao nome do logradouro para garantir a unicidade regional; (</w:t>
      </w:r>
      <w:proofErr w:type="spellStart"/>
      <w:r>
        <w:t>ii</w:t>
      </w:r>
      <w:proofErr w:type="spellEnd"/>
      <w:r>
        <w:t xml:space="preserve">) a aplicação do algoritmo </w:t>
      </w:r>
      <w:r w:rsidRPr="009944E6">
        <w:rPr>
          <w:i/>
          <w:iCs/>
        </w:rPr>
        <w:t>CRC32</w:t>
      </w:r>
      <w:r w:rsidR="005C0DD5">
        <w:fldChar w:fldCharType="begin"/>
      </w:r>
      <w:r w:rsidR="005C0DD5">
        <w:instrText xml:space="preserve"> NOTEREF _Ref218851125 \f \h </w:instrText>
      </w:r>
      <w:r w:rsidR="005C0DD5">
        <w:fldChar w:fldCharType="separate"/>
      </w:r>
      <w:r w:rsidR="0063382C" w:rsidRPr="0063382C">
        <w:rPr>
          <w:rStyle w:val="Refdenotaderodap"/>
        </w:rPr>
        <w:t>14</w:t>
      </w:r>
      <w:r w:rsidR="005C0DD5">
        <w:fldChar w:fldCharType="end"/>
      </w:r>
      <w:r>
        <w:t xml:space="preserve"> para gerar </w:t>
      </w:r>
      <w:r w:rsidR="00247369" w:rsidRPr="00247369">
        <w:rPr>
          <w:i/>
          <w:iCs/>
        </w:rPr>
        <w:t xml:space="preserve">identificador de </w:t>
      </w:r>
      <w:proofErr w:type="spellStart"/>
      <w:r w:rsidR="00247369" w:rsidRPr="00247369">
        <w:rPr>
          <w:i/>
          <w:iCs/>
        </w:rPr>
        <w:t>hash</w:t>
      </w:r>
      <w:bookmarkStart w:id="25" w:name="_Ref218850840"/>
      <w:proofErr w:type="spellEnd"/>
      <w:r w:rsidR="0055648F">
        <w:rPr>
          <w:rStyle w:val="Refdenotaderodap"/>
          <w:i/>
          <w:iCs/>
        </w:rPr>
        <w:footnoteReference w:id="8"/>
      </w:r>
      <w:bookmarkEnd w:id="25"/>
      <w:r>
        <w:t>; (</w:t>
      </w:r>
      <w:proofErr w:type="spellStart"/>
      <w:r>
        <w:t>iii</w:t>
      </w:r>
      <w:proofErr w:type="spellEnd"/>
      <w:r>
        <w:t>) a conversão para representação hexadecimal; e (</w:t>
      </w:r>
      <w:proofErr w:type="spellStart"/>
      <w:r>
        <w:t>iv</w:t>
      </w:r>
      <w:proofErr w:type="spellEnd"/>
      <w:r>
        <w:t>) o preenchimento com zeros à esquerda via LPAD para assegurar um comprimento fixo de oito caracteres. 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xml:space="preserve">: Identificador numérico de sete dígitos, herdado do padrão IBGE. Este campo estabelece o domínio geográfico da via, </w:t>
      </w:r>
      <w:r>
        <w:lastRenderedPageBreak/>
        <w:t>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4C9467F9" w:rsidR="008C1131" w:rsidRDefault="008C1131" w:rsidP="00A35BBC">
      <w:pPr>
        <w:pStyle w:val="PargrafodaLista"/>
        <w:numPr>
          <w:ilvl w:val="0"/>
          <w:numId w:val="18"/>
        </w:numPr>
      </w:pPr>
      <w:r w:rsidRPr="00A35BBC">
        <w:rPr>
          <w:b/>
          <w:bCs/>
        </w:rPr>
        <w:t>SC_ID_LOGRADOURO</w:t>
      </w:r>
      <w:r>
        <w:t xml:space="preserve">: Consiste no </w:t>
      </w:r>
      <w:r w:rsidRPr="00A35BBC">
        <w:rPr>
          <w:i/>
          <w:iCs/>
        </w:rPr>
        <w:t>identificador de hash</w:t>
      </w:r>
      <w:r w:rsidR="0022392E" w:rsidRPr="00A35BBC">
        <w:rPr>
          <w:i/>
          <w:iCs/>
        </w:rPr>
        <w:fldChar w:fldCharType="begin"/>
      </w:r>
      <w:r w:rsidR="0022392E" w:rsidRPr="00A35BBC">
        <w:rPr>
          <w:i/>
          <w:iCs/>
        </w:rPr>
        <w:instrText xml:space="preserve"> NOTEREF _Ref218850840 \f \h </w:instrText>
      </w:r>
      <w:r w:rsidR="0022392E" w:rsidRPr="00A35BBC">
        <w:rPr>
          <w:i/>
          <w:iCs/>
        </w:rPr>
      </w:r>
      <w:r w:rsidR="0022392E" w:rsidRPr="00A35BBC">
        <w:rPr>
          <w:i/>
          <w:iCs/>
        </w:rPr>
        <w:fldChar w:fldCharType="separate"/>
      </w:r>
      <w:r w:rsidR="0063382C" w:rsidRPr="0063382C">
        <w:rPr>
          <w:rStyle w:val="Refdenotaderodap"/>
        </w:rPr>
        <w:t>8</w:t>
      </w:r>
      <w:r w:rsidR="0022392E" w:rsidRPr="00A35BBC">
        <w:rPr>
          <w:i/>
          <w:iCs/>
        </w:rPr>
        <w:fldChar w:fldCharType="end"/>
      </w:r>
      <w:r w:rsidR="0022392E" w:rsidRPr="00A35BBC">
        <w:rPr>
          <w:i/>
          <w:iCs/>
        </w:rPr>
        <w:t xml:space="preserve"> </w:t>
      </w:r>
      <w:r>
        <w:t xml:space="preserve">de comprimento fixo (8 caracteres) gerado via algoritmo </w:t>
      </w:r>
      <w:r w:rsidRPr="00A35BBC">
        <w:rPr>
          <w:i/>
          <w:iCs/>
        </w:rPr>
        <w:t>CRC32</w:t>
      </w:r>
      <w:r w:rsidR="009944E6" w:rsidRPr="00A35BBC">
        <w:rPr>
          <w:i/>
          <w:iCs/>
        </w:rPr>
        <w:fldChar w:fldCharType="begin"/>
      </w:r>
      <w:r w:rsidR="009944E6" w:rsidRPr="00A35BBC">
        <w:rPr>
          <w:i/>
          <w:iCs/>
        </w:rPr>
        <w:instrText xml:space="preserve"> NOTEREF _Ref218851125 \f \h </w:instrText>
      </w:r>
      <w:r w:rsidR="009944E6" w:rsidRPr="00A35BBC">
        <w:rPr>
          <w:i/>
          <w:iCs/>
        </w:rPr>
      </w:r>
      <w:r w:rsidR="009944E6" w:rsidRPr="00A35BBC">
        <w:rPr>
          <w:i/>
          <w:iCs/>
        </w:rPr>
        <w:fldChar w:fldCharType="separate"/>
      </w:r>
      <w:r w:rsidR="0063382C" w:rsidRPr="0063382C">
        <w:rPr>
          <w:rStyle w:val="Refdenotaderodap"/>
        </w:rPr>
        <w:t>14</w:t>
      </w:r>
      <w:r w:rsidR="009944E6" w:rsidRPr="00A35BBC">
        <w:rPr>
          <w:i/>
          <w:iCs/>
        </w:rPr>
        <w:fldChar w:fldCharType="end"/>
      </w:r>
      <w:r>
        <w:t>. Ele atua como uma chave de ligação padronizada e unívoca, simplificando as operações de união entre as tabelas geográficas e alfanuméricas de diferentes origens e garantindo a correspondência biunívoca</w:t>
      </w:r>
      <w:r w:rsidR="00D93CA1">
        <w:fldChar w:fldCharType="begin"/>
      </w:r>
      <w:r w:rsidR="00D93CA1">
        <w:instrText xml:space="preserve"> NOTEREF _Ref218848546 \f \h </w:instrText>
      </w:r>
      <w:r w:rsidR="00D93CA1">
        <w:fldChar w:fldCharType="separate"/>
      </w:r>
      <w:r w:rsidR="0063382C" w:rsidRPr="0063382C">
        <w:rPr>
          <w:rStyle w:val="Refdenotaderodap"/>
        </w:rPr>
        <w:t>9</w:t>
      </w:r>
      <w:r w:rsidR="00D93CA1">
        <w:fldChar w:fldCharType="end"/>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310B19">
      <w:pPr>
        <w:pStyle w:val="Ttulo4"/>
      </w:pPr>
      <w:r>
        <w:t>Tabela CN_FACES</w:t>
      </w:r>
    </w:p>
    <w:p w14:paraId="28BC32C7" w14:textId="77777777"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(CIATA), uma vez que reúne as geometrias das faces e suas correspondências com os logradouros.</w:t>
      </w:r>
    </w:p>
    <w:p w14:paraId="68EE73A8" w14:textId="77777777" w:rsidR="001066D1" w:rsidRDefault="001066D1" w:rsidP="00310B19">
      <w:r w:rsidRPr="001066D1">
        <w:t>Segundo a modelagem adotada, cada face mantém um relacionamento unívoco com um logradouro, sendo as faces organizadas em uma sequência numérica que define a topologia relativa do perímetro da quadra.</w:t>
      </w:r>
    </w:p>
    <w:p w14:paraId="0968CC4B" w14:textId="600E436E" w:rsidR="00310B19" w:rsidRDefault="00310B19" w:rsidP="00310B19">
      <w:r>
        <w:t xml:space="preserve">O </w:t>
      </w:r>
      <w:r>
        <w:fldChar w:fldCharType="begin"/>
      </w:r>
      <w:r>
        <w:instrText xml:space="preserve"> REF _Ref211094736 \h </w:instrText>
      </w:r>
      <w:r>
        <w:fldChar w:fldCharType="separate"/>
      </w:r>
      <w:r w:rsidR="0063382C">
        <w:t xml:space="preserve">Quadro </w:t>
      </w:r>
      <w:r w:rsidR="0063382C">
        <w:rPr>
          <w:noProof/>
        </w:rPr>
        <w:t>16</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3CC3D8C7" w:rsidR="00310B19" w:rsidRDefault="00310B19" w:rsidP="004A3050">
      <w:pPr>
        <w:pStyle w:val="Legenda"/>
      </w:pPr>
      <w:bookmarkStart w:id="26" w:name="_Ref211094736"/>
      <w:r>
        <w:lastRenderedPageBreak/>
        <w:t xml:space="preserve">Quadro </w:t>
      </w:r>
      <w:r w:rsidR="00FF63B1">
        <w:fldChar w:fldCharType="begin"/>
      </w:r>
      <w:r w:rsidR="00FF63B1">
        <w:instrText xml:space="preserve"> SEQ Quadro \* ARABIC </w:instrText>
      </w:r>
      <w:r w:rsidR="00FF63B1">
        <w:fldChar w:fldCharType="separate"/>
      </w:r>
      <w:r w:rsidR="0063382C">
        <w:rPr>
          <w:noProof/>
        </w:rPr>
        <w:t>16</w:t>
      </w:r>
      <w:r w:rsidR="00FF63B1">
        <w:rPr>
          <w:noProof/>
        </w:rPr>
        <w:fldChar w:fldCharType="end"/>
      </w:r>
      <w:bookmarkEnd w:id="26"/>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310B19">
            <w:pPr>
              <w:pStyle w:val="Codigo"/>
              <w:rPr>
                <w:b/>
                <w:bCs/>
              </w:rPr>
            </w:pPr>
            <w:r w:rsidRPr="00CE7A30">
              <w:rPr>
                <w:b/>
                <w:bCs/>
              </w:rPr>
              <w:t>-- Criando a tabela de CN_FACES</w:t>
            </w:r>
          </w:p>
          <w:p w14:paraId="0EF65802" w14:textId="32ECBA0C" w:rsidR="00A87428" w:rsidRPr="00180205" w:rsidRDefault="00A87428" w:rsidP="00310B19">
            <w:pPr>
              <w:pStyle w:val="Codigo"/>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310B19">
            <w:pPr>
              <w:pStyle w:val="Codigo"/>
              <w:rPr>
                <w:lang w:val="en-US"/>
              </w:rPr>
            </w:pPr>
            <w:r w:rsidRPr="00FA6D61">
              <w:rPr>
                <w:lang w:val="en-US"/>
              </w:rPr>
              <w:t>CREATE TABLE IF NOT EXISTS CN_FACES (</w:t>
            </w:r>
          </w:p>
          <w:p w14:paraId="11BA8C37" w14:textId="77777777" w:rsidR="00310B19" w:rsidRPr="00FA6D61" w:rsidRDefault="00310B19" w:rsidP="00310B19">
            <w:pPr>
              <w:pStyle w:val="Codigo"/>
              <w:rPr>
                <w:lang w:val="es-ES"/>
              </w:rPr>
            </w:pPr>
            <w:r w:rsidRPr="00FA6D61">
              <w:rPr>
                <w:lang w:val="en-US"/>
              </w:rPr>
              <w:tab/>
            </w:r>
            <w:r w:rsidRPr="00FA6D61">
              <w:rPr>
                <w:lang w:val="es-ES"/>
              </w:rPr>
              <w:t xml:space="preserve">ID_FACE           </w:t>
            </w:r>
            <w:proofErr w:type="gramStart"/>
            <w:r w:rsidRPr="00FA6D61">
              <w:rPr>
                <w:lang w:val="es-ES"/>
              </w:rPr>
              <w:t>VARCHAR(</w:t>
            </w:r>
            <w:proofErr w:type="gramEnd"/>
            <w:r w:rsidRPr="00FA6D61">
              <w:rPr>
                <w:lang w:val="es-ES"/>
              </w:rPr>
              <w:t>22),</w:t>
            </w:r>
          </w:p>
          <w:p w14:paraId="3CA1C584" w14:textId="77777777" w:rsidR="00310B19" w:rsidRPr="00FA6D61" w:rsidRDefault="00310B19" w:rsidP="00310B19">
            <w:pPr>
              <w:pStyle w:val="Codigo"/>
              <w:rPr>
                <w:lang w:val="es-ES"/>
              </w:rPr>
            </w:pPr>
            <w:r w:rsidRPr="00FA6D61">
              <w:rPr>
                <w:lang w:val="es-ES"/>
              </w:rPr>
              <w:tab/>
              <w:t xml:space="preserve">COD_MUNICIPIO     </w:t>
            </w:r>
            <w:proofErr w:type="gramStart"/>
            <w:r w:rsidRPr="00FA6D61">
              <w:rPr>
                <w:lang w:val="es-ES"/>
              </w:rPr>
              <w:t>VARCHAR(</w:t>
            </w:r>
            <w:proofErr w:type="gramEnd"/>
            <w:r w:rsidRPr="00FA6D61">
              <w:rPr>
                <w:lang w:val="es-ES"/>
              </w:rPr>
              <w:t>7),</w:t>
            </w:r>
          </w:p>
          <w:p w14:paraId="252337E4" w14:textId="77777777" w:rsidR="00310B19" w:rsidRPr="00FA6D61" w:rsidRDefault="00310B19" w:rsidP="00310B19">
            <w:pPr>
              <w:pStyle w:val="Codigo"/>
            </w:pPr>
            <w:r w:rsidRPr="00FA6D61">
              <w:rPr>
                <w:lang w:val="es-ES"/>
              </w:rPr>
              <w:tab/>
            </w:r>
            <w:r w:rsidRPr="00FA6D61">
              <w:t xml:space="preserve">ID_QUADRA        </w:t>
            </w:r>
            <w:r w:rsidRPr="00255BE9">
              <w:t xml:space="preserve"> </w:t>
            </w:r>
            <w:proofErr w:type="gramStart"/>
            <w:r w:rsidRPr="00255BE9">
              <w:t>VARCHAR</w:t>
            </w:r>
            <w:r w:rsidRPr="00FA6D61">
              <w:t>(</w:t>
            </w:r>
            <w:proofErr w:type="gramEnd"/>
            <w:r w:rsidRPr="00FA6D61">
              <w:t>19),</w:t>
            </w:r>
          </w:p>
          <w:p w14:paraId="5323DE9F" w14:textId="77777777" w:rsidR="00310B19" w:rsidRPr="00FA6D61" w:rsidRDefault="00310B19" w:rsidP="00310B19">
            <w:pPr>
              <w:pStyle w:val="Codigo"/>
            </w:pPr>
            <w:r w:rsidRPr="00FA6D61">
              <w:tab/>
              <w:t xml:space="preserve">NOM_LOGRADOURO    </w:t>
            </w:r>
            <w:proofErr w:type="gramStart"/>
            <w:r w:rsidRPr="00FA6D61">
              <w:t>VARCHAR(</w:t>
            </w:r>
            <w:proofErr w:type="gramEnd"/>
            <w:r w:rsidRPr="00FA6D61">
              <w:t>250),</w:t>
            </w:r>
          </w:p>
          <w:p w14:paraId="22206DD4" w14:textId="77777777" w:rsidR="00310B19" w:rsidRPr="00FA6D61" w:rsidRDefault="00310B19" w:rsidP="00310B19">
            <w:pPr>
              <w:pStyle w:val="Codigo"/>
            </w:pPr>
            <w:r w:rsidRPr="00FA6D61">
              <w:tab/>
              <w:t>SC_ID_</w:t>
            </w:r>
            <w:proofErr w:type="gramStart"/>
            <w:r w:rsidRPr="00FA6D61">
              <w:t>LOGRADOURO  VARCHAR</w:t>
            </w:r>
            <w:proofErr w:type="gramEnd"/>
            <w:r w:rsidRPr="00FA6D61">
              <w:t>(8),</w:t>
            </w:r>
          </w:p>
          <w:p w14:paraId="51221F5A" w14:textId="77777777" w:rsidR="00310B19" w:rsidRPr="00FA6D61" w:rsidRDefault="00310B19" w:rsidP="00310B19">
            <w:pPr>
              <w:pStyle w:val="Codigo"/>
            </w:pPr>
            <w:r w:rsidRPr="00FA6D61">
              <w:tab/>
              <w:t>NR_ORDEM          INT,</w:t>
            </w:r>
          </w:p>
          <w:p w14:paraId="2519A886" w14:textId="77777777" w:rsidR="00310B19" w:rsidRPr="00FA6D61" w:rsidRDefault="00310B19" w:rsidP="00310B19">
            <w:pPr>
              <w:pStyle w:val="Codigo"/>
              <w:rPr>
                <w:lang w:val="en-US"/>
              </w:rPr>
            </w:pPr>
            <w:r w:rsidRPr="00FA6D61">
              <w:tab/>
            </w:r>
            <w:r w:rsidRPr="00FA6D61">
              <w:rPr>
                <w:lang w:val="en-US"/>
              </w:rPr>
              <w:t>QTD_PONTOS        INT,</w:t>
            </w:r>
          </w:p>
          <w:p w14:paraId="6462D493" w14:textId="77777777" w:rsidR="00310B19" w:rsidRPr="00FA6D61" w:rsidRDefault="00310B19" w:rsidP="00310B19">
            <w:pPr>
              <w:pStyle w:val="Codigo"/>
              <w:rPr>
                <w:lang w:val="en-US"/>
              </w:rPr>
            </w:pPr>
            <w:r w:rsidRPr="00FA6D61">
              <w:rPr>
                <w:lang w:val="en-US"/>
              </w:rPr>
              <w:tab/>
              <w:t>CENTROIDE         POINT</w:t>
            </w:r>
          </w:p>
          <w:p w14:paraId="3E81F893" w14:textId="77777777" w:rsidR="00310B19" w:rsidRPr="0016707A" w:rsidRDefault="00310B19" w:rsidP="00310B19">
            <w:pPr>
              <w:pStyle w:val="Codigo"/>
              <w:rPr>
                <w:lang w:val="en-US"/>
              </w:rPr>
            </w:pPr>
            <w:r w:rsidRPr="00FA6D61">
              <w:rPr>
                <w:lang w:val="en-US"/>
              </w:rPr>
              <w:t>);</w:t>
            </w:r>
          </w:p>
          <w:p w14:paraId="1B29EBD5" w14:textId="77777777" w:rsidR="00310B19" w:rsidRPr="0016707A" w:rsidRDefault="00310B19" w:rsidP="00310B19">
            <w:pPr>
              <w:pStyle w:val="Codigo"/>
              <w:rPr>
                <w:lang w:val="en-US"/>
              </w:rPr>
            </w:pPr>
          </w:p>
          <w:p w14:paraId="32490859" w14:textId="77777777" w:rsidR="00310B19" w:rsidRPr="00CE7A30" w:rsidRDefault="00310B19" w:rsidP="00310B19">
            <w:pPr>
              <w:pStyle w:val="Codigo"/>
              <w:rPr>
                <w:b/>
                <w:bCs/>
                <w:lang w:val="en-US"/>
              </w:rPr>
            </w:pPr>
            <w:r w:rsidRPr="00CE7A30">
              <w:rPr>
                <w:b/>
                <w:bCs/>
                <w:lang w:val="en-US"/>
              </w:rPr>
              <w:t xml:space="preserve">-- </w:t>
            </w:r>
            <w:proofErr w:type="spellStart"/>
            <w:r w:rsidRPr="00CE7A30">
              <w:rPr>
                <w:b/>
                <w:bCs/>
                <w:lang w:val="en-US"/>
              </w:rPr>
              <w:t>Preenchendo</w:t>
            </w:r>
            <w:proofErr w:type="spellEnd"/>
            <w:r w:rsidRPr="00CE7A30">
              <w:rPr>
                <w:b/>
                <w:bCs/>
                <w:lang w:val="en-US"/>
              </w:rPr>
              <w:t xml:space="preserve"> CN_FACES</w:t>
            </w:r>
          </w:p>
          <w:p w14:paraId="36D1FA20" w14:textId="77777777" w:rsidR="00310B19" w:rsidRPr="0016707A" w:rsidRDefault="00310B19" w:rsidP="00310B19">
            <w:pPr>
              <w:pStyle w:val="Codigo"/>
              <w:jc w:val="left"/>
              <w:rPr>
                <w:lang w:val="en-US"/>
              </w:rPr>
            </w:pPr>
            <w:r w:rsidRPr="0016707A">
              <w:rPr>
                <w:lang w:val="en-US"/>
              </w:rPr>
              <w:t>INSERT INTO CN_FACES (</w:t>
            </w:r>
          </w:p>
          <w:p w14:paraId="30757584" w14:textId="77777777" w:rsidR="00310B19" w:rsidRDefault="00310B19" w:rsidP="00310B19">
            <w:pPr>
              <w:pStyle w:val="Codigo"/>
              <w:jc w:val="left"/>
            </w:pPr>
            <w:r w:rsidRPr="0016707A">
              <w:rPr>
                <w:lang w:val="en-US"/>
              </w:rPr>
              <w:tab/>
            </w:r>
            <w:r>
              <w:t xml:space="preserve">ID_FACE, </w:t>
            </w:r>
          </w:p>
          <w:p w14:paraId="252A2544" w14:textId="77777777" w:rsidR="00310B19" w:rsidRDefault="00310B19" w:rsidP="00310B19">
            <w:pPr>
              <w:pStyle w:val="Codigo"/>
              <w:jc w:val="left"/>
            </w:pPr>
            <w:r>
              <w:tab/>
              <w:t xml:space="preserve">COD_MUNICIPIO, </w:t>
            </w:r>
          </w:p>
          <w:p w14:paraId="5CE47326" w14:textId="77777777" w:rsidR="00310B19" w:rsidRDefault="00310B19" w:rsidP="00310B19">
            <w:pPr>
              <w:pStyle w:val="Codigo"/>
              <w:jc w:val="left"/>
            </w:pPr>
            <w:r>
              <w:tab/>
              <w:t>ID_QUADRA,</w:t>
            </w:r>
          </w:p>
          <w:p w14:paraId="432263A7" w14:textId="77777777" w:rsidR="00310B19" w:rsidRDefault="00310B19" w:rsidP="00310B19">
            <w:pPr>
              <w:pStyle w:val="Codigo"/>
              <w:jc w:val="left"/>
            </w:pPr>
            <w:r>
              <w:tab/>
              <w:t xml:space="preserve">NOM_LOGRADOURO, </w:t>
            </w:r>
          </w:p>
          <w:p w14:paraId="1955D842" w14:textId="77777777" w:rsidR="00310B19" w:rsidRDefault="00310B19" w:rsidP="00310B19">
            <w:pPr>
              <w:pStyle w:val="Codigo"/>
              <w:jc w:val="left"/>
            </w:pPr>
            <w:r>
              <w:tab/>
              <w:t xml:space="preserve">SC_ID_LOGRADOURO, </w:t>
            </w:r>
          </w:p>
          <w:p w14:paraId="0D56269C" w14:textId="77777777" w:rsidR="00310B19" w:rsidRDefault="00310B19" w:rsidP="00310B19">
            <w:pPr>
              <w:pStyle w:val="Codigo"/>
              <w:jc w:val="left"/>
            </w:pPr>
            <w:r>
              <w:tab/>
              <w:t xml:space="preserve">NR_ORDEM, </w:t>
            </w:r>
          </w:p>
          <w:p w14:paraId="3D13DEDA" w14:textId="77777777" w:rsidR="00310B19" w:rsidRDefault="00310B19" w:rsidP="00310B19">
            <w:pPr>
              <w:pStyle w:val="Codigo"/>
              <w:jc w:val="left"/>
            </w:pPr>
            <w:r>
              <w:tab/>
              <w:t xml:space="preserve">QTD_PONTOS, </w:t>
            </w:r>
          </w:p>
          <w:p w14:paraId="3E59232B" w14:textId="77777777" w:rsidR="00310B19" w:rsidRDefault="00310B19" w:rsidP="00310B19">
            <w:pPr>
              <w:pStyle w:val="Codigo"/>
              <w:jc w:val="left"/>
            </w:pPr>
            <w:r>
              <w:tab/>
              <w:t>CENTROIDE</w:t>
            </w:r>
          </w:p>
          <w:p w14:paraId="7CA6F784" w14:textId="77777777" w:rsidR="00310B19" w:rsidRDefault="00310B19" w:rsidP="00310B19">
            <w:pPr>
              <w:pStyle w:val="Codigo"/>
              <w:jc w:val="left"/>
            </w:pPr>
            <w:r>
              <w:t>)</w:t>
            </w:r>
          </w:p>
          <w:p w14:paraId="2C728D6C" w14:textId="77777777" w:rsidR="00310B19" w:rsidRPr="0016707A" w:rsidRDefault="00310B19" w:rsidP="00310B19">
            <w:pPr>
              <w:pStyle w:val="Codigo"/>
              <w:jc w:val="left"/>
              <w:rPr>
                <w:lang w:val="en-US"/>
              </w:rPr>
            </w:pPr>
            <w:r w:rsidRPr="0016707A">
              <w:rPr>
                <w:lang w:val="en-US"/>
              </w:rPr>
              <w:t>SELECT</w:t>
            </w:r>
          </w:p>
          <w:p w14:paraId="41A8357C" w14:textId="77777777" w:rsidR="00310B19" w:rsidRPr="0016707A" w:rsidRDefault="00310B19" w:rsidP="00310B19">
            <w:pPr>
              <w:pStyle w:val="Codigo"/>
              <w:jc w:val="left"/>
              <w:rPr>
                <w:lang w:val="en-US"/>
              </w:rPr>
            </w:pPr>
            <w:r w:rsidRPr="0016707A">
              <w:rPr>
                <w:lang w:val="en-US"/>
              </w:rPr>
              <w:tab/>
              <w:t>ID_FACE,</w:t>
            </w:r>
          </w:p>
          <w:p w14:paraId="6D18BA4C" w14:textId="77777777" w:rsidR="00310B19" w:rsidRPr="0016707A" w:rsidRDefault="00310B19" w:rsidP="00310B19">
            <w:pPr>
              <w:pStyle w:val="Codigo"/>
              <w:jc w:val="left"/>
              <w:rPr>
                <w:lang w:val="en-US"/>
              </w:rPr>
            </w:pPr>
            <w:r w:rsidRPr="0016707A">
              <w:rPr>
                <w:lang w:val="en-US"/>
              </w:rPr>
              <w:tab/>
              <w:t>COD_MUNICIPIO,</w:t>
            </w:r>
          </w:p>
          <w:p w14:paraId="68AFF729" w14:textId="77777777" w:rsidR="00310B19" w:rsidRPr="0016707A" w:rsidRDefault="00310B19" w:rsidP="00310B19">
            <w:pPr>
              <w:pStyle w:val="Codigo"/>
              <w:jc w:val="left"/>
              <w:rPr>
                <w:lang w:val="en-US"/>
              </w:rPr>
            </w:pPr>
            <w:r w:rsidRPr="0016707A">
              <w:rPr>
                <w:lang w:val="en-US"/>
              </w:rPr>
              <w:tab/>
              <w:t>ID_QUADRA,</w:t>
            </w:r>
          </w:p>
          <w:p w14:paraId="41A9BBFB" w14:textId="77777777" w:rsidR="00310B19" w:rsidRPr="0016707A" w:rsidRDefault="00310B19" w:rsidP="00310B19">
            <w:pPr>
              <w:pStyle w:val="Codigo"/>
              <w:jc w:val="left"/>
              <w:rPr>
                <w:lang w:val="en-US"/>
              </w:rPr>
            </w:pPr>
            <w:r w:rsidRPr="0016707A">
              <w:rPr>
                <w:lang w:val="en-US"/>
              </w:rPr>
              <w:tab/>
              <w:t>NOM_LOGRADOURO,</w:t>
            </w:r>
          </w:p>
          <w:p w14:paraId="279D6F17" w14:textId="77777777" w:rsidR="00310B19" w:rsidRPr="0016707A" w:rsidRDefault="00310B19" w:rsidP="00310B19">
            <w:pPr>
              <w:pStyle w:val="Codigo"/>
              <w:jc w:val="left"/>
              <w:rPr>
                <w:lang w:val="en-US"/>
              </w:rPr>
            </w:pPr>
            <w:r w:rsidRPr="0016707A">
              <w:rPr>
                <w:lang w:val="en-US"/>
              </w:rPr>
              <w:tab/>
              <w:t>"",</w:t>
            </w:r>
          </w:p>
          <w:p w14:paraId="5DBB9634" w14:textId="77777777" w:rsidR="00310B19" w:rsidRPr="0016707A" w:rsidRDefault="00310B19" w:rsidP="00310B19">
            <w:pPr>
              <w:pStyle w:val="Codigo"/>
              <w:jc w:val="left"/>
              <w:rPr>
                <w:lang w:val="en-US"/>
              </w:rPr>
            </w:pPr>
            <w:r w:rsidRPr="0016707A">
              <w:rPr>
                <w:lang w:val="en-US"/>
              </w:rPr>
              <w:tab/>
            </w:r>
            <w:proofErr w:type="gramStart"/>
            <w:r w:rsidRPr="0016707A">
              <w:rPr>
                <w:lang w:val="en-US"/>
              </w:rPr>
              <w:t>CAST(SUBSTRING(</w:t>
            </w:r>
            <w:proofErr w:type="gramEnd"/>
            <w:r w:rsidRPr="0016707A">
              <w:rPr>
                <w:lang w:val="en-US"/>
              </w:rPr>
              <w:t>ID_FACE FROM LENGTH(ID_FACE) - 2) AS INTEGER),</w:t>
            </w:r>
          </w:p>
          <w:p w14:paraId="007E225C" w14:textId="77777777" w:rsidR="00310B19" w:rsidRPr="0016707A" w:rsidRDefault="00310B19" w:rsidP="00310B19">
            <w:pPr>
              <w:pStyle w:val="Codigo"/>
              <w:jc w:val="left"/>
              <w:rPr>
                <w:lang w:val="en-US"/>
              </w:rPr>
            </w:pPr>
            <w:r w:rsidRPr="0016707A">
              <w:rPr>
                <w:lang w:val="en-US"/>
              </w:rPr>
              <w:tab/>
            </w:r>
            <w:proofErr w:type="gramStart"/>
            <w:r w:rsidRPr="0016707A">
              <w:rPr>
                <w:lang w:val="en-US"/>
              </w:rPr>
              <w:t>COUNT(</w:t>
            </w:r>
            <w:proofErr w:type="gramEnd"/>
            <w:r w:rsidRPr="0016707A">
              <w:rPr>
                <w:lang w:val="en-US"/>
              </w:rPr>
              <w:t>*) AS QTD_PONTOS,</w:t>
            </w:r>
          </w:p>
          <w:p w14:paraId="01F8D242" w14:textId="77777777" w:rsidR="00310B19" w:rsidRPr="0016707A" w:rsidRDefault="00310B19" w:rsidP="00310B19">
            <w:pPr>
              <w:pStyle w:val="Codigo"/>
              <w:jc w:val="left"/>
              <w:rPr>
                <w:lang w:val="en-US"/>
              </w:rPr>
            </w:pPr>
            <w:r w:rsidRPr="0016707A">
              <w:rPr>
                <w:lang w:val="en-US"/>
              </w:rPr>
              <w:tab/>
              <w:t>POINT(AVG(LONGITUDE), AVG(LATITUDE)) AS CENTROIDE</w:t>
            </w:r>
          </w:p>
          <w:p w14:paraId="41A6CF3F" w14:textId="77777777" w:rsidR="00310B19" w:rsidRPr="0016707A" w:rsidRDefault="00310B19" w:rsidP="00310B19">
            <w:pPr>
              <w:pStyle w:val="Codigo"/>
              <w:jc w:val="left"/>
              <w:rPr>
                <w:lang w:val="en-US"/>
              </w:rPr>
            </w:pPr>
            <w:r w:rsidRPr="0016707A">
              <w:rPr>
                <w:lang w:val="en-US"/>
              </w:rPr>
              <w:t>FROM CN_PONTOS_UNICOS</w:t>
            </w:r>
          </w:p>
          <w:p w14:paraId="37697BBD" w14:textId="77777777" w:rsidR="00310B19" w:rsidRDefault="00310B19" w:rsidP="00310B19">
            <w:pPr>
              <w:pStyle w:val="Codigo"/>
              <w:rPr>
                <w:lang w:val="en-US"/>
              </w:rPr>
            </w:pPr>
            <w:r w:rsidRPr="0016707A">
              <w:rPr>
                <w:lang w:val="en-US"/>
              </w:rPr>
              <w:t>GROUP BY ID_</w:t>
            </w:r>
            <w:proofErr w:type="gramStart"/>
            <w:r w:rsidRPr="0016707A">
              <w:rPr>
                <w:lang w:val="en-US"/>
              </w:rPr>
              <w:t>FACE;</w:t>
            </w:r>
            <w:proofErr w:type="gramEnd"/>
          </w:p>
          <w:p w14:paraId="64BCD6B4" w14:textId="77777777" w:rsidR="00310B19" w:rsidRDefault="00310B19" w:rsidP="00310B19">
            <w:pPr>
              <w:pStyle w:val="Codigo"/>
              <w:rPr>
                <w:lang w:val="en-US"/>
              </w:rPr>
            </w:pPr>
          </w:p>
          <w:p w14:paraId="3B859773" w14:textId="77777777" w:rsidR="00310B19" w:rsidRPr="000005AF" w:rsidRDefault="00310B19" w:rsidP="00310B19">
            <w:pPr>
              <w:pStyle w:val="Codigo"/>
              <w:rPr>
                <w:b/>
                <w:bCs/>
                <w:lang w:val="en-US"/>
              </w:rPr>
            </w:pPr>
            <w:r w:rsidRPr="000005AF">
              <w:rPr>
                <w:b/>
                <w:bCs/>
                <w:lang w:val="en-US"/>
              </w:rPr>
              <w:t xml:space="preserve">-- </w:t>
            </w:r>
            <w:proofErr w:type="spellStart"/>
            <w:r w:rsidRPr="000005AF">
              <w:rPr>
                <w:b/>
                <w:bCs/>
                <w:lang w:val="en-US"/>
              </w:rPr>
              <w:t>Complementando</w:t>
            </w:r>
            <w:proofErr w:type="spellEnd"/>
            <w:r w:rsidRPr="000005AF">
              <w:rPr>
                <w:b/>
                <w:bCs/>
                <w:lang w:val="en-US"/>
              </w:rPr>
              <w:t xml:space="preserve"> CN_FACES com SC_ID_LOGRADOURO</w:t>
            </w:r>
          </w:p>
          <w:p w14:paraId="0F0FEB60" w14:textId="77777777" w:rsidR="00310B19" w:rsidRPr="00A34035" w:rsidRDefault="00310B19" w:rsidP="00310B19">
            <w:pPr>
              <w:pStyle w:val="Codigo"/>
            </w:pPr>
            <w:r w:rsidRPr="00A34035">
              <w:t>UPDATE CN_FACES AS f</w:t>
            </w:r>
          </w:p>
          <w:p w14:paraId="70C5781F" w14:textId="77777777" w:rsidR="00310B19" w:rsidRPr="00A34035" w:rsidRDefault="00310B19" w:rsidP="00310B19">
            <w:pPr>
              <w:pStyle w:val="Codigo"/>
            </w:pPr>
            <w:r w:rsidRPr="00A34035">
              <w:t>JOIN CN_LOGRADOUROS AS l</w:t>
            </w:r>
          </w:p>
          <w:p w14:paraId="629E2A95" w14:textId="77777777" w:rsidR="00310B19" w:rsidRPr="00A34035" w:rsidRDefault="00310B19" w:rsidP="00310B19">
            <w:pPr>
              <w:pStyle w:val="Codigo"/>
            </w:pPr>
            <w:r w:rsidRPr="00A34035">
              <w:t xml:space="preserve">    ON </w:t>
            </w:r>
            <w:proofErr w:type="spellStart"/>
            <w:r w:rsidRPr="00A34035">
              <w:t>f.COD_MUNICIPIO</w:t>
            </w:r>
            <w:proofErr w:type="spellEnd"/>
            <w:r w:rsidRPr="00A34035">
              <w:t xml:space="preserve"> = </w:t>
            </w:r>
            <w:proofErr w:type="spellStart"/>
            <w:r w:rsidRPr="00A34035">
              <w:t>l.COD_MUNICIPIO</w:t>
            </w:r>
            <w:proofErr w:type="spellEnd"/>
          </w:p>
          <w:p w14:paraId="68D47091" w14:textId="77777777" w:rsidR="00310B19" w:rsidRPr="00255BE9" w:rsidRDefault="00310B19" w:rsidP="00310B19">
            <w:pPr>
              <w:pStyle w:val="Codigo"/>
              <w:jc w:val="left"/>
            </w:pPr>
            <w:r w:rsidRPr="00A34035">
              <w:t xml:space="preserve">       </w:t>
            </w:r>
            <w:r w:rsidRPr="00255BE9">
              <w:t xml:space="preserve">AND </w:t>
            </w:r>
            <w:proofErr w:type="spellStart"/>
            <w:r w:rsidRPr="00255BE9">
              <w:t>f.NOM_LOGRADOURO</w:t>
            </w:r>
            <w:proofErr w:type="spellEnd"/>
            <w:r>
              <w:t xml:space="preserve"> </w:t>
            </w:r>
            <w:r w:rsidRPr="00255BE9">
              <w:t>=</w:t>
            </w:r>
            <w:r>
              <w:t xml:space="preserve"> </w:t>
            </w:r>
            <w:proofErr w:type="spellStart"/>
            <w:r w:rsidRPr="00255BE9">
              <w:t>l.NOM_LOGRADOURO</w:t>
            </w:r>
            <w:proofErr w:type="spellEnd"/>
          </w:p>
          <w:p w14:paraId="38EF4DBB" w14:textId="77777777" w:rsidR="00310B19" w:rsidRPr="00255BE9" w:rsidRDefault="00310B19" w:rsidP="00310B19">
            <w:pPr>
              <w:pStyle w:val="Codigo"/>
            </w:pPr>
            <w:r w:rsidRPr="00255BE9">
              <w:t>SET f.SC_ID_LOGRADOURO = l.SC_ID_LOGRADOURO</w:t>
            </w:r>
          </w:p>
          <w:p w14:paraId="4F85DDB8" w14:textId="77777777" w:rsidR="00310B19" w:rsidRPr="00255BE9" w:rsidRDefault="00310B19" w:rsidP="00310B19">
            <w:pPr>
              <w:pStyle w:val="Codigo"/>
            </w:pPr>
            <w:r w:rsidRPr="00255BE9">
              <w:t xml:space="preserve">WHERE f.SC_ID_LOGRADOURO IS NULL </w:t>
            </w:r>
          </w:p>
          <w:p w14:paraId="5D97AD11" w14:textId="77777777" w:rsidR="00310B19" w:rsidRPr="00255BE9" w:rsidRDefault="00310B19" w:rsidP="00310B19">
            <w:pPr>
              <w:pStyle w:val="Codigo"/>
            </w:pPr>
            <w:r w:rsidRPr="00255BE9">
              <w:t xml:space="preserve">    </w:t>
            </w:r>
            <w:r>
              <w:t xml:space="preserve">   </w:t>
            </w:r>
            <w:r w:rsidRPr="00255BE9">
              <w:t>OR f.SC_ID_LOGRADOURO = '';</w:t>
            </w:r>
          </w:p>
          <w:p w14:paraId="1ED73B1F" w14:textId="77777777" w:rsidR="00310B19" w:rsidRPr="008A5434" w:rsidRDefault="00310B19" w:rsidP="00310B19">
            <w:pPr>
              <w:pStyle w:val="Codigo"/>
            </w:pPr>
          </w:p>
        </w:tc>
      </w:tr>
    </w:tbl>
    <w:p w14:paraId="280978B4" w14:textId="5D6E0928" w:rsidR="00310B19" w:rsidRDefault="00786449" w:rsidP="004A3050">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09B5BF44"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proofErr w:type="spellStart"/>
      <w:r w:rsidR="001847DB" w:rsidRPr="004D015E">
        <w:rPr>
          <w:i/>
          <w:iCs/>
        </w:rPr>
        <w:t>join</w:t>
      </w:r>
      <w:proofErr w:type="spellEnd"/>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63382C">
        <w:t>2.2.1.4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FD78B3">
        <w:rPr>
          <w:i/>
          <w:iCs/>
        </w:rPr>
        <w:fldChar w:fldCharType="begin"/>
      </w:r>
      <w:r w:rsidR="00FD78B3">
        <w:rPr>
          <w:i/>
          <w:iCs/>
        </w:rPr>
        <w:instrText xml:space="preserve"> NOTEREF _Ref218850840 \f \h </w:instrText>
      </w:r>
      <w:r w:rsidR="00FD78B3">
        <w:rPr>
          <w:i/>
          <w:iCs/>
        </w:rPr>
      </w:r>
      <w:r w:rsidR="00FD78B3">
        <w:rPr>
          <w:i/>
          <w:iCs/>
        </w:rPr>
        <w:fldChar w:fldCharType="separate"/>
      </w:r>
      <w:r w:rsidR="0063382C" w:rsidRPr="0063382C">
        <w:rPr>
          <w:rStyle w:val="Refdenotaderodap"/>
        </w:rPr>
        <w:t>8</w:t>
      </w:r>
      <w:r w:rsidR="00FD78B3">
        <w:rPr>
          <w:i/>
          <w:iCs/>
        </w:rPr>
        <w:fldChar w:fldCharType="end"/>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3E87EF54" w14:textId="77777777" w:rsidR="00154FF5" w:rsidRDefault="00154FF5" w:rsidP="00154FF5"/>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7F687326" w14:textId="0FC7B18A"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63382C">
        <w:t xml:space="preserve">Quadro </w:t>
      </w:r>
      <w:r w:rsidR="0063382C">
        <w:rPr>
          <w:noProof/>
        </w:rPr>
        <w:t>17</w:t>
      </w:r>
      <w:r w:rsidR="00203814" w:rsidRPr="008C02DC">
        <w:fldChar w:fldCharType="end"/>
      </w:r>
      <w:r w:rsidR="00203814" w:rsidRPr="008C02DC">
        <w:t>.</w:t>
      </w:r>
    </w:p>
    <w:p w14:paraId="20B3E9BA" w14:textId="6043B66E" w:rsidR="00391C26" w:rsidRDefault="00391C26" w:rsidP="004A3050">
      <w:pPr>
        <w:pStyle w:val="Legenda"/>
      </w:pPr>
      <w:bookmarkStart w:id="27" w:name="_Ref211090707"/>
      <w:r>
        <w:t xml:space="preserve">Quadro </w:t>
      </w:r>
      <w:r w:rsidR="00FF63B1">
        <w:fldChar w:fldCharType="begin"/>
      </w:r>
      <w:r w:rsidR="00FF63B1">
        <w:instrText xml:space="preserve"> SEQ Quadro \* ARABIC </w:instrText>
      </w:r>
      <w:r w:rsidR="00FF63B1">
        <w:fldChar w:fldCharType="separate"/>
      </w:r>
      <w:r w:rsidR="0063382C">
        <w:rPr>
          <w:noProof/>
        </w:rPr>
        <w:t>17</w:t>
      </w:r>
      <w:r w:rsidR="00FF63B1">
        <w:rPr>
          <w:noProof/>
        </w:rPr>
        <w:fldChar w:fldCharType="end"/>
      </w:r>
      <w:bookmarkEnd w:id="27"/>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7963B55F" w14:textId="77777777" w:rsidR="00310B19" w:rsidRPr="00180205" w:rsidRDefault="00310B19" w:rsidP="001308DF">
            <w:pPr>
              <w:pStyle w:val="Codigo"/>
            </w:pPr>
            <w:r w:rsidRPr="00180205">
              <w:t>CREATE TABLE IF NOT EXISTS CN_QUADRAS (</w:t>
            </w:r>
          </w:p>
          <w:p w14:paraId="0131F361" w14:textId="77777777" w:rsidR="00310B19" w:rsidRPr="000D4344" w:rsidRDefault="00310B19" w:rsidP="001308DF">
            <w:pPr>
              <w:pStyle w:val="Codigo"/>
              <w:rPr>
                <w:color w:val="385623" w:themeColor="accent6" w:themeShade="80"/>
                <w:lang w:val="es-ES"/>
              </w:rPr>
            </w:pPr>
            <w:r w:rsidRPr="00180205">
              <w:rPr>
                <w:color w:val="385623" w:themeColor="accent6" w:themeShade="80"/>
              </w:rPr>
              <w:tab/>
            </w:r>
            <w:r w:rsidRPr="000D4344">
              <w:rPr>
                <w:color w:val="385623" w:themeColor="accent6" w:themeShade="80"/>
                <w:lang w:val="es-ES"/>
              </w:rPr>
              <w:t xml:space="preserve">ID_QUADRA           </w:t>
            </w:r>
            <w:proofErr w:type="gramStart"/>
            <w:r w:rsidRPr="000D4344">
              <w:rPr>
                <w:color w:val="385623" w:themeColor="accent6" w:themeShade="80"/>
                <w:lang w:val="es-ES"/>
              </w:rPr>
              <w:t>VARCHAR(</w:t>
            </w:r>
            <w:proofErr w:type="gramEnd"/>
            <w:r w:rsidRPr="000D4344">
              <w:rPr>
                <w:color w:val="385623" w:themeColor="accent6" w:themeShade="80"/>
                <w:lang w:val="es-ES"/>
              </w:rPr>
              <w:t>19),</w:t>
            </w:r>
          </w:p>
          <w:p w14:paraId="74527912" w14:textId="77777777" w:rsidR="00310B19" w:rsidRPr="000D4344" w:rsidRDefault="00310B19" w:rsidP="001308DF">
            <w:pPr>
              <w:pStyle w:val="Codigo"/>
              <w:rPr>
                <w:color w:val="1F3864" w:themeColor="accent5" w:themeShade="80"/>
                <w:lang w:val="es-ES"/>
              </w:rPr>
            </w:pPr>
            <w:r w:rsidRPr="000D4344">
              <w:rPr>
                <w:color w:val="1F3864" w:themeColor="accent5" w:themeShade="80"/>
                <w:lang w:val="es-ES"/>
              </w:rPr>
              <w:tab/>
              <w:t xml:space="preserve">COD_MUNICIPIO       </w:t>
            </w:r>
            <w:proofErr w:type="gramStart"/>
            <w:r w:rsidRPr="000D4344">
              <w:rPr>
                <w:color w:val="1F3864" w:themeColor="accent5" w:themeShade="80"/>
                <w:lang w:val="es-ES"/>
              </w:rPr>
              <w:t>VARCHAR(</w:t>
            </w:r>
            <w:proofErr w:type="gramEnd"/>
            <w:r w:rsidRPr="000D4344">
              <w:rPr>
                <w:color w:val="1F3864" w:themeColor="accent5" w:themeShade="80"/>
                <w:lang w:val="es-ES"/>
              </w:rPr>
              <w:t>7),</w:t>
            </w:r>
          </w:p>
          <w:p w14:paraId="1AFBA785" w14:textId="77777777" w:rsidR="00310B19" w:rsidRPr="00AB4C34" w:rsidRDefault="00310B19" w:rsidP="001308DF">
            <w:pPr>
              <w:pStyle w:val="Codigo"/>
              <w:rPr>
                <w:color w:val="806000" w:themeColor="accent4" w:themeShade="80"/>
              </w:rPr>
            </w:pPr>
            <w:r w:rsidRPr="000D4344">
              <w:rPr>
                <w:color w:val="806000" w:themeColor="accent4" w:themeShade="80"/>
                <w:lang w:val="es-ES"/>
              </w:rPr>
              <w:tab/>
            </w:r>
            <w:r w:rsidRPr="00AB4C34">
              <w:rPr>
                <w:color w:val="806000" w:themeColor="accent4" w:themeShade="80"/>
              </w:rPr>
              <w:t xml:space="preserve">SC_ID_QUADRA        </w:t>
            </w:r>
            <w:proofErr w:type="gramStart"/>
            <w:r w:rsidRPr="00AB4C34">
              <w:rPr>
                <w:color w:val="806000" w:themeColor="accent4" w:themeShade="80"/>
              </w:rPr>
              <w:t>VARCHAR(</w:t>
            </w:r>
            <w:proofErr w:type="gramEnd"/>
            <w:r w:rsidRPr="00AB4C34">
              <w:rPr>
                <w:color w:val="806000" w:themeColor="accent4" w:themeShade="80"/>
              </w:rPr>
              <w:t>250),</w:t>
            </w:r>
          </w:p>
          <w:p w14:paraId="4356619F" w14:textId="77777777" w:rsidR="00310B19" w:rsidRPr="00AB4C34" w:rsidRDefault="00310B19" w:rsidP="001308DF">
            <w:pPr>
              <w:pStyle w:val="Codigo"/>
              <w:rPr>
                <w:color w:val="525252" w:themeColor="accent3" w:themeShade="80"/>
              </w:rPr>
            </w:pPr>
            <w:r w:rsidRPr="00AB4C34">
              <w:rPr>
                <w:color w:val="525252" w:themeColor="accent3" w:themeShade="80"/>
              </w:rPr>
              <w:tab/>
              <w:t xml:space="preserve">ORDEM_FACES         </w:t>
            </w:r>
            <w:proofErr w:type="gramStart"/>
            <w:r w:rsidRPr="00AB4C34">
              <w:rPr>
                <w:color w:val="525252" w:themeColor="accent3" w:themeShade="80"/>
              </w:rPr>
              <w:t>VARCHAR(</w:t>
            </w:r>
            <w:proofErr w:type="gramEnd"/>
            <w:r w:rsidRPr="00AB4C34">
              <w:rPr>
                <w:color w:val="525252" w:themeColor="accent3" w:themeShade="80"/>
              </w:rPr>
              <w:t>250),</w:t>
            </w:r>
          </w:p>
          <w:p w14:paraId="63EBF577" w14:textId="77777777" w:rsidR="00310B19" w:rsidRDefault="00310B19" w:rsidP="001308DF">
            <w:pPr>
              <w:pStyle w:val="Codigo"/>
            </w:pPr>
            <w:r>
              <w:tab/>
            </w:r>
            <w:r w:rsidRPr="00BA55B3">
              <w:rPr>
                <w:color w:val="833C0B" w:themeColor="accent2" w:themeShade="80"/>
              </w:rPr>
              <w:t xml:space="preserve">QTD_PONTOS          </w:t>
            </w:r>
            <w:r>
              <w:t>INT,</w:t>
            </w:r>
          </w:p>
          <w:p w14:paraId="6E34B4DD" w14:textId="77777777" w:rsidR="00310B19" w:rsidRDefault="00310B19" w:rsidP="001308DF">
            <w:pPr>
              <w:pStyle w:val="Codigo"/>
            </w:pPr>
            <w:r>
              <w:tab/>
            </w:r>
            <w:r w:rsidRPr="00BA55B3">
              <w:rPr>
                <w:color w:val="1F4E79" w:themeColor="accent1" w:themeShade="80"/>
              </w:rPr>
              <w:t>CENTROIDE           POINT</w:t>
            </w:r>
          </w:p>
          <w:p w14:paraId="382090F8" w14:textId="770B6BEE" w:rsidR="0073683C" w:rsidRDefault="00310B19" w:rsidP="001308DF">
            <w:pPr>
              <w:pStyle w:val="Codigo"/>
            </w:pPr>
            <w:r>
              <w:t>);</w:t>
            </w: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7777777" w:rsidR="00163558" w:rsidRDefault="00163558" w:rsidP="001308DF">
            <w:pPr>
              <w:pStyle w:val="Codigo"/>
            </w:pPr>
            <w:r w:rsidRPr="00C37955">
              <w:t xml:space="preserve">  </w:t>
            </w:r>
            <w:r w:rsidRPr="00BA55B3">
              <w:rPr>
                <w:color w:val="385623" w:themeColor="accent6" w:themeShade="80"/>
              </w:rPr>
              <w:t>ID_QUADRA</w:t>
            </w:r>
            <w:r>
              <w:t xml:space="preserve">, </w:t>
            </w:r>
            <w:r w:rsidRPr="00BA55B3">
              <w:rPr>
                <w:color w:val="1F3864" w:themeColor="accent5" w:themeShade="80"/>
              </w:rPr>
              <w:t>COD_MUNICIPIO</w:t>
            </w:r>
            <w:r>
              <w:t xml:space="preserve">, </w:t>
            </w:r>
          </w:p>
          <w:p w14:paraId="74960C7C" w14:textId="77777777" w:rsidR="00163558" w:rsidRDefault="00163558" w:rsidP="001308DF">
            <w:pPr>
              <w:pStyle w:val="Codigo"/>
            </w:pPr>
            <w:r>
              <w:t xml:space="preserve">  </w:t>
            </w:r>
            <w:r w:rsidRPr="00BA55B3">
              <w:rPr>
                <w:color w:val="806000" w:themeColor="accent4" w:themeShade="80"/>
              </w:rPr>
              <w:t>SC_ID_QUADRA</w:t>
            </w:r>
            <w:r>
              <w:t xml:space="preserve">, </w:t>
            </w:r>
          </w:p>
          <w:p w14:paraId="3B69F4C5" w14:textId="77777777" w:rsidR="00163558" w:rsidRDefault="00163558" w:rsidP="001308DF">
            <w:pPr>
              <w:pStyle w:val="Codigo"/>
            </w:pPr>
            <w: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77777777" w:rsidR="00163558" w:rsidRDefault="00163558" w:rsidP="001308DF">
            <w:pPr>
              <w:pStyle w:val="Codigo"/>
            </w:pPr>
            <w:r>
              <w:t xml:space="preserve">  SELECT </w:t>
            </w:r>
          </w:p>
          <w:p w14:paraId="30D268BA" w14:textId="77777777" w:rsidR="00163558" w:rsidRDefault="00163558" w:rsidP="001308DF">
            <w:pPr>
              <w:pStyle w:val="Codigo"/>
            </w:pPr>
            <w: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13087F50" w14:textId="77777777" w:rsidR="00163558" w:rsidRPr="000D4344" w:rsidRDefault="00163558" w:rsidP="001308DF">
            <w:pPr>
              <w:pStyle w:val="Codigo"/>
              <w:rPr>
                <w:color w:val="806000" w:themeColor="accent4" w:themeShade="80"/>
                <w:lang w:val="en-US"/>
              </w:rPr>
            </w:pPr>
            <w:r>
              <w:t xml:space="preserve">    </w:t>
            </w:r>
            <w:r w:rsidRPr="000D4344">
              <w:rPr>
                <w:color w:val="806000" w:themeColor="accent4" w:themeShade="80"/>
                <w:lang w:val="en-US"/>
              </w:rPr>
              <w:t>GROUP_</w:t>
            </w:r>
            <w:proofErr w:type="gramStart"/>
            <w:r w:rsidRPr="000D4344">
              <w:rPr>
                <w:color w:val="806000" w:themeColor="accent4" w:themeShade="80"/>
                <w:lang w:val="en-US"/>
              </w:rPr>
              <w:t>CONCAT(</w:t>
            </w:r>
            <w:proofErr w:type="gramEnd"/>
          </w:p>
          <w:p w14:paraId="4BE21D75" w14:textId="77777777" w:rsidR="000E4B6F" w:rsidRPr="000D4344" w:rsidRDefault="00163558" w:rsidP="001308DF">
            <w:pPr>
              <w:pStyle w:val="Codigo"/>
              <w:rPr>
                <w:color w:val="806000" w:themeColor="accent4" w:themeShade="80"/>
                <w:lang w:val="en-US"/>
              </w:rPr>
            </w:pPr>
            <w:r w:rsidRPr="000D4344">
              <w:rPr>
                <w:color w:val="806000" w:themeColor="accent4" w:themeShade="80"/>
                <w:lang w:val="en-US"/>
              </w:rPr>
              <w:t xml:space="preserve">      </w:t>
            </w:r>
            <w:proofErr w:type="gramStart"/>
            <w:r w:rsidRPr="000D4344">
              <w:rPr>
                <w:color w:val="806000" w:themeColor="accent4" w:themeShade="80"/>
                <w:lang w:val="en-US"/>
              </w:rPr>
              <w:t>COALESCE(</w:t>
            </w:r>
            <w:proofErr w:type="spellStart"/>
            <w:proofErr w:type="gramEnd"/>
            <w:r w:rsidRPr="000D4344">
              <w:rPr>
                <w:color w:val="806000" w:themeColor="accent4" w:themeShade="80"/>
                <w:lang w:val="en-US"/>
              </w:rPr>
              <w:t>f.SC_ID_LOGRADOURO</w:t>
            </w:r>
            <w:proofErr w:type="spellEnd"/>
            <w:r w:rsidRPr="000D4344">
              <w:rPr>
                <w:color w:val="806000" w:themeColor="accent4" w:themeShade="80"/>
                <w:lang w:val="en-US"/>
              </w:rPr>
              <w:t xml:space="preserve">, '') ORDER BY </w:t>
            </w:r>
            <w:proofErr w:type="spellStart"/>
            <w:r w:rsidRPr="000D4344">
              <w:rPr>
                <w:color w:val="806000" w:themeColor="accent4" w:themeShade="80"/>
                <w:lang w:val="en-US"/>
              </w:rPr>
              <w:t>f.SC_ID_LOGRADOURO</w:t>
            </w:r>
            <w:proofErr w:type="spellEnd"/>
          </w:p>
          <w:p w14:paraId="4808EE70" w14:textId="1116B42B" w:rsidR="00163558" w:rsidRPr="00BA55B3" w:rsidRDefault="000E4B6F" w:rsidP="001308DF">
            <w:pPr>
              <w:pStyle w:val="Codigo"/>
              <w:rPr>
                <w:color w:val="806000" w:themeColor="accent4" w:themeShade="80"/>
              </w:rPr>
            </w:pPr>
            <w:r w:rsidRPr="000D4344">
              <w:rPr>
                <w:color w:val="806000" w:themeColor="accent4" w:themeShade="80"/>
                <w:lang w:val="en-US"/>
              </w:rPr>
              <w:t xml:space="preserve">     </w:t>
            </w:r>
            <w:r w:rsidR="00163558" w:rsidRPr="000D4344">
              <w:rPr>
                <w:color w:val="806000" w:themeColor="accent4" w:themeShade="80"/>
                <w:lang w:val="en-US"/>
              </w:rPr>
              <w:t xml:space="preserve"> </w:t>
            </w:r>
            <w:r w:rsidR="00B63C3A" w:rsidRPr="000D4344">
              <w:rPr>
                <w:color w:val="806000" w:themeColor="accent4" w:themeShade="80"/>
                <w:lang w:val="en-US"/>
              </w:rPr>
              <w:t xml:space="preserve">  </w:t>
            </w:r>
            <w:r w:rsidR="00163558" w:rsidRPr="00BA55B3">
              <w:rPr>
                <w:color w:val="806000" w:themeColor="accent4" w:themeShade="80"/>
              </w:rPr>
              <w:t>SEPARATOR ','</w:t>
            </w:r>
          </w:p>
          <w:p w14:paraId="19B01861" w14:textId="3FCEDA6A" w:rsidR="00163558" w:rsidRDefault="00163558" w:rsidP="001308DF">
            <w:pPr>
              <w:pStyle w:val="Codigo"/>
            </w:pPr>
            <w:r w:rsidRPr="00BA55B3">
              <w:rPr>
                <w:color w:val="806000" w:themeColor="accent4" w:themeShade="80"/>
              </w:rPr>
              <w:t xml:space="preserve">    ) AS SC_ID_QUADRA</w:t>
            </w:r>
            <w:r>
              <w:t>,</w:t>
            </w:r>
          </w:p>
          <w:p w14:paraId="13A404FA" w14:textId="77777777" w:rsidR="00163558" w:rsidRPr="00047156" w:rsidRDefault="00163558" w:rsidP="001308DF">
            <w:pPr>
              <w:pStyle w:val="Codigo"/>
              <w:rPr>
                <w:color w:val="525252" w:themeColor="accent3" w:themeShade="80"/>
                <w:lang w:val="en-US"/>
              </w:rPr>
            </w:pPr>
            <w:r>
              <w:t xml:space="preserve">    </w:t>
            </w:r>
            <w:r w:rsidRPr="00047156">
              <w:rPr>
                <w:color w:val="525252" w:themeColor="accent3" w:themeShade="80"/>
                <w:lang w:val="en-US"/>
              </w:rPr>
              <w:t>GROUP_</w:t>
            </w:r>
            <w:proofErr w:type="gramStart"/>
            <w:r w:rsidRPr="00047156">
              <w:rPr>
                <w:color w:val="525252" w:themeColor="accent3" w:themeShade="80"/>
                <w:lang w:val="en-US"/>
              </w:rPr>
              <w:t>CONCAT(</w:t>
            </w:r>
            <w:proofErr w:type="gramEnd"/>
          </w:p>
          <w:p w14:paraId="12C68D1C" w14:textId="77777777" w:rsidR="000E4B6F" w:rsidRPr="00047156" w:rsidRDefault="00163558" w:rsidP="001308DF">
            <w:pPr>
              <w:pStyle w:val="Codigo"/>
              <w:rPr>
                <w:color w:val="525252" w:themeColor="accent3" w:themeShade="80"/>
                <w:lang w:val="en-US"/>
              </w:rPr>
            </w:pPr>
            <w:r w:rsidRPr="00047156">
              <w:rPr>
                <w:color w:val="525252" w:themeColor="accent3" w:themeShade="80"/>
                <w:lang w:val="en-US"/>
              </w:rPr>
              <w:t xml:space="preserve">      </w:t>
            </w:r>
            <w:proofErr w:type="gramStart"/>
            <w:r w:rsidRPr="00047156">
              <w:rPr>
                <w:color w:val="525252" w:themeColor="accent3" w:themeShade="80"/>
                <w:lang w:val="en-US"/>
              </w:rPr>
              <w:t>COALESCE(</w:t>
            </w:r>
            <w:proofErr w:type="gramEnd"/>
            <w:r w:rsidRPr="00047156">
              <w:rPr>
                <w:color w:val="525252" w:themeColor="accent3" w:themeShade="80"/>
                <w:lang w:val="en-US"/>
              </w:rPr>
              <w:t xml:space="preserve">f.SC_ID_LOGRADOURO, '') ORDER BY f.NR_ORDEM </w:t>
            </w:r>
          </w:p>
          <w:p w14:paraId="165FA617" w14:textId="6C9D5D69" w:rsidR="00163558" w:rsidRPr="00BA55B3" w:rsidRDefault="000E4B6F" w:rsidP="001308DF">
            <w:pPr>
              <w:pStyle w:val="Codigo"/>
              <w:rPr>
                <w:color w:val="525252" w:themeColor="accent3" w:themeShade="80"/>
              </w:rPr>
            </w:pPr>
            <w:r w:rsidRPr="00047156">
              <w:rPr>
                <w:color w:val="525252" w:themeColor="accent3" w:themeShade="80"/>
                <w:lang w:val="en-US"/>
              </w:rPr>
              <w:t xml:space="preserve">      </w:t>
            </w:r>
            <w:r w:rsidR="00B63C3A" w:rsidRPr="00047156">
              <w:rPr>
                <w:color w:val="525252" w:themeColor="accent3" w:themeShade="80"/>
                <w:lang w:val="en-US"/>
              </w:rPr>
              <w:t xml:space="preserve">  </w:t>
            </w:r>
            <w:r w:rsidR="00163558" w:rsidRPr="00BA55B3">
              <w:rPr>
                <w:color w:val="525252" w:themeColor="accent3" w:themeShade="80"/>
              </w:rPr>
              <w:t>SEPARATOR ','</w:t>
            </w:r>
          </w:p>
          <w:p w14:paraId="6E738DD4" w14:textId="77777777" w:rsidR="00163558" w:rsidRDefault="00163558" w:rsidP="001308DF">
            <w:pPr>
              <w:pStyle w:val="Codigo"/>
              <w:jc w:val="left"/>
            </w:pPr>
            <w:r w:rsidRPr="00BA55B3">
              <w:rPr>
                <w:color w:val="525252" w:themeColor="accent3" w:themeShade="80"/>
              </w:rPr>
              <w:t xml:space="preserve">    ) AS ORDEM_FACES</w:t>
            </w:r>
            <w:r>
              <w:t>,</w:t>
            </w:r>
          </w:p>
          <w:p w14:paraId="6214F72C" w14:textId="77777777" w:rsidR="00163558" w:rsidRDefault="00163558" w:rsidP="001308DF">
            <w:pPr>
              <w:pStyle w:val="Codigo"/>
            </w:pPr>
            <w:r>
              <w:t xml:space="preserve">    </w:t>
            </w:r>
            <w:proofErr w:type="gramStart"/>
            <w:r w:rsidRPr="00BA55B3">
              <w:rPr>
                <w:color w:val="833C0B" w:themeColor="accent2" w:themeShade="80"/>
              </w:rPr>
              <w:t>SUM(</w:t>
            </w:r>
            <w:proofErr w:type="gramEnd"/>
            <w:r w:rsidRPr="00BA55B3">
              <w:rPr>
                <w:color w:val="833C0B" w:themeColor="accent2" w:themeShade="80"/>
              </w:rPr>
              <w:t>f.QTD_PONTOS) AS QTD_PONTOS</w:t>
            </w:r>
            <w:r>
              <w:t>,</w:t>
            </w:r>
          </w:p>
          <w:p w14:paraId="595B483F" w14:textId="77777777" w:rsidR="00163558" w:rsidRPr="00BA55B3" w:rsidRDefault="00163558" w:rsidP="001308DF">
            <w:pPr>
              <w:pStyle w:val="Codigo"/>
              <w:rPr>
                <w:color w:val="1F4E79" w:themeColor="accent1" w:themeShade="80"/>
                <w:lang w:val="en-US"/>
              </w:rPr>
            </w:pPr>
            <w:r>
              <w:t xml:space="preserve">    </w:t>
            </w:r>
            <w:r w:rsidRPr="00BA55B3">
              <w:rPr>
                <w:color w:val="1F4E79" w:themeColor="accent1" w:themeShade="80"/>
                <w:lang w:val="en-US"/>
              </w:rPr>
              <w:t>ST_</w:t>
            </w:r>
            <w:proofErr w:type="gramStart"/>
            <w:r w:rsidRPr="00BA55B3">
              <w:rPr>
                <w:color w:val="1F4E79" w:themeColor="accent1" w:themeShade="80"/>
                <w:lang w:val="en-US"/>
              </w:rPr>
              <w:t>GEOMFROMTEXT(</w:t>
            </w:r>
            <w:proofErr w:type="gramEnd"/>
          </w:p>
          <w:p w14:paraId="7EB05E46" w14:textId="77777777"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proofErr w:type="gramStart"/>
            <w:r w:rsidRPr="00BA55B3">
              <w:rPr>
                <w:color w:val="1F4E79" w:themeColor="accent1" w:themeShade="80"/>
                <w:lang w:val="en-US"/>
              </w:rPr>
              <w:t>CONCAT(</w:t>
            </w:r>
            <w:proofErr w:type="gramEnd"/>
            <w:r w:rsidRPr="00BA55B3">
              <w:rPr>
                <w:color w:val="1F4E79" w:themeColor="accent1" w:themeShade="80"/>
                <w:lang w:val="en-US"/>
              </w:rPr>
              <w:t>'</w:t>
            </w:r>
            <w:proofErr w:type="gramStart"/>
            <w:r w:rsidRPr="00BA55B3">
              <w:rPr>
                <w:color w:val="1F4E79" w:themeColor="accent1" w:themeShade="80"/>
                <w:lang w:val="en-US"/>
              </w:rPr>
              <w:t>POINT(</w:t>
            </w:r>
            <w:proofErr w:type="gramEnd"/>
            <w:r w:rsidRPr="00BA55B3">
              <w:rPr>
                <w:color w:val="1F4E79" w:themeColor="accent1" w:themeShade="80"/>
                <w:lang w:val="en-US"/>
              </w:rPr>
              <w:t>', AVG(ST_X(</w:t>
            </w:r>
            <w:proofErr w:type="gramStart"/>
            <w:r w:rsidRPr="00BA55B3">
              <w:rPr>
                <w:color w:val="1F4E79" w:themeColor="accent1" w:themeShade="80"/>
                <w:lang w:val="en-US"/>
              </w:rPr>
              <w:t>f.CENTROIDE</w:t>
            </w:r>
            <w:proofErr w:type="gramEnd"/>
            <w:r w:rsidRPr="00BA55B3">
              <w:rPr>
                <w:color w:val="1F4E79" w:themeColor="accent1" w:themeShade="80"/>
                <w:lang w:val="en-US"/>
              </w:rPr>
              <w:t>)), ' ',</w:t>
            </w:r>
          </w:p>
          <w:p w14:paraId="1DEF7CFE" w14:textId="2210D005"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t xml:space="preserve">       </w:t>
            </w:r>
            <w:r w:rsidR="00163558" w:rsidRPr="00BA55B3">
              <w:rPr>
                <w:color w:val="1F4E79" w:themeColor="accent1" w:themeShade="80"/>
                <w:lang w:val="en-US"/>
              </w:rPr>
              <w:t xml:space="preserve"> AVG(ST_Y(</w:t>
            </w:r>
            <w:proofErr w:type="gramStart"/>
            <w:r w:rsidR="00163558" w:rsidRPr="00BA55B3">
              <w:rPr>
                <w:color w:val="1F4E79" w:themeColor="accent1" w:themeShade="80"/>
                <w:lang w:val="en-US"/>
              </w:rPr>
              <w:t>f.CENTROIDE</w:t>
            </w:r>
            <w:proofErr w:type="gramEnd"/>
            <w:r w:rsidR="00163558" w:rsidRPr="00BA55B3">
              <w:rPr>
                <w:color w:val="1F4E79" w:themeColor="accent1" w:themeShade="80"/>
                <w:lang w:val="en-US"/>
              </w:rPr>
              <w:t>)), ')')</w:t>
            </w:r>
          </w:p>
          <w:p w14:paraId="079AE987" w14:textId="77777777"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 AS CENTROIDE</w:t>
            </w:r>
          </w:p>
          <w:p w14:paraId="5CFD9DEF" w14:textId="77777777" w:rsidR="00163558" w:rsidRPr="00163558" w:rsidRDefault="00163558" w:rsidP="001308DF">
            <w:pPr>
              <w:pStyle w:val="Codigo"/>
              <w:rPr>
                <w:lang w:val="en-US"/>
              </w:rPr>
            </w:pPr>
            <w:r w:rsidRPr="00163558">
              <w:rPr>
                <w:lang w:val="en-US"/>
              </w:rPr>
              <w:t xml:space="preserve">  FROM </w:t>
            </w:r>
          </w:p>
          <w:p w14:paraId="08A0B504" w14:textId="77777777" w:rsidR="00163558" w:rsidRPr="00163558" w:rsidRDefault="00163558" w:rsidP="001308DF">
            <w:pPr>
              <w:pStyle w:val="Codigo"/>
              <w:rPr>
                <w:lang w:val="en-US"/>
              </w:rPr>
            </w:pPr>
            <w:r w:rsidRPr="00163558">
              <w:rPr>
                <w:lang w:val="en-US"/>
              </w:rPr>
              <w:t xml:space="preserve">    CN_FACES f</w:t>
            </w:r>
          </w:p>
          <w:p w14:paraId="184D101B" w14:textId="77777777" w:rsidR="00163558" w:rsidRPr="00163558" w:rsidRDefault="00163558" w:rsidP="001308DF">
            <w:pPr>
              <w:pStyle w:val="Codigo"/>
              <w:rPr>
                <w:lang w:val="en-US"/>
              </w:rPr>
            </w:pPr>
            <w:r w:rsidRPr="00163558">
              <w:rPr>
                <w:lang w:val="en-US"/>
              </w:rPr>
              <w:t xml:space="preserve">  </w:t>
            </w:r>
            <w:proofErr w:type="gramStart"/>
            <w:r w:rsidRPr="00163558">
              <w:rPr>
                <w:lang w:val="en-US"/>
              </w:rPr>
              <w:t>WHERE</w:t>
            </w:r>
            <w:proofErr w:type="gramEnd"/>
            <w:r w:rsidRPr="00163558">
              <w:rPr>
                <w:lang w:val="en-US"/>
              </w:rPr>
              <w:t xml:space="preserve"> </w:t>
            </w:r>
          </w:p>
          <w:p w14:paraId="5F6F9161" w14:textId="77777777" w:rsidR="00163558" w:rsidRPr="00163558" w:rsidRDefault="00163558" w:rsidP="001308DF">
            <w:pPr>
              <w:pStyle w:val="Codigo"/>
              <w:rPr>
                <w:lang w:val="en-US"/>
              </w:rPr>
            </w:pPr>
            <w:r w:rsidRPr="00163558">
              <w:rPr>
                <w:lang w:val="en-US"/>
              </w:rPr>
              <w:t xml:space="preserve">    f.SC_ID_LOGRADOURO IS NOT NULL</w:t>
            </w:r>
          </w:p>
          <w:p w14:paraId="56293192" w14:textId="77777777" w:rsidR="00163558" w:rsidRPr="00163558" w:rsidRDefault="00163558" w:rsidP="001308DF">
            <w:pPr>
              <w:pStyle w:val="Codigo"/>
              <w:rPr>
                <w:lang w:val="en-US"/>
              </w:rPr>
            </w:pPr>
            <w:r w:rsidRPr="00163558">
              <w:rPr>
                <w:lang w:val="en-US"/>
              </w:rPr>
              <w:t xml:space="preserve">    AND f.SC_ID_</w:t>
            </w:r>
            <w:proofErr w:type="gramStart"/>
            <w:r w:rsidRPr="00163558">
              <w:rPr>
                <w:lang w:val="en-US"/>
              </w:rPr>
              <w:t>LOGRADOURO !</w:t>
            </w:r>
            <w:proofErr w:type="gramEnd"/>
            <w:r w:rsidRPr="00163558">
              <w:rPr>
                <w:lang w:val="en-US"/>
              </w:rPr>
              <w:t>= ''</w:t>
            </w:r>
          </w:p>
          <w:p w14:paraId="055F8722" w14:textId="77777777" w:rsidR="00163558" w:rsidRPr="00163558" w:rsidRDefault="00163558" w:rsidP="001308DF">
            <w:pPr>
              <w:pStyle w:val="Codigo"/>
              <w:rPr>
                <w:lang w:val="en-US"/>
              </w:rPr>
            </w:pPr>
            <w:r w:rsidRPr="00163558">
              <w:rPr>
                <w:lang w:val="en-US"/>
              </w:rPr>
              <w:t xml:space="preserve">  GROUP BY </w:t>
            </w:r>
          </w:p>
          <w:p w14:paraId="3CCFD5B4" w14:textId="77777777" w:rsidR="00163558" w:rsidRPr="00163558" w:rsidRDefault="00163558" w:rsidP="001308DF">
            <w:pPr>
              <w:pStyle w:val="Codigo"/>
              <w:rPr>
                <w:lang w:val="en-US"/>
              </w:rPr>
            </w:pPr>
            <w:r w:rsidRPr="00163558">
              <w:rPr>
                <w:lang w:val="en-US"/>
              </w:rPr>
              <w:t xml:space="preserve">    f.ID_QUADRA, </w:t>
            </w:r>
          </w:p>
          <w:p w14:paraId="0C4636A1" w14:textId="77777777" w:rsidR="00163558" w:rsidRDefault="00163558" w:rsidP="001308DF">
            <w:pPr>
              <w:pStyle w:val="Codigo"/>
            </w:pPr>
            <w:r w:rsidRPr="00163558">
              <w:rPr>
                <w:lang w:val="en-US"/>
              </w:rPr>
              <w:t xml:space="preserve">    </w:t>
            </w:r>
            <w:r>
              <w:t>f.COD_MUNICIPIO</w:t>
            </w:r>
          </w:p>
          <w:p w14:paraId="7CAA88F7" w14:textId="77777777" w:rsidR="00163558" w:rsidRDefault="00163558" w:rsidP="001308DF">
            <w:pPr>
              <w:pStyle w:val="Codigo"/>
            </w:pPr>
            <w:r>
              <w:t xml:space="preserve">  ORDER BY </w:t>
            </w:r>
          </w:p>
          <w:p w14:paraId="35555AB3" w14:textId="77777777" w:rsidR="00163558" w:rsidRDefault="00163558" w:rsidP="001308DF">
            <w:pPr>
              <w:pStyle w:val="Codigo"/>
            </w:pPr>
            <w:r>
              <w:t xml:space="preserve">    f.COD_MUNICIPIO, </w:t>
            </w:r>
          </w:p>
          <w:p w14:paraId="7ED017C5" w14:textId="26855F51" w:rsidR="0073683C" w:rsidRPr="007F5227" w:rsidRDefault="00163558" w:rsidP="001308DF">
            <w:pPr>
              <w:pStyle w:val="Codigo"/>
            </w:pPr>
            <w:r>
              <w:t xml:space="preserve">    f.ID_QUADRA;</w:t>
            </w:r>
          </w:p>
        </w:tc>
      </w:tr>
    </w:tbl>
    <w:p w14:paraId="22C9745E" w14:textId="0EAE38ED" w:rsidR="006E49DD" w:rsidRDefault="00786449" w:rsidP="004A3050">
      <w:pPr>
        <w:pStyle w:val="Legenda"/>
      </w:pPr>
      <w:r>
        <w:lastRenderedPageBreak/>
        <w:t>Elaboração: Os autores (2025)</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s</w:t>
      </w:r>
      <w:r w:rsidR="008B5059">
        <w:t>ão:</w:t>
      </w:r>
    </w:p>
    <w:p w14:paraId="5CC65EB2" w14:textId="44058423"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D34778">
        <w:instrText xml:space="preserve"> ADDIN ZOTERO_ITEM CSL_CITATION {"citationID":"H56DAtFx","properties":{"formattedCitation":"(CNEFE, 2025)","plainCitation":"(CNEFE, 2025)","dontUpdate":true,"noteIndex":0},"citationItems":[{"id":167,"uris":["http://zotero.org/users/15531986/items/854MXC4F"],"itemData":{"id":167,"type":"dataset","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CB992F9"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proofErr w:type="spellStart"/>
      <w:r w:rsidR="0076502B">
        <w:t>alfabeticamen-te</w:t>
      </w:r>
      <w:proofErr w:type="spellEnd"/>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bookmarkStart w:id="28" w:name="_Ref218848546"/>
      <w:r w:rsidR="00AB1FA7">
        <w:rPr>
          <w:rStyle w:val="Refdenotaderodap"/>
        </w:rPr>
        <w:footnoteReference w:id="9"/>
      </w:r>
      <w:bookmarkEnd w:id="28"/>
      <w:r w:rsidRPr="009135B3">
        <w:t xml:space="preserve"> 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5E3847C4" w:rsidR="009135B3" w:rsidRDefault="009135B3" w:rsidP="00480E9A">
      <w:pPr>
        <w:pStyle w:val="PargrafodaLista"/>
        <w:numPr>
          <w:ilvl w:val="0"/>
          <w:numId w:val="12"/>
        </w:numPr>
      </w:pPr>
      <w:r w:rsidRPr="00480E9A">
        <w:rPr>
          <w:b/>
          <w:bCs/>
        </w:rPr>
        <w:lastRenderedPageBreak/>
        <w:t>CENTROIDE</w:t>
      </w:r>
      <w:r w:rsidRPr="009135B3">
        <w:t>: Atributo do tipo POINT que define a localização geográfica central da quadra. É calculado via média aritmética das coordenadas $X$ e $Y$ dos centroides das faces constituintes, servindo como o nó geométrico de referência para a espacialização da quadra no mapa.</w:t>
      </w:r>
    </w:p>
    <w:p w14:paraId="0BE67654" w14:textId="77777777" w:rsidR="005B113D" w:rsidRPr="009135B3" w:rsidRDefault="005B113D" w:rsidP="005B113D"/>
    <w:p w14:paraId="58405258" w14:textId="77D330CE" w:rsidR="000C6B3D" w:rsidRDefault="00386D2D" w:rsidP="00884544">
      <w:pPr>
        <w:pStyle w:val="Ttulo4"/>
      </w:pPr>
      <w:r w:rsidRPr="00386D2D">
        <w:t>Objetos Geográficos Gerados a partir do CNEFE</w:t>
      </w:r>
    </w:p>
    <w:p w14:paraId="2A40C72E" w14:textId="4CB7195C" w:rsidR="00441CC4" w:rsidRDefault="00A73C8B" w:rsidP="00441CC4">
      <w:r>
        <w:t xml:space="preserve">A </w:t>
      </w:r>
      <w:r>
        <w:fldChar w:fldCharType="begin"/>
      </w:r>
      <w:r>
        <w:instrText xml:space="preserve"> REF _Ref219107794 \h </w:instrText>
      </w:r>
      <w:r>
        <w:fldChar w:fldCharType="separate"/>
      </w:r>
      <w:r w:rsidR="0063382C">
        <w:t xml:space="preserve">Figura </w:t>
      </w:r>
      <w:r w:rsidR="0063382C">
        <w:rPr>
          <w:noProof/>
        </w:rPr>
        <w:t>1</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5C572BEF" w:rsidR="00441CC4" w:rsidRDefault="00441CC4" w:rsidP="00441CC4">
      <w:pPr>
        <w:pStyle w:val="Legenda"/>
        <w:keepLines w:val="0"/>
        <w:widowControl w:val="0"/>
      </w:pPr>
      <w:bookmarkStart w:id="29" w:name="_Ref219107794"/>
      <w:r>
        <w:t xml:space="preserve">Figura </w:t>
      </w:r>
      <w:r>
        <w:fldChar w:fldCharType="begin"/>
      </w:r>
      <w:r>
        <w:instrText xml:space="preserve"> SEQ Figura \* ARABIC </w:instrText>
      </w:r>
      <w:r>
        <w:fldChar w:fldCharType="separate"/>
      </w:r>
      <w:r w:rsidR="00D92D84">
        <w:rPr>
          <w:noProof/>
        </w:rPr>
        <w:t>3</w:t>
      </w:r>
      <w:r>
        <w:fldChar w:fldCharType="end"/>
      </w:r>
      <w:bookmarkEnd w:id="29"/>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441CC4">
      <w:pPr>
        <w:pStyle w:val="Legenda"/>
      </w:pPr>
      <w:r>
        <w:t>Elaboração: Os autores (2025)</w:t>
      </w:r>
    </w:p>
    <w:p w14:paraId="092D4F1D" w14:textId="77777777" w:rsidR="00441CC4" w:rsidRDefault="00441CC4" w:rsidP="00A73C8B"/>
    <w:p w14:paraId="2E9196E3" w14:textId="1B820140" w:rsidR="00A73C8B" w:rsidRDefault="00E40BCF" w:rsidP="00A73C8B">
      <w:r w:rsidRPr="00E40BCF">
        <w:t>A integração dessas camadas em um único ambiente geográfico permite a observação da estrutura de dados derivada, partindo da unidade pontual 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proofErr w:type="spellStart"/>
      <w:r w:rsidRPr="007A64A5">
        <w:rPr>
          <w:i/>
          <w:iCs/>
        </w:rPr>
        <w:t>clustering</w:t>
      </w:r>
      <w:proofErr w:type="spellEnd"/>
      <w:r>
        <w:t xml:space="preserve">) de todos os registros que compartilham a mesma chave de </w:t>
      </w:r>
      <w:r>
        <w:lastRenderedPageBreak/>
        <w:t>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5713EADA" w14:textId="77777777" w:rsidR="00884544" w:rsidRPr="00884544" w:rsidRDefault="00884544" w:rsidP="00884544"/>
    <w:p w14:paraId="69760A45" w14:textId="7840728E" w:rsidR="00DA73CE" w:rsidRDefault="00DA73CE" w:rsidP="00086A8D">
      <w:pPr>
        <w:pStyle w:val="Ttulo3"/>
        <w:keepLines w:val="0"/>
        <w:pageBreakBefore/>
        <w:widowControl w:val="0"/>
      </w:pPr>
      <w:r w:rsidRPr="00565C27">
        <w:lastRenderedPageBreak/>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0"/>
      </w:r>
      <w:r w:rsidR="00B176F0" w:rsidRPr="00B176F0">
        <w:t xml:space="preserve"> </w:t>
      </w:r>
      <w:r w:rsidR="00B176F0" w:rsidRPr="00B176F0">
        <w:t>para posterior tratamento e normalização no SGBD.</w:t>
      </w:r>
      <w:r w:rsidR="00B176F0" w:rsidRPr="00B176F0">
        <w:t xml:space="preserve"> </w:t>
      </w:r>
    </w:p>
    <w:p w14:paraId="3397BBB8" w14:textId="7D82BEF6" w:rsidR="00DA73CE" w:rsidRDefault="00DA73CE" w:rsidP="00DA73CE">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rsidR="003C6D12">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023615">
        <w:rPr>
          <w:b/>
          <w:bCs/>
        </w:rPr>
        <w:t>Controlador</w:t>
      </w:r>
      <w:r w:rsidR="0026405C" w:rsidRPr="0026405C">
        <w:t xml:space="preserve"> </w:t>
      </w:r>
      <w:r w:rsidR="0026405C" w:rsidRPr="0026405C">
        <w:t>detendo a prerrogativa legal de determinar as operações necessárias, incluindo a exportação de informações para formatos acessíveis</w:t>
      </w:r>
      <w:r>
        <w:t xml:space="preserve">, sendo permitida a cobrança de indenização pelo trabalho de conversão executado pelo </w:t>
      </w:r>
      <w:r w:rsidRPr="00E80A2A">
        <w:rPr>
          <w:b/>
          <w:bCs/>
        </w:rPr>
        <w:t>Operador</w:t>
      </w:r>
      <w:r>
        <w:t>.</w:t>
      </w:r>
    </w:p>
    <w:p w14:paraId="10ECEFBE" w14:textId="77777777" w:rsidR="003E2A31" w:rsidRDefault="003E2A31" w:rsidP="00A777C3">
      <w:r w:rsidRPr="003E2A31">
        <w:t>Ressalte-se que, em princípio, os dados empregados nesta metodologia não são sensíveis à LGPD, uma vez que informações estritamente ligadas à titularidade ou valor venal não são requisitos para os processos de georreferenciamento aqui propostos.</w:t>
      </w:r>
      <w:r w:rsidRPr="003E2A31">
        <w:t xml:space="preserve"> </w:t>
      </w:r>
    </w:p>
    <w:p w14:paraId="2621D1E9" w14:textId="4B334680" w:rsidR="005F1E11" w:rsidRDefault="00DA73CE" w:rsidP="00A777C3">
      <w:r>
        <w:t xml:space="preserve">A </w:t>
      </w:r>
      <w:r w:rsidR="00680364">
        <w:fldChar w:fldCharType="begin"/>
      </w:r>
      <w:r w:rsidR="00680364">
        <w:instrText xml:space="preserve"> REF _Ref219183986 </w:instrText>
      </w:r>
      <w:r w:rsidR="00680364">
        <w:fldChar w:fldCharType="separate"/>
      </w:r>
      <w:r w:rsidR="0063382C">
        <w:t xml:space="preserve">Figura </w:t>
      </w:r>
      <w:r w:rsidR="0063382C">
        <w:rPr>
          <w:noProof/>
        </w:rPr>
        <w:t>2</w:t>
      </w:r>
      <w:r w:rsidR="00680364">
        <w:fldChar w:fldCharType="end"/>
      </w:r>
      <w:r w:rsidR="00680364">
        <w:t xml:space="preserve"> </w:t>
      </w:r>
      <w:r>
        <w:t xml:space="preserve">apresenta o fluxo de processamento do arquivo do </w:t>
      </w:r>
      <w:r w:rsidR="00A84A61">
        <w:t>Cadastro Territorial Urbano</w:t>
      </w:r>
      <w:r>
        <w:t>.</w:t>
      </w:r>
    </w:p>
    <w:p w14:paraId="0132EF20" w14:textId="6539331C" w:rsidR="00892331" w:rsidRDefault="00892331" w:rsidP="00A777C3">
      <w:pPr>
        <w:pStyle w:val="Legenda"/>
        <w:keepLines w:val="0"/>
        <w:widowControl w:val="0"/>
      </w:pPr>
      <w:bookmarkStart w:id="30" w:name="_Ref219183986"/>
      <w:r>
        <w:lastRenderedPageBreak/>
        <w:t xml:space="preserve">Figura </w:t>
      </w:r>
      <w:r>
        <w:fldChar w:fldCharType="begin"/>
      </w:r>
      <w:r>
        <w:instrText xml:space="preserve"> SEQ Figura \* ARABIC </w:instrText>
      </w:r>
      <w:r>
        <w:fldChar w:fldCharType="separate"/>
      </w:r>
      <w:r w:rsidR="00D92D84">
        <w:rPr>
          <w:noProof/>
        </w:rPr>
        <w:t>4</w:t>
      </w:r>
      <w:r>
        <w:fldChar w:fldCharType="end"/>
      </w:r>
      <w:bookmarkEnd w:id="30"/>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5F1E11">
      <w:pPr>
        <w:pStyle w:val="Legenda"/>
      </w:pPr>
      <w:r>
        <w:t>Elaboração: Os autores (2025)</w:t>
      </w:r>
    </w:p>
    <w:p w14:paraId="7D54A455" w14:textId="77777777" w:rsidR="00DA73CE" w:rsidRDefault="00DA73CE" w:rsidP="005F1E11">
      <w:pPr>
        <w:ind w:firstLine="0"/>
      </w:pPr>
    </w:p>
    <w:p w14:paraId="3331562D" w14:textId="77777777" w:rsidR="00DA73CE" w:rsidRDefault="00DA73CE" w:rsidP="00DA73CE">
      <w:pPr>
        <w:pStyle w:val="Ttulo4"/>
        <w:keepLines w:val="0"/>
      </w:pPr>
      <w:r w:rsidRPr="0088320F">
        <w:t>Criar tabela CI_LOTES</w:t>
      </w:r>
    </w:p>
    <w:p w14:paraId="22CBB7CD" w14:textId="665615DE"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63382C">
        <w:t xml:space="preserve">Quadro </w:t>
      </w:r>
      <w:r w:rsidR="0063382C">
        <w:rPr>
          <w:noProof/>
        </w:rPr>
        <w:t>18</w:t>
      </w:r>
      <w:r>
        <w:fldChar w:fldCharType="end"/>
      </w:r>
      <w:r>
        <w:t xml:space="preserve">). </w:t>
      </w:r>
    </w:p>
    <w:p w14:paraId="7C56F0B0" w14:textId="77777777"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t xml:space="preserve">. </w:t>
      </w:r>
    </w:p>
    <w:p w14:paraId="2E5C7923" w14:textId="77777777" w:rsidR="00DA73CE" w:rsidRDefault="00DA73CE" w:rsidP="00DA73CE"/>
    <w:p w14:paraId="2CA00E74" w14:textId="26C0BBA3" w:rsidR="00DA73CE" w:rsidRDefault="00DA73CE" w:rsidP="00DA73CE">
      <w:pPr>
        <w:pStyle w:val="Legenda"/>
      </w:pPr>
      <w:bookmarkStart w:id="31" w:name="_Ref215411671"/>
      <w:r>
        <w:t xml:space="preserve">Quadro </w:t>
      </w:r>
      <w:r>
        <w:fldChar w:fldCharType="begin"/>
      </w:r>
      <w:r>
        <w:instrText xml:space="preserve"> SEQ Quadro \* ARABIC </w:instrText>
      </w:r>
      <w:r>
        <w:fldChar w:fldCharType="separate"/>
      </w:r>
      <w:r w:rsidR="0063382C">
        <w:rPr>
          <w:noProof/>
        </w:rPr>
        <w:t>18</w:t>
      </w:r>
      <w:r>
        <w:fldChar w:fldCharType="end"/>
      </w:r>
      <w:bookmarkEnd w:id="31"/>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1"/>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bl>
          <w:p w14:paraId="7D08811B" w14:textId="77777777" w:rsidR="00DA73CE" w:rsidRPr="00C03F56" w:rsidRDefault="00DA73CE" w:rsidP="006E4125">
            <w:pPr>
              <w:pStyle w:val="Codigo"/>
              <w:keepNext/>
            </w:pPr>
          </w:p>
        </w:tc>
      </w:tr>
    </w:tbl>
    <w:p w14:paraId="2753280C" w14:textId="77777777" w:rsidR="00DA73CE" w:rsidRDefault="00DA73CE" w:rsidP="00DA73CE">
      <w:pPr>
        <w:pStyle w:val="Legenda"/>
      </w:pPr>
      <w:r>
        <w:t>Elaboração: Os autores (2025)</w:t>
      </w:r>
    </w:p>
    <w:p w14:paraId="3C341672" w14:textId="77777777" w:rsidR="00DA73CE" w:rsidRDefault="00DA73CE" w:rsidP="00DA73CE"/>
    <w:p w14:paraId="02E5B765" w14:textId="57ECBFFA" w:rsidR="008A6B7C" w:rsidRDefault="008A6B7C" w:rsidP="008A6B7C">
      <w:r>
        <w:t> </w:t>
      </w:r>
    </w:p>
    <w:p w14:paraId="103C0FF9" w14:textId="77777777" w:rsidR="00ED479C" w:rsidRDefault="00ED479C" w:rsidP="008A6B7C"/>
    <w:p w14:paraId="354DF532" w14:textId="77777777" w:rsidR="00DA73CE" w:rsidRDefault="00DA73CE" w:rsidP="00DA73CE">
      <w:pPr>
        <w:pStyle w:val="Ttulo4"/>
      </w:pPr>
      <w:r w:rsidRPr="003D20F5">
        <w:t xml:space="preserve">Criar tabela </w:t>
      </w:r>
      <w:r>
        <w:t>CI</w:t>
      </w:r>
      <w:r w:rsidRPr="003D20F5">
        <w:t>_LOGRADOUROS</w:t>
      </w:r>
    </w:p>
    <w:p w14:paraId="29D3AA52" w14:textId="64A672EE" w:rsidR="00DA73CE" w:rsidRDefault="00DA73CE" w:rsidP="00DA73CE">
      <w:r>
        <w:t>A tabela CI_LOGRADOUROS (</w:t>
      </w:r>
      <w:r>
        <w:fldChar w:fldCharType="begin"/>
      </w:r>
      <w:r>
        <w:instrText xml:space="preserve"> REF _Ref216596701 \h </w:instrText>
      </w:r>
      <w:r>
        <w:fldChar w:fldCharType="separate"/>
      </w:r>
      <w:r w:rsidR="0063382C">
        <w:t xml:space="preserve">Quadro </w:t>
      </w:r>
      <w:r w:rsidR="0063382C">
        <w:rPr>
          <w:noProof/>
        </w:rPr>
        <w:t>19</w:t>
      </w:r>
      <w:r>
        <w:fldChar w:fldCharType="end"/>
      </w:r>
      <w:r>
        <w:t>) contém apenas um registro de cada logradouro (</w:t>
      </w:r>
      <w:r w:rsidRPr="004C3750">
        <w:rPr>
          <w:i/>
          <w:iCs/>
        </w:rPr>
        <w:t>DISTINCT</w:t>
      </w:r>
      <w:r>
        <w:t xml:space="preserve">) existente em CI_LOTES. Os atributos </w:t>
      </w:r>
      <w:r w:rsidRPr="006B0ABB">
        <w:lastRenderedPageBreak/>
        <w:t>CI_NOM_LOGRADOURO_NORM</w:t>
      </w:r>
      <w:r>
        <w:t xml:space="preserve">, SC_ID_LOGRADOURO e COORDS serão preenchidos em outras etapas do processamento. </w:t>
      </w:r>
    </w:p>
    <w:p w14:paraId="3839DB5D" w14:textId="77777777" w:rsidR="00DA73CE" w:rsidRPr="00AD378C" w:rsidRDefault="00DA73CE" w:rsidP="00DA73CE"/>
    <w:p w14:paraId="1EA154E1" w14:textId="54308459" w:rsidR="00DA73CE" w:rsidRDefault="00DA73CE" w:rsidP="00DA73CE">
      <w:pPr>
        <w:pStyle w:val="Legenda"/>
      </w:pPr>
      <w:bookmarkStart w:id="32" w:name="_Ref216596701"/>
      <w:r>
        <w:t xml:space="preserve">Quadro </w:t>
      </w:r>
      <w:r>
        <w:fldChar w:fldCharType="begin"/>
      </w:r>
      <w:r>
        <w:instrText xml:space="preserve"> SEQ Quadro \* ARABIC </w:instrText>
      </w:r>
      <w:r>
        <w:fldChar w:fldCharType="separate"/>
      </w:r>
      <w:r w:rsidR="0063382C">
        <w:rPr>
          <w:noProof/>
        </w:rPr>
        <w:t>19</w:t>
      </w:r>
      <w:r>
        <w:fldChar w:fldCharType="end"/>
      </w:r>
      <w:bookmarkEnd w:id="32"/>
      <w:r>
        <w:t xml:space="preserve"> -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r w:rsidR="00DA73CE" w:rsidRPr="0016074F" w14:paraId="263001D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7264ABF8" w14:textId="77777777" w:rsidR="00DA73CE" w:rsidRPr="0016074F" w:rsidRDefault="00DA73CE" w:rsidP="006E4125">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1B2644F4" w14:textId="77777777" w:rsidR="00DA73CE" w:rsidRPr="0016074F" w:rsidRDefault="00DA73CE" w:rsidP="006E4125">
                  <w:pPr>
                    <w:pStyle w:val="Codigo"/>
                    <w:keepNext/>
                  </w:pPr>
                  <w:proofErr w:type="spellStart"/>
                  <w:r w:rsidRPr="0016074F">
                    <w:t>text</w:t>
                  </w:r>
                  <w:proofErr w:type="spellEnd"/>
                </w:p>
              </w:tc>
            </w:tr>
          </w:tbl>
          <w:p w14:paraId="1AC417C3" w14:textId="77777777" w:rsidR="00DA73CE" w:rsidRPr="0016074F" w:rsidRDefault="00DA73CE" w:rsidP="006E4125">
            <w:pPr>
              <w:pStyle w:val="Codigo"/>
              <w:keepNext/>
            </w:pPr>
          </w:p>
        </w:tc>
      </w:tr>
    </w:tbl>
    <w:p w14:paraId="246F3E8C" w14:textId="77777777" w:rsidR="00DA73CE" w:rsidRDefault="00DA73CE" w:rsidP="00DA73CE">
      <w:pPr>
        <w:pStyle w:val="Legenda"/>
      </w:pPr>
      <w:r>
        <w:t>Elaboração: Os autores (2025)</w:t>
      </w:r>
    </w:p>
    <w:p w14:paraId="5ABF4F4F" w14:textId="77777777" w:rsidR="00DA73CE" w:rsidRDefault="00DA73CE" w:rsidP="00DA73CE"/>
    <w:p w14:paraId="78526A5B" w14:textId="29A2697E"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63382C">
        <w:t xml:space="preserve">Quadro </w:t>
      </w:r>
      <w:r w:rsidR="0063382C">
        <w:rPr>
          <w:noProof/>
        </w:rPr>
        <w:t>20</w:t>
      </w:r>
      <w:r>
        <w:fldChar w:fldCharType="end"/>
      </w:r>
      <w:r>
        <w:t>.</w:t>
      </w:r>
    </w:p>
    <w:p w14:paraId="0CC70B0A" w14:textId="77777777" w:rsidR="00DA73CE" w:rsidRDefault="00DA73CE" w:rsidP="00DA73CE"/>
    <w:p w14:paraId="4AFF3A5A" w14:textId="2C2AB1D9" w:rsidR="00DA73CE" w:rsidRDefault="00DA73CE" w:rsidP="00DA73CE">
      <w:pPr>
        <w:pStyle w:val="Legenda"/>
      </w:pPr>
      <w:bookmarkStart w:id="33" w:name="_Ref215475435"/>
      <w:r>
        <w:t xml:space="preserve">Quadro </w:t>
      </w:r>
      <w:r>
        <w:fldChar w:fldCharType="begin"/>
      </w:r>
      <w:r>
        <w:instrText xml:space="preserve"> SEQ Quadro \* ARABIC </w:instrText>
      </w:r>
      <w:r>
        <w:fldChar w:fldCharType="separate"/>
      </w:r>
      <w:r w:rsidR="0063382C">
        <w:rPr>
          <w:noProof/>
        </w:rPr>
        <w:t>20</w:t>
      </w:r>
      <w:r>
        <w:fldChar w:fldCharType="end"/>
      </w:r>
      <w:bookmarkEnd w:id="33"/>
      <w:r>
        <w:t xml:space="preserve"> -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DA73CE">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9F49519" w14:textId="77777777" w:rsidR="00DA73CE" w:rsidRDefault="00DA73CE" w:rsidP="00DA73CE">
      <w:pPr>
        <w:ind w:firstLine="0"/>
      </w:pPr>
    </w:p>
    <w:p w14:paraId="4708C16A" w14:textId="77777777" w:rsidR="00DA73CE" w:rsidRDefault="00DA73CE" w:rsidP="00DA73CE">
      <w:pPr>
        <w:pStyle w:val="Ttulo4"/>
      </w:pPr>
      <w:r>
        <w:t>Normalizar nomes de logradouros</w:t>
      </w:r>
    </w:p>
    <w:p w14:paraId="7387203C" w14:textId="77777777" w:rsidR="00DA73CE" w:rsidRDefault="00DA73CE" w:rsidP="00DA73CE">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0B962D46" w14:textId="77777777" w:rsidR="00DA73CE" w:rsidRDefault="00DA73CE" w:rsidP="00DA73CE">
      <w:r>
        <w:lastRenderedPageBreak/>
        <w:t>Como os dados do IBGE já estão padronizados, a maior parte do pré-processamento deve ser feito sobre a base originária das prefeituras. O tipo de pré-processamento necessário depende de uma análise individualizada, mas provavelmente inclui a transformação para maiúsculas, a eliminação de acentos e outros caracteres especiais, a concatenação de campos e a substituição de abreviaturas.</w:t>
      </w:r>
    </w:p>
    <w:p w14:paraId="1B538723" w14:textId="77777777"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p>
    <w:p w14:paraId="6E73FFBC" w14:textId="77777777" w:rsidR="00DA73CE" w:rsidRDefault="00DA73CE" w:rsidP="00DA73CE">
      <w:pPr>
        <w:ind w:firstLine="0"/>
      </w:pPr>
    </w:p>
    <w:p w14:paraId="7326CE13" w14:textId="77777777" w:rsidR="00DA73CE" w:rsidRPr="00AD4D7F" w:rsidRDefault="00DA73CE" w:rsidP="00DA73CE">
      <w:pPr>
        <w:pStyle w:val="Ttulo4"/>
      </w:pPr>
      <w:bookmarkStart w:id="34" w:name="_Ref216596220"/>
      <w:r>
        <w:t>Atualizar tabela CI_LOGRADOUROS</w:t>
      </w:r>
      <w:bookmarkEnd w:id="34"/>
    </w:p>
    <w:p w14:paraId="32BC95A1" w14:textId="77777777" w:rsidR="00DA73CE" w:rsidRDefault="00DA73CE" w:rsidP="00DA73CE"/>
    <w:p w14:paraId="07C51C88" w14:textId="77777777" w:rsidR="00DA73CE" w:rsidRDefault="00DA73CE" w:rsidP="00DA73CE">
      <w:r>
        <w:t xml:space="preserve">A função da atualização de CI_LOGRADOUROS é identificar a igualdade toponímica dos logradouros do CNEFE e do CIATA para criar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77777777"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561677D" w14:textId="77777777"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 xml:space="preserve">equivalência exata; </w:t>
      </w:r>
    </w:p>
    <w:p w14:paraId="24CBE02F" w14:textId="77777777"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equivalência fonética (</w:t>
      </w:r>
      <w:proofErr w:type="spellStart"/>
      <w:r w:rsidRPr="00B10D35">
        <w:rPr>
          <w:i/>
          <w:iCs/>
        </w:rPr>
        <w:t>Soundex</w:t>
      </w:r>
      <w:proofErr w:type="spellEnd"/>
      <w:r>
        <w:rPr>
          <w:rStyle w:val="Refdenotaderodap"/>
        </w:rPr>
        <w:footnoteReference w:id="12"/>
      </w:r>
      <w:r w:rsidRPr="000D0B1E">
        <w:t>/</w:t>
      </w:r>
      <w:r w:rsidRPr="00B10D35">
        <w:rPr>
          <w:i/>
          <w:iCs/>
        </w:rPr>
        <w:t xml:space="preserve">Double </w:t>
      </w:r>
      <w:proofErr w:type="spellStart"/>
      <w:r w:rsidRPr="00B10D35">
        <w:rPr>
          <w:i/>
          <w:iCs/>
        </w:rPr>
        <w:t>Metaphone</w:t>
      </w:r>
      <w:proofErr w:type="spellEnd"/>
      <w:r w:rsidRPr="000D0B1E">
        <w:t>) para os não pareados</w:t>
      </w:r>
      <w:r>
        <w:t xml:space="preserve"> </w:t>
      </w:r>
      <w:r>
        <w:fldChar w:fldCharType="begin"/>
      </w:r>
      <w:r>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1E079A">
        <w:t>(Manning, 2008)</w:t>
      </w:r>
      <w:r>
        <w:fldChar w:fldCharType="end"/>
      </w:r>
      <w:r w:rsidRPr="000D0B1E">
        <w:t xml:space="preserve">; </w:t>
      </w:r>
    </w:p>
    <w:p w14:paraId="3C642046" w14:textId="77777777"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aplicação de algoritmos de similaridade (</w:t>
      </w:r>
      <w:proofErr w:type="spellStart"/>
      <w:r w:rsidRPr="00E54CDA">
        <w:rPr>
          <w:i/>
          <w:iCs/>
        </w:rPr>
        <w:t>Levenshtein</w:t>
      </w:r>
      <w:proofErr w:type="spellEnd"/>
      <w:r>
        <w:rPr>
          <w:rStyle w:val="Refdenotaderodap"/>
          <w:i/>
          <w:iCs/>
        </w:rPr>
        <w:footnoteReference w:id="13"/>
      </w:r>
      <w:r w:rsidRPr="000D0B1E">
        <w:t>) para os casos residuais</w:t>
      </w:r>
      <w:r>
        <w:t xml:space="preserve"> </w:t>
      </w:r>
      <w:r>
        <w:fldChar w:fldCharType="begin"/>
      </w:r>
      <w:r>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570C43">
        <w:t>(Manning, 2008)</w:t>
      </w:r>
      <w:r>
        <w:fldChar w:fldCharType="end"/>
      </w:r>
      <w:r w:rsidRPr="000D0B1E">
        <w:t>;</w:t>
      </w:r>
    </w:p>
    <w:p w14:paraId="6836F5EB" w14:textId="77777777" w:rsidR="00DA73CE" w:rsidRDefault="00DA73CE" w:rsidP="00DA73CE">
      <w:pPr>
        <w:pStyle w:val="PargrafodaLista"/>
        <w:widowControl w:val="0"/>
        <w:autoSpaceDE w:val="0"/>
        <w:autoSpaceDN w:val="0"/>
        <w:spacing w:line="240" w:lineRule="auto"/>
        <w:ind w:left="1168" w:hanging="360"/>
        <w:contextualSpacing w:val="0"/>
        <w:jc w:val="left"/>
      </w:pPr>
      <w:r w:rsidRPr="000D0B1E">
        <w:t xml:space="preserve">registros irrecuperáveis por esses métodos demandam uso de técnicas de inteligência artificial, intervenção manual ou descarte controlado </w:t>
      </w:r>
      <w:r w:rsidRPr="000D0B1E">
        <w:fldChar w:fldCharType="begin"/>
      </w:r>
      <w:r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0D0B1E">
        <w:fldChar w:fldCharType="separate"/>
      </w:r>
      <w:r w:rsidRPr="000D0B1E">
        <w:t>(Macedo, 2023)</w:t>
      </w:r>
      <w:r w:rsidRPr="000D0B1E">
        <w:fldChar w:fldCharType="end"/>
      </w:r>
      <w:r w:rsidRPr="000D0B1E">
        <w:t>.</w:t>
      </w:r>
    </w:p>
    <w:p w14:paraId="1F852612" w14:textId="77777777" w:rsidR="00DA73CE" w:rsidRDefault="00DA73CE" w:rsidP="00DA73CE">
      <w:r w:rsidRPr="000B77A2">
        <w:lastRenderedPageBreak/>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6ED0E2A5" w:rsidR="00DA73CE" w:rsidRPr="009B62DD" w:rsidRDefault="00DA73CE" w:rsidP="00DA73CE">
      <w:r>
        <w:t xml:space="preserve">O </w:t>
      </w:r>
      <w:r>
        <w:fldChar w:fldCharType="begin"/>
      </w:r>
      <w:r>
        <w:instrText xml:space="preserve"> REF _Ref215643198 \h </w:instrText>
      </w:r>
      <w:r>
        <w:fldChar w:fldCharType="separate"/>
      </w:r>
      <w:r w:rsidR="0063382C">
        <w:t xml:space="preserve">Quadro </w:t>
      </w:r>
      <w:r w:rsidR="0063382C">
        <w:rPr>
          <w:noProof/>
        </w:rPr>
        <w:t>21</w:t>
      </w:r>
      <w:r>
        <w:fldChar w:fldCharType="end"/>
      </w:r>
      <w:r>
        <w:t xml:space="preserve"> mostra as consultas que atualizam 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artigo.</w:t>
      </w:r>
    </w:p>
    <w:p w14:paraId="1EEF544D" w14:textId="77777777" w:rsidR="00DA73CE" w:rsidRDefault="00DA73CE" w:rsidP="00DA73CE"/>
    <w:p w14:paraId="5E81CC63" w14:textId="30F88A79" w:rsidR="00DA73CE" w:rsidRDefault="00DA73CE" w:rsidP="00DA73CE">
      <w:pPr>
        <w:pStyle w:val="Legenda"/>
      </w:pPr>
      <w:bookmarkStart w:id="35" w:name="_Ref215643198"/>
      <w:r>
        <w:t xml:space="preserve">Quadro </w:t>
      </w:r>
      <w:r>
        <w:fldChar w:fldCharType="begin"/>
      </w:r>
      <w:r>
        <w:instrText xml:space="preserve"> SEQ Quadro \* ARABIC </w:instrText>
      </w:r>
      <w:r>
        <w:fldChar w:fldCharType="separate"/>
      </w:r>
      <w:r w:rsidR="0063382C">
        <w:rPr>
          <w:noProof/>
        </w:rPr>
        <w:t>21</w:t>
      </w:r>
      <w:r>
        <w:fldChar w:fldCharType="end"/>
      </w:r>
      <w:bookmarkEnd w:id="35"/>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Default="00DA73CE" w:rsidP="006E4125">
            <w:pPr>
              <w:pStyle w:val="Codigo"/>
              <w:keepNext/>
            </w:pPr>
            <w:r>
              <w:t xml:space="preserve">WHERE (CI.SC_ID_LOGRADOURO = "" OR </w:t>
            </w:r>
          </w:p>
          <w:p w14:paraId="18B8279E" w14:textId="77777777" w:rsidR="00DA73CE" w:rsidRDefault="00DA73CE" w:rsidP="006E4125">
            <w:pPr>
              <w:pStyle w:val="Codigo"/>
              <w:keepNext/>
            </w:pPr>
            <w:r>
              <w:t xml:space="preserve">  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DA73CE">
      <w:pPr>
        <w:pStyle w:val="Legenda"/>
      </w:pPr>
      <w:r>
        <w:t>Elaboração: Os autores (2025)</w:t>
      </w:r>
    </w:p>
    <w:p w14:paraId="57C9C76D" w14:textId="77777777" w:rsidR="00DA73CE" w:rsidRDefault="00DA73CE" w:rsidP="00DA73CE"/>
    <w:p w14:paraId="72F474BD" w14:textId="77777777" w:rsidR="00DA73CE" w:rsidRDefault="00DA73CE" w:rsidP="00DA73CE">
      <w:pPr>
        <w:pStyle w:val="Ttulo4"/>
      </w:pPr>
      <w:r w:rsidRPr="004B43D8">
        <w:t>Criar tabela CI_FACES</w:t>
      </w:r>
    </w:p>
    <w:p w14:paraId="272F7631" w14:textId="77777777" w:rsidR="00DA73CE" w:rsidRDefault="00DA73CE" w:rsidP="00DA73CE"/>
    <w:p w14:paraId="62D5EF45" w14:textId="045BA731" w:rsidR="00DA73CE" w:rsidRDefault="00DA73CE" w:rsidP="00DA73CE">
      <w:r>
        <w:t xml:space="preserve">O conceito de face de quadra não existe no modelo CIATA original, por isso é preciso criar uma chave composta pelo </w:t>
      </w:r>
      <w:r w:rsidRPr="00C701A3">
        <w:t>NUM_QUADRA</w:t>
      </w:r>
      <w:r>
        <w:t xml:space="preserve"> e o SC_ID_LOGRADOURO. Exceto por esse detalhe, a estrutura de CI_FACES é muito semelhante à CN_QUADRAS, como mostra o </w:t>
      </w:r>
      <w:r>
        <w:fldChar w:fldCharType="begin"/>
      </w:r>
      <w:r>
        <w:instrText xml:space="preserve"> REF _Ref215518926 \h </w:instrText>
      </w:r>
      <w:r>
        <w:fldChar w:fldCharType="separate"/>
      </w:r>
      <w:r w:rsidR="0063382C">
        <w:t xml:space="preserve">Quadro </w:t>
      </w:r>
      <w:r w:rsidR="0063382C">
        <w:rPr>
          <w:noProof/>
        </w:rPr>
        <w:t>22</w:t>
      </w:r>
      <w:r>
        <w:fldChar w:fldCharType="end"/>
      </w:r>
      <w:r>
        <w:t xml:space="preserve">. </w:t>
      </w:r>
    </w:p>
    <w:p w14:paraId="4449101E" w14:textId="77777777" w:rsidR="00DA73CE" w:rsidRDefault="00DA73CE" w:rsidP="00DA73CE"/>
    <w:p w14:paraId="41FC37E0" w14:textId="76E6483B" w:rsidR="00DA73CE" w:rsidRDefault="00DA73CE" w:rsidP="00DA73CE">
      <w:pPr>
        <w:pStyle w:val="Legenda"/>
      </w:pPr>
      <w:bookmarkStart w:id="36" w:name="_Ref215518926"/>
      <w:r>
        <w:lastRenderedPageBreak/>
        <w:t xml:space="preserve">Quadro </w:t>
      </w:r>
      <w:r>
        <w:fldChar w:fldCharType="begin"/>
      </w:r>
      <w:r>
        <w:instrText xml:space="preserve"> SEQ Quadro \* ARABIC </w:instrText>
      </w:r>
      <w:r>
        <w:fldChar w:fldCharType="separate"/>
      </w:r>
      <w:r w:rsidR="0063382C">
        <w:rPr>
          <w:noProof/>
        </w:rPr>
        <w:t>22</w:t>
      </w:r>
      <w:r>
        <w:fldChar w:fldCharType="end"/>
      </w:r>
      <w:bookmarkEnd w:id="36"/>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03F85236" w14:textId="77777777" w:rsidR="00DA73CE" w:rsidRPr="00C701A3" w:rsidRDefault="00DA73CE" w:rsidP="006E4125">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DA73CE" w:rsidRPr="00C701A3" w14:paraId="5C9F8C8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876A02E" w14:textId="77777777" w:rsidR="00DA73CE" w:rsidRPr="00C701A3" w:rsidRDefault="00DA73CE" w:rsidP="006E4125">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29EBF841"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28)</w:t>
                  </w:r>
                </w:p>
              </w:tc>
            </w:tr>
            <w:tr w:rsidR="00DA73CE" w:rsidRPr="00C701A3" w14:paraId="72104A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DF4313" w14:textId="77777777" w:rsidR="00DA73CE" w:rsidRPr="00C701A3" w:rsidRDefault="00DA73CE" w:rsidP="006E4125">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31D31E7"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7)</w:t>
                  </w:r>
                </w:p>
              </w:tc>
            </w:tr>
            <w:tr w:rsidR="00DA73CE" w:rsidRPr="00C701A3" w14:paraId="04C9B29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76050E51" w14:textId="77777777" w:rsidR="00DA73CE" w:rsidRPr="00C701A3" w:rsidRDefault="00DA73CE" w:rsidP="006E4125">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3B033309"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20)</w:t>
                  </w:r>
                </w:p>
              </w:tc>
            </w:tr>
            <w:tr w:rsidR="00DA73CE" w:rsidRPr="00C701A3" w14:paraId="72C869DE"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8D622C7" w14:textId="77777777" w:rsidR="00DA73CE" w:rsidRPr="00C701A3" w:rsidRDefault="00DA73CE" w:rsidP="006E4125">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A00FBCA"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8)</w:t>
                  </w:r>
                </w:p>
              </w:tc>
            </w:tr>
            <w:tr w:rsidR="00DA73CE" w:rsidRPr="00C701A3" w14:paraId="7730C56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0D9262A9" w14:textId="77777777" w:rsidR="00DA73CE" w:rsidRPr="00C701A3" w:rsidRDefault="00DA73CE" w:rsidP="006E4125">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43DFAE5C"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250)</w:t>
                  </w:r>
                </w:p>
              </w:tc>
            </w:tr>
            <w:tr w:rsidR="00DA73CE" w:rsidRPr="00C701A3" w14:paraId="201AAC0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511F349" w14:textId="77777777" w:rsidR="00DA73CE" w:rsidRPr="00C701A3" w:rsidRDefault="00DA73CE" w:rsidP="006E4125">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3CAEFC87" w14:textId="77777777" w:rsidR="00DA73CE" w:rsidRPr="00C701A3" w:rsidRDefault="00DA73CE" w:rsidP="006E4125">
                  <w:pPr>
                    <w:pStyle w:val="Codigo"/>
                    <w:keepNext/>
                  </w:pPr>
                  <w:proofErr w:type="spellStart"/>
                  <w:proofErr w:type="gramStart"/>
                  <w:r w:rsidRPr="00C701A3">
                    <w:t>int</w:t>
                  </w:r>
                  <w:proofErr w:type="spellEnd"/>
                  <w:r w:rsidRPr="00C701A3">
                    <w:t>(</w:t>
                  </w:r>
                  <w:proofErr w:type="gramEnd"/>
                  <w:r w:rsidRPr="00C701A3">
                    <w:t>11)</w:t>
                  </w:r>
                </w:p>
              </w:tc>
            </w:tr>
            <w:tr w:rsidR="00DA73CE" w:rsidRPr="00C701A3" w14:paraId="62139E3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A471C81" w14:textId="77777777" w:rsidR="00DA73CE" w:rsidRPr="00C701A3" w:rsidRDefault="00DA73CE" w:rsidP="006E4125">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551D5A07" w14:textId="77777777" w:rsidR="00DA73CE" w:rsidRPr="00C701A3" w:rsidRDefault="00DA73CE" w:rsidP="006E4125">
                  <w:pPr>
                    <w:pStyle w:val="Codigo"/>
                    <w:keepNext/>
                  </w:pPr>
                  <w:proofErr w:type="spellStart"/>
                  <w:r w:rsidRPr="00C701A3">
                    <w:t>float</w:t>
                  </w:r>
                  <w:proofErr w:type="spellEnd"/>
                </w:p>
              </w:tc>
            </w:tr>
          </w:tbl>
          <w:p w14:paraId="25A9EF30" w14:textId="77777777" w:rsidR="00DA73CE" w:rsidRPr="00C03F56" w:rsidRDefault="00DA73CE" w:rsidP="006E4125">
            <w:pPr>
              <w:pStyle w:val="Codigo"/>
              <w:keepNext/>
            </w:pPr>
          </w:p>
        </w:tc>
      </w:tr>
    </w:tbl>
    <w:p w14:paraId="41A23555" w14:textId="77777777" w:rsidR="00DA73CE" w:rsidRPr="00FC2D62" w:rsidRDefault="00DA73CE" w:rsidP="00DA73CE">
      <w:pPr>
        <w:pStyle w:val="Legenda"/>
      </w:pPr>
      <w:r>
        <w:t>Elaboração: Os autores (2025)</w:t>
      </w:r>
    </w:p>
    <w:p w14:paraId="06E4C37E" w14:textId="77777777" w:rsidR="00DA73CE" w:rsidRDefault="00DA73CE" w:rsidP="00DA73CE"/>
    <w:p w14:paraId="112C7971" w14:textId="77777777" w:rsidR="00DA73CE" w:rsidRDefault="00DA73CE" w:rsidP="00DA73CE">
      <w:r>
        <w:t>Novamente se percebe a presença de atributos redundantes com o objetivo de agilizar o processamento e facilitar a leitura dos dados.</w:t>
      </w:r>
    </w:p>
    <w:p w14:paraId="723B8E28" w14:textId="77777777" w:rsidR="00DA73CE" w:rsidRDefault="00DA73CE" w:rsidP="00DA73CE"/>
    <w:p w14:paraId="71C997E1" w14:textId="77777777" w:rsidR="00DA73CE" w:rsidRDefault="00DA73CE" w:rsidP="00DA73CE">
      <w:pPr>
        <w:pStyle w:val="Ttulo4"/>
      </w:pPr>
      <w:r w:rsidRPr="004B43D8">
        <w:t>Criar tabela CI_QUADRAS</w:t>
      </w:r>
    </w:p>
    <w:p w14:paraId="5DD47C9C" w14:textId="77777777" w:rsidR="00DA73CE" w:rsidRDefault="00DA73CE" w:rsidP="00DA73CE"/>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40258FBB"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63382C">
        <w:t xml:space="preserve">Quadro </w:t>
      </w:r>
      <w:r w:rsidR="0063382C">
        <w:rPr>
          <w:noProof/>
        </w:rPr>
        <w:t>23</w:t>
      </w:r>
      <w:r>
        <w:fldChar w:fldCharType="end"/>
      </w:r>
      <w:r>
        <w:t>.</w:t>
      </w:r>
    </w:p>
    <w:p w14:paraId="3E346FC6" w14:textId="12B94EC1" w:rsidR="00DA73CE" w:rsidRDefault="00DA73CE" w:rsidP="00DA73CE">
      <w:pPr>
        <w:pStyle w:val="Legenda"/>
      </w:pPr>
      <w:bookmarkStart w:id="37" w:name="_Ref215590142"/>
      <w:r>
        <w:t xml:space="preserve">Quadro </w:t>
      </w:r>
      <w:r>
        <w:fldChar w:fldCharType="begin"/>
      </w:r>
      <w:r>
        <w:instrText xml:space="preserve"> SEQ Quadro \* ARABIC </w:instrText>
      </w:r>
      <w:r>
        <w:fldChar w:fldCharType="separate"/>
      </w:r>
      <w:r w:rsidR="0063382C">
        <w:rPr>
          <w:noProof/>
        </w:rPr>
        <w:t>23</w:t>
      </w:r>
      <w:r>
        <w:fldChar w:fldCharType="end"/>
      </w:r>
      <w:bookmarkEnd w:id="37"/>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proofErr w:type="spellStart"/>
                  <w:proofErr w:type="gramStart"/>
                  <w:r w:rsidRPr="005E13E6">
                    <w:t>int</w:t>
                  </w:r>
                  <w:proofErr w:type="spellEnd"/>
                  <w:r w:rsidRPr="005E13E6">
                    <w:t>(</w:t>
                  </w:r>
                  <w:proofErr w:type="gramEnd"/>
                  <w:r w:rsidRPr="005E13E6">
                    <w:t>11)</w:t>
                  </w:r>
                </w:p>
              </w:tc>
            </w:tr>
          </w:tbl>
          <w:p w14:paraId="317DA315" w14:textId="77777777" w:rsidR="00DA73CE" w:rsidRPr="001263B6" w:rsidRDefault="00DA73CE" w:rsidP="006E4125">
            <w:pPr>
              <w:pStyle w:val="Codigo"/>
              <w:keepNext/>
              <w:rPr>
                <w:lang w:val="en-US"/>
              </w:rPr>
            </w:pPr>
          </w:p>
        </w:tc>
      </w:tr>
    </w:tbl>
    <w:p w14:paraId="09237283" w14:textId="77777777" w:rsidR="00DA73CE" w:rsidRDefault="00DA73CE" w:rsidP="00DA73CE">
      <w:pPr>
        <w:pStyle w:val="Legenda"/>
      </w:pPr>
      <w:r>
        <w:t>Elaboração: Os autores (2025)</w:t>
      </w:r>
    </w:p>
    <w:p w14:paraId="2FECBF37" w14:textId="77777777" w:rsidR="00DA73CE" w:rsidRDefault="00DA73CE" w:rsidP="00DA73CE"/>
    <w:p w14:paraId="28708097" w14:textId="69F191BF" w:rsidR="00DA73CE" w:rsidRDefault="00DA73CE" w:rsidP="00DA73CE">
      <w:r>
        <w:t>O atributo SC_ID_QUADRA é a estrela da tabela. Sua composição é idêntica à da tabela CN_QUADRAS (</w:t>
      </w:r>
      <w:r>
        <w:fldChar w:fldCharType="begin"/>
      </w:r>
      <w:r>
        <w:instrText xml:space="preserve"> REF _Ref215810888 \w \h </w:instrText>
      </w:r>
      <w:r>
        <w:fldChar w:fldCharType="separate"/>
      </w:r>
      <w:r w:rsidR="0063382C">
        <w:rPr>
          <w:b/>
          <w:bCs/>
        </w:rPr>
        <w:t>Erro! Fonte de referência não encontrada.</w:t>
      </w:r>
      <w:r>
        <w:fldChar w:fldCharType="end"/>
      </w:r>
      <w:r>
        <w:t xml:space="preserve">), um </w:t>
      </w:r>
      <w:proofErr w:type="spellStart"/>
      <w:r w:rsidRPr="00630DB2">
        <w:rPr>
          <w:i/>
          <w:iCs/>
        </w:rPr>
        <w:t>array</w:t>
      </w:r>
      <w:proofErr w:type="spellEnd"/>
      <w:r>
        <w:rPr>
          <w:i/>
          <w:iCs/>
        </w:rPr>
        <w:t xml:space="preserve"> JSON</w:t>
      </w:r>
      <w:r>
        <w:t xml:space="preserve"> formado pelos SC_ID_LOGRADOUROS que a delimitam, em ordem alfabética. </w:t>
      </w:r>
    </w:p>
    <w:p w14:paraId="2207AB8F" w14:textId="77777777" w:rsidR="009D5EA3" w:rsidRDefault="009D5EA3" w:rsidP="006D3D4B"/>
    <w:p w14:paraId="17489150" w14:textId="48591BD3" w:rsidR="003F3B94" w:rsidRDefault="003F3B94"/>
    <w:p w14:paraId="0B94936C" w14:textId="71C47B33" w:rsidR="006D3D4B" w:rsidRDefault="006D3D4B" w:rsidP="005D3ACC">
      <w:pPr>
        <w:pStyle w:val="Ttulo3"/>
        <w:keepLines w:val="0"/>
        <w:pageBreakBefore/>
        <w:widowControl w:val="0"/>
      </w:pPr>
      <w:r>
        <w:lastRenderedPageBreak/>
        <w:t>Obtendo dados do OpenStreetMap (OSM)</w:t>
      </w:r>
    </w:p>
    <w:p w14:paraId="28FA243C" w14:textId="77777777" w:rsidR="002D545E" w:rsidRDefault="002D545E" w:rsidP="006D3D4B">
      <w:r w:rsidRPr="002D545E">
        <w:t>As coordenadas dos logradouros provenientes do OpenStreetMap são utilizadas para calcular o azimute de cada segmento de via, estabelecendo sua orientação angular em relação ao Norte Geográfico. Este parâmetro é fundamental para o ajuste geométrico do polígono gerado a partir do Cadastro Territorial Urbano, permitindo que a rotação e o alinhamento das faces de quadra correspondam à realidade morfológica da malha viária.</w:t>
      </w:r>
    </w:p>
    <w:p w14:paraId="342413FF" w14:textId="7F4F9487" w:rsidR="006D3D4B" w:rsidRDefault="006D3D4B" w:rsidP="006D3D4B">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(Olbricht; Paulmann,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63382C">
        <w:t xml:space="preserve">Quadro </w:t>
      </w:r>
      <w:r w:rsidR="0063382C">
        <w:rPr>
          <w:noProof/>
        </w:rPr>
        <w:t>24</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w:t>
      </w:r>
      <w:r w:rsidR="00654E44">
        <w:t>Avenida Ubirajaras</w:t>
      </w:r>
      <w:r w:rsidR="00125860">
        <w:t>”</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602F236F" w:rsidR="00464B59" w:rsidRDefault="00464B59" w:rsidP="004A3050">
      <w:pPr>
        <w:pStyle w:val="Legenda"/>
      </w:pPr>
      <w:bookmarkStart w:id="38" w:name="_Ref214396874"/>
      <w:r>
        <w:t xml:space="preserve">Quadro </w:t>
      </w:r>
      <w:r w:rsidR="00FF63B1">
        <w:fldChar w:fldCharType="begin"/>
      </w:r>
      <w:r w:rsidR="00FF63B1">
        <w:instrText xml:space="preserve"> SEQ Quadro \* ARABIC </w:instrText>
      </w:r>
      <w:r w:rsidR="00FF63B1">
        <w:fldChar w:fldCharType="separate"/>
      </w:r>
      <w:r w:rsidR="0063382C">
        <w:rPr>
          <w:noProof/>
        </w:rPr>
        <w:t>24</w:t>
      </w:r>
      <w:r w:rsidR="00FF63B1">
        <w:rPr>
          <w:noProof/>
        </w:rPr>
        <w:fldChar w:fldCharType="end"/>
      </w:r>
      <w:bookmarkEnd w:id="38"/>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A57FF4" w:rsidRPr="000005AF"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proofErr w:type="gramStart"/>
            <w:r w:rsidRPr="002237B4">
              <w:rPr>
                <w:lang w:val="en-US"/>
              </w:rPr>
              <w:t>out:json</w:t>
            </w:r>
            <w:proofErr w:type="spellEnd"/>
            <w:proofErr w:type="gramEnd"/>
            <w:r w:rsidRPr="002237B4">
              <w:rPr>
                <w:lang w:val="en-US"/>
              </w:rPr>
              <w:t>][timeout:25</w:t>
            </w:r>
            <w:proofErr w:type="gramStart"/>
            <w:r w:rsidRPr="002237B4">
              <w:rPr>
                <w:lang w:val="en-US"/>
              </w:rPr>
              <w:t>];</w:t>
            </w:r>
            <w:proofErr w:type="gramEnd"/>
          </w:p>
          <w:p w14:paraId="00B589BA" w14:textId="6B8A6584" w:rsidR="002237B4" w:rsidRPr="002237B4" w:rsidRDefault="002237B4" w:rsidP="002237B4">
            <w:pPr>
              <w:pStyle w:val="Codigo"/>
              <w:ind w:left="29"/>
              <w:jc w:val="left"/>
              <w:rPr>
                <w:lang w:val="en-US"/>
              </w:rPr>
            </w:pPr>
            <w:r w:rsidRPr="00E95D2B">
              <w:rPr>
                <w:b/>
                <w:bCs/>
                <w:lang w:val="en-US"/>
              </w:rPr>
              <w:t>way</w:t>
            </w:r>
            <w:r w:rsidRPr="002237B4">
              <w:rPr>
                <w:lang w:val="en-US"/>
              </w:rPr>
              <w:t>["highway</w:t>
            </w:r>
            <w:proofErr w:type="gramStart"/>
            <w:r w:rsidRPr="002237B4">
              <w:rPr>
                <w:lang w:val="en-US"/>
              </w:rPr>
              <w:t>"][</w:t>
            </w:r>
            <w:proofErr w:type="gramEnd"/>
            <w:r w:rsidRPr="002237B4">
              <w:rPr>
                <w:lang w:val="en-US"/>
              </w:rPr>
              <w:t>"</w:t>
            </w:r>
            <w:r w:rsidRPr="00E95D2B">
              <w:rPr>
                <w:b/>
                <w:bCs/>
                <w:lang w:val="en-US"/>
              </w:rPr>
              <w:t>name</w:t>
            </w:r>
            <w:r w:rsidRPr="002237B4">
              <w:rPr>
                <w:lang w:val="en-US"/>
              </w:rPr>
              <w:t>"="</w:t>
            </w:r>
            <w:r w:rsidR="00654E44">
              <w:rPr>
                <w:lang w:val="en-US"/>
              </w:rPr>
              <w:t>Avenida</w:t>
            </w:r>
            <w:r w:rsidR="00891BD5" w:rsidRPr="00891BD5">
              <w:rPr>
                <w:lang w:val="en-US"/>
              </w:rPr>
              <w:t xml:space="preserve"> </w:t>
            </w:r>
            <w:proofErr w:type="spellStart"/>
            <w:r w:rsidR="00654E44">
              <w:rPr>
                <w:lang w:val="en-US"/>
              </w:rPr>
              <w:t>Ubirajaras</w:t>
            </w:r>
            <w:proofErr w:type="spellEnd"/>
            <w:proofErr w:type="gramStart"/>
            <w:r w:rsidRPr="002237B4">
              <w:rPr>
                <w:lang w:val="en-US"/>
              </w:rPr>
              <w:t>"](</w:t>
            </w:r>
            <w:proofErr w:type="gramEnd"/>
            <w:r w:rsidRPr="00E95D2B">
              <w:rPr>
                <w:b/>
                <w:bCs/>
                <w:lang w:val="en-US"/>
              </w:rPr>
              <w:t>around</w:t>
            </w:r>
            <w:r w:rsidRPr="002237B4">
              <w:rPr>
                <w:lang w:val="en-US"/>
              </w:rPr>
              <w:t>:</w:t>
            </w:r>
            <w:proofErr w:type="gramStart"/>
            <w:r w:rsidRPr="002237B4">
              <w:rPr>
                <w:lang w:val="en-US"/>
              </w:rPr>
              <w:t>30,$</w:t>
            </w:r>
            <w:proofErr w:type="gramEnd"/>
            <w:r w:rsidRPr="002237B4">
              <w:rPr>
                <w:lang w:val="en-US"/>
              </w:rPr>
              <w:t>{</w:t>
            </w:r>
            <w:proofErr w:type="spellStart"/>
            <w:r w:rsidRPr="002237B4">
              <w:rPr>
                <w:lang w:val="en-US"/>
              </w:rPr>
              <w:t>lat</w:t>
            </w:r>
            <w:proofErr w:type="spellEnd"/>
            <w:proofErr w:type="gramStart"/>
            <w:r w:rsidRPr="002237B4">
              <w:rPr>
                <w:lang w:val="en-US"/>
              </w:rPr>
              <w:t>},$</w:t>
            </w:r>
            <w:proofErr w:type="gramEnd"/>
            <w:r w:rsidRPr="002237B4">
              <w:rPr>
                <w:lang w:val="en-US"/>
              </w:rPr>
              <w:t>{</w:t>
            </w:r>
            <w:proofErr w:type="spellStart"/>
            <w:r w:rsidRPr="002237B4">
              <w:rPr>
                <w:lang w:val="en-US"/>
              </w:rPr>
              <w:t>lng</w:t>
            </w:r>
            <w:proofErr w:type="spellEnd"/>
            <w:r w:rsidRPr="002237B4">
              <w:rPr>
                <w:lang w:val="en-US"/>
              </w:rPr>
              <w:t>}</w:t>
            </w:r>
            <w:proofErr w:type="gramStart"/>
            <w:r w:rsidRPr="002237B4">
              <w:rPr>
                <w:lang w:val="en-US"/>
              </w:rPr>
              <w:t>);</w:t>
            </w:r>
            <w:proofErr w:type="gramEnd"/>
          </w:p>
          <w:p w14:paraId="4F715BCB" w14:textId="77777777" w:rsidR="002237B4" w:rsidRPr="002237B4" w:rsidRDefault="002237B4" w:rsidP="002237B4">
            <w:pPr>
              <w:pStyle w:val="Codigo"/>
              <w:ind w:left="29"/>
              <w:jc w:val="left"/>
              <w:rPr>
                <w:lang w:val="en-US"/>
              </w:rPr>
            </w:pPr>
            <w:r w:rsidRPr="002237B4">
              <w:rPr>
                <w:lang w:val="en-US"/>
              </w:rPr>
              <w:t xml:space="preserve">out </w:t>
            </w:r>
            <w:proofErr w:type="gramStart"/>
            <w:r w:rsidRPr="002237B4">
              <w:rPr>
                <w:lang w:val="en-US"/>
              </w:rPr>
              <w:t>body;</w:t>
            </w:r>
            <w:proofErr w:type="gramEnd"/>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6A5ADB8D" w14:textId="20E0F735" w:rsidR="00852681" w:rsidRDefault="00786449" w:rsidP="004A3050">
      <w:pPr>
        <w:pStyle w:val="Legenda"/>
      </w:pPr>
      <w:r>
        <w:t>Elaboração: Os autores (2025)</w:t>
      </w:r>
    </w:p>
    <w:p w14:paraId="1D944A62" w14:textId="77777777" w:rsidR="00852681" w:rsidRDefault="00852681" w:rsidP="006D3D4B"/>
    <w:p w14:paraId="474F8337" w14:textId="7D6EC54E" w:rsidR="0056312A"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2BB62450" w14:textId="77777777" w:rsidR="00924DBD" w:rsidRDefault="00924DBD" w:rsidP="004357D7">
      <w:pPr>
        <w:pStyle w:val="Ttulo1"/>
      </w:pPr>
      <w:r>
        <w:lastRenderedPageBreak/>
        <w:t xml:space="preserve">QUADRA PARA ESTUDO </w:t>
      </w:r>
      <w:r w:rsidRPr="00BE3953">
        <w:t>'410450105000001P012'</w:t>
      </w:r>
    </w:p>
    <w:p w14:paraId="6901F97F" w14:textId="0643DC8D" w:rsidR="009D1B23" w:rsidRPr="009D1B23" w:rsidRDefault="00FC471B" w:rsidP="009D1B23">
      <w:r w:rsidRPr="00FC471B">
        <w:t>-25.6807, -53.8018</w:t>
      </w:r>
    </w:p>
    <w:p w14:paraId="06B979E5" w14:textId="65110FD5" w:rsidR="00BE3953" w:rsidRDefault="004826C0" w:rsidP="004357D7">
      <w:pPr>
        <w:pStyle w:val="Ttulo1"/>
      </w:pPr>
      <w:r>
        <w:lastRenderedPageBreak/>
        <w:t>Selecionando as faces</w:t>
      </w:r>
    </w:p>
    <w:p w14:paraId="350959E9" w14:textId="77777777" w:rsidR="00924DBD" w:rsidRPr="00924DBD" w:rsidRDefault="00924DBD" w:rsidP="00924DBD"/>
    <w:p w14:paraId="5F630EDC" w14:textId="136AED3E" w:rsidR="00DE7A62" w:rsidRPr="00FE4FE6" w:rsidRDefault="00DE7A62" w:rsidP="006D3D4B">
      <w:r w:rsidRPr="00DE7A62">
        <w:rPr>
          <w:noProof/>
        </w:rPr>
        <w:drawing>
          <wp:inline distT="0" distB="0" distL="0" distR="0" wp14:anchorId="081C1774" wp14:editId="2F841738">
            <wp:extent cx="5544324" cy="5391902"/>
            <wp:effectExtent l="0" t="0" r="0" b="0"/>
            <wp:docPr id="8377588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5883" name="Imagem 1" descr="Interface gráfica do usuário&#10;&#10;O conteúdo gerado por IA pode estar incorreto."/>
                    <pic:cNvPicPr/>
                  </pic:nvPicPr>
                  <pic:blipFill>
                    <a:blip r:embed="rId21"/>
                    <a:stretch>
                      <a:fillRect/>
                    </a:stretch>
                  </pic:blipFill>
                  <pic:spPr>
                    <a:xfrm>
                      <a:off x="0" y="0"/>
                      <a:ext cx="5544324" cy="5391902"/>
                    </a:xfrm>
                    <a:prstGeom prst="rect">
                      <a:avLst/>
                    </a:prstGeom>
                  </pic:spPr>
                </pic:pic>
              </a:graphicData>
            </a:graphic>
          </wp:inline>
        </w:drawing>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lastRenderedPageBreak/>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687253B4" w:rsidR="00A2154A" w:rsidRDefault="006D3D4B" w:rsidP="00A2154A">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3C6D12">
        <w:instrText xml:space="preserve"> ADDIN ZOTERO_ITEM CSL_CITATION {"citationID":"NF6nHnQW","properties":{"formattedCitation":"(Manning,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206CD318"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3C6D12">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54066E1E" w:rsidR="00312CEF" w:rsidRDefault="006D3D4B" w:rsidP="006D3D4B">
      <w:r>
        <w:t>A identificação única</w:t>
      </w:r>
      <w:r w:rsidR="00E65BBA">
        <w:t xml:space="preserve"> (chave primária)</w:t>
      </w:r>
      <w:r>
        <w:t xml:space="preserve"> da correspondência dos logradouros, denominada </w:t>
      </w:r>
      <w:r w:rsidRPr="00A7282C">
        <w:t>SC_ID_LOGRADOURO</w:t>
      </w:r>
      <w:r>
        <w:t xml:space="preserve">, é um </w:t>
      </w:r>
      <w:r w:rsidR="006038F6" w:rsidRPr="00A86DF7">
        <w:rPr>
          <w:i/>
          <w:iCs/>
        </w:rPr>
        <w:t>identificador de</w:t>
      </w:r>
      <w:r w:rsidR="00A86DF7">
        <w:rPr>
          <w:i/>
          <w:iCs/>
        </w:rPr>
        <w:t xml:space="preserve"> hash</w:t>
      </w:r>
      <w:r w:rsidR="00A73F50">
        <w:rPr>
          <w:i/>
          <w:iCs/>
        </w:rPr>
        <w:fldChar w:fldCharType="begin"/>
      </w:r>
      <w:r w:rsidR="00A73F50">
        <w:rPr>
          <w:i/>
          <w:iCs/>
        </w:rPr>
        <w:instrText xml:space="preserve"> NOTEREF _Ref218850840 \f \h </w:instrText>
      </w:r>
      <w:r w:rsidR="00A73F50">
        <w:rPr>
          <w:i/>
          <w:iCs/>
        </w:rPr>
      </w:r>
      <w:r w:rsidR="00A73F50">
        <w:rPr>
          <w:i/>
          <w:iCs/>
        </w:rPr>
        <w:fldChar w:fldCharType="separate"/>
      </w:r>
      <w:r w:rsidR="0063382C" w:rsidRPr="0063382C">
        <w:rPr>
          <w:rStyle w:val="Refdenotaderodap"/>
        </w:rPr>
        <w:t>8</w:t>
      </w:r>
      <w:r w:rsidR="00A73F50">
        <w:rPr>
          <w:i/>
          <w:iCs/>
        </w:rPr>
        <w:fldChar w:fldCharType="end"/>
      </w:r>
      <w:r w:rsidR="00A73F50">
        <w:rPr>
          <w:i/>
          <w:iCs/>
        </w:rPr>
        <w:t xml:space="preserve"> </w:t>
      </w:r>
      <w:r>
        <w:t xml:space="preserve">hexadecimal </w:t>
      </w:r>
      <w:r>
        <w:lastRenderedPageBreak/>
        <w:t xml:space="preserve">calculado pela função </w:t>
      </w:r>
      <w:r w:rsidRPr="00185CA1">
        <w:rPr>
          <w:i/>
          <w:iCs/>
        </w:rPr>
        <w:t>CRC32</w:t>
      </w:r>
      <w:bookmarkStart w:id="39" w:name="_Ref218851125"/>
      <w:r w:rsidR="00A73F50">
        <w:rPr>
          <w:rStyle w:val="Refdenotaderodap"/>
        </w:rPr>
        <w:footnoteReference w:id="14"/>
      </w:r>
      <w:bookmarkEnd w:id="39"/>
      <w:r>
        <w:t xml:space="preserve"> aplicada sobre a concatenação dos atributos </w:t>
      </w:r>
      <w:r w:rsidRPr="00A7282C">
        <w:t>COD_MUNICIPIO</w:t>
      </w:r>
      <w:r w:rsidR="00BF2C2B">
        <w:t xml:space="preserve"> </w:t>
      </w:r>
      <w:r>
        <w:t xml:space="preserve">e </w:t>
      </w:r>
      <w:r w:rsidR="0014487E" w:rsidRPr="00A7282C">
        <w:t>SC_</w:t>
      </w:r>
      <w:r w:rsidRPr="00A7282C">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357D7">
      <w:pPr>
        <w:pStyle w:val="Ttulo1"/>
      </w:pPr>
      <w:r>
        <w:lastRenderedPageBreak/>
        <w:t xml:space="preserve">APRESENTAÇÃO DOS RESULTADOS </w:t>
      </w:r>
    </w:p>
    <w:p w14:paraId="7FA71238" w14:textId="1AA8BE6A" w:rsidR="006D3D4B" w:rsidRDefault="006D3D4B" w:rsidP="004357D7">
      <w:pPr>
        <w:pStyle w:val="Ttulo2"/>
      </w:pPr>
      <w:r>
        <w:lastRenderedPageBreak/>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4357D7">
      <w:pPr>
        <w:pStyle w:val="Ttulo2"/>
      </w:pPr>
      <w:r>
        <w:lastRenderedPageBreak/>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4357D7">
      <w:pPr>
        <w:pStyle w:val="Ttulo2"/>
      </w:pPr>
      <w:r>
        <w:lastRenderedPageBreak/>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4357D7">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4357D7">
      <w:pPr>
        <w:pStyle w:val="Ttulo2"/>
      </w:pPr>
      <w:r>
        <w:lastRenderedPageBreak/>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2FC93D78" w14:textId="77777777" w:rsidR="00D92D84" w:rsidRPr="00D92D84" w:rsidRDefault="00E63166" w:rsidP="00D92D84">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D92D84" w:rsidRPr="00D92D84">
        <w:rPr>
          <w:rFonts w:cs="Arial"/>
          <w:lang w:val="es-ES"/>
        </w:rPr>
        <w:t xml:space="preserve">ALMEIDA, C. M. de </w:t>
      </w:r>
      <w:r w:rsidR="00D92D84" w:rsidRPr="00D92D84">
        <w:rPr>
          <w:rFonts w:cs="Arial"/>
          <w:i/>
          <w:iCs/>
          <w:lang w:val="es-ES"/>
        </w:rPr>
        <w:t>et al.</w:t>
      </w:r>
      <w:r w:rsidR="00D92D84" w:rsidRPr="00D92D84">
        <w:rPr>
          <w:rFonts w:cs="Arial"/>
          <w:lang w:val="es-ES"/>
        </w:rPr>
        <w:t xml:space="preserve"> </w:t>
      </w:r>
      <w:r w:rsidR="00D92D84" w:rsidRPr="00D92D84">
        <w:rPr>
          <w:rFonts w:cs="Arial"/>
        </w:rPr>
        <w:t xml:space="preserve">(org.). </w:t>
      </w:r>
      <w:r w:rsidR="00D92D84" w:rsidRPr="00D92D84">
        <w:rPr>
          <w:rFonts w:cs="Arial"/>
          <w:b/>
          <w:bCs/>
        </w:rPr>
        <w:t>Geoinformação em urbanismo: cidade real x cidade virtual</w:t>
      </w:r>
      <w:r w:rsidR="00D92D84" w:rsidRPr="00D92D84">
        <w:rPr>
          <w:rFonts w:cs="Arial"/>
        </w:rPr>
        <w:t xml:space="preserve">. São Paulo, SP, Brasil: Oficina de Textos, 2007. </w:t>
      </w:r>
    </w:p>
    <w:p w14:paraId="5647F13F" w14:textId="77777777" w:rsidR="00D92D84" w:rsidRPr="00D92D84" w:rsidRDefault="00D92D84" w:rsidP="00D92D84">
      <w:pPr>
        <w:pStyle w:val="Bibliografia"/>
        <w:rPr>
          <w:rFonts w:cs="Arial"/>
          <w:lang w:val="en-US"/>
        </w:rPr>
      </w:pPr>
      <w:r w:rsidRPr="00D92D84">
        <w:rPr>
          <w:rFonts w:cs="Arial"/>
        </w:rPr>
        <w:t xml:space="preserve">BUSSAB, W. O.; MORETTIN, P. A. </w:t>
      </w:r>
      <w:r w:rsidRPr="00D92D84">
        <w:rPr>
          <w:rFonts w:cs="Arial"/>
          <w:b/>
          <w:bCs/>
        </w:rPr>
        <w:t>Estatística Básica</w:t>
      </w:r>
      <w:r w:rsidRPr="00D92D84">
        <w:rPr>
          <w:rFonts w:cs="Arial"/>
        </w:rPr>
        <w:t xml:space="preserve">. </w:t>
      </w:r>
      <w:r w:rsidRPr="00D92D84">
        <w:rPr>
          <w:rFonts w:cs="Arial"/>
          <w:lang w:val="en-US"/>
        </w:rPr>
        <w:t>[</w:t>
      </w:r>
      <w:r w:rsidRPr="00D92D84">
        <w:rPr>
          <w:rFonts w:cs="Arial"/>
          <w:i/>
          <w:iCs/>
          <w:lang w:val="en-US"/>
        </w:rPr>
        <w:t>S. l.</w:t>
      </w:r>
      <w:r w:rsidRPr="00D92D84">
        <w:rPr>
          <w:rFonts w:cs="Arial"/>
          <w:lang w:val="en-US"/>
        </w:rPr>
        <w:t xml:space="preserve">]: Editora Saraiva, 2021. </w:t>
      </w:r>
    </w:p>
    <w:p w14:paraId="20FED0C2" w14:textId="77777777" w:rsidR="00D92D84" w:rsidRPr="00D92D84" w:rsidRDefault="00D92D84" w:rsidP="00D92D84">
      <w:pPr>
        <w:pStyle w:val="Bibliografia"/>
        <w:rPr>
          <w:rFonts w:cs="Arial"/>
        </w:rPr>
      </w:pPr>
      <w:r w:rsidRPr="00D92D84">
        <w:rPr>
          <w:rFonts w:cs="Arial"/>
          <w:lang w:val="en-US"/>
        </w:rPr>
        <w:t xml:space="preserve">BUTLER, H. </w:t>
      </w:r>
      <w:r w:rsidRPr="00D92D84">
        <w:rPr>
          <w:rFonts w:cs="Arial"/>
          <w:i/>
          <w:iCs/>
          <w:lang w:val="en-US"/>
        </w:rPr>
        <w:t>et al.</w:t>
      </w:r>
      <w:r w:rsidRPr="00D92D84">
        <w:rPr>
          <w:rFonts w:cs="Arial"/>
          <w:lang w:val="en-US"/>
        </w:rPr>
        <w:t xml:space="preserve"> </w:t>
      </w:r>
      <w:r w:rsidRPr="00D92D84">
        <w:rPr>
          <w:rFonts w:cs="Arial"/>
          <w:b/>
          <w:bCs/>
          <w:lang w:val="en-US"/>
        </w:rPr>
        <w:t>The GeoJSON Format</w:t>
      </w:r>
      <w:r w:rsidRPr="00D92D84">
        <w:rPr>
          <w:rFonts w:cs="Arial"/>
          <w:lang w:val="en-US"/>
        </w:rPr>
        <w:t>. [</w:t>
      </w:r>
      <w:r w:rsidRPr="00D92D84">
        <w:rPr>
          <w:rFonts w:cs="Arial"/>
          <w:i/>
          <w:iCs/>
          <w:lang w:val="en-US"/>
        </w:rPr>
        <w:t>S. l.</w:t>
      </w:r>
      <w:r w:rsidRPr="00D92D84">
        <w:rPr>
          <w:rFonts w:cs="Arial"/>
          <w:lang w:val="en-US"/>
        </w:rPr>
        <w:t xml:space="preserve">]: IETF, 2016. Request for Comments. </w:t>
      </w:r>
      <w:r w:rsidRPr="00D92D84">
        <w:rPr>
          <w:rFonts w:cs="Arial"/>
        </w:rPr>
        <w:t>Disponível em: https://datatracker.ietf.org/doc/html/rfc7946</w:t>
      </w:r>
      <w:proofErr w:type="gramStart"/>
      <w:r w:rsidRPr="00D92D84">
        <w:rPr>
          <w:rFonts w:cs="Arial"/>
        </w:rPr>
        <w:t>. .</w:t>
      </w:r>
      <w:proofErr w:type="gramEnd"/>
    </w:p>
    <w:p w14:paraId="6A9B7844" w14:textId="77777777" w:rsidR="00D92D84" w:rsidRPr="00D92D84" w:rsidRDefault="00D92D84" w:rsidP="00D92D84">
      <w:pPr>
        <w:pStyle w:val="Bibliografia"/>
        <w:rPr>
          <w:rFonts w:cs="Arial"/>
          <w:lang w:val="en-US"/>
        </w:rPr>
      </w:pPr>
      <w:r w:rsidRPr="00D92D84">
        <w:rPr>
          <w:rFonts w:cs="Arial"/>
        </w:rPr>
        <w:t xml:space="preserve">C. LEMMEN </w:t>
      </w:r>
      <w:r w:rsidRPr="00D92D84">
        <w:rPr>
          <w:rFonts w:cs="Arial"/>
          <w:i/>
          <w:iCs/>
        </w:rPr>
        <w:t>et al.</w:t>
      </w:r>
      <w:r w:rsidRPr="00D92D84">
        <w:rPr>
          <w:rFonts w:cs="Arial"/>
        </w:rPr>
        <w:t xml:space="preserve"> </w:t>
      </w:r>
      <w:r w:rsidRPr="00D92D84">
        <w:rPr>
          <w:rFonts w:cs="Arial"/>
          <w:lang w:val="en-US"/>
        </w:rPr>
        <w:t xml:space="preserve">The land administration domain model. </w:t>
      </w:r>
      <w:r w:rsidRPr="00D92D84">
        <w:rPr>
          <w:rFonts w:cs="Arial"/>
          <w:b/>
          <w:bCs/>
          <w:lang w:val="en-US"/>
        </w:rPr>
        <w:t>Land Use Policy</w:t>
      </w:r>
      <w:r w:rsidRPr="00D92D84">
        <w:rPr>
          <w:rFonts w:cs="Arial"/>
          <w:lang w:val="en-US"/>
        </w:rPr>
        <w:t>, [</w:t>
      </w:r>
      <w:r w:rsidRPr="00D92D84">
        <w:rPr>
          <w:rFonts w:cs="Arial"/>
          <w:i/>
          <w:iCs/>
          <w:lang w:val="en-US"/>
        </w:rPr>
        <w:t>s. l.</w:t>
      </w:r>
      <w:r w:rsidRPr="00D92D84">
        <w:rPr>
          <w:rFonts w:cs="Arial"/>
          <w:lang w:val="en-US"/>
        </w:rPr>
        <w:t xml:space="preserve">], 2015. </w:t>
      </w:r>
    </w:p>
    <w:p w14:paraId="6961C814" w14:textId="77777777" w:rsidR="00D92D84" w:rsidRPr="00D92D84" w:rsidRDefault="00D92D84" w:rsidP="00D92D84">
      <w:pPr>
        <w:pStyle w:val="Bibliografia"/>
        <w:rPr>
          <w:rFonts w:cs="Arial"/>
        </w:rPr>
      </w:pPr>
      <w:r w:rsidRPr="00D92D84">
        <w:rPr>
          <w:rFonts w:cs="Arial"/>
        </w:rPr>
        <w:t xml:space="preserve">CARNEIRO, A. F. T. </w:t>
      </w:r>
      <w:r w:rsidRPr="00D92D84">
        <w:rPr>
          <w:rFonts w:cs="Arial"/>
          <w:b/>
          <w:bCs/>
        </w:rPr>
        <w:t>Cadastro imobiliário e registro de imóveis: a Lei n. 10,267/2001, Decreto n. 4,449/2002 e atos normativos do INCRA</w:t>
      </w:r>
      <w:r w:rsidRPr="00D92D84">
        <w:rPr>
          <w:rFonts w:cs="Arial"/>
        </w:rPr>
        <w:t xml:space="preserve">. São Paulo, SP, Porto Alegre: Instituto de Registro Imobiliário do </w:t>
      </w:r>
      <w:proofErr w:type="gramStart"/>
      <w:r w:rsidRPr="00D92D84">
        <w:rPr>
          <w:rFonts w:cs="Arial"/>
        </w:rPr>
        <w:t>Brasil ;</w:t>
      </w:r>
      <w:proofErr w:type="gramEnd"/>
      <w:r w:rsidRPr="00D92D84">
        <w:rPr>
          <w:rFonts w:cs="Arial"/>
        </w:rPr>
        <w:t xml:space="preserve"> S.A. Fabris Editor, 2003. </w:t>
      </w:r>
    </w:p>
    <w:p w14:paraId="67459F60" w14:textId="77777777" w:rsidR="00D92D84" w:rsidRPr="00D92D84" w:rsidRDefault="00D92D84" w:rsidP="00D92D84">
      <w:pPr>
        <w:pStyle w:val="Bibliografia"/>
        <w:rPr>
          <w:rFonts w:cs="Arial"/>
        </w:rPr>
      </w:pPr>
      <w:r w:rsidRPr="00D92D84">
        <w:rPr>
          <w:rFonts w:cs="Arial"/>
        </w:rPr>
        <w:t>CNEFE</w:t>
      </w:r>
      <w:proofErr w:type="gramStart"/>
      <w:r w:rsidRPr="00D92D84">
        <w:rPr>
          <w:rFonts w:cs="Arial"/>
        </w:rPr>
        <w:t>. ,</w:t>
      </w:r>
      <w:proofErr w:type="gramEnd"/>
      <w:r w:rsidRPr="00D92D84">
        <w:rPr>
          <w:rFonts w:cs="Arial"/>
        </w:rPr>
        <w:t xml:space="preserve"> 2025. Disponível em: https://www.ibge.gov.br/estatisticas/downloads-estatisticas.html?caminho=Cadastro_Nacional_de_Enderecos_para_Fins_Estatisticos/Censo_Demografico_2022/Arquivos_CNEFE/CSV/Municipio. </w:t>
      </w:r>
    </w:p>
    <w:p w14:paraId="7500063B" w14:textId="77777777" w:rsidR="00D92D84" w:rsidRPr="00D92D84" w:rsidRDefault="00D92D84" w:rsidP="00D92D84">
      <w:pPr>
        <w:pStyle w:val="Bibliografia"/>
        <w:rPr>
          <w:rFonts w:cs="Arial"/>
        </w:rPr>
      </w:pPr>
      <w:r w:rsidRPr="00D92D84">
        <w:rPr>
          <w:rFonts w:cs="Arial"/>
        </w:rPr>
        <w:t xml:space="preserve">CUNHA, E. </w:t>
      </w:r>
      <w:r w:rsidRPr="00D92D84">
        <w:rPr>
          <w:rFonts w:cs="Arial"/>
          <w:i/>
          <w:iCs/>
        </w:rPr>
        <w:t>et al.</w:t>
      </w:r>
      <w:r w:rsidRPr="00D92D84">
        <w:rPr>
          <w:rFonts w:cs="Arial"/>
        </w:rPr>
        <w:t xml:space="preserve"> O cadastro urbano no Brasil: histórico e evolução. </w:t>
      </w:r>
      <w:r w:rsidRPr="00D92D84">
        <w:rPr>
          <w:rFonts w:cs="Arial"/>
          <w:b/>
          <w:bCs/>
        </w:rPr>
        <w:t>Revista de Geografia e Ordenamento do Território</w:t>
      </w:r>
      <w:r w:rsidRPr="00D92D84">
        <w:rPr>
          <w:rFonts w:cs="Arial"/>
        </w:rPr>
        <w:t>, [</w:t>
      </w:r>
      <w:r w:rsidRPr="00D92D84">
        <w:rPr>
          <w:rFonts w:cs="Arial"/>
          <w:i/>
          <w:iCs/>
        </w:rPr>
        <w:t>s. l.</w:t>
      </w:r>
      <w:r w:rsidRPr="00D92D84">
        <w:rPr>
          <w:rFonts w:cs="Arial"/>
        </w:rPr>
        <w:t xml:space="preserve">], v. 0, n. 17, p. 55–74, 2019. </w:t>
      </w:r>
    </w:p>
    <w:p w14:paraId="1CFBF5E7" w14:textId="77777777" w:rsidR="00D92D84" w:rsidRPr="00D92D84" w:rsidRDefault="00D92D84" w:rsidP="00D92D84">
      <w:pPr>
        <w:pStyle w:val="Bibliografia"/>
        <w:rPr>
          <w:rFonts w:cs="Arial"/>
          <w:lang w:val="en-US"/>
        </w:rPr>
      </w:pPr>
      <w:r w:rsidRPr="00D92D84">
        <w:rPr>
          <w:rFonts w:cs="Arial"/>
        </w:rPr>
        <w:t xml:space="preserve">DATE, C. J. </w:t>
      </w:r>
      <w:r w:rsidRPr="00D92D84">
        <w:rPr>
          <w:rFonts w:cs="Arial"/>
          <w:b/>
          <w:bCs/>
        </w:rPr>
        <w:t xml:space="preserve">Introdução a Sistemas De Banco De Dados-Tra.8 </w:t>
      </w:r>
      <w:proofErr w:type="gramStart"/>
      <w:r w:rsidRPr="00D92D84">
        <w:rPr>
          <w:rFonts w:cs="Arial"/>
          <w:b/>
          <w:bCs/>
        </w:rPr>
        <w:t>Ed..</w:t>
      </w:r>
      <w:proofErr w:type="gramEnd"/>
      <w:r w:rsidRPr="00D92D84">
        <w:rPr>
          <w:rFonts w:cs="Arial"/>
        </w:rPr>
        <w:t xml:space="preserve"> </w:t>
      </w:r>
      <w:r w:rsidRPr="00D92D84">
        <w:rPr>
          <w:rFonts w:cs="Arial"/>
          <w:lang w:val="en-US"/>
        </w:rPr>
        <w:t>[</w:t>
      </w:r>
      <w:r w:rsidRPr="00D92D84">
        <w:rPr>
          <w:rFonts w:cs="Arial"/>
          <w:i/>
          <w:iCs/>
          <w:lang w:val="en-US"/>
        </w:rPr>
        <w:t>S. l.</w:t>
      </w:r>
      <w:r w:rsidRPr="00D92D84">
        <w:rPr>
          <w:rFonts w:cs="Arial"/>
          <w:lang w:val="en-US"/>
        </w:rPr>
        <w:t xml:space="preserve">]: Elsevier, 2004. </w:t>
      </w:r>
    </w:p>
    <w:p w14:paraId="09156B20" w14:textId="77777777" w:rsidR="00D92D84" w:rsidRPr="00D92D84" w:rsidRDefault="00D92D84" w:rsidP="00D92D84">
      <w:pPr>
        <w:pStyle w:val="Bibliografia"/>
        <w:rPr>
          <w:rFonts w:cs="Arial"/>
          <w:lang w:val="en-US"/>
        </w:rPr>
      </w:pPr>
      <w:r w:rsidRPr="00D92D84">
        <w:rPr>
          <w:rFonts w:cs="Arial"/>
          <w:lang w:val="en-US"/>
        </w:rPr>
        <w:t xml:space="preserve">DOWNLOADS | IBGE. </w:t>
      </w:r>
      <w:r w:rsidRPr="00D92D84">
        <w:rPr>
          <w:rFonts w:cs="Arial"/>
        </w:rPr>
        <w:t>[</w:t>
      </w:r>
      <w:r w:rsidRPr="00D92D84">
        <w:rPr>
          <w:rFonts w:cs="Arial"/>
          <w:i/>
          <w:iCs/>
        </w:rPr>
        <w:t>S. l.</w:t>
      </w:r>
      <w:r w:rsidRPr="00D92D84">
        <w:rPr>
          <w:rFonts w:cs="Arial"/>
        </w:rPr>
        <w:t xml:space="preserve">], 2025. Disponível em: https://ftp.ibge.gov.br/Perfil_Municipios/2019/Base_de_Dados/. </w:t>
      </w:r>
      <w:proofErr w:type="spellStart"/>
      <w:r w:rsidRPr="00D92D84">
        <w:rPr>
          <w:rFonts w:cs="Arial"/>
          <w:lang w:val="en-US"/>
        </w:rPr>
        <w:t>Acesso</w:t>
      </w:r>
      <w:proofErr w:type="spellEnd"/>
      <w:r w:rsidRPr="00D92D84">
        <w:rPr>
          <w:rFonts w:cs="Arial"/>
          <w:lang w:val="en-US"/>
        </w:rPr>
        <w:t xml:space="preserve"> </w:t>
      </w:r>
      <w:proofErr w:type="spellStart"/>
      <w:r w:rsidRPr="00D92D84">
        <w:rPr>
          <w:rFonts w:cs="Arial"/>
          <w:lang w:val="en-US"/>
        </w:rPr>
        <w:t>em</w:t>
      </w:r>
      <w:proofErr w:type="spellEnd"/>
      <w:r w:rsidRPr="00D92D84">
        <w:rPr>
          <w:rFonts w:cs="Arial"/>
          <w:lang w:val="en-US"/>
        </w:rPr>
        <w:t xml:space="preserve">: 19 </w:t>
      </w:r>
      <w:proofErr w:type="spellStart"/>
      <w:r w:rsidRPr="00D92D84">
        <w:rPr>
          <w:rFonts w:cs="Arial"/>
          <w:lang w:val="en-US"/>
        </w:rPr>
        <w:t>jul.</w:t>
      </w:r>
      <w:proofErr w:type="spellEnd"/>
      <w:r w:rsidRPr="00D92D84">
        <w:rPr>
          <w:rFonts w:cs="Arial"/>
          <w:lang w:val="en-US"/>
        </w:rPr>
        <w:t xml:space="preserve"> 2025. </w:t>
      </w:r>
    </w:p>
    <w:p w14:paraId="15BB53B0" w14:textId="77777777" w:rsidR="00D92D84" w:rsidRPr="00D92D84" w:rsidRDefault="00D92D84" w:rsidP="00D92D84">
      <w:pPr>
        <w:pStyle w:val="Bibliografia"/>
        <w:rPr>
          <w:rFonts w:cs="Arial"/>
          <w:lang w:val="en-US"/>
        </w:rPr>
      </w:pPr>
      <w:r w:rsidRPr="00D92D84">
        <w:rPr>
          <w:rFonts w:cs="Arial"/>
          <w:lang w:val="en-US"/>
        </w:rPr>
        <w:t xml:space="preserve">ENEMARK, S.; MCLAREN, R.; LEMMEN, C. Fit-for-Purpose Land Administration—Providing Secure Land Rights at Scale. </w:t>
      </w:r>
      <w:r w:rsidRPr="00D92D84">
        <w:rPr>
          <w:rFonts w:cs="Arial"/>
          <w:b/>
          <w:bCs/>
          <w:lang w:val="en-US"/>
        </w:rPr>
        <w:t>Land</w:t>
      </w:r>
      <w:r w:rsidRPr="00D92D84">
        <w:rPr>
          <w:rFonts w:cs="Arial"/>
          <w:lang w:val="en-US"/>
        </w:rPr>
        <w:t>, [</w:t>
      </w:r>
      <w:r w:rsidRPr="00D92D84">
        <w:rPr>
          <w:rFonts w:cs="Arial"/>
          <w:i/>
          <w:iCs/>
          <w:lang w:val="en-US"/>
        </w:rPr>
        <w:t>s. l.</w:t>
      </w:r>
      <w:r w:rsidRPr="00D92D84">
        <w:rPr>
          <w:rFonts w:cs="Arial"/>
          <w:lang w:val="en-US"/>
        </w:rPr>
        <w:t xml:space="preserve">], v. 10, n. 9, p. 972, 2021. </w:t>
      </w:r>
    </w:p>
    <w:p w14:paraId="4E864F18" w14:textId="77777777" w:rsidR="00D92D84" w:rsidRPr="00D92D84" w:rsidRDefault="00D92D84" w:rsidP="00D92D84">
      <w:pPr>
        <w:pStyle w:val="Bibliografia"/>
        <w:rPr>
          <w:rFonts w:cs="Arial"/>
          <w:lang w:val="en-US"/>
        </w:rPr>
      </w:pPr>
      <w:r w:rsidRPr="00D92D84">
        <w:rPr>
          <w:rFonts w:cs="Arial"/>
          <w:lang w:val="en-US"/>
        </w:rPr>
        <w:t xml:space="preserve">FIELDING, R. T. </w:t>
      </w:r>
      <w:r w:rsidRPr="00D92D84">
        <w:rPr>
          <w:rFonts w:cs="Arial"/>
          <w:b/>
          <w:bCs/>
          <w:lang w:val="en-US"/>
        </w:rPr>
        <w:t>Architectural styles and the design of network-based software architectures</w:t>
      </w:r>
      <w:r w:rsidRPr="00D92D84">
        <w:rPr>
          <w:rFonts w:cs="Arial"/>
          <w:lang w:val="en-US"/>
        </w:rPr>
        <w:t>. [</w:t>
      </w:r>
      <w:r w:rsidRPr="00D92D84">
        <w:rPr>
          <w:rFonts w:cs="Arial"/>
          <w:i/>
          <w:iCs/>
          <w:lang w:val="en-US"/>
        </w:rPr>
        <w:t>S. l.</w:t>
      </w:r>
      <w:r w:rsidRPr="00D92D84">
        <w:rPr>
          <w:rFonts w:cs="Arial"/>
          <w:lang w:val="en-US"/>
        </w:rPr>
        <w:t xml:space="preserve">]: University of California, Irvine, 2000. </w:t>
      </w:r>
    </w:p>
    <w:p w14:paraId="1195227D" w14:textId="77777777" w:rsidR="00D92D84" w:rsidRPr="00D92D84" w:rsidRDefault="00D92D84" w:rsidP="00D92D84">
      <w:pPr>
        <w:pStyle w:val="Bibliografia"/>
        <w:rPr>
          <w:rFonts w:cs="Arial"/>
        </w:rPr>
      </w:pPr>
      <w:r w:rsidRPr="00D92D84">
        <w:rPr>
          <w:rFonts w:cs="Arial"/>
          <w:lang w:val="en-US"/>
        </w:rPr>
        <w:t>JSON API DE PESQUISA PERSONALIZADA | PROGRAMMABLE SEARCH ENGINE. [</w:t>
      </w:r>
      <w:r w:rsidRPr="00D92D84">
        <w:rPr>
          <w:rFonts w:cs="Arial"/>
          <w:i/>
          <w:iCs/>
          <w:lang w:val="en-US"/>
        </w:rPr>
        <w:t>S. l.</w:t>
      </w:r>
      <w:r w:rsidRPr="00D92D84">
        <w:rPr>
          <w:rFonts w:cs="Arial"/>
          <w:lang w:val="en-US"/>
        </w:rPr>
        <w:t>], [</w:t>
      </w:r>
      <w:r w:rsidRPr="00D92D84">
        <w:rPr>
          <w:rFonts w:cs="Arial"/>
          <w:i/>
          <w:iCs/>
          <w:lang w:val="en-US"/>
        </w:rPr>
        <w:t>s. d.</w:t>
      </w:r>
      <w:r w:rsidRPr="00D92D84">
        <w:rPr>
          <w:rFonts w:cs="Arial"/>
          <w:lang w:val="en-US"/>
        </w:rPr>
        <w:t xml:space="preserve">]. </w:t>
      </w:r>
      <w:proofErr w:type="spellStart"/>
      <w:r w:rsidRPr="00D92D84">
        <w:rPr>
          <w:rFonts w:cs="Arial"/>
          <w:lang w:val="en-US"/>
        </w:rPr>
        <w:t>Disponível</w:t>
      </w:r>
      <w:proofErr w:type="spellEnd"/>
      <w:r w:rsidRPr="00D92D84">
        <w:rPr>
          <w:rFonts w:cs="Arial"/>
          <w:lang w:val="en-US"/>
        </w:rPr>
        <w:t xml:space="preserve"> </w:t>
      </w:r>
      <w:proofErr w:type="spellStart"/>
      <w:r w:rsidRPr="00D92D84">
        <w:rPr>
          <w:rFonts w:cs="Arial"/>
          <w:lang w:val="en-US"/>
        </w:rPr>
        <w:t>em</w:t>
      </w:r>
      <w:proofErr w:type="spellEnd"/>
      <w:r w:rsidRPr="00D92D84">
        <w:rPr>
          <w:rFonts w:cs="Arial"/>
          <w:lang w:val="en-US"/>
        </w:rPr>
        <w:t xml:space="preserve">: https://developers.google.com/custom-search/v1/overview?hl=pt-br. </w:t>
      </w:r>
      <w:r w:rsidRPr="00D92D84">
        <w:rPr>
          <w:rFonts w:cs="Arial"/>
        </w:rPr>
        <w:t xml:space="preserve">Acesso em: 27 dez. 2025. </w:t>
      </w:r>
    </w:p>
    <w:p w14:paraId="2158D5ED" w14:textId="77777777" w:rsidR="00D92D84" w:rsidRPr="00D92D84" w:rsidRDefault="00D92D84" w:rsidP="00D92D84">
      <w:pPr>
        <w:pStyle w:val="Bibliografia"/>
        <w:rPr>
          <w:rFonts w:cs="Arial"/>
        </w:rPr>
      </w:pPr>
      <w:r w:rsidRPr="00D92D84">
        <w:rPr>
          <w:rFonts w:cs="Arial"/>
        </w:rPr>
        <w:t xml:space="preserve">IBGE. </w:t>
      </w:r>
      <w:r w:rsidRPr="00D92D84">
        <w:rPr>
          <w:rFonts w:cs="Arial"/>
          <w:b/>
          <w:bCs/>
        </w:rPr>
        <w:t>Cadastro Nacional de Endereços para Fins Estatísticos | IBGE</w:t>
      </w:r>
      <w:r w:rsidRPr="00D92D84">
        <w:rPr>
          <w:rFonts w:cs="Arial"/>
        </w:rPr>
        <w:t>. [</w:t>
      </w:r>
      <w:r w:rsidRPr="00D92D84">
        <w:rPr>
          <w:rFonts w:cs="Arial"/>
          <w:i/>
          <w:iCs/>
        </w:rPr>
        <w:t>S. l.</w:t>
      </w:r>
      <w:r w:rsidRPr="00D92D84">
        <w:rPr>
          <w:rFonts w:cs="Arial"/>
        </w:rPr>
        <w:t xml:space="preserve">], 2025. Disponível em: https://www.ibge.gov.br/estatisticas/sociais/habitacao/38734-cadastro-nacional-de-enderecos-para-fins-estatisticos.html?=&amp;t=o-que-e. Acesso em: 4 jun. 2025. </w:t>
      </w:r>
    </w:p>
    <w:p w14:paraId="6813A7A2" w14:textId="77777777" w:rsidR="00D92D84" w:rsidRPr="00D92D84" w:rsidRDefault="00D92D84" w:rsidP="00D92D84">
      <w:pPr>
        <w:pStyle w:val="Bibliografia"/>
        <w:rPr>
          <w:rFonts w:cs="Arial"/>
        </w:rPr>
      </w:pPr>
      <w:r w:rsidRPr="00D92D84">
        <w:rPr>
          <w:rFonts w:cs="Arial"/>
        </w:rPr>
        <w:t xml:space="preserve">IBGE. </w:t>
      </w:r>
      <w:r w:rsidRPr="00D92D84">
        <w:rPr>
          <w:rFonts w:cs="Arial"/>
          <w:b/>
          <w:bCs/>
        </w:rPr>
        <w:t>Censo Demográfico 2022. Coordenadas Geográficas dos Endereços. Nota metodológica n. 01</w:t>
      </w:r>
      <w:r w:rsidRPr="00D92D84">
        <w:rPr>
          <w:rFonts w:cs="Arial"/>
        </w:rPr>
        <w:t>. [</w:t>
      </w:r>
      <w:r w:rsidRPr="00D92D84">
        <w:rPr>
          <w:rFonts w:cs="Arial"/>
          <w:i/>
          <w:iCs/>
        </w:rPr>
        <w:t>S. l.</w:t>
      </w:r>
      <w:r w:rsidRPr="00D92D84">
        <w:rPr>
          <w:rFonts w:cs="Arial"/>
        </w:rPr>
        <w:t>]: [</w:t>
      </w:r>
      <w:r w:rsidRPr="00D92D84">
        <w:rPr>
          <w:rFonts w:cs="Arial"/>
          <w:i/>
          <w:iCs/>
        </w:rPr>
        <w:t>s. d.</w:t>
      </w:r>
      <w:r w:rsidRPr="00D92D84">
        <w:rPr>
          <w:rFonts w:cs="Arial"/>
        </w:rPr>
        <w:t xml:space="preserve">], 2024. Disponível em: https://biblioteca.ibge.gov.br/visualizacao/livros/liv102063.pdf. </w:t>
      </w:r>
    </w:p>
    <w:p w14:paraId="5512D714" w14:textId="77777777" w:rsidR="00D92D84" w:rsidRPr="00D92D84" w:rsidRDefault="00D92D84" w:rsidP="00D92D84">
      <w:pPr>
        <w:pStyle w:val="Bibliografia"/>
        <w:rPr>
          <w:rFonts w:cs="Arial"/>
        </w:rPr>
      </w:pPr>
      <w:r w:rsidRPr="00D92D84">
        <w:rPr>
          <w:rFonts w:cs="Arial"/>
        </w:rPr>
        <w:t>CÓDIGOS DOS MUNICÍPIOS | IBGE. [</w:t>
      </w:r>
      <w:r w:rsidRPr="00D92D84">
        <w:rPr>
          <w:rFonts w:cs="Arial"/>
          <w:i/>
          <w:iCs/>
        </w:rPr>
        <w:t>S. l.</w:t>
      </w:r>
      <w:r w:rsidRPr="00D92D84">
        <w:rPr>
          <w:rFonts w:cs="Arial"/>
        </w:rPr>
        <w:t xml:space="preserve">], 2025. Disponível em: https://www.ibge.gov.br/explica/codigos-dos-municipios.php. Acesso em: 17 nov. 2025. </w:t>
      </w:r>
    </w:p>
    <w:p w14:paraId="4ED20351" w14:textId="77777777" w:rsidR="00D92D84" w:rsidRPr="00D92D84" w:rsidRDefault="00D92D84" w:rsidP="00D92D84">
      <w:pPr>
        <w:pStyle w:val="Bibliografia"/>
        <w:rPr>
          <w:rFonts w:cs="Arial"/>
        </w:rPr>
      </w:pPr>
      <w:r w:rsidRPr="00D92D84">
        <w:rPr>
          <w:rFonts w:cs="Arial"/>
        </w:rPr>
        <w:lastRenderedPageBreak/>
        <w:t xml:space="preserve">IBGE. </w:t>
      </w:r>
      <w:r w:rsidRPr="00D92D84">
        <w:rPr>
          <w:rFonts w:cs="Arial"/>
          <w:b/>
          <w:bCs/>
        </w:rPr>
        <w:t>Manual do Recenseador: Censo Demográfico 2022</w:t>
      </w:r>
      <w:r w:rsidRPr="00D92D84">
        <w:rPr>
          <w:rFonts w:cs="Arial"/>
        </w:rPr>
        <w:t xml:space="preserve">. Rio de Janeiro: IBGE, 2022. Disponível em: https://censo2022.ibge.gov.br/component/rsfiles/download-file/files.html?path=censo2021%252Fmanuais%252FManual_Recenseador_CD_1_09.pdf. </w:t>
      </w:r>
    </w:p>
    <w:p w14:paraId="69D6073A" w14:textId="77777777" w:rsidR="00D92D84" w:rsidRPr="00D92D84" w:rsidRDefault="00D92D84" w:rsidP="00D92D84">
      <w:pPr>
        <w:pStyle w:val="Bibliografia"/>
        <w:rPr>
          <w:rFonts w:cs="Arial"/>
          <w:lang w:val="en-US"/>
        </w:rPr>
      </w:pPr>
      <w:r w:rsidRPr="00D92D84">
        <w:rPr>
          <w:rFonts w:cs="Arial"/>
        </w:rPr>
        <w:t xml:space="preserve">IBGE. </w:t>
      </w:r>
      <w:r w:rsidRPr="00D92D84">
        <w:rPr>
          <w:rFonts w:cs="Arial"/>
          <w:b/>
          <w:bCs/>
        </w:rPr>
        <w:t>MUNIC 2019</w:t>
      </w:r>
      <w:r w:rsidRPr="00D92D84">
        <w:rPr>
          <w:rFonts w:cs="Arial"/>
        </w:rPr>
        <w:t>. [</w:t>
      </w:r>
      <w:r w:rsidRPr="00D92D84">
        <w:rPr>
          <w:rFonts w:cs="Arial"/>
          <w:i/>
          <w:iCs/>
        </w:rPr>
        <w:t>S. l.</w:t>
      </w:r>
      <w:r w:rsidRPr="00D92D84">
        <w:rPr>
          <w:rFonts w:cs="Arial"/>
        </w:rPr>
        <w:t xml:space="preserve">], 2019. Disponível em: https://ftp.ibge.gov.br/Perfil_Municipios/2019/Base_de_Dados/. </w:t>
      </w:r>
      <w:proofErr w:type="spellStart"/>
      <w:r w:rsidRPr="00D92D84">
        <w:rPr>
          <w:rFonts w:cs="Arial"/>
          <w:lang w:val="en-US"/>
        </w:rPr>
        <w:t>Acesso</w:t>
      </w:r>
      <w:proofErr w:type="spellEnd"/>
      <w:r w:rsidRPr="00D92D84">
        <w:rPr>
          <w:rFonts w:cs="Arial"/>
          <w:lang w:val="en-US"/>
        </w:rPr>
        <w:t xml:space="preserve"> </w:t>
      </w:r>
      <w:proofErr w:type="spellStart"/>
      <w:r w:rsidRPr="00D92D84">
        <w:rPr>
          <w:rFonts w:cs="Arial"/>
          <w:lang w:val="en-US"/>
        </w:rPr>
        <w:t>em</w:t>
      </w:r>
      <w:proofErr w:type="spellEnd"/>
      <w:r w:rsidRPr="00D92D84">
        <w:rPr>
          <w:rFonts w:cs="Arial"/>
          <w:lang w:val="en-US"/>
        </w:rPr>
        <w:t xml:space="preserve">: 19 </w:t>
      </w:r>
      <w:proofErr w:type="spellStart"/>
      <w:r w:rsidRPr="00D92D84">
        <w:rPr>
          <w:rFonts w:cs="Arial"/>
          <w:lang w:val="en-US"/>
        </w:rPr>
        <w:t>jul.</w:t>
      </w:r>
      <w:proofErr w:type="spellEnd"/>
      <w:r w:rsidRPr="00D92D84">
        <w:rPr>
          <w:rFonts w:cs="Arial"/>
          <w:lang w:val="en-US"/>
        </w:rPr>
        <w:t xml:space="preserve"> 2025. </w:t>
      </w:r>
    </w:p>
    <w:p w14:paraId="52E01CE0" w14:textId="77777777" w:rsidR="00D92D84" w:rsidRPr="00D92D84" w:rsidRDefault="00D92D84" w:rsidP="00D92D84">
      <w:pPr>
        <w:pStyle w:val="Bibliografia"/>
        <w:rPr>
          <w:rFonts w:cs="Arial"/>
        </w:rPr>
      </w:pPr>
      <w:r w:rsidRPr="00D92D84">
        <w:rPr>
          <w:rFonts w:cs="Arial"/>
          <w:lang w:val="en-US"/>
        </w:rPr>
        <w:t xml:space="preserve">IBM. </w:t>
      </w:r>
      <w:r w:rsidRPr="00D92D84">
        <w:rPr>
          <w:rFonts w:cs="Arial"/>
          <w:b/>
          <w:bCs/>
          <w:lang w:val="en-US"/>
        </w:rPr>
        <w:t>Rational Software Architect Standard Edition 7.5.5</w:t>
      </w:r>
      <w:r w:rsidRPr="00D92D84">
        <w:rPr>
          <w:rFonts w:cs="Arial"/>
          <w:lang w:val="en-US"/>
        </w:rPr>
        <w:t>. [</w:t>
      </w:r>
      <w:r w:rsidRPr="00D92D84">
        <w:rPr>
          <w:rFonts w:cs="Arial"/>
          <w:i/>
          <w:iCs/>
          <w:lang w:val="en-US"/>
        </w:rPr>
        <w:t>S. l.</w:t>
      </w:r>
      <w:r w:rsidRPr="00D92D84">
        <w:rPr>
          <w:rFonts w:cs="Arial"/>
          <w:lang w:val="en-US"/>
        </w:rPr>
        <w:t xml:space="preserve">], 2021. </w:t>
      </w:r>
      <w:r w:rsidRPr="00D92D84">
        <w:rPr>
          <w:rFonts w:cs="Arial"/>
        </w:rPr>
        <w:t xml:space="preserve">Disponível em: https://www.ibm.com/docs/pt-br/rsas/7.5.0?topic=diagrams-relationships-in-class. Acesso em: 6 dez. 2024. </w:t>
      </w:r>
    </w:p>
    <w:p w14:paraId="7AC0B149" w14:textId="77777777" w:rsidR="00D92D84" w:rsidRPr="00D92D84" w:rsidRDefault="00D92D84" w:rsidP="00D92D84">
      <w:pPr>
        <w:pStyle w:val="Bibliografia"/>
        <w:rPr>
          <w:rFonts w:cs="Arial"/>
        </w:rPr>
      </w:pPr>
      <w:r w:rsidRPr="00D92D84">
        <w:rPr>
          <w:rFonts w:cs="Arial"/>
        </w:rPr>
        <w:t xml:space="preserve">ISO. </w:t>
      </w:r>
      <w:r w:rsidRPr="00D92D84">
        <w:rPr>
          <w:rFonts w:cs="Arial"/>
          <w:b/>
          <w:bCs/>
        </w:rPr>
        <w:t>ISO 19152:2012(</w:t>
      </w:r>
      <w:proofErr w:type="spellStart"/>
      <w:r w:rsidRPr="00D92D84">
        <w:rPr>
          <w:rFonts w:cs="Arial"/>
          <w:b/>
          <w:bCs/>
        </w:rPr>
        <w:t>en</w:t>
      </w:r>
      <w:proofErr w:type="spellEnd"/>
      <w:r w:rsidRPr="00D92D84">
        <w:rPr>
          <w:rFonts w:cs="Arial"/>
          <w:b/>
          <w:bCs/>
        </w:rPr>
        <w:t xml:space="preserve">), </w:t>
      </w:r>
      <w:proofErr w:type="spellStart"/>
      <w:r w:rsidRPr="00D92D84">
        <w:rPr>
          <w:rFonts w:cs="Arial"/>
          <w:b/>
          <w:bCs/>
        </w:rPr>
        <w:t>Geographic</w:t>
      </w:r>
      <w:proofErr w:type="spellEnd"/>
      <w:r w:rsidRPr="00D92D84">
        <w:rPr>
          <w:rFonts w:cs="Arial"/>
          <w:b/>
          <w:bCs/>
        </w:rPr>
        <w:t xml:space="preserve"> </w:t>
      </w:r>
      <w:proofErr w:type="spellStart"/>
      <w:r w:rsidRPr="00D92D84">
        <w:rPr>
          <w:rFonts w:cs="Arial"/>
          <w:b/>
          <w:bCs/>
        </w:rPr>
        <w:t>information</w:t>
      </w:r>
      <w:proofErr w:type="spellEnd"/>
      <w:r w:rsidRPr="00D92D84">
        <w:rPr>
          <w:rFonts w:cs="Arial"/>
          <w:b/>
          <w:bCs/>
        </w:rPr>
        <w:t> — Land Administration Domain Model (LADM)</w:t>
      </w:r>
      <w:r w:rsidRPr="00D92D84">
        <w:rPr>
          <w:rFonts w:cs="Arial"/>
        </w:rPr>
        <w:t>. [</w:t>
      </w:r>
      <w:r w:rsidRPr="00D92D84">
        <w:rPr>
          <w:rFonts w:cs="Arial"/>
          <w:i/>
          <w:iCs/>
        </w:rPr>
        <w:t>S. l.</w:t>
      </w:r>
      <w:r w:rsidRPr="00D92D84">
        <w:rPr>
          <w:rFonts w:cs="Arial"/>
        </w:rPr>
        <w:t xml:space="preserve">], 2012. Disponível em: https://www.iso.org/obp/ui/en/#iso:std:iso:19152:ed-1:v1:en. Acesso em: 6 dez. 2024. </w:t>
      </w:r>
    </w:p>
    <w:p w14:paraId="4D5E3DA5" w14:textId="77777777" w:rsidR="00D92D84" w:rsidRPr="00D92D84" w:rsidRDefault="00D92D84" w:rsidP="00D92D84">
      <w:pPr>
        <w:pStyle w:val="Bibliografia"/>
        <w:rPr>
          <w:rFonts w:cs="Arial"/>
          <w:lang w:val="en-US"/>
        </w:rPr>
      </w:pPr>
      <w:r w:rsidRPr="00D92D84">
        <w:rPr>
          <w:rFonts w:cs="Arial"/>
        </w:rPr>
        <w:t>JAVASCRIPT | MDN. [</w:t>
      </w:r>
      <w:r w:rsidRPr="00D92D84">
        <w:rPr>
          <w:rFonts w:cs="Arial"/>
          <w:i/>
          <w:iCs/>
        </w:rPr>
        <w:t>S. l.</w:t>
      </w:r>
      <w:r w:rsidRPr="00D92D84">
        <w:rPr>
          <w:rFonts w:cs="Arial"/>
        </w:rPr>
        <w:t xml:space="preserve">], 2025. Disponível em: https://developer.mozilla.org/pt-BR/docs/Web/JavaScript. </w:t>
      </w:r>
      <w:proofErr w:type="spellStart"/>
      <w:r w:rsidRPr="00D92D84">
        <w:rPr>
          <w:rFonts w:cs="Arial"/>
          <w:lang w:val="en-US"/>
        </w:rPr>
        <w:t>Acesso</w:t>
      </w:r>
      <w:proofErr w:type="spellEnd"/>
      <w:r w:rsidRPr="00D92D84">
        <w:rPr>
          <w:rFonts w:cs="Arial"/>
          <w:lang w:val="en-US"/>
        </w:rPr>
        <w:t xml:space="preserve"> </w:t>
      </w:r>
      <w:proofErr w:type="spellStart"/>
      <w:r w:rsidRPr="00D92D84">
        <w:rPr>
          <w:rFonts w:cs="Arial"/>
          <w:lang w:val="en-US"/>
        </w:rPr>
        <w:t>em</w:t>
      </w:r>
      <w:proofErr w:type="spellEnd"/>
      <w:r w:rsidRPr="00D92D84">
        <w:rPr>
          <w:rFonts w:cs="Arial"/>
          <w:lang w:val="en-US"/>
        </w:rPr>
        <w:t xml:space="preserve">: 10 ago. 2025. </w:t>
      </w:r>
    </w:p>
    <w:p w14:paraId="336FD429" w14:textId="77777777" w:rsidR="00D92D84" w:rsidRPr="00D92D84" w:rsidRDefault="00D92D84" w:rsidP="00D92D84">
      <w:pPr>
        <w:pStyle w:val="Bibliografia"/>
        <w:rPr>
          <w:rFonts w:cs="Arial"/>
          <w:lang w:val="en-US"/>
        </w:rPr>
      </w:pPr>
      <w:r w:rsidRPr="00D92D84">
        <w:rPr>
          <w:rFonts w:cs="Arial"/>
          <w:lang w:val="en-US"/>
        </w:rPr>
        <w:t xml:space="preserve">KOEVA, M. </w:t>
      </w:r>
      <w:r w:rsidRPr="00D92D84">
        <w:rPr>
          <w:rFonts w:cs="Arial"/>
          <w:i/>
          <w:iCs/>
          <w:lang w:val="en-US"/>
        </w:rPr>
        <w:t>et al.</w:t>
      </w:r>
      <w:r w:rsidRPr="00D92D84">
        <w:rPr>
          <w:rFonts w:cs="Arial"/>
          <w:lang w:val="en-US"/>
        </w:rPr>
        <w:t xml:space="preserve"> Geospatial Tool and </w:t>
      </w:r>
      <w:proofErr w:type="spellStart"/>
      <w:r w:rsidRPr="00D92D84">
        <w:rPr>
          <w:rFonts w:cs="Arial"/>
          <w:lang w:val="en-US"/>
        </w:rPr>
        <w:t>Geocloud</w:t>
      </w:r>
      <w:proofErr w:type="spellEnd"/>
      <w:r w:rsidRPr="00D92D84">
        <w:rPr>
          <w:rFonts w:cs="Arial"/>
          <w:lang w:val="en-US"/>
        </w:rPr>
        <w:t xml:space="preserve"> Platform Innovations: A Fit-for-Purpose Land Administration Assessment. </w:t>
      </w:r>
      <w:r w:rsidRPr="00D92D84">
        <w:rPr>
          <w:rFonts w:cs="Arial"/>
          <w:b/>
          <w:bCs/>
          <w:lang w:val="en-US"/>
        </w:rPr>
        <w:t>Land</w:t>
      </w:r>
      <w:r w:rsidRPr="00D92D84">
        <w:rPr>
          <w:rFonts w:cs="Arial"/>
          <w:lang w:val="en-US"/>
        </w:rPr>
        <w:t>, [</w:t>
      </w:r>
      <w:r w:rsidRPr="00D92D84">
        <w:rPr>
          <w:rFonts w:cs="Arial"/>
          <w:i/>
          <w:iCs/>
          <w:lang w:val="en-US"/>
        </w:rPr>
        <w:t>s. l.</w:t>
      </w:r>
      <w:r w:rsidRPr="00D92D84">
        <w:rPr>
          <w:rFonts w:cs="Arial"/>
          <w:lang w:val="en-US"/>
        </w:rPr>
        <w:t xml:space="preserve">], v. 10, n. 6, p. 557, 2021. </w:t>
      </w:r>
    </w:p>
    <w:p w14:paraId="642AEDFA" w14:textId="77777777" w:rsidR="00D92D84" w:rsidRPr="00D92D84" w:rsidRDefault="00D92D84" w:rsidP="00D92D84">
      <w:pPr>
        <w:pStyle w:val="Bibliografia"/>
        <w:rPr>
          <w:rFonts w:cs="Arial"/>
        </w:rPr>
      </w:pPr>
      <w:r w:rsidRPr="00D92D84">
        <w:rPr>
          <w:rFonts w:cs="Arial"/>
          <w:lang w:val="en-US"/>
        </w:rPr>
        <w:t xml:space="preserve">LEAFLET - A JAVASCRIPT LIBRARY FOR INTERACTIVE MAPS. </w:t>
      </w:r>
      <w:r w:rsidRPr="00D92D84">
        <w:rPr>
          <w:rFonts w:cs="Arial"/>
        </w:rPr>
        <w:t>[</w:t>
      </w:r>
      <w:r w:rsidRPr="00D92D84">
        <w:rPr>
          <w:rFonts w:cs="Arial"/>
          <w:i/>
          <w:iCs/>
        </w:rPr>
        <w:t>S. l.</w:t>
      </w:r>
      <w:r w:rsidRPr="00D92D84">
        <w:rPr>
          <w:rFonts w:cs="Arial"/>
        </w:rPr>
        <w:t xml:space="preserve">], 2025. Disponível em: https://leafletjs.com/. Acesso em: 10 ago. 2025. </w:t>
      </w:r>
    </w:p>
    <w:p w14:paraId="5DF87BCA" w14:textId="77777777" w:rsidR="00D92D84" w:rsidRPr="00D92D84" w:rsidRDefault="00D92D84" w:rsidP="00D92D84">
      <w:pPr>
        <w:pStyle w:val="Bibliografia"/>
        <w:rPr>
          <w:rFonts w:cs="Arial"/>
        </w:rPr>
      </w:pPr>
      <w:r w:rsidRPr="00D92D84">
        <w:rPr>
          <w:rFonts w:cs="Arial"/>
        </w:rPr>
        <w:t>LGPD - LEI N</w:t>
      </w:r>
      <w:r w:rsidRPr="00D92D84">
        <w:rPr>
          <w:rFonts w:cs="Arial"/>
          <w:vertAlign w:val="superscript"/>
        </w:rPr>
        <w:t>o</w:t>
      </w:r>
      <w:r w:rsidRPr="00D92D84">
        <w:rPr>
          <w:rFonts w:cs="Arial"/>
        </w:rPr>
        <w:t xml:space="preserve"> 13.709/2018. Congresso Nacional - Brasil. 14 ago. 2018. Disponível em: https://www2.camara.leg.br/legin/fed/lei/2018/lei-13709-14-agosto-2018-787077-publicacaooriginal-156212-pl.html. </w:t>
      </w:r>
    </w:p>
    <w:p w14:paraId="20B1EAC6" w14:textId="77777777" w:rsidR="00D92D84" w:rsidRPr="00D92D84" w:rsidRDefault="00D92D84" w:rsidP="00D92D84">
      <w:pPr>
        <w:pStyle w:val="Bibliografia"/>
        <w:rPr>
          <w:rFonts w:cs="Arial"/>
        </w:rPr>
      </w:pPr>
      <w:r w:rsidRPr="00D92D84">
        <w:rPr>
          <w:rFonts w:cs="Arial"/>
        </w:rPr>
        <w:t xml:space="preserve">MACEDO, D. </w:t>
      </w:r>
      <w:r w:rsidRPr="00D92D84">
        <w:rPr>
          <w:rFonts w:cs="Arial"/>
          <w:b/>
          <w:bCs/>
        </w:rPr>
        <w:t>Integração do Cadastro Único com Cadastro Nacional de Endereços para Fins Estatístico através da modelagem de um banco de dados espacial</w:t>
      </w:r>
      <w:r w:rsidRPr="00D92D84">
        <w:rPr>
          <w:rFonts w:cs="Arial"/>
        </w:rPr>
        <w:t>. [</w:t>
      </w:r>
      <w:r w:rsidRPr="00D92D84">
        <w:rPr>
          <w:rFonts w:cs="Arial"/>
          <w:i/>
          <w:iCs/>
        </w:rPr>
        <w:t>S. l.</w:t>
      </w:r>
      <w:r w:rsidRPr="00D92D84">
        <w:rPr>
          <w:rFonts w:cs="Arial"/>
        </w:rPr>
        <w:t>]: mds.gov.br, 2023. Disponível em: https://aplicacoes.mds.gov.br/sagi/pesquisas/documentos/relatorio/relatorio_270.pdf. Acesso em: 3 mar. 2025.</w:t>
      </w:r>
    </w:p>
    <w:p w14:paraId="6488611B" w14:textId="77777777" w:rsidR="00D92D84" w:rsidRPr="00D92D84" w:rsidRDefault="00D92D84" w:rsidP="00D92D84">
      <w:pPr>
        <w:pStyle w:val="Bibliografia"/>
        <w:rPr>
          <w:rFonts w:cs="Arial"/>
          <w:lang w:val="en-US"/>
        </w:rPr>
      </w:pPr>
      <w:r w:rsidRPr="00D92D84">
        <w:rPr>
          <w:rFonts w:cs="Arial"/>
          <w:lang w:val="en-US"/>
        </w:rPr>
        <w:t xml:space="preserve">MANNING, C. D. </w:t>
      </w:r>
      <w:r w:rsidRPr="00D92D84">
        <w:rPr>
          <w:rFonts w:cs="Arial"/>
          <w:b/>
          <w:bCs/>
          <w:lang w:val="en-US"/>
        </w:rPr>
        <w:t>Introduction to information retrieval</w:t>
      </w:r>
      <w:r w:rsidRPr="00D92D84">
        <w:rPr>
          <w:rFonts w:cs="Arial"/>
          <w:lang w:val="en-US"/>
        </w:rPr>
        <w:t xml:space="preserve">. Cambridge: Cambridge university press, 2008. </w:t>
      </w:r>
    </w:p>
    <w:p w14:paraId="5F0224F8" w14:textId="77777777" w:rsidR="00D92D84" w:rsidRPr="00D92D84" w:rsidRDefault="00D92D84" w:rsidP="00D92D84">
      <w:pPr>
        <w:pStyle w:val="Bibliografia"/>
        <w:rPr>
          <w:rFonts w:cs="Arial"/>
        </w:rPr>
      </w:pPr>
      <w:r w:rsidRPr="00D92D84">
        <w:rPr>
          <w:rFonts w:cs="Arial"/>
          <w:lang w:val="en-US"/>
        </w:rPr>
        <w:t xml:space="preserve">MYSQL. </w:t>
      </w:r>
      <w:r w:rsidRPr="00D92D84">
        <w:rPr>
          <w:rFonts w:cs="Arial"/>
        </w:rPr>
        <w:t>[</w:t>
      </w:r>
      <w:r w:rsidRPr="00D92D84">
        <w:rPr>
          <w:rFonts w:cs="Arial"/>
          <w:i/>
          <w:iCs/>
        </w:rPr>
        <w:t>S. l.</w:t>
      </w:r>
      <w:r w:rsidRPr="00D92D84">
        <w:rPr>
          <w:rFonts w:cs="Arial"/>
        </w:rPr>
        <w:t xml:space="preserve">], 2025. Disponível em: https://www.mysql.com/. Acesso em: 10 ago. 2025. </w:t>
      </w:r>
    </w:p>
    <w:p w14:paraId="705127F7" w14:textId="77777777" w:rsidR="00D92D84" w:rsidRPr="00D92D84" w:rsidRDefault="00D92D84" w:rsidP="00D92D84">
      <w:pPr>
        <w:pStyle w:val="Bibliografia"/>
        <w:rPr>
          <w:rFonts w:cs="Arial"/>
        </w:rPr>
      </w:pPr>
      <w:r w:rsidRPr="00D92D84">
        <w:rPr>
          <w:rFonts w:cs="Arial"/>
        </w:rPr>
        <w:t xml:space="preserve">NUNES, M. das G. V. </w:t>
      </w:r>
      <w:r w:rsidRPr="00D92D84">
        <w:rPr>
          <w:rFonts w:cs="Arial"/>
          <w:b/>
          <w:bCs/>
        </w:rPr>
        <w:t xml:space="preserve">Processamento de Linguagem Natural: Conceitos, Técnicas e Aplicações em </w:t>
      </w:r>
      <w:proofErr w:type="gramStart"/>
      <w:r w:rsidRPr="00D92D84">
        <w:rPr>
          <w:rFonts w:cs="Arial"/>
          <w:b/>
          <w:bCs/>
        </w:rPr>
        <w:t>Português</w:t>
      </w:r>
      <w:proofErr w:type="gramEnd"/>
      <w:r w:rsidRPr="00D92D84">
        <w:rPr>
          <w:rFonts w:cs="Arial"/>
        </w:rPr>
        <w:t xml:space="preserve">. 2. ed. São Carlos, SP: Graça Nunes, 2024. </w:t>
      </w:r>
    </w:p>
    <w:p w14:paraId="747721D1" w14:textId="77777777" w:rsidR="00D92D84" w:rsidRPr="00D92D84" w:rsidRDefault="00D92D84" w:rsidP="00D92D84">
      <w:pPr>
        <w:pStyle w:val="Bibliografia"/>
        <w:rPr>
          <w:rFonts w:cs="Arial"/>
        </w:rPr>
      </w:pPr>
      <w:r w:rsidRPr="00D92D84">
        <w:rPr>
          <w:rFonts w:cs="Arial"/>
        </w:rPr>
        <w:t xml:space="preserve">OLBRICHT, R.; PAULMANN, M. </w:t>
      </w:r>
      <w:r w:rsidRPr="00D92D84">
        <w:rPr>
          <w:rFonts w:cs="Arial"/>
          <w:b/>
          <w:bCs/>
        </w:rPr>
        <w:t>Overpass API</w:t>
      </w:r>
      <w:r w:rsidRPr="00D92D84">
        <w:rPr>
          <w:rFonts w:cs="Arial"/>
        </w:rPr>
        <w:t>. [</w:t>
      </w:r>
      <w:r w:rsidRPr="00D92D84">
        <w:rPr>
          <w:rFonts w:cs="Arial"/>
          <w:i/>
          <w:iCs/>
        </w:rPr>
        <w:t>S. l.</w:t>
      </w:r>
      <w:r w:rsidRPr="00D92D84">
        <w:rPr>
          <w:rFonts w:cs="Arial"/>
        </w:rPr>
        <w:t>]: FOSS@HFT, 2015. Disponível em: https://av.tib.eu/media/17720. Acesso em: 17 jul. 2025.</w:t>
      </w:r>
    </w:p>
    <w:p w14:paraId="19594F21" w14:textId="77777777" w:rsidR="00D92D84" w:rsidRPr="00D92D84" w:rsidRDefault="00D92D84" w:rsidP="00D92D84">
      <w:pPr>
        <w:pStyle w:val="Bibliografia"/>
        <w:rPr>
          <w:rFonts w:cs="Arial"/>
        </w:rPr>
      </w:pPr>
      <w:r w:rsidRPr="00D92D84">
        <w:rPr>
          <w:rFonts w:cs="Arial"/>
        </w:rPr>
        <w:t xml:space="preserve">SERPRO. </w:t>
      </w:r>
      <w:proofErr w:type="spellStart"/>
      <w:r w:rsidRPr="00D92D84">
        <w:rPr>
          <w:rFonts w:cs="Arial"/>
          <w:b/>
          <w:bCs/>
        </w:rPr>
        <w:t>Superciata</w:t>
      </w:r>
      <w:proofErr w:type="spellEnd"/>
      <w:r w:rsidRPr="00D92D84">
        <w:rPr>
          <w:rFonts w:cs="Arial"/>
          <w:b/>
          <w:bCs/>
        </w:rPr>
        <w:t>/PROJETO CIATA - MANUAL DO CADASTRO IMOBILIÁRIO.pdf</w:t>
      </w:r>
      <w:r w:rsidRPr="00D92D84">
        <w:rPr>
          <w:rFonts w:cs="Arial"/>
        </w:rPr>
        <w:t>. [</w:t>
      </w:r>
      <w:r w:rsidRPr="00D92D84">
        <w:rPr>
          <w:rFonts w:cs="Arial"/>
          <w:i/>
          <w:iCs/>
        </w:rPr>
        <w:t>S. l.</w:t>
      </w:r>
      <w:r w:rsidRPr="00D92D84">
        <w:rPr>
          <w:rFonts w:cs="Arial"/>
        </w:rPr>
        <w:t xml:space="preserve">], 2025. Disponível em: https://superciata.smuu.com.br/docs/ProjetoCiata_ManualCadastroImobiliario_OCR.pdf. Acesso em: 13 nov. 2025. </w:t>
      </w:r>
    </w:p>
    <w:p w14:paraId="123D76BD" w14:textId="77777777" w:rsidR="00D92D84" w:rsidRPr="00D92D84" w:rsidRDefault="00D92D84" w:rsidP="00D92D84">
      <w:pPr>
        <w:pStyle w:val="Bibliografia"/>
        <w:rPr>
          <w:rFonts w:cs="Arial"/>
        </w:rPr>
      </w:pPr>
      <w:r w:rsidRPr="00D92D84">
        <w:rPr>
          <w:rFonts w:cs="Arial"/>
        </w:rPr>
        <w:lastRenderedPageBreak/>
        <w:t xml:space="preserve">SILVA, E. </w:t>
      </w:r>
      <w:proofErr w:type="spellStart"/>
      <w:r w:rsidRPr="00D92D84">
        <w:rPr>
          <w:rFonts w:cs="Arial"/>
        </w:rPr>
        <w:t>da</w:t>
      </w:r>
      <w:proofErr w:type="spellEnd"/>
      <w:r w:rsidRPr="00D92D84">
        <w:rPr>
          <w:rFonts w:cs="Arial"/>
        </w:rPr>
        <w:t xml:space="preserve"> (org.). </w:t>
      </w:r>
      <w:r w:rsidRPr="00D92D84">
        <w:rPr>
          <w:rFonts w:cs="Arial"/>
          <w:b/>
          <w:bCs/>
        </w:rPr>
        <w:t>Cadastro Territorial Multifinalitário aplicado à gestão municipal</w:t>
      </w:r>
      <w:r w:rsidRPr="00D92D84">
        <w:rPr>
          <w:rFonts w:cs="Arial"/>
        </w:rPr>
        <w:t xml:space="preserve">. Florianópolis, SC: </w:t>
      </w:r>
      <w:proofErr w:type="spellStart"/>
      <w:r w:rsidRPr="00D92D84">
        <w:rPr>
          <w:rFonts w:cs="Arial"/>
        </w:rPr>
        <w:t>Ufsc</w:t>
      </w:r>
      <w:proofErr w:type="spellEnd"/>
      <w:r w:rsidRPr="00D92D84">
        <w:rPr>
          <w:rFonts w:cs="Arial"/>
        </w:rPr>
        <w:t xml:space="preserve">, 2023. </w:t>
      </w:r>
    </w:p>
    <w:p w14:paraId="5B00EAA7" w14:textId="77777777" w:rsidR="00D92D84" w:rsidRPr="00D92D84" w:rsidRDefault="00D92D84" w:rsidP="00D92D84">
      <w:pPr>
        <w:pStyle w:val="Bibliografia"/>
        <w:rPr>
          <w:rFonts w:cs="Arial"/>
        </w:rPr>
      </w:pPr>
      <w:r w:rsidRPr="00D92D84">
        <w:rPr>
          <w:rFonts w:cs="Arial"/>
        </w:rPr>
        <w:t xml:space="preserve">SUPERCIATA. </w:t>
      </w:r>
      <w:r w:rsidRPr="00D92D84">
        <w:rPr>
          <w:rFonts w:cs="Arial"/>
          <w:b/>
          <w:bCs/>
        </w:rPr>
        <w:t>SUPERCIATA - Georreferenciamento Municipal</w:t>
      </w:r>
      <w:r w:rsidRPr="00D92D84">
        <w:rPr>
          <w:rFonts w:cs="Arial"/>
        </w:rPr>
        <w:t>. [</w:t>
      </w:r>
      <w:r w:rsidRPr="00D92D84">
        <w:rPr>
          <w:rFonts w:cs="Arial"/>
          <w:i/>
          <w:iCs/>
        </w:rPr>
        <w:t>S. l.</w:t>
      </w:r>
      <w:r w:rsidRPr="00D92D84">
        <w:rPr>
          <w:rFonts w:cs="Arial"/>
        </w:rPr>
        <w:t xml:space="preserve">], 2025. Aplicação. Disponível em: http://superciata.smuu.com.br/. Acesso em: 28 ago. 2025. </w:t>
      </w:r>
    </w:p>
    <w:p w14:paraId="7385A384" w14:textId="1B3549ED"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23706F">
      <w:pPr>
        <w:jc w:val="center"/>
        <w:rPr>
          <w:b/>
        </w:rPr>
      </w:pPr>
      <w:bookmarkStart w:id="40" w:name="_Toc100214130"/>
      <w:r w:rsidRPr="0023706F">
        <w:rPr>
          <w:b/>
        </w:rPr>
        <w:lastRenderedPageBreak/>
        <w:t xml:space="preserve">ANEXO A – </w:t>
      </w:r>
      <w:bookmarkEnd w:id="40"/>
      <w:r w:rsidR="00F16803">
        <w:rPr>
          <w:b/>
        </w:rPr>
        <w:t xml:space="preserve">AMOSTRA ARQUIVO </w:t>
      </w:r>
      <w:r w:rsidR="005B57D0">
        <w:rPr>
          <w:b/>
        </w:rPr>
        <w:t xml:space="preserve">CSV DO </w:t>
      </w:r>
      <w:r w:rsidR="00F16803">
        <w:rPr>
          <w:b/>
        </w:rPr>
        <w:t>CNEFE</w:t>
      </w:r>
    </w:p>
    <w:p w14:paraId="501E6B45" w14:textId="77777777" w:rsidR="00737577" w:rsidRDefault="00737577" w:rsidP="006D3D4B"/>
    <w:sectPr w:rsidR="00737577" w:rsidSect="00C01A8A">
      <w:headerReference w:type="default" r:id="rId22"/>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Marco Aurélio Barbiero" w:date="2025-12-27T08:25:00Z" w:initials="MB">
    <w:p w14:paraId="5CAD18A5" w14:textId="77777777" w:rsidR="00636BB1" w:rsidRDefault="00636BB1" w:rsidP="00636BB1">
      <w:pPr>
        <w:pStyle w:val="Textodecomentrio"/>
        <w:ind w:firstLine="0"/>
        <w:jc w:val="left"/>
      </w:pPr>
      <w:r>
        <w:rPr>
          <w:rStyle w:val="Refdecomentrio"/>
        </w:rPr>
        <w:annotationRef/>
      </w:r>
      <w:r>
        <w:t>Revisar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AD18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22DADE" w16cex:dateUtc="2025-12-27T11: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AD18A5" w16cid:durableId="7622DAD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2C908" w14:textId="77777777" w:rsidR="006F12E8" w:rsidRPr="00B322C5" w:rsidRDefault="006F12E8" w:rsidP="00362BEC">
      <w:pPr>
        <w:spacing w:line="240" w:lineRule="auto"/>
      </w:pPr>
      <w:r w:rsidRPr="00B322C5">
        <w:separator/>
      </w:r>
    </w:p>
  </w:endnote>
  <w:endnote w:type="continuationSeparator" w:id="0">
    <w:p w14:paraId="40EF758B" w14:textId="77777777" w:rsidR="006F12E8" w:rsidRPr="00B322C5" w:rsidRDefault="006F12E8"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178D0" w14:textId="77777777" w:rsidR="006F12E8" w:rsidRPr="00B322C5" w:rsidRDefault="006F12E8" w:rsidP="00802B3F">
      <w:pPr>
        <w:spacing w:line="240" w:lineRule="auto"/>
        <w:ind w:firstLine="0"/>
      </w:pPr>
      <w:r w:rsidRPr="00B322C5">
        <w:separator/>
      </w:r>
    </w:p>
  </w:footnote>
  <w:footnote w:type="continuationSeparator" w:id="0">
    <w:p w14:paraId="719E047C" w14:textId="77777777" w:rsidR="006F12E8" w:rsidRPr="00B322C5" w:rsidRDefault="006F12E8" w:rsidP="00362BEC">
      <w:pPr>
        <w:spacing w:line="240" w:lineRule="auto"/>
      </w:pPr>
      <w:r w:rsidRPr="00B322C5">
        <w:continuationSeparator/>
      </w:r>
    </w:p>
  </w:footnote>
  <w:footnote w:id="1">
    <w:p w14:paraId="501D7B6C" w14:textId="54AC2850" w:rsidR="0083427C" w:rsidRDefault="0083427C" w:rsidP="004A3050">
      <w:pPr>
        <w:pStyle w:val="Legenda"/>
      </w:pPr>
      <w:r w:rsidRPr="00047156">
        <w:rPr>
          <w:rStyle w:val="Refdenotaderodap"/>
        </w:rPr>
        <w:footnoteRef/>
      </w:r>
      <w:r>
        <w:t xml:space="preserve"> </w:t>
      </w:r>
      <w:r w:rsidR="00670ECB" w:rsidRPr="00670ECB">
        <w:t xml:space="preserve">O </w:t>
      </w:r>
      <w:r w:rsidR="00670ECB" w:rsidRPr="0075444A">
        <w:rPr>
          <w:i/>
        </w:rPr>
        <w:t xml:space="preserve">Google </w:t>
      </w:r>
      <w:proofErr w:type="spellStart"/>
      <w:r w:rsidR="00670ECB" w:rsidRPr="0075444A">
        <w:rPr>
          <w:i/>
        </w:rPr>
        <w:t>Programmable</w:t>
      </w:r>
      <w:proofErr w:type="spellEnd"/>
      <w:r w:rsidR="00670ECB" w:rsidRPr="0075444A">
        <w:rPr>
          <w:i/>
        </w:rPr>
        <w:t xml:space="preserve"> Search </w:t>
      </w:r>
      <w:proofErr w:type="spellStart"/>
      <w:r w:rsidR="00670ECB" w:rsidRPr="0075444A">
        <w:rPr>
          <w:i/>
        </w:rPr>
        <w:t>Engine</w:t>
      </w:r>
      <w:proofErr w:type="spellEnd"/>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DC2067">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4D59CF0A" w:rsidR="00FB20ED" w:rsidRDefault="00FB20ED" w:rsidP="004A3050">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1A47B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55CE4C4F" w14:textId="5B75C931" w:rsidR="00616F67" w:rsidRDefault="00616F67">
      <w:pPr>
        <w:pStyle w:val="Textodenotaderodap"/>
      </w:pPr>
      <w:r>
        <w:rPr>
          <w:rStyle w:val="Refdenotaderodap"/>
        </w:rPr>
        <w:footnoteRef/>
      </w:r>
      <w:r>
        <w:t xml:space="preserve"> </w:t>
      </w:r>
      <w:proofErr w:type="spellStart"/>
      <w:r w:rsidR="009920B9" w:rsidRPr="009920B9">
        <w:rPr>
          <w:i/>
          <w:iCs/>
        </w:rPr>
        <w:t>Staging</w:t>
      </w:r>
      <w:proofErr w:type="spellEnd"/>
      <w:r w:rsidR="009920B9" w:rsidRPr="009920B9">
        <w:rPr>
          <w:i/>
          <w:iCs/>
        </w:rPr>
        <w:t xml:space="preserve"> Area</w:t>
      </w:r>
      <w:r w:rsidR="009920B9" w:rsidRPr="009920B9">
        <w:t xml:space="preserve">: Área de armazenamento intermediário utilizada em processos de integração de dados (ETL - </w:t>
      </w:r>
      <w:proofErr w:type="spellStart"/>
      <w:r w:rsidR="009920B9" w:rsidRPr="009920B9">
        <w:rPr>
          <w:i/>
          <w:iCs/>
        </w:rPr>
        <w:t>Extract</w:t>
      </w:r>
      <w:proofErr w:type="spellEnd"/>
      <w:r w:rsidR="009920B9" w:rsidRPr="009920B9">
        <w:rPr>
          <w:i/>
          <w:iCs/>
        </w:rPr>
        <w:t xml:space="preserve">, </w:t>
      </w:r>
      <w:proofErr w:type="spellStart"/>
      <w:r w:rsidR="009920B9" w:rsidRPr="009920B9">
        <w:rPr>
          <w:i/>
          <w:iCs/>
        </w:rPr>
        <w:t>Transform</w:t>
      </w:r>
      <w:proofErr w:type="spellEnd"/>
      <w:r w:rsidR="009920B9" w:rsidRPr="009920B9">
        <w:rPr>
          <w:i/>
          <w:iCs/>
        </w:rPr>
        <w:t xml:space="preserve">, </w:t>
      </w:r>
      <w:proofErr w:type="spellStart"/>
      <w:r w:rsidR="009920B9" w:rsidRPr="009920B9">
        <w:rPr>
          <w:i/>
          <w:iCs/>
        </w:rPr>
        <w:t>Load</w:t>
      </w:r>
      <w:proofErr w:type="spellEnd"/>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6">
    <w:p w14:paraId="10D27B6F" w14:textId="339415E1" w:rsidR="00FC7DBD" w:rsidRDefault="00FC7DBD" w:rsidP="007C4BDA">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iCs w:val="0"/>
        </w:rPr>
        <w:t xml:space="preserve">Open </w:t>
      </w:r>
      <w:proofErr w:type="spellStart"/>
      <w:r w:rsidR="007C4BDA" w:rsidRPr="007C4BDA">
        <w:rPr>
          <w:i/>
          <w:iCs w:val="0"/>
        </w:rPr>
        <w:t>Geospatial</w:t>
      </w:r>
      <w:proofErr w:type="spellEnd"/>
      <w:r w:rsidR="007C4BDA" w:rsidRPr="007C4BDA">
        <w:rPr>
          <w:i/>
          <w:iCs w:val="0"/>
        </w:rPr>
        <w:t xml:space="preserve"> Consortium</w:t>
      </w:r>
      <w:r w:rsidR="007C4BDA" w:rsidRPr="007C4BDA">
        <w:t xml:space="preserve"> (OGC). No entanto, a sintaxe operacional e a forma de persistência de objetos geométricos podem variar entre diferentes dialetos SQL (como </w:t>
      </w:r>
      <w:proofErr w:type="spellStart"/>
      <w:r w:rsidR="007C4BDA" w:rsidRPr="007C4BDA">
        <w:t>MariaDB</w:t>
      </w:r>
      <w:proofErr w:type="spellEnd"/>
      <w:r w:rsidR="007C4BDA" w:rsidRPr="007C4BDA">
        <w:t>,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4A3050">
      <w:pPr>
        <w:pStyle w:val="Legenda"/>
      </w:pPr>
      <w:r>
        <w:rPr>
          <w:rStyle w:val="Refdenotaderodap"/>
        </w:rPr>
        <w:footnoteRef/>
      </w:r>
      <w:r>
        <w:t xml:space="preserve"> </w:t>
      </w:r>
      <w:r w:rsidRPr="00BF30BB">
        <w:t>ASCII (</w:t>
      </w:r>
      <w:r w:rsidRPr="003F09B9">
        <w:rPr>
          <w:i/>
        </w:rPr>
        <w:t xml:space="preserve">American Standard </w:t>
      </w:r>
      <w:proofErr w:type="spellStart"/>
      <w:r w:rsidRPr="003F09B9">
        <w:rPr>
          <w:i/>
        </w:rPr>
        <w:t>Code</w:t>
      </w:r>
      <w:proofErr w:type="spellEnd"/>
      <w:r w:rsidRPr="003F09B9">
        <w:rPr>
          <w:i/>
        </w:rPr>
        <w:t xml:space="preserve"> for </w:t>
      </w:r>
      <w:proofErr w:type="spellStart"/>
      <w:r w:rsidRPr="003F09B9">
        <w:rPr>
          <w:i/>
        </w:rPr>
        <w:t>Information</w:t>
      </w:r>
      <w:proofErr w:type="spellEnd"/>
      <w:r w:rsidRPr="003F09B9">
        <w:rPr>
          <w:i/>
        </w:rPr>
        <w:t xml:space="preserve"> </w:t>
      </w:r>
      <w:proofErr w:type="spellStart"/>
      <w:r w:rsidRPr="003F09B9">
        <w:rPr>
          <w:i/>
        </w:rPr>
        <w:t>Interchange</w:t>
      </w:r>
      <w:proofErr w:type="spellEnd"/>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0F631199" w14:textId="06C3DDB8" w:rsidR="0055648F" w:rsidRDefault="0055648F" w:rsidP="004A3050">
      <w:pPr>
        <w:pStyle w:val="Legenda"/>
      </w:pPr>
      <w:r>
        <w:rPr>
          <w:rStyle w:val="Refdenotaderodap"/>
        </w:rPr>
        <w:footnoteRef/>
      </w:r>
      <w:r>
        <w:t xml:space="preserve"> </w:t>
      </w:r>
      <w:r w:rsidRPr="0055648F">
        <w:t xml:space="preserve">O identificador de </w:t>
      </w:r>
      <w:proofErr w:type="spellStart"/>
      <w:r w:rsidRPr="0055648F">
        <w:t>hash</w:t>
      </w:r>
      <w:proofErr w:type="spellEnd"/>
      <w:r w:rsidRPr="0055648F">
        <w:t xml:space="preserve"> é um código alfanumérico de comprimento fixo gerado a partir de um algoritmo aplicado a uma </w:t>
      </w:r>
      <w:proofErr w:type="spellStart"/>
      <w:r w:rsidRPr="0055648F">
        <w:t>string</w:t>
      </w:r>
      <w:proofErr w:type="spellEnd"/>
      <w:r w:rsidRPr="0055648F">
        <w:t>. Ele é utilizado para padronizar a chave de ligação e otimizar a performance das consultas, garantindo que nomes idênticos gerem sempre o mesmo identificador.</w:t>
      </w:r>
    </w:p>
  </w:footnote>
  <w:footnote w:id="9">
    <w:p w14:paraId="66482635" w14:textId="58FBAC67" w:rsidR="00AB1FA7" w:rsidRDefault="00AB1FA7">
      <w:pPr>
        <w:pStyle w:val="Textodenotaderodap"/>
      </w:pPr>
      <w:r>
        <w:rPr>
          <w:rStyle w:val="Refdenotaderodap"/>
        </w:rPr>
        <w:footnoteRef/>
      </w:r>
      <w:r>
        <w:t xml:space="preserve"> </w:t>
      </w:r>
      <w:r w:rsidR="0009684E" w:rsidRPr="0009684E">
        <w:rPr>
          <w:i/>
          <w:iCs/>
        </w:rPr>
        <w:t>Correspondência biunívoca</w:t>
      </w:r>
      <w:r w:rsidR="0009684E" w:rsidRPr="0009684E">
        <w:t>: Relação matemática (bijeção) em que cada elemento de um conjunto (</w:t>
      </w:r>
      <w:proofErr w:type="spellStart"/>
      <w:r w:rsidR="0009684E" w:rsidRPr="0009684E">
        <w:t>ex</w:t>
      </w:r>
      <w:proofErr w:type="spellEnd"/>
      <w:r w:rsidR="0009684E" w:rsidRPr="0009684E">
        <w:t>: registros do CIATA) corresponde a exatamente um elemento de outro conjunto (</w:t>
      </w:r>
      <w:proofErr w:type="spellStart"/>
      <w:r w:rsidR="0009684E" w:rsidRPr="0009684E">
        <w:t>ex</w:t>
      </w:r>
      <w:proofErr w:type="spellEnd"/>
      <w:r w:rsidR="0009684E" w:rsidRPr="0009684E">
        <w:t>: registros do CNEFE), e vice-versa, sem duplicidades ou omissões.</w:t>
      </w:r>
    </w:p>
  </w:footnote>
  <w:footnote w:id="10">
    <w:p w14:paraId="115DD178" w14:textId="77777777" w:rsidR="00DA73CE" w:rsidRDefault="00DA73CE" w:rsidP="00DA73CE">
      <w:pPr>
        <w:pStyle w:val="Legenda"/>
      </w:pPr>
      <w:r>
        <w:rPr>
          <w:rStyle w:val="Refdenotaderodap"/>
        </w:rPr>
        <w:footnoteRef/>
      </w:r>
      <w:r>
        <w:t xml:space="preserve"> </w:t>
      </w:r>
      <w:r w:rsidRPr="005C2787">
        <w:t>O formato CSV (</w:t>
      </w:r>
      <w:proofErr w:type="spellStart"/>
      <w:r w:rsidRPr="001769C2">
        <w:rPr>
          <w:i/>
        </w:rPr>
        <w:t>Comma-Separated</w:t>
      </w:r>
      <w:proofErr w:type="spellEnd"/>
      <w:r w:rsidRPr="001769C2">
        <w:rPr>
          <w:i/>
        </w:rPr>
        <w:t xml:space="preserve"> </w:t>
      </w:r>
      <w:proofErr w:type="spellStart"/>
      <w:r w:rsidRPr="001769C2">
        <w:rPr>
          <w:i/>
        </w:rPr>
        <w:t>Values</w:t>
      </w:r>
      <w:proofErr w:type="spellEnd"/>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1">
    <w:p w14:paraId="5739994C" w14:textId="77777777" w:rsidR="00DA73CE" w:rsidRPr="00CE5341" w:rsidRDefault="00DA73CE" w:rsidP="00DA73CE">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2">
    <w:p w14:paraId="57BAD4FF" w14:textId="77777777" w:rsidR="00DA73CE" w:rsidRDefault="00DA73CE" w:rsidP="00DA73CE">
      <w:pPr>
        <w:pStyle w:val="Legenda"/>
      </w:pPr>
      <w:r>
        <w:rPr>
          <w:rStyle w:val="Refdenotaderodap"/>
        </w:rPr>
        <w:footnoteRef/>
      </w:r>
      <w:r>
        <w:t xml:space="preserve"> </w:t>
      </w:r>
      <w:proofErr w:type="spellStart"/>
      <w:r w:rsidRPr="00415E2E">
        <w:t>Soundex</w:t>
      </w:r>
      <w:proofErr w:type="spellEnd"/>
      <w:r w:rsidRPr="00415E2E">
        <w:t xml:space="preserve"> representa palavras segundo sua pronúncia ao agrupar consoantes por similaridade fonética e gerar um código padronizado composto por uma letra inicial e três dígitos numéricos.</w:t>
      </w:r>
    </w:p>
  </w:footnote>
  <w:footnote w:id="13">
    <w:p w14:paraId="358A130E" w14:textId="77777777" w:rsidR="00DA73CE" w:rsidRDefault="00DA73CE" w:rsidP="00DA73CE">
      <w:pPr>
        <w:pStyle w:val="Legenda"/>
      </w:pPr>
      <w:r>
        <w:rPr>
          <w:rStyle w:val="Refdenotaderodap"/>
        </w:rPr>
        <w:footnoteRef/>
      </w:r>
      <w:r>
        <w:t xml:space="preserve"> </w:t>
      </w:r>
      <w:r w:rsidRPr="00742024">
        <w:t xml:space="preserve">A distância de </w:t>
      </w:r>
      <w:proofErr w:type="spellStart"/>
      <w:r w:rsidRPr="00742024">
        <w:t>Levenshtein</w:t>
      </w:r>
      <w:proofErr w:type="spellEnd"/>
      <w:r w:rsidRPr="00742024">
        <w:t xml:space="preserve"> foi definida por Vladimir </w:t>
      </w:r>
      <w:proofErr w:type="spellStart"/>
      <w:r w:rsidRPr="00742024">
        <w:t>Levenshtein</w:t>
      </w:r>
      <w:proofErr w:type="spellEnd"/>
      <w:r w:rsidRPr="00742024">
        <w:t xml:space="preserve"> em 1965 como o menor número de operações de edição (inserção, remoção ou substituição) necessárias para transformar uma cadeia de caracteres em outra.</w:t>
      </w:r>
    </w:p>
  </w:footnote>
  <w:footnote w:id="14">
    <w:p w14:paraId="60847947" w14:textId="146CA02A" w:rsidR="00A73F50" w:rsidRDefault="00A73F50" w:rsidP="004A3050">
      <w:pPr>
        <w:pStyle w:val="Legenda"/>
      </w:pPr>
      <w:r>
        <w:rPr>
          <w:rStyle w:val="Refdenotaderodap"/>
        </w:rPr>
        <w:footnoteRef/>
      </w:r>
      <w:r>
        <w:t xml:space="preserve"> </w:t>
      </w:r>
      <w:r w:rsidRPr="00A73F50">
        <w:rPr>
          <w:i/>
        </w:rPr>
        <w:t>CRC32</w:t>
      </w:r>
      <w:r w:rsidR="00712169">
        <w:rPr>
          <w:i/>
        </w:rPr>
        <w:t xml:space="preserve"> </w:t>
      </w:r>
      <w:r w:rsidR="00712169" w:rsidRPr="00712169">
        <w:rPr>
          <w:i/>
        </w:rPr>
        <w:t>(</w:t>
      </w:r>
      <w:proofErr w:type="spellStart"/>
      <w:r w:rsidR="00712169" w:rsidRPr="00712169">
        <w:rPr>
          <w:i/>
        </w:rPr>
        <w:t>Cyclic</w:t>
      </w:r>
      <w:proofErr w:type="spellEnd"/>
      <w:r w:rsidR="00712169" w:rsidRPr="00712169">
        <w:rPr>
          <w:i/>
        </w:rPr>
        <w:t xml:space="preserve"> </w:t>
      </w:r>
      <w:proofErr w:type="spellStart"/>
      <w:r w:rsidR="00712169" w:rsidRPr="00712169">
        <w:rPr>
          <w:i/>
        </w:rPr>
        <w:t>Redundancy</w:t>
      </w:r>
      <w:proofErr w:type="spellEnd"/>
      <w:r w:rsidR="00712169" w:rsidRPr="00712169">
        <w:rPr>
          <w:i/>
        </w:rPr>
        <w:t xml:space="preserve"> </w:t>
      </w:r>
      <w:proofErr w:type="spellStart"/>
      <w:r w:rsidR="00712169" w:rsidRPr="00712169">
        <w:rPr>
          <w:i/>
        </w:rPr>
        <w:t>Check</w:t>
      </w:r>
      <w:proofErr w:type="spellEnd"/>
      <w:r w:rsidR="00712169" w:rsidRPr="00712169">
        <w:rPr>
          <w:i/>
        </w:rPr>
        <w:t>)</w:t>
      </w:r>
      <w:r w:rsidRPr="00A73F50">
        <w:t xml:space="preserve">: Algoritmo que gera um código numérico de comprimento fixo a partir de uma </w:t>
      </w:r>
      <w:proofErr w:type="spellStart"/>
      <w:r w:rsidRPr="00A73F50">
        <w:t>string</w:t>
      </w:r>
      <w:proofErr w:type="spellEnd"/>
      <w:r w:rsidRPr="00A73F50">
        <w:t>. É utilizado para padronizar identificadores e garantir que nomes de logradouros idênticos resultem sempre no mesmo código de referência para integração de bases.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5"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9"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0"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15"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6"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7" w15:restartNumberingAfterBreak="0">
    <w:nsid w:val="74B8083B"/>
    <w:multiLevelType w:val="multilevel"/>
    <w:tmpl w:val="6EE27550"/>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18"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19"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0"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1"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2"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4"/>
  </w:num>
  <w:num w:numId="2" w16cid:durableId="728268208">
    <w:abstractNumId w:val="18"/>
  </w:num>
  <w:num w:numId="3" w16cid:durableId="745035051">
    <w:abstractNumId w:val="22"/>
  </w:num>
  <w:num w:numId="4" w16cid:durableId="884559754">
    <w:abstractNumId w:val="17"/>
  </w:num>
  <w:num w:numId="5" w16cid:durableId="1135755419">
    <w:abstractNumId w:val="16"/>
  </w:num>
  <w:num w:numId="6" w16cid:durableId="51119641">
    <w:abstractNumId w:val="5"/>
  </w:num>
  <w:num w:numId="7" w16cid:durableId="1702894710">
    <w:abstractNumId w:val="3"/>
  </w:num>
  <w:num w:numId="8" w16cid:durableId="1224217320">
    <w:abstractNumId w:val="12"/>
  </w:num>
  <w:num w:numId="9" w16cid:durableId="1348943219">
    <w:abstractNumId w:val="2"/>
  </w:num>
  <w:num w:numId="10" w16cid:durableId="636839142">
    <w:abstractNumId w:val="14"/>
  </w:num>
  <w:num w:numId="11" w16cid:durableId="761680220">
    <w:abstractNumId w:val="21"/>
  </w:num>
  <w:num w:numId="12" w16cid:durableId="1366835655">
    <w:abstractNumId w:val="10"/>
  </w:num>
  <w:num w:numId="13" w16cid:durableId="2120876695">
    <w:abstractNumId w:val="20"/>
  </w:num>
  <w:num w:numId="14" w16cid:durableId="2007171382">
    <w:abstractNumId w:val="7"/>
  </w:num>
  <w:num w:numId="15" w16cid:durableId="611861525">
    <w:abstractNumId w:val="6"/>
  </w:num>
  <w:num w:numId="16" w16cid:durableId="716703640">
    <w:abstractNumId w:val="0"/>
  </w:num>
  <w:num w:numId="17" w16cid:durableId="459803898">
    <w:abstractNumId w:val="15"/>
  </w:num>
  <w:num w:numId="18" w16cid:durableId="1650283345">
    <w:abstractNumId w:val="1"/>
  </w:num>
  <w:num w:numId="19" w16cid:durableId="462970018">
    <w:abstractNumId w:val="13"/>
  </w:num>
  <w:num w:numId="20" w16cid:durableId="697048557">
    <w:abstractNumId w:val="8"/>
  </w:num>
  <w:num w:numId="21" w16cid:durableId="929001389">
    <w:abstractNumId w:val="19"/>
  </w:num>
  <w:num w:numId="22" w16cid:durableId="385572357">
    <w:abstractNumId w:val="9"/>
  </w:num>
  <w:num w:numId="23" w16cid:durableId="1096318325">
    <w:abstractNumId w:val="1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74"/>
    <w:rsid w:val="000023D4"/>
    <w:rsid w:val="0000291E"/>
    <w:rsid w:val="00002DBA"/>
    <w:rsid w:val="000035DC"/>
    <w:rsid w:val="00004296"/>
    <w:rsid w:val="00004B03"/>
    <w:rsid w:val="00005B9F"/>
    <w:rsid w:val="000067F4"/>
    <w:rsid w:val="0000710C"/>
    <w:rsid w:val="000074AD"/>
    <w:rsid w:val="00010780"/>
    <w:rsid w:val="000107B9"/>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D7"/>
    <w:rsid w:val="00021E7E"/>
    <w:rsid w:val="000225DF"/>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0F79"/>
    <w:rsid w:val="00032B21"/>
    <w:rsid w:val="00033365"/>
    <w:rsid w:val="00034240"/>
    <w:rsid w:val="000342B2"/>
    <w:rsid w:val="000347AA"/>
    <w:rsid w:val="000350CD"/>
    <w:rsid w:val="00035206"/>
    <w:rsid w:val="00035EB7"/>
    <w:rsid w:val="00036578"/>
    <w:rsid w:val="00036725"/>
    <w:rsid w:val="000370D8"/>
    <w:rsid w:val="000371BC"/>
    <w:rsid w:val="00041367"/>
    <w:rsid w:val="000413B3"/>
    <w:rsid w:val="0004198F"/>
    <w:rsid w:val="00041DA1"/>
    <w:rsid w:val="000437C1"/>
    <w:rsid w:val="00043BCD"/>
    <w:rsid w:val="00044A67"/>
    <w:rsid w:val="00044BD7"/>
    <w:rsid w:val="00044C41"/>
    <w:rsid w:val="000452AE"/>
    <w:rsid w:val="00045D44"/>
    <w:rsid w:val="00045E61"/>
    <w:rsid w:val="00046C01"/>
    <w:rsid w:val="00046DF6"/>
    <w:rsid w:val="00047156"/>
    <w:rsid w:val="00047AAB"/>
    <w:rsid w:val="00047AC1"/>
    <w:rsid w:val="00050441"/>
    <w:rsid w:val="00050C84"/>
    <w:rsid w:val="000511FD"/>
    <w:rsid w:val="0005159A"/>
    <w:rsid w:val="000518FD"/>
    <w:rsid w:val="00051B67"/>
    <w:rsid w:val="00051D0A"/>
    <w:rsid w:val="00052553"/>
    <w:rsid w:val="0005362B"/>
    <w:rsid w:val="00053F3A"/>
    <w:rsid w:val="00054CAB"/>
    <w:rsid w:val="0005570D"/>
    <w:rsid w:val="00055F8E"/>
    <w:rsid w:val="0005601D"/>
    <w:rsid w:val="000567EF"/>
    <w:rsid w:val="000569C6"/>
    <w:rsid w:val="00056B98"/>
    <w:rsid w:val="00056BC2"/>
    <w:rsid w:val="00056F24"/>
    <w:rsid w:val="000576B2"/>
    <w:rsid w:val="000579AB"/>
    <w:rsid w:val="00057BDD"/>
    <w:rsid w:val="0006152D"/>
    <w:rsid w:val="000628D4"/>
    <w:rsid w:val="0006297A"/>
    <w:rsid w:val="00062B1D"/>
    <w:rsid w:val="00062BD3"/>
    <w:rsid w:val="00063547"/>
    <w:rsid w:val="00063E0B"/>
    <w:rsid w:val="00063EB9"/>
    <w:rsid w:val="00065CE8"/>
    <w:rsid w:val="00067762"/>
    <w:rsid w:val="0006781B"/>
    <w:rsid w:val="00067E1F"/>
    <w:rsid w:val="00070BC3"/>
    <w:rsid w:val="00070FB6"/>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6332"/>
    <w:rsid w:val="00086A8D"/>
    <w:rsid w:val="0009082F"/>
    <w:rsid w:val="000909B5"/>
    <w:rsid w:val="00090C0D"/>
    <w:rsid w:val="00091176"/>
    <w:rsid w:val="0009165C"/>
    <w:rsid w:val="000916E4"/>
    <w:rsid w:val="00091B54"/>
    <w:rsid w:val="00092292"/>
    <w:rsid w:val="0009262C"/>
    <w:rsid w:val="00092B32"/>
    <w:rsid w:val="00093399"/>
    <w:rsid w:val="000935CE"/>
    <w:rsid w:val="000937FE"/>
    <w:rsid w:val="00093CFF"/>
    <w:rsid w:val="00094266"/>
    <w:rsid w:val="0009440A"/>
    <w:rsid w:val="0009548F"/>
    <w:rsid w:val="0009549E"/>
    <w:rsid w:val="000960E7"/>
    <w:rsid w:val="00096667"/>
    <w:rsid w:val="0009669F"/>
    <w:rsid w:val="0009684E"/>
    <w:rsid w:val="00096AB9"/>
    <w:rsid w:val="0009724D"/>
    <w:rsid w:val="0009738B"/>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742"/>
    <w:rsid w:val="000C5B46"/>
    <w:rsid w:val="000C5CBB"/>
    <w:rsid w:val="000C60AC"/>
    <w:rsid w:val="000C6221"/>
    <w:rsid w:val="000C6446"/>
    <w:rsid w:val="000C6AF2"/>
    <w:rsid w:val="000C6B3D"/>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953"/>
    <w:rsid w:val="000D7C2D"/>
    <w:rsid w:val="000D7F24"/>
    <w:rsid w:val="000E003A"/>
    <w:rsid w:val="000E0700"/>
    <w:rsid w:val="000E0B2E"/>
    <w:rsid w:val="000E21EE"/>
    <w:rsid w:val="000E2ABF"/>
    <w:rsid w:val="000E2B78"/>
    <w:rsid w:val="000E2E05"/>
    <w:rsid w:val="000E2EA0"/>
    <w:rsid w:val="000E31AA"/>
    <w:rsid w:val="000E3379"/>
    <w:rsid w:val="000E411A"/>
    <w:rsid w:val="000E4B6F"/>
    <w:rsid w:val="000E538D"/>
    <w:rsid w:val="000E5D70"/>
    <w:rsid w:val="000E64B3"/>
    <w:rsid w:val="000E6BE0"/>
    <w:rsid w:val="000E7429"/>
    <w:rsid w:val="000F03F8"/>
    <w:rsid w:val="000F090B"/>
    <w:rsid w:val="000F167C"/>
    <w:rsid w:val="000F1BEA"/>
    <w:rsid w:val="000F1EC4"/>
    <w:rsid w:val="000F1F93"/>
    <w:rsid w:val="000F25DF"/>
    <w:rsid w:val="000F294F"/>
    <w:rsid w:val="000F29E3"/>
    <w:rsid w:val="000F2D9D"/>
    <w:rsid w:val="000F2DF4"/>
    <w:rsid w:val="000F38F3"/>
    <w:rsid w:val="000F390A"/>
    <w:rsid w:val="000F3BBC"/>
    <w:rsid w:val="000F4B9D"/>
    <w:rsid w:val="000F592A"/>
    <w:rsid w:val="000F5971"/>
    <w:rsid w:val="000F598C"/>
    <w:rsid w:val="000F5B0D"/>
    <w:rsid w:val="000F6027"/>
    <w:rsid w:val="000F6434"/>
    <w:rsid w:val="00100474"/>
    <w:rsid w:val="00100C3C"/>
    <w:rsid w:val="00100D7F"/>
    <w:rsid w:val="00101140"/>
    <w:rsid w:val="00101846"/>
    <w:rsid w:val="001029AB"/>
    <w:rsid w:val="00102EB2"/>
    <w:rsid w:val="00103544"/>
    <w:rsid w:val="001039A6"/>
    <w:rsid w:val="00103EF1"/>
    <w:rsid w:val="0010436D"/>
    <w:rsid w:val="0010436E"/>
    <w:rsid w:val="001045E8"/>
    <w:rsid w:val="00104768"/>
    <w:rsid w:val="001050C3"/>
    <w:rsid w:val="001057C2"/>
    <w:rsid w:val="001059B5"/>
    <w:rsid w:val="001066D1"/>
    <w:rsid w:val="001068B4"/>
    <w:rsid w:val="00107132"/>
    <w:rsid w:val="00110DBC"/>
    <w:rsid w:val="0011119B"/>
    <w:rsid w:val="00111AB2"/>
    <w:rsid w:val="00111B65"/>
    <w:rsid w:val="001121FA"/>
    <w:rsid w:val="00112BD4"/>
    <w:rsid w:val="00112BE7"/>
    <w:rsid w:val="00112D7A"/>
    <w:rsid w:val="00113329"/>
    <w:rsid w:val="0011391B"/>
    <w:rsid w:val="00114B2B"/>
    <w:rsid w:val="00114C3D"/>
    <w:rsid w:val="001171E8"/>
    <w:rsid w:val="0011799F"/>
    <w:rsid w:val="00117E34"/>
    <w:rsid w:val="00117E83"/>
    <w:rsid w:val="00120B78"/>
    <w:rsid w:val="00121406"/>
    <w:rsid w:val="00121DF9"/>
    <w:rsid w:val="00122358"/>
    <w:rsid w:val="0012261A"/>
    <w:rsid w:val="001230B6"/>
    <w:rsid w:val="00123B9F"/>
    <w:rsid w:val="00123CF4"/>
    <w:rsid w:val="001242CD"/>
    <w:rsid w:val="00125860"/>
    <w:rsid w:val="001263B6"/>
    <w:rsid w:val="00126936"/>
    <w:rsid w:val="00126C34"/>
    <w:rsid w:val="00126C56"/>
    <w:rsid w:val="00126DBA"/>
    <w:rsid w:val="00126F82"/>
    <w:rsid w:val="0012717F"/>
    <w:rsid w:val="001308DF"/>
    <w:rsid w:val="00130FC0"/>
    <w:rsid w:val="0013121F"/>
    <w:rsid w:val="001315CC"/>
    <w:rsid w:val="00131966"/>
    <w:rsid w:val="00132448"/>
    <w:rsid w:val="00132513"/>
    <w:rsid w:val="00132B22"/>
    <w:rsid w:val="00132D9B"/>
    <w:rsid w:val="001330F5"/>
    <w:rsid w:val="00134045"/>
    <w:rsid w:val="00134A1A"/>
    <w:rsid w:val="00134CF0"/>
    <w:rsid w:val="0013505A"/>
    <w:rsid w:val="001368C2"/>
    <w:rsid w:val="00136DE5"/>
    <w:rsid w:val="001400B5"/>
    <w:rsid w:val="00140736"/>
    <w:rsid w:val="00140DEE"/>
    <w:rsid w:val="00142117"/>
    <w:rsid w:val="0014281F"/>
    <w:rsid w:val="00143337"/>
    <w:rsid w:val="00143D9E"/>
    <w:rsid w:val="0014487E"/>
    <w:rsid w:val="00144FA9"/>
    <w:rsid w:val="001450ED"/>
    <w:rsid w:val="00145EDA"/>
    <w:rsid w:val="00145EF5"/>
    <w:rsid w:val="00145F7B"/>
    <w:rsid w:val="00146DBC"/>
    <w:rsid w:val="00146E71"/>
    <w:rsid w:val="00146EF8"/>
    <w:rsid w:val="001470BD"/>
    <w:rsid w:val="001478C1"/>
    <w:rsid w:val="00147B18"/>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EF4"/>
    <w:rsid w:val="00157081"/>
    <w:rsid w:val="00157BFC"/>
    <w:rsid w:val="001606BF"/>
    <w:rsid w:val="00160901"/>
    <w:rsid w:val="00160CF3"/>
    <w:rsid w:val="00160EC1"/>
    <w:rsid w:val="00161A04"/>
    <w:rsid w:val="00161E59"/>
    <w:rsid w:val="0016262A"/>
    <w:rsid w:val="00162E49"/>
    <w:rsid w:val="00163558"/>
    <w:rsid w:val="0016369D"/>
    <w:rsid w:val="001639DF"/>
    <w:rsid w:val="00163C99"/>
    <w:rsid w:val="001650F6"/>
    <w:rsid w:val="00165ABE"/>
    <w:rsid w:val="00166179"/>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B36"/>
    <w:rsid w:val="00180F57"/>
    <w:rsid w:val="001811BD"/>
    <w:rsid w:val="00181CB1"/>
    <w:rsid w:val="00181F7D"/>
    <w:rsid w:val="00181FFE"/>
    <w:rsid w:val="001820B6"/>
    <w:rsid w:val="001826FC"/>
    <w:rsid w:val="00182954"/>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D3D"/>
    <w:rsid w:val="001A4044"/>
    <w:rsid w:val="001A4760"/>
    <w:rsid w:val="001A47BF"/>
    <w:rsid w:val="001A48DF"/>
    <w:rsid w:val="001A4BE3"/>
    <w:rsid w:val="001A5071"/>
    <w:rsid w:val="001A5706"/>
    <w:rsid w:val="001A757A"/>
    <w:rsid w:val="001A76EB"/>
    <w:rsid w:val="001A7E1E"/>
    <w:rsid w:val="001B0BE6"/>
    <w:rsid w:val="001B2806"/>
    <w:rsid w:val="001B2FC4"/>
    <w:rsid w:val="001B3816"/>
    <w:rsid w:val="001B5CF8"/>
    <w:rsid w:val="001B69C7"/>
    <w:rsid w:val="001B6E9A"/>
    <w:rsid w:val="001B7BA4"/>
    <w:rsid w:val="001C024D"/>
    <w:rsid w:val="001C0707"/>
    <w:rsid w:val="001C0925"/>
    <w:rsid w:val="001C0C71"/>
    <w:rsid w:val="001C17BA"/>
    <w:rsid w:val="001C1817"/>
    <w:rsid w:val="001C22EC"/>
    <w:rsid w:val="001C33FA"/>
    <w:rsid w:val="001C3507"/>
    <w:rsid w:val="001C4296"/>
    <w:rsid w:val="001C559F"/>
    <w:rsid w:val="001C58DC"/>
    <w:rsid w:val="001C5F57"/>
    <w:rsid w:val="001C63DD"/>
    <w:rsid w:val="001C683F"/>
    <w:rsid w:val="001C6C36"/>
    <w:rsid w:val="001C71B6"/>
    <w:rsid w:val="001C7254"/>
    <w:rsid w:val="001C7EFF"/>
    <w:rsid w:val="001D0A7D"/>
    <w:rsid w:val="001D0A85"/>
    <w:rsid w:val="001D1019"/>
    <w:rsid w:val="001D15C0"/>
    <w:rsid w:val="001D2207"/>
    <w:rsid w:val="001D25E5"/>
    <w:rsid w:val="001D34FA"/>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E0404"/>
    <w:rsid w:val="001E2422"/>
    <w:rsid w:val="001E2A67"/>
    <w:rsid w:val="001E2DF2"/>
    <w:rsid w:val="001E356A"/>
    <w:rsid w:val="001E3FDC"/>
    <w:rsid w:val="001E4329"/>
    <w:rsid w:val="001E4501"/>
    <w:rsid w:val="001E4711"/>
    <w:rsid w:val="001E5016"/>
    <w:rsid w:val="001E53A9"/>
    <w:rsid w:val="001E5A6C"/>
    <w:rsid w:val="001E646D"/>
    <w:rsid w:val="001E7104"/>
    <w:rsid w:val="001E789C"/>
    <w:rsid w:val="001F2B74"/>
    <w:rsid w:val="001F3992"/>
    <w:rsid w:val="001F41EB"/>
    <w:rsid w:val="001F4CA6"/>
    <w:rsid w:val="001F53E7"/>
    <w:rsid w:val="001F601B"/>
    <w:rsid w:val="001F6116"/>
    <w:rsid w:val="001F6433"/>
    <w:rsid w:val="001F74C1"/>
    <w:rsid w:val="00200B6B"/>
    <w:rsid w:val="00201103"/>
    <w:rsid w:val="002011AC"/>
    <w:rsid w:val="00201231"/>
    <w:rsid w:val="00201AC5"/>
    <w:rsid w:val="002027A8"/>
    <w:rsid w:val="002027EA"/>
    <w:rsid w:val="00202BF3"/>
    <w:rsid w:val="002032B7"/>
    <w:rsid w:val="00203322"/>
    <w:rsid w:val="00203794"/>
    <w:rsid w:val="00203814"/>
    <w:rsid w:val="00203DA0"/>
    <w:rsid w:val="00203EBA"/>
    <w:rsid w:val="00203F1A"/>
    <w:rsid w:val="002041AA"/>
    <w:rsid w:val="00204483"/>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3499"/>
    <w:rsid w:val="0022360A"/>
    <w:rsid w:val="002237B4"/>
    <w:rsid w:val="0022392E"/>
    <w:rsid w:val="00225431"/>
    <w:rsid w:val="00225519"/>
    <w:rsid w:val="00227B10"/>
    <w:rsid w:val="00227D04"/>
    <w:rsid w:val="00227D52"/>
    <w:rsid w:val="00227E56"/>
    <w:rsid w:val="00230424"/>
    <w:rsid w:val="00230D5E"/>
    <w:rsid w:val="00230E06"/>
    <w:rsid w:val="00232590"/>
    <w:rsid w:val="002325A2"/>
    <w:rsid w:val="00232A44"/>
    <w:rsid w:val="00232D62"/>
    <w:rsid w:val="002336CE"/>
    <w:rsid w:val="00235015"/>
    <w:rsid w:val="0023582D"/>
    <w:rsid w:val="0023605C"/>
    <w:rsid w:val="002367A5"/>
    <w:rsid w:val="00236E28"/>
    <w:rsid w:val="0023706F"/>
    <w:rsid w:val="00237907"/>
    <w:rsid w:val="00240662"/>
    <w:rsid w:val="00240B2D"/>
    <w:rsid w:val="00240D4D"/>
    <w:rsid w:val="002414FB"/>
    <w:rsid w:val="00242882"/>
    <w:rsid w:val="00242F6D"/>
    <w:rsid w:val="00243975"/>
    <w:rsid w:val="00243E1B"/>
    <w:rsid w:val="00243E24"/>
    <w:rsid w:val="002444F4"/>
    <w:rsid w:val="00244872"/>
    <w:rsid w:val="0024523D"/>
    <w:rsid w:val="002455C9"/>
    <w:rsid w:val="002457DC"/>
    <w:rsid w:val="00246CFA"/>
    <w:rsid w:val="00246E76"/>
    <w:rsid w:val="00246FE2"/>
    <w:rsid w:val="00247369"/>
    <w:rsid w:val="0024760A"/>
    <w:rsid w:val="00247956"/>
    <w:rsid w:val="00247E14"/>
    <w:rsid w:val="002512D7"/>
    <w:rsid w:val="0025188A"/>
    <w:rsid w:val="002524C8"/>
    <w:rsid w:val="00252917"/>
    <w:rsid w:val="00252B13"/>
    <w:rsid w:val="00253279"/>
    <w:rsid w:val="0025381E"/>
    <w:rsid w:val="00254168"/>
    <w:rsid w:val="00254441"/>
    <w:rsid w:val="00254949"/>
    <w:rsid w:val="002549CA"/>
    <w:rsid w:val="002554A2"/>
    <w:rsid w:val="002559E6"/>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5651"/>
    <w:rsid w:val="0026580E"/>
    <w:rsid w:val="002658C8"/>
    <w:rsid w:val="00265F17"/>
    <w:rsid w:val="00266319"/>
    <w:rsid w:val="00267342"/>
    <w:rsid w:val="0026764F"/>
    <w:rsid w:val="002677E2"/>
    <w:rsid w:val="00267B2A"/>
    <w:rsid w:val="00270EF4"/>
    <w:rsid w:val="00271201"/>
    <w:rsid w:val="00272777"/>
    <w:rsid w:val="00272A64"/>
    <w:rsid w:val="00272A82"/>
    <w:rsid w:val="00272DAE"/>
    <w:rsid w:val="00272E1B"/>
    <w:rsid w:val="0027425B"/>
    <w:rsid w:val="0027448A"/>
    <w:rsid w:val="00274F3E"/>
    <w:rsid w:val="00275389"/>
    <w:rsid w:val="002758C6"/>
    <w:rsid w:val="00275921"/>
    <w:rsid w:val="00275DD3"/>
    <w:rsid w:val="00276240"/>
    <w:rsid w:val="0027653C"/>
    <w:rsid w:val="00276B01"/>
    <w:rsid w:val="002778CC"/>
    <w:rsid w:val="00280216"/>
    <w:rsid w:val="0028028D"/>
    <w:rsid w:val="00280535"/>
    <w:rsid w:val="00280E87"/>
    <w:rsid w:val="00282701"/>
    <w:rsid w:val="00282931"/>
    <w:rsid w:val="002835D3"/>
    <w:rsid w:val="00283843"/>
    <w:rsid w:val="00283889"/>
    <w:rsid w:val="00284095"/>
    <w:rsid w:val="002841AA"/>
    <w:rsid w:val="00284DE2"/>
    <w:rsid w:val="00284EE3"/>
    <w:rsid w:val="00284FAE"/>
    <w:rsid w:val="00285158"/>
    <w:rsid w:val="002854E6"/>
    <w:rsid w:val="0028560A"/>
    <w:rsid w:val="00286FDA"/>
    <w:rsid w:val="00287252"/>
    <w:rsid w:val="00287837"/>
    <w:rsid w:val="00287EBD"/>
    <w:rsid w:val="002908D3"/>
    <w:rsid w:val="00290975"/>
    <w:rsid w:val="00290D10"/>
    <w:rsid w:val="00290F14"/>
    <w:rsid w:val="00290F6E"/>
    <w:rsid w:val="00291E04"/>
    <w:rsid w:val="002927D3"/>
    <w:rsid w:val="0029300B"/>
    <w:rsid w:val="00293044"/>
    <w:rsid w:val="0029350B"/>
    <w:rsid w:val="0029381B"/>
    <w:rsid w:val="0029389F"/>
    <w:rsid w:val="00294038"/>
    <w:rsid w:val="00294134"/>
    <w:rsid w:val="002945FD"/>
    <w:rsid w:val="00295199"/>
    <w:rsid w:val="0029669B"/>
    <w:rsid w:val="00296E7F"/>
    <w:rsid w:val="00297147"/>
    <w:rsid w:val="002974FC"/>
    <w:rsid w:val="002A0D3A"/>
    <w:rsid w:val="002A0F86"/>
    <w:rsid w:val="002A20AD"/>
    <w:rsid w:val="002A20E9"/>
    <w:rsid w:val="002A2954"/>
    <w:rsid w:val="002A3784"/>
    <w:rsid w:val="002A3B20"/>
    <w:rsid w:val="002A3D72"/>
    <w:rsid w:val="002A3FC3"/>
    <w:rsid w:val="002A4328"/>
    <w:rsid w:val="002A44FC"/>
    <w:rsid w:val="002A4B7B"/>
    <w:rsid w:val="002A6D6A"/>
    <w:rsid w:val="002A702F"/>
    <w:rsid w:val="002A73C9"/>
    <w:rsid w:val="002A79A7"/>
    <w:rsid w:val="002A7D2E"/>
    <w:rsid w:val="002B098D"/>
    <w:rsid w:val="002B0D78"/>
    <w:rsid w:val="002B0F37"/>
    <w:rsid w:val="002B11A7"/>
    <w:rsid w:val="002B2232"/>
    <w:rsid w:val="002B245B"/>
    <w:rsid w:val="002B2C4D"/>
    <w:rsid w:val="002B3F73"/>
    <w:rsid w:val="002B4086"/>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556"/>
    <w:rsid w:val="002C555F"/>
    <w:rsid w:val="002C5693"/>
    <w:rsid w:val="002C58D6"/>
    <w:rsid w:val="002C63E0"/>
    <w:rsid w:val="002C6A3E"/>
    <w:rsid w:val="002C6E89"/>
    <w:rsid w:val="002C7235"/>
    <w:rsid w:val="002C7453"/>
    <w:rsid w:val="002C74E7"/>
    <w:rsid w:val="002C79E7"/>
    <w:rsid w:val="002D1654"/>
    <w:rsid w:val="002D1744"/>
    <w:rsid w:val="002D30CA"/>
    <w:rsid w:val="002D3620"/>
    <w:rsid w:val="002D3B52"/>
    <w:rsid w:val="002D3EE2"/>
    <w:rsid w:val="002D4AEF"/>
    <w:rsid w:val="002D4D0F"/>
    <w:rsid w:val="002D4FE0"/>
    <w:rsid w:val="002D545E"/>
    <w:rsid w:val="002D5CDB"/>
    <w:rsid w:val="002D6063"/>
    <w:rsid w:val="002D6162"/>
    <w:rsid w:val="002D7B2E"/>
    <w:rsid w:val="002E0A7F"/>
    <w:rsid w:val="002E10FC"/>
    <w:rsid w:val="002E11A3"/>
    <w:rsid w:val="002E1202"/>
    <w:rsid w:val="002E13BF"/>
    <w:rsid w:val="002E152D"/>
    <w:rsid w:val="002E1B2F"/>
    <w:rsid w:val="002E2032"/>
    <w:rsid w:val="002E218C"/>
    <w:rsid w:val="002E3674"/>
    <w:rsid w:val="002E39E8"/>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2F54"/>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65B"/>
    <w:rsid w:val="00300CB6"/>
    <w:rsid w:val="00301A96"/>
    <w:rsid w:val="00301AD2"/>
    <w:rsid w:val="00303281"/>
    <w:rsid w:val="00303A34"/>
    <w:rsid w:val="00303FE5"/>
    <w:rsid w:val="00304C08"/>
    <w:rsid w:val="00304D9A"/>
    <w:rsid w:val="00305023"/>
    <w:rsid w:val="00305610"/>
    <w:rsid w:val="00305C37"/>
    <w:rsid w:val="00305D45"/>
    <w:rsid w:val="0030608B"/>
    <w:rsid w:val="003107A1"/>
    <w:rsid w:val="00310B19"/>
    <w:rsid w:val="00310BE7"/>
    <w:rsid w:val="00310C3A"/>
    <w:rsid w:val="00310E7B"/>
    <w:rsid w:val="00310EAE"/>
    <w:rsid w:val="0031104C"/>
    <w:rsid w:val="00311780"/>
    <w:rsid w:val="003121AF"/>
    <w:rsid w:val="00312CEF"/>
    <w:rsid w:val="00312DC0"/>
    <w:rsid w:val="00313137"/>
    <w:rsid w:val="00313607"/>
    <w:rsid w:val="00313750"/>
    <w:rsid w:val="00313F60"/>
    <w:rsid w:val="0031496A"/>
    <w:rsid w:val="0031558A"/>
    <w:rsid w:val="00315952"/>
    <w:rsid w:val="00315BEF"/>
    <w:rsid w:val="00315E45"/>
    <w:rsid w:val="00315EDF"/>
    <w:rsid w:val="0031615D"/>
    <w:rsid w:val="00317D6E"/>
    <w:rsid w:val="00317EA9"/>
    <w:rsid w:val="00321F9B"/>
    <w:rsid w:val="0032201A"/>
    <w:rsid w:val="00323212"/>
    <w:rsid w:val="003238D5"/>
    <w:rsid w:val="00325416"/>
    <w:rsid w:val="00325597"/>
    <w:rsid w:val="00325679"/>
    <w:rsid w:val="003258C1"/>
    <w:rsid w:val="003266AC"/>
    <w:rsid w:val="00326FB5"/>
    <w:rsid w:val="00327875"/>
    <w:rsid w:val="00327D6D"/>
    <w:rsid w:val="003302BB"/>
    <w:rsid w:val="003302C8"/>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BEF"/>
    <w:rsid w:val="00335E44"/>
    <w:rsid w:val="0033663A"/>
    <w:rsid w:val="00336F3A"/>
    <w:rsid w:val="003403B4"/>
    <w:rsid w:val="00341406"/>
    <w:rsid w:val="00341477"/>
    <w:rsid w:val="0034157D"/>
    <w:rsid w:val="00341597"/>
    <w:rsid w:val="003418D5"/>
    <w:rsid w:val="0034264C"/>
    <w:rsid w:val="00342B53"/>
    <w:rsid w:val="0034324D"/>
    <w:rsid w:val="003437DF"/>
    <w:rsid w:val="00343B9D"/>
    <w:rsid w:val="00343C4B"/>
    <w:rsid w:val="00343DB2"/>
    <w:rsid w:val="00344627"/>
    <w:rsid w:val="00346E3A"/>
    <w:rsid w:val="003470D7"/>
    <w:rsid w:val="003473D8"/>
    <w:rsid w:val="00347421"/>
    <w:rsid w:val="00350250"/>
    <w:rsid w:val="003505EE"/>
    <w:rsid w:val="00350623"/>
    <w:rsid w:val="00353B25"/>
    <w:rsid w:val="003541EB"/>
    <w:rsid w:val="003551F7"/>
    <w:rsid w:val="00355EB7"/>
    <w:rsid w:val="00356E0D"/>
    <w:rsid w:val="0035715B"/>
    <w:rsid w:val="003571BF"/>
    <w:rsid w:val="00357E86"/>
    <w:rsid w:val="00362794"/>
    <w:rsid w:val="00362AF4"/>
    <w:rsid w:val="00362BEC"/>
    <w:rsid w:val="00362F29"/>
    <w:rsid w:val="0036327E"/>
    <w:rsid w:val="003635FF"/>
    <w:rsid w:val="0036362F"/>
    <w:rsid w:val="003649B2"/>
    <w:rsid w:val="00365B7E"/>
    <w:rsid w:val="003660EB"/>
    <w:rsid w:val="003665BB"/>
    <w:rsid w:val="00366740"/>
    <w:rsid w:val="003668A6"/>
    <w:rsid w:val="00366E7F"/>
    <w:rsid w:val="00367002"/>
    <w:rsid w:val="0036730C"/>
    <w:rsid w:val="00367630"/>
    <w:rsid w:val="00367E92"/>
    <w:rsid w:val="0037003E"/>
    <w:rsid w:val="0037043D"/>
    <w:rsid w:val="0037044C"/>
    <w:rsid w:val="00370F05"/>
    <w:rsid w:val="0037190A"/>
    <w:rsid w:val="00372418"/>
    <w:rsid w:val="00372911"/>
    <w:rsid w:val="0037335A"/>
    <w:rsid w:val="003739C3"/>
    <w:rsid w:val="00373BB7"/>
    <w:rsid w:val="00375665"/>
    <w:rsid w:val="00375A67"/>
    <w:rsid w:val="00376616"/>
    <w:rsid w:val="0037719F"/>
    <w:rsid w:val="003778B0"/>
    <w:rsid w:val="003804C3"/>
    <w:rsid w:val="0038154A"/>
    <w:rsid w:val="00381ACD"/>
    <w:rsid w:val="00382BAA"/>
    <w:rsid w:val="00383384"/>
    <w:rsid w:val="0038382B"/>
    <w:rsid w:val="00383B41"/>
    <w:rsid w:val="00383DF1"/>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D2D"/>
    <w:rsid w:val="00387440"/>
    <w:rsid w:val="00387BC7"/>
    <w:rsid w:val="0039013D"/>
    <w:rsid w:val="00390550"/>
    <w:rsid w:val="00390FC8"/>
    <w:rsid w:val="003913D3"/>
    <w:rsid w:val="00391C26"/>
    <w:rsid w:val="003926E0"/>
    <w:rsid w:val="003928FE"/>
    <w:rsid w:val="003936E7"/>
    <w:rsid w:val="00393AC9"/>
    <w:rsid w:val="00393AF9"/>
    <w:rsid w:val="003940D4"/>
    <w:rsid w:val="00394350"/>
    <w:rsid w:val="00394377"/>
    <w:rsid w:val="00395042"/>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1A1C"/>
    <w:rsid w:val="003B20B3"/>
    <w:rsid w:val="003B224B"/>
    <w:rsid w:val="003B2458"/>
    <w:rsid w:val="003B24F4"/>
    <w:rsid w:val="003B33C8"/>
    <w:rsid w:val="003B3A9C"/>
    <w:rsid w:val="003B47A6"/>
    <w:rsid w:val="003B4A1B"/>
    <w:rsid w:val="003B4F00"/>
    <w:rsid w:val="003B5BA7"/>
    <w:rsid w:val="003B5C69"/>
    <w:rsid w:val="003B5E3F"/>
    <w:rsid w:val="003B69EC"/>
    <w:rsid w:val="003B7255"/>
    <w:rsid w:val="003B7FB6"/>
    <w:rsid w:val="003C09EB"/>
    <w:rsid w:val="003C11E3"/>
    <w:rsid w:val="003C135A"/>
    <w:rsid w:val="003C1EFC"/>
    <w:rsid w:val="003C25E0"/>
    <w:rsid w:val="003C38E2"/>
    <w:rsid w:val="003C4ABD"/>
    <w:rsid w:val="003C5D33"/>
    <w:rsid w:val="003C6081"/>
    <w:rsid w:val="003C651F"/>
    <w:rsid w:val="003C6D12"/>
    <w:rsid w:val="003C70D1"/>
    <w:rsid w:val="003C76A8"/>
    <w:rsid w:val="003C791A"/>
    <w:rsid w:val="003C7931"/>
    <w:rsid w:val="003C7D46"/>
    <w:rsid w:val="003D01A6"/>
    <w:rsid w:val="003D03B0"/>
    <w:rsid w:val="003D08D7"/>
    <w:rsid w:val="003D0D3E"/>
    <w:rsid w:val="003D10CE"/>
    <w:rsid w:val="003D1FCC"/>
    <w:rsid w:val="003D297B"/>
    <w:rsid w:val="003D2ECC"/>
    <w:rsid w:val="003D318A"/>
    <w:rsid w:val="003D32B2"/>
    <w:rsid w:val="003D45C1"/>
    <w:rsid w:val="003D518D"/>
    <w:rsid w:val="003D52CC"/>
    <w:rsid w:val="003D53B6"/>
    <w:rsid w:val="003D5411"/>
    <w:rsid w:val="003D5850"/>
    <w:rsid w:val="003D5AD1"/>
    <w:rsid w:val="003D659F"/>
    <w:rsid w:val="003D6A1C"/>
    <w:rsid w:val="003D6F25"/>
    <w:rsid w:val="003D7363"/>
    <w:rsid w:val="003E073E"/>
    <w:rsid w:val="003E0749"/>
    <w:rsid w:val="003E0782"/>
    <w:rsid w:val="003E19CB"/>
    <w:rsid w:val="003E2100"/>
    <w:rsid w:val="003E2628"/>
    <w:rsid w:val="003E2A31"/>
    <w:rsid w:val="003E2B0C"/>
    <w:rsid w:val="003E31D1"/>
    <w:rsid w:val="003E343A"/>
    <w:rsid w:val="003E37F4"/>
    <w:rsid w:val="003E38AE"/>
    <w:rsid w:val="003E3C65"/>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9B9"/>
    <w:rsid w:val="003F0A90"/>
    <w:rsid w:val="003F1911"/>
    <w:rsid w:val="003F2BEE"/>
    <w:rsid w:val="003F2C13"/>
    <w:rsid w:val="003F2F1C"/>
    <w:rsid w:val="003F30B1"/>
    <w:rsid w:val="003F39F6"/>
    <w:rsid w:val="003F3A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2A"/>
    <w:rsid w:val="00413E98"/>
    <w:rsid w:val="00413FAF"/>
    <w:rsid w:val="004140E0"/>
    <w:rsid w:val="0041432D"/>
    <w:rsid w:val="00414A50"/>
    <w:rsid w:val="00415BC0"/>
    <w:rsid w:val="00416469"/>
    <w:rsid w:val="004164B0"/>
    <w:rsid w:val="00416532"/>
    <w:rsid w:val="00416C18"/>
    <w:rsid w:val="00416CA0"/>
    <w:rsid w:val="004170EB"/>
    <w:rsid w:val="004172E3"/>
    <w:rsid w:val="00417D30"/>
    <w:rsid w:val="0042054A"/>
    <w:rsid w:val="0042075A"/>
    <w:rsid w:val="0042095F"/>
    <w:rsid w:val="00420C40"/>
    <w:rsid w:val="0042103E"/>
    <w:rsid w:val="00421573"/>
    <w:rsid w:val="00421CF8"/>
    <w:rsid w:val="00422276"/>
    <w:rsid w:val="004222CC"/>
    <w:rsid w:val="004232C1"/>
    <w:rsid w:val="00423F71"/>
    <w:rsid w:val="004247CC"/>
    <w:rsid w:val="00424F1D"/>
    <w:rsid w:val="00425FEC"/>
    <w:rsid w:val="0042692D"/>
    <w:rsid w:val="00427845"/>
    <w:rsid w:val="00427CFD"/>
    <w:rsid w:val="00427DDB"/>
    <w:rsid w:val="00427DF4"/>
    <w:rsid w:val="00430C5B"/>
    <w:rsid w:val="00430CA4"/>
    <w:rsid w:val="00431974"/>
    <w:rsid w:val="00432041"/>
    <w:rsid w:val="004327BF"/>
    <w:rsid w:val="0043352D"/>
    <w:rsid w:val="004340D6"/>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7515"/>
    <w:rsid w:val="004477DA"/>
    <w:rsid w:val="00447801"/>
    <w:rsid w:val="0045024A"/>
    <w:rsid w:val="004507B8"/>
    <w:rsid w:val="0045130D"/>
    <w:rsid w:val="00451BDB"/>
    <w:rsid w:val="004523BB"/>
    <w:rsid w:val="00452592"/>
    <w:rsid w:val="00452FD6"/>
    <w:rsid w:val="004533EE"/>
    <w:rsid w:val="004541DF"/>
    <w:rsid w:val="00454465"/>
    <w:rsid w:val="00454642"/>
    <w:rsid w:val="00454990"/>
    <w:rsid w:val="00454A1D"/>
    <w:rsid w:val="00454ABB"/>
    <w:rsid w:val="00454C82"/>
    <w:rsid w:val="00454E95"/>
    <w:rsid w:val="00455165"/>
    <w:rsid w:val="00455D48"/>
    <w:rsid w:val="0045628F"/>
    <w:rsid w:val="00457450"/>
    <w:rsid w:val="00457733"/>
    <w:rsid w:val="0045788E"/>
    <w:rsid w:val="00457EF3"/>
    <w:rsid w:val="00460397"/>
    <w:rsid w:val="004617C9"/>
    <w:rsid w:val="0046197A"/>
    <w:rsid w:val="00461BA1"/>
    <w:rsid w:val="00462674"/>
    <w:rsid w:val="004627CC"/>
    <w:rsid w:val="00462ABE"/>
    <w:rsid w:val="00462EE3"/>
    <w:rsid w:val="004631E3"/>
    <w:rsid w:val="00463530"/>
    <w:rsid w:val="00463B01"/>
    <w:rsid w:val="00463BD5"/>
    <w:rsid w:val="00463E8D"/>
    <w:rsid w:val="004643A4"/>
    <w:rsid w:val="004649FC"/>
    <w:rsid w:val="00464B59"/>
    <w:rsid w:val="00465301"/>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C9D"/>
    <w:rsid w:val="00474F4A"/>
    <w:rsid w:val="00475032"/>
    <w:rsid w:val="0047680C"/>
    <w:rsid w:val="00476D8F"/>
    <w:rsid w:val="00476EB2"/>
    <w:rsid w:val="004775FC"/>
    <w:rsid w:val="00477616"/>
    <w:rsid w:val="004778C9"/>
    <w:rsid w:val="0047797F"/>
    <w:rsid w:val="00477CE1"/>
    <w:rsid w:val="00477D97"/>
    <w:rsid w:val="00477E77"/>
    <w:rsid w:val="00477FA1"/>
    <w:rsid w:val="00480999"/>
    <w:rsid w:val="00480E9A"/>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7155"/>
    <w:rsid w:val="0048770D"/>
    <w:rsid w:val="004878A2"/>
    <w:rsid w:val="004900AB"/>
    <w:rsid w:val="00490C85"/>
    <w:rsid w:val="00492316"/>
    <w:rsid w:val="004927CA"/>
    <w:rsid w:val="00492AF1"/>
    <w:rsid w:val="0049389D"/>
    <w:rsid w:val="00494330"/>
    <w:rsid w:val="0049500D"/>
    <w:rsid w:val="00495155"/>
    <w:rsid w:val="00495396"/>
    <w:rsid w:val="0049559E"/>
    <w:rsid w:val="004959CC"/>
    <w:rsid w:val="00496946"/>
    <w:rsid w:val="00496A96"/>
    <w:rsid w:val="004A02C8"/>
    <w:rsid w:val="004A08AA"/>
    <w:rsid w:val="004A093E"/>
    <w:rsid w:val="004A09E1"/>
    <w:rsid w:val="004A0A56"/>
    <w:rsid w:val="004A0A5B"/>
    <w:rsid w:val="004A0CAB"/>
    <w:rsid w:val="004A13A8"/>
    <w:rsid w:val="004A151E"/>
    <w:rsid w:val="004A2967"/>
    <w:rsid w:val="004A29D1"/>
    <w:rsid w:val="004A2A45"/>
    <w:rsid w:val="004A3050"/>
    <w:rsid w:val="004A3185"/>
    <w:rsid w:val="004A40BF"/>
    <w:rsid w:val="004A4312"/>
    <w:rsid w:val="004A4FB8"/>
    <w:rsid w:val="004A5751"/>
    <w:rsid w:val="004A60A9"/>
    <w:rsid w:val="004A6101"/>
    <w:rsid w:val="004A61AE"/>
    <w:rsid w:val="004A6E28"/>
    <w:rsid w:val="004A6EE2"/>
    <w:rsid w:val="004A78E7"/>
    <w:rsid w:val="004A7D3D"/>
    <w:rsid w:val="004A7DDB"/>
    <w:rsid w:val="004A7E25"/>
    <w:rsid w:val="004B03D7"/>
    <w:rsid w:val="004B0A9A"/>
    <w:rsid w:val="004B2359"/>
    <w:rsid w:val="004B2530"/>
    <w:rsid w:val="004B27E7"/>
    <w:rsid w:val="004B2B88"/>
    <w:rsid w:val="004B31DD"/>
    <w:rsid w:val="004B3611"/>
    <w:rsid w:val="004B37D6"/>
    <w:rsid w:val="004B3FF0"/>
    <w:rsid w:val="004B473D"/>
    <w:rsid w:val="004B4F03"/>
    <w:rsid w:val="004B586A"/>
    <w:rsid w:val="004B5A7C"/>
    <w:rsid w:val="004B5B6D"/>
    <w:rsid w:val="004B635F"/>
    <w:rsid w:val="004B6849"/>
    <w:rsid w:val="004B684A"/>
    <w:rsid w:val="004B6BDD"/>
    <w:rsid w:val="004B7C52"/>
    <w:rsid w:val="004B7CF0"/>
    <w:rsid w:val="004C0802"/>
    <w:rsid w:val="004C2719"/>
    <w:rsid w:val="004C3652"/>
    <w:rsid w:val="004C3713"/>
    <w:rsid w:val="004C4CBA"/>
    <w:rsid w:val="004C5602"/>
    <w:rsid w:val="004C6C30"/>
    <w:rsid w:val="004C6D8D"/>
    <w:rsid w:val="004C6D95"/>
    <w:rsid w:val="004C6FE1"/>
    <w:rsid w:val="004C7C23"/>
    <w:rsid w:val="004D015E"/>
    <w:rsid w:val="004D0265"/>
    <w:rsid w:val="004D05B4"/>
    <w:rsid w:val="004D15B5"/>
    <w:rsid w:val="004D2281"/>
    <w:rsid w:val="004D2B8F"/>
    <w:rsid w:val="004D346E"/>
    <w:rsid w:val="004D3A0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47D"/>
    <w:rsid w:val="004E3611"/>
    <w:rsid w:val="004E38C6"/>
    <w:rsid w:val="004E38CE"/>
    <w:rsid w:val="004E3F19"/>
    <w:rsid w:val="004E40D0"/>
    <w:rsid w:val="004E424F"/>
    <w:rsid w:val="004E42A5"/>
    <w:rsid w:val="004E4528"/>
    <w:rsid w:val="004E4BAD"/>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F38"/>
    <w:rsid w:val="005032E8"/>
    <w:rsid w:val="00503E18"/>
    <w:rsid w:val="00504424"/>
    <w:rsid w:val="0050484C"/>
    <w:rsid w:val="005048A7"/>
    <w:rsid w:val="0050492C"/>
    <w:rsid w:val="00504FCA"/>
    <w:rsid w:val="005051C2"/>
    <w:rsid w:val="00506955"/>
    <w:rsid w:val="005072AB"/>
    <w:rsid w:val="0050747B"/>
    <w:rsid w:val="005077D4"/>
    <w:rsid w:val="00507B73"/>
    <w:rsid w:val="00507BDD"/>
    <w:rsid w:val="005108C1"/>
    <w:rsid w:val="00511070"/>
    <w:rsid w:val="00511284"/>
    <w:rsid w:val="005113E0"/>
    <w:rsid w:val="00511DE0"/>
    <w:rsid w:val="00512A42"/>
    <w:rsid w:val="005131AD"/>
    <w:rsid w:val="0051336E"/>
    <w:rsid w:val="0051398E"/>
    <w:rsid w:val="00513BA5"/>
    <w:rsid w:val="00514096"/>
    <w:rsid w:val="00514789"/>
    <w:rsid w:val="00514C0C"/>
    <w:rsid w:val="00514DAE"/>
    <w:rsid w:val="00515149"/>
    <w:rsid w:val="005160D3"/>
    <w:rsid w:val="00516FAA"/>
    <w:rsid w:val="00520256"/>
    <w:rsid w:val="0052061E"/>
    <w:rsid w:val="00520650"/>
    <w:rsid w:val="00522462"/>
    <w:rsid w:val="00522927"/>
    <w:rsid w:val="00522D96"/>
    <w:rsid w:val="00522F52"/>
    <w:rsid w:val="005234D3"/>
    <w:rsid w:val="0052383D"/>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39EB"/>
    <w:rsid w:val="005341A4"/>
    <w:rsid w:val="005349A6"/>
    <w:rsid w:val="00534BD1"/>
    <w:rsid w:val="00537190"/>
    <w:rsid w:val="005376D5"/>
    <w:rsid w:val="00537F88"/>
    <w:rsid w:val="00540648"/>
    <w:rsid w:val="005408D4"/>
    <w:rsid w:val="00541D1E"/>
    <w:rsid w:val="0054228E"/>
    <w:rsid w:val="0054242F"/>
    <w:rsid w:val="0054245D"/>
    <w:rsid w:val="0054322A"/>
    <w:rsid w:val="0054324A"/>
    <w:rsid w:val="00543593"/>
    <w:rsid w:val="00543932"/>
    <w:rsid w:val="00543CE6"/>
    <w:rsid w:val="00545B04"/>
    <w:rsid w:val="00545F0C"/>
    <w:rsid w:val="00546154"/>
    <w:rsid w:val="00546C7F"/>
    <w:rsid w:val="00547C8E"/>
    <w:rsid w:val="00547CB7"/>
    <w:rsid w:val="005500F8"/>
    <w:rsid w:val="00550779"/>
    <w:rsid w:val="0055113B"/>
    <w:rsid w:val="00551771"/>
    <w:rsid w:val="00551897"/>
    <w:rsid w:val="00551B9C"/>
    <w:rsid w:val="005524B7"/>
    <w:rsid w:val="00552C35"/>
    <w:rsid w:val="005531BE"/>
    <w:rsid w:val="00553686"/>
    <w:rsid w:val="005536B4"/>
    <w:rsid w:val="00553A5A"/>
    <w:rsid w:val="005541BC"/>
    <w:rsid w:val="00554753"/>
    <w:rsid w:val="005547EC"/>
    <w:rsid w:val="00554AAB"/>
    <w:rsid w:val="0055512F"/>
    <w:rsid w:val="00555B7F"/>
    <w:rsid w:val="005560CE"/>
    <w:rsid w:val="0055625A"/>
    <w:rsid w:val="005562CC"/>
    <w:rsid w:val="0055648F"/>
    <w:rsid w:val="005570FC"/>
    <w:rsid w:val="00557134"/>
    <w:rsid w:val="005579FC"/>
    <w:rsid w:val="00560354"/>
    <w:rsid w:val="005606C2"/>
    <w:rsid w:val="00560C32"/>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C81"/>
    <w:rsid w:val="0057037A"/>
    <w:rsid w:val="005703F4"/>
    <w:rsid w:val="00570E8A"/>
    <w:rsid w:val="00570F59"/>
    <w:rsid w:val="005712E6"/>
    <w:rsid w:val="00571581"/>
    <w:rsid w:val="0057223A"/>
    <w:rsid w:val="0057332E"/>
    <w:rsid w:val="00573399"/>
    <w:rsid w:val="00573496"/>
    <w:rsid w:val="00574445"/>
    <w:rsid w:val="005748AC"/>
    <w:rsid w:val="00574D57"/>
    <w:rsid w:val="00574F20"/>
    <w:rsid w:val="00576341"/>
    <w:rsid w:val="00576504"/>
    <w:rsid w:val="0057674B"/>
    <w:rsid w:val="00577ED3"/>
    <w:rsid w:val="005802D5"/>
    <w:rsid w:val="00580420"/>
    <w:rsid w:val="005804A2"/>
    <w:rsid w:val="00580D2B"/>
    <w:rsid w:val="00581092"/>
    <w:rsid w:val="00581795"/>
    <w:rsid w:val="005819E6"/>
    <w:rsid w:val="00581BFD"/>
    <w:rsid w:val="00581CA6"/>
    <w:rsid w:val="00582550"/>
    <w:rsid w:val="005838F7"/>
    <w:rsid w:val="00584784"/>
    <w:rsid w:val="005853AB"/>
    <w:rsid w:val="00585E49"/>
    <w:rsid w:val="00585FCF"/>
    <w:rsid w:val="005862A3"/>
    <w:rsid w:val="005868AD"/>
    <w:rsid w:val="00586F75"/>
    <w:rsid w:val="00591075"/>
    <w:rsid w:val="0059136F"/>
    <w:rsid w:val="0059196B"/>
    <w:rsid w:val="00591D74"/>
    <w:rsid w:val="00592521"/>
    <w:rsid w:val="00593AC8"/>
    <w:rsid w:val="00593CCA"/>
    <w:rsid w:val="00594025"/>
    <w:rsid w:val="005949BA"/>
    <w:rsid w:val="00594C30"/>
    <w:rsid w:val="0059549C"/>
    <w:rsid w:val="00595748"/>
    <w:rsid w:val="00595813"/>
    <w:rsid w:val="00595ABA"/>
    <w:rsid w:val="005965B5"/>
    <w:rsid w:val="00596F22"/>
    <w:rsid w:val="00597922"/>
    <w:rsid w:val="005A11AC"/>
    <w:rsid w:val="005A1755"/>
    <w:rsid w:val="005A1F99"/>
    <w:rsid w:val="005A2C03"/>
    <w:rsid w:val="005A2E5A"/>
    <w:rsid w:val="005A3498"/>
    <w:rsid w:val="005A39BD"/>
    <w:rsid w:val="005A3F2E"/>
    <w:rsid w:val="005A4779"/>
    <w:rsid w:val="005A47FF"/>
    <w:rsid w:val="005A4E92"/>
    <w:rsid w:val="005A5064"/>
    <w:rsid w:val="005A506C"/>
    <w:rsid w:val="005A572F"/>
    <w:rsid w:val="005A67DD"/>
    <w:rsid w:val="005A7A9F"/>
    <w:rsid w:val="005A7B7D"/>
    <w:rsid w:val="005A7C14"/>
    <w:rsid w:val="005B0877"/>
    <w:rsid w:val="005B0FA7"/>
    <w:rsid w:val="005B113D"/>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9A7"/>
    <w:rsid w:val="005C6DFC"/>
    <w:rsid w:val="005C70B3"/>
    <w:rsid w:val="005C716F"/>
    <w:rsid w:val="005C73C2"/>
    <w:rsid w:val="005C787F"/>
    <w:rsid w:val="005C7B55"/>
    <w:rsid w:val="005D072C"/>
    <w:rsid w:val="005D0F4E"/>
    <w:rsid w:val="005D1037"/>
    <w:rsid w:val="005D25C8"/>
    <w:rsid w:val="005D30BA"/>
    <w:rsid w:val="005D318D"/>
    <w:rsid w:val="005D3ACC"/>
    <w:rsid w:val="005D3B87"/>
    <w:rsid w:val="005D4C41"/>
    <w:rsid w:val="005D5043"/>
    <w:rsid w:val="005D54C3"/>
    <w:rsid w:val="005D5747"/>
    <w:rsid w:val="005D6F5F"/>
    <w:rsid w:val="005D79D8"/>
    <w:rsid w:val="005D7D77"/>
    <w:rsid w:val="005E018E"/>
    <w:rsid w:val="005E0968"/>
    <w:rsid w:val="005E0A36"/>
    <w:rsid w:val="005E0B17"/>
    <w:rsid w:val="005E1508"/>
    <w:rsid w:val="005E1D60"/>
    <w:rsid w:val="005E276F"/>
    <w:rsid w:val="005E2DD9"/>
    <w:rsid w:val="005E3159"/>
    <w:rsid w:val="005E3474"/>
    <w:rsid w:val="005E3DF9"/>
    <w:rsid w:val="005E3EFC"/>
    <w:rsid w:val="005E5C2E"/>
    <w:rsid w:val="005E5D5C"/>
    <w:rsid w:val="005E632C"/>
    <w:rsid w:val="005E6364"/>
    <w:rsid w:val="005E6FE8"/>
    <w:rsid w:val="005F0216"/>
    <w:rsid w:val="005F0709"/>
    <w:rsid w:val="005F134E"/>
    <w:rsid w:val="005F1B0F"/>
    <w:rsid w:val="005F1E11"/>
    <w:rsid w:val="005F1E1F"/>
    <w:rsid w:val="005F228D"/>
    <w:rsid w:val="005F2589"/>
    <w:rsid w:val="005F2A77"/>
    <w:rsid w:val="005F2E73"/>
    <w:rsid w:val="005F3A72"/>
    <w:rsid w:val="005F4DF6"/>
    <w:rsid w:val="005F5234"/>
    <w:rsid w:val="005F5AB5"/>
    <w:rsid w:val="005F5B6F"/>
    <w:rsid w:val="005F7443"/>
    <w:rsid w:val="005F754C"/>
    <w:rsid w:val="005F7D35"/>
    <w:rsid w:val="0060074A"/>
    <w:rsid w:val="006008D8"/>
    <w:rsid w:val="00600D1D"/>
    <w:rsid w:val="00600D7D"/>
    <w:rsid w:val="006014A7"/>
    <w:rsid w:val="00602033"/>
    <w:rsid w:val="006023CA"/>
    <w:rsid w:val="00602682"/>
    <w:rsid w:val="00602AD6"/>
    <w:rsid w:val="00602FD0"/>
    <w:rsid w:val="006037DB"/>
    <w:rsid w:val="006038F6"/>
    <w:rsid w:val="00603FA5"/>
    <w:rsid w:val="0060495B"/>
    <w:rsid w:val="00604A8F"/>
    <w:rsid w:val="0060511A"/>
    <w:rsid w:val="006059D3"/>
    <w:rsid w:val="00605EC8"/>
    <w:rsid w:val="00606081"/>
    <w:rsid w:val="006060EB"/>
    <w:rsid w:val="0060651F"/>
    <w:rsid w:val="00606905"/>
    <w:rsid w:val="00606A9B"/>
    <w:rsid w:val="006072B5"/>
    <w:rsid w:val="00607672"/>
    <w:rsid w:val="0060796A"/>
    <w:rsid w:val="00607CE3"/>
    <w:rsid w:val="00610384"/>
    <w:rsid w:val="00610A03"/>
    <w:rsid w:val="0061118F"/>
    <w:rsid w:val="0061146D"/>
    <w:rsid w:val="0061161E"/>
    <w:rsid w:val="006117E1"/>
    <w:rsid w:val="00612AD5"/>
    <w:rsid w:val="00613708"/>
    <w:rsid w:val="00613FC9"/>
    <w:rsid w:val="00614372"/>
    <w:rsid w:val="00614759"/>
    <w:rsid w:val="0061498F"/>
    <w:rsid w:val="006156D6"/>
    <w:rsid w:val="00615B90"/>
    <w:rsid w:val="00615EFE"/>
    <w:rsid w:val="0061636F"/>
    <w:rsid w:val="006165C9"/>
    <w:rsid w:val="0061673D"/>
    <w:rsid w:val="00616D77"/>
    <w:rsid w:val="00616F00"/>
    <w:rsid w:val="00616F67"/>
    <w:rsid w:val="0061788B"/>
    <w:rsid w:val="006209FF"/>
    <w:rsid w:val="00621B48"/>
    <w:rsid w:val="0062572C"/>
    <w:rsid w:val="006265F1"/>
    <w:rsid w:val="00627424"/>
    <w:rsid w:val="006274BD"/>
    <w:rsid w:val="006279A9"/>
    <w:rsid w:val="00627AE1"/>
    <w:rsid w:val="00627E6F"/>
    <w:rsid w:val="00627E7C"/>
    <w:rsid w:val="006310EC"/>
    <w:rsid w:val="0063140A"/>
    <w:rsid w:val="00631685"/>
    <w:rsid w:val="00631CF2"/>
    <w:rsid w:val="006329E9"/>
    <w:rsid w:val="00632C43"/>
    <w:rsid w:val="00633079"/>
    <w:rsid w:val="00633355"/>
    <w:rsid w:val="0063382C"/>
    <w:rsid w:val="006345A0"/>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7A1C"/>
    <w:rsid w:val="00657F48"/>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9A8"/>
    <w:rsid w:val="00665C81"/>
    <w:rsid w:val="00665E1F"/>
    <w:rsid w:val="00665F41"/>
    <w:rsid w:val="00666500"/>
    <w:rsid w:val="00666A1F"/>
    <w:rsid w:val="00666CF2"/>
    <w:rsid w:val="00666F1A"/>
    <w:rsid w:val="00667327"/>
    <w:rsid w:val="00670A90"/>
    <w:rsid w:val="00670ECB"/>
    <w:rsid w:val="00670F43"/>
    <w:rsid w:val="00671089"/>
    <w:rsid w:val="006714AD"/>
    <w:rsid w:val="0067291B"/>
    <w:rsid w:val="006729CE"/>
    <w:rsid w:val="00672D63"/>
    <w:rsid w:val="00673348"/>
    <w:rsid w:val="00673554"/>
    <w:rsid w:val="00674A8B"/>
    <w:rsid w:val="00675851"/>
    <w:rsid w:val="006758DC"/>
    <w:rsid w:val="00675992"/>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40E9"/>
    <w:rsid w:val="006847CA"/>
    <w:rsid w:val="006851EE"/>
    <w:rsid w:val="00685613"/>
    <w:rsid w:val="00685871"/>
    <w:rsid w:val="006858E4"/>
    <w:rsid w:val="00685C40"/>
    <w:rsid w:val="00685F65"/>
    <w:rsid w:val="0068638F"/>
    <w:rsid w:val="00686AC3"/>
    <w:rsid w:val="006871A2"/>
    <w:rsid w:val="0069020C"/>
    <w:rsid w:val="00690BF4"/>
    <w:rsid w:val="006914E1"/>
    <w:rsid w:val="006919DF"/>
    <w:rsid w:val="006925AB"/>
    <w:rsid w:val="006926CC"/>
    <w:rsid w:val="006931A0"/>
    <w:rsid w:val="00693CC9"/>
    <w:rsid w:val="00694548"/>
    <w:rsid w:val="00694731"/>
    <w:rsid w:val="006948C0"/>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3BC"/>
    <w:rsid w:val="006A2E2B"/>
    <w:rsid w:val="006A2EEC"/>
    <w:rsid w:val="006A3285"/>
    <w:rsid w:val="006A35F8"/>
    <w:rsid w:val="006A4882"/>
    <w:rsid w:val="006A49CE"/>
    <w:rsid w:val="006A4D1A"/>
    <w:rsid w:val="006A5E91"/>
    <w:rsid w:val="006A5F2A"/>
    <w:rsid w:val="006A5F57"/>
    <w:rsid w:val="006A65C2"/>
    <w:rsid w:val="006A768C"/>
    <w:rsid w:val="006A76AB"/>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E9F"/>
    <w:rsid w:val="006B7F88"/>
    <w:rsid w:val="006C0130"/>
    <w:rsid w:val="006C0D78"/>
    <w:rsid w:val="006C0FA0"/>
    <w:rsid w:val="006C1970"/>
    <w:rsid w:val="006C23C5"/>
    <w:rsid w:val="006C248F"/>
    <w:rsid w:val="006C2639"/>
    <w:rsid w:val="006C351F"/>
    <w:rsid w:val="006C3B8E"/>
    <w:rsid w:val="006C51E6"/>
    <w:rsid w:val="006C56AF"/>
    <w:rsid w:val="006C5996"/>
    <w:rsid w:val="006C5D97"/>
    <w:rsid w:val="006C6828"/>
    <w:rsid w:val="006C6ACA"/>
    <w:rsid w:val="006C777D"/>
    <w:rsid w:val="006D13E6"/>
    <w:rsid w:val="006D1F07"/>
    <w:rsid w:val="006D2190"/>
    <w:rsid w:val="006D29A3"/>
    <w:rsid w:val="006D2B69"/>
    <w:rsid w:val="006D2E47"/>
    <w:rsid w:val="006D3111"/>
    <w:rsid w:val="006D33CC"/>
    <w:rsid w:val="006D3B2F"/>
    <w:rsid w:val="006D3D4B"/>
    <w:rsid w:val="006D4B0E"/>
    <w:rsid w:val="006D5004"/>
    <w:rsid w:val="006D713C"/>
    <w:rsid w:val="006D7B28"/>
    <w:rsid w:val="006E0F59"/>
    <w:rsid w:val="006E167A"/>
    <w:rsid w:val="006E1D11"/>
    <w:rsid w:val="006E2124"/>
    <w:rsid w:val="006E21F6"/>
    <w:rsid w:val="006E2432"/>
    <w:rsid w:val="006E2457"/>
    <w:rsid w:val="006E3394"/>
    <w:rsid w:val="006E3551"/>
    <w:rsid w:val="006E3772"/>
    <w:rsid w:val="006E37D7"/>
    <w:rsid w:val="006E39DF"/>
    <w:rsid w:val="006E3D6D"/>
    <w:rsid w:val="006E3DF7"/>
    <w:rsid w:val="006E3E0B"/>
    <w:rsid w:val="006E437D"/>
    <w:rsid w:val="006E46F8"/>
    <w:rsid w:val="006E49DD"/>
    <w:rsid w:val="006E522A"/>
    <w:rsid w:val="006E5770"/>
    <w:rsid w:val="006E5D3D"/>
    <w:rsid w:val="006E61F3"/>
    <w:rsid w:val="006E6835"/>
    <w:rsid w:val="006E748C"/>
    <w:rsid w:val="006E7EC5"/>
    <w:rsid w:val="006F0615"/>
    <w:rsid w:val="006F0E64"/>
    <w:rsid w:val="006F0FB8"/>
    <w:rsid w:val="006F12E8"/>
    <w:rsid w:val="006F1E7B"/>
    <w:rsid w:val="006F1EF3"/>
    <w:rsid w:val="006F2D6C"/>
    <w:rsid w:val="006F2E9A"/>
    <w:rsid w:val="006F3A24"/>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415E"/>
    <w:rsid w:val="007142EA"/>
    <w:rsid w:val="007143E3"/>
    <w:rsid w:val="00714B7D"/>
    <w:rsid w:val="0071581E"/>
    <w:rsid w:val="0071751A"/>
    <w:rsid w:val="00717727"/>
    <w:rsid w:val="0071773B"/>
    <w:rsid w:val="007177D5"/>
    <w:rsid w:val="00717FF2"/>
    <w:rsid w:val="007201FD"/>
    <w:rsid w:val="0072089C"/>
    <w:rsid w:val="00720D70"/>
    <w:rsid w:val="00721085"/>
    <w:rsid w:val="00721329"/>
    <w:rsid w:val="00721B37"/>
    <w:rsid w:val="007229BD"/>
    <w:rsid w:val="007235A1"/>
    <w:rsid w:val="00723B3E"/>
    <w:rsid w:val="00724452"/>
    <w:rsid w:val="007246D8"/>
    <w:rsid w:val="007250A5"/>
    <w:rsid w:val="0072516F"/>
    <w:rsid w:val="007251FD"/>
    <w:rsid w:val="00725C42"/>
    <w:rsid w:val="007262AC"/>
    <w:rsid w:val="007264BB"/>
    <w:rsid w:val="007265AF"/>
    <w:rsid w:val="0072687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5BB"/>
    <w:rsid w:val="00741439"/>
    <w:rsid w:val="007419B8"/>
    <w:rsid w:val="00741BDB"/>
    <w:rsid w:val="00741E44"/>
    <w:rsid w:val="007420DB"/>
    <w:rsid w:val="00742191"/>
    <w:rsid w:val="00742A3B"/>
    <w:rsid w:val="00742E1B"/>
    <w:rsid w:val="007430D7"/>
    <w:rsid w:val="00744278"/>
    <w:rsid w:val="00745AB6"/>
    <w:rsid w:val="00745D82"/>
    <w:rsid w:val="007468EF"/>
    <w:rsid w:val="0074759C"/>
    <w:rsid w:val="00747EDF"/>
    <w:rsid w:val="00747F80"/>
    <w:rsid w:val="00747FAD"/>
    <w:rsid w:val="00750832"/>
    <w:rsid w:val="007519A5"/>
    <w:rsid w:val="00751C9C"/>
    <w:rsid w:val="00751CF7"/>
    <w:rsid w:val="00751E7A"/>
    <w:rsid w:val="007525C5"/>
    <w:rsid w:val="007527F3"/>
    <w:rsid w:val="0075361F"/>
    <w:rsid w:val="00753DA3"/>
    <w:rsid w:val="007541FE"/>
    <w:rsid w:val="00754301"/>
    <w:rsid w:val="0075444A"/>
    <w:rsid w:val="0075507A"/>
    <w:rsid w:val="0075546A"/>
    <w:rsid w:val="007558D2"/>
    <w:rsid w:val="00755AD0"/>
    <w:rsid w:val="00755FF4"/>
    <w:rsid w:val="00756032"/>
    <w:rsid w:val="007602B6"/>
    <w:rsid w:val="007605C3"/>
    <w:rsid w:val="00760CD5"/>
    <w:rsid w:val="007615AF"/>
    <w:rsid w:val="007623E1"/>
    <w:rsid w:val="00762440"/>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6BA"/>
    <w:rsid w:val="007669D5"/>
    <w:rsid w:val="00767068"/>
    <w:rsid w:val="007673E5"/>
    <w:rsid w:val="00770BB2"/>
    <w:rsid w:val="00770F15"/>
    <w:rsid w:val="0077247B"/>
    <w:rsid w:val="00772797"/>
    <w:rsid w:val="00772A33"/>
    <w:rsid w:val="00772AF0"/>
    <w:rsid w:val="00773D06"/>
    <w:rsid w:val="00774574"/>
    <w:rsid w:val="00775278"/>
    <w:rsid w:val="00776A24"/>
    <w:rsid w:val="0077703A"/>
    <w:rsid w:val="0078023E"/>
    <w:rsid w:val="00780817"/>
    <w:rsid w:val="0078082A"/>
    <w:rsid w:val="00780DF6"/>
    <w:rsid w:val="00781376"/>
    <w:rsid w:val="0078205C"/>
    <w:rsid w:val="007825AB"/>
    <w:rsid w:val="00782A8B"/>
    <w:rsid w:val="00782B94"/>
    <w:rsid w:val="00783156"/>
    <w:rsid w:val="007833B9"/>
    <w:rsid w:val="00783E74"/>
    <w:rsid w:val="00784495"/>
    <w:rsid w:val="00784504"/>
    <w:rsid w:val="00784F2E"/>
    <w:rsid w:val="007852A9"/>
    <w:rsid w:val="00785719"/>
    <w:rsid w:val="00785945"/>
    <w:rsid w:val="00785F47"/>
    <w:rsid w:val="00786449"/>
    <w:rsid w:val="007864EF"/>
    <w:rsid w:val="0078654F"/>
    <w:rsid w:val="007865B2"/>
    <w:rsid w:val="0078712A"/>
    <w:rsid w:val="00790050"/>
    <w:rsid w:val="00790B0A"/>
    <w:rsid w:val="0079201B"/>
    <w:rsid w:val="00792306"/>
    <w:rsid w:val="007928A7"/>
    <w:rsid w:val="00792F35"/>
    <w:rsid w:val="00793BF5"/>
    <w:rsid w:val="00793D98"/>
    <w:rsid w:val="00793E28"/>
    <w:rsid w:val="0079454C"/>
    <w:rsid w:val="007947C5"/>
    <w:rsid w:val="0079566A"/>
    <w:rsid w:val="007956AA"/>
    <w:rsid w:val="00795E7F"/>
    <w:rsid w:val="007960A0"/>
    <w:rsid w:val="0079745C"/>
    <w:rsid w:val="00797478"/>
    <w:rsid w:val="00797965"/>
    <w:rsid w:val="00797EE0"/>
    <w:rsid w:val="007A080C"/>
    <w:rsid w:val="007A0F8D"/>
    <w:rsid w:val="007A1DFA"/>
    <w:rsid w:val="007A2137"/>
    <w:rsid w:val="007A229A"/>
    <w:rsid w:val="007A2836"/>
    <w:rsid w:val="007A316C"/>
    <w:rsid w:val="007A3BD1"/>
    <w:rsid w:val="007A3E00"/>
    <w:rsid w:val="007A4331"/>
    <w:rsid w:val="007A45B8"/>
    <w:rsid w:val="007A4891"/>
    <w:rsid w:val="007A4FC6"/>
    <w:rsid w:val="007A5BB8"/>
    <w:rsid w:val="007A6277"/>
    <w:rsid w:val="007A63A8"/>
    <w:rsid w:val="007A64A5"/>
    <w:rsid w:val="007A6CB3"/>
    <w:rsid w:val="007A735F"/>
    <w:rsid w:val="007A7758"/>
    <w:rsid w:val="007A780A"/>
    <w:rsid w:val="007A7D98"/>
    <w:rsid w:val="007B0005"/>
    <w:rsid w:val="007B0338"/>
    <w:rsid w:val="007B08C2"/>
    <w:rsid w:val="007B1078"/>
    <w:rsid w:val="007B115B"/>
    <w:rsid w:val="007B115E"/>
    <w:rsid w:val="007B16CD"/>
    <w:rsid w:val="007B1E44"/>
    <w:rsid w:val="007B2050"/>
    <w:rsid w:val="007B2F20"/>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C261E"/>
    <w:rsid w:val="007C31C2"/>
    <w:rsid w:val="007C3C1F"/>
    <w:rsid w:val="007C3F8A"/>
    <w:rsid w:val="007C4BDA"/>
    <w:rsid w:val="007C4DFC"/>
    <w:rsid w:val="007C52AE"/>
    <w:rsid w:val="007C5C37"/>
    <w:rsid w:val="007C6848"/>
    <w:rsid w:val="007C69E3"/>
    <w:rsid w:val="007C70D1"/>
    <w:rsid w:val="007C73C1"/>
    <w:rsid w:val="007C75D3"/>
    <w:rsid w:val="007C77A9"/>
    <w:rsid w:val="007C7926"/>
    <w:rsid w:val="007C7E98"/>
    <w:rsid w:val="007D017D"/>
    <w:rsid w:val="007D1193"/>
    <w:rsid w:val="007D1ED1"/>
    <w:rsid w:val="007D2371"/>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B32"/>
    <w:rsid w:val="007E2C4F"/>
    <w:rsid w:val="007E3C39"/>
    <w:rsid w:val="007E3DA2"/>
    <w:rsid w:val="007E4085"/>
    <w:rsid w:val="007E44E4"/>
    <w:rsid w:val="007E4F0C"/>
    <w:rsid w:val="007E5174"/>
    <w:rsid w:val="007E5E2E"/>
    <w:rsid w:val="007E5F51"/>
    <w:rsid w:val="007E7325"/>
    <w:rsid w:val="007E7729"/>
    <w:rsid w:val="007E7D2B"/>
    <w:rsid w:val="007E7E8D"/>
    <w:rsid w:val="007F025C"/>
    <w:rsid w:val="007F07E8"/>
    <w:rsid w:val="007F098D"/>
    <w:rsid w:val="007F0B58"/>
    <w:rsid w:val="007F0E14"/>
    <w:rsid w:val="007F15E9"/>
    <w:rsid w:val="007F1A7B"/>
    <w:rsid w:val="007F213D"/>
    <w:rsid w:val="007F2270"/>
    <w:rsid w:val="007F305D"/>
    <w:rsid w:val="007F310A"/>
    <w:rsid w:val="007F331E"/>
    <w:rsid w:val="007F3357"/>
    <w:rsid w:val="007F44F9"/>
    <w:rsid w:val="007F454C"/>
    <w:rsid w:val="007F4D44"/>
    <w:rsid w:val="007F4E6F"/>
    <w:rsid w:val="007F4E83"/>
    <w:rsid w:val="007F50C6"/>
    <w:rsid w:val="007F5227"/>
    <w:rsid w:val="007F55F5"/>
    <w:rsid w:val="007F5F48"/>
    <w:rsid w:val="007F6888"/>
    <w:rsid w:val="007F750D"/>
    <w:rsid w:val="007F7F69"/>
    <w:rsid w:val="008008DB"/>
    <w:rsid w:val="00800AA4"/>
    <w:rsid w:val="00800FF4"/>
    <w:rsid w:val="00802B3F"/>
    <w:rsid w:val="00802C56"/>
    <w:rsid w:val="00802D76"/>
    <w:rsid w:val="008033D3"/>
    <w:rsid w:val="0080504D"/>
    <w:rsid w:val="0080516F"/>
    <w:rsid w:val="00805231"/>
    <w:rsid w:val="00805C7E"/>
    <w:rsid w:val="00805EF9"/>
    <w:rsid w:val="00806E3D"/>
    <w:rsid w:val="00806ECC"/>
    <w:rsid w:val="008072F3"/>
    <w:rsid w:val="00807985"/>
    <w:rsid w:val="00810331"/>
    <w:rsid w:val="0081056B"/>
    <w:rsid w:val="00810B3E"/>
    <w:rsid w:val="008114EB"/>
    <w:rsid w:val="0081186A"/>
    <w:rsid w:val="00812573"/>
    <w:rsid w:val="00813737"/>
    <w:rsid w:val="00814402"/>
    <w:rsid w:val="008152BF"/>
    <w:rsid w:val="008152FF"/>
    <w:rsid w:val="00816759"/>
    <w:rsid w:val="00816DBC"/>
    <w:rsid w:val="00817586"/>
    <w:rsid w:val="00817830"/>
    <w:rsid w:val="008179FA"/>
    <w:rsid w:val="00817D73"/>
    <w:rsid w:val="008201B4"/>
    <w:rsid w:val="00820518"/>
    <w:rsid w:val="0082201F"/>
    <w:rsid w:val="00822198"/>
    <w:rsid w:val="00822AE2"/>
    <w:rsid w:val="00822D7A"/>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2B3F"/>
    <w:rsid w:val="00832D02"/>
    <w:rsid w:val="00832E0C"/>
    <w:rsid w:val="00833B69"/>
    <w:rsid w:val="0083427C"/>
    <w:rsid w:val="008345A3"/>
    <w:rsid w:val="0083516A"/>
    <w:rsid w:val="0083601F"/>
    <w:rsid w:val="00836579"/>
    <w:rsid w:val="008365F2"/>
    <w:rsid w:val="0083669C"/>
    <w:rsid w:val="00837AF2"/>
    <w:rsid w:val="00837C91"/>
    <w:rsid w:val="00837DEB"/>
    <w:rsid w:val="008400C4"/>
    <w:rsid w:val="008400F1"/>
    <w:rsid w:val="008402F2"/>
    <w:rsid w:val="00841217"/>
    <w:rsid w:val="00841948"/>
    <w:rsid w:val="008419F3"/>
    <w:rsid w:val="00841B0A"/>
    <w:rsid w:val="00841DDD"/>
    <w:rsid w:val="00841E95"/>
    <w:rsid w:val="00842911"/>
    <w:rsid w:val="00842A26"/>
    <w:rsid w:val="00843254"/>
    <w:rsid w:val="00843426"/>
    <w:rsid w:val="00844166"/>
    <w:rsid w:val="008448CD"/>
    <w:rsid w:val="00844EF1"/>
    <w:rsid w:val="00845174"/>
    <w:rsid w:val="00846C26"/>
    <w:rsid w:val="00847066"/>
    <w:rsid w:val="0084724E"/>
    <w:rsid w:val="00847B58"/>
    <w:rsid w:val="00847C65"/>
    <w:rsid w:val="00850274"/>
    <w:rsid w:val="00850550"/>
    <w:rsid w:val="008505AC"/>
    <w:rsid w:val="00850715"/>
    <w:rsid w:val="008509B6"/>
    <w:rsid w:val="00851749"/>
    <w:rsid w:val="008524A1"/>
    <w:rsid w:val="00852681"/>
    <w:rsid w:val="00852FBC"/>
    <w:rsid w:val="00853B84"/>
    <w:rsid w:val="00853F37"/>
    <w:rsid w:val="00854223"/>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FCD"/>
    <w:rsid w:val="00864044"/>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804"/>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132D"/>
    <w:rsid w:val="0088191C"/>
    <w:rsid w:val="00881C00"/>
    <w:rsid w:val="00883122"/>
    <w:rsid w:val="0088394C"/>
    <w:rsid w:val="00883C94"/>
    <w:rsid w:val="00884544"/>
    <w:rsid w:val="00885E6A"/>
    <w:rsid w:val="00885EB6"/>
    <w:rsid w:val="00885FFD"/>
    <w:rsid w:val="0088601F"/>
    <w:rsid w:val="008863D2"/>
    <w:rsid w:val="0088644A"/>
    <w:rsid w:val="00887CD8"/>
    <w:rsid w:val="0089065B"/>
    <w:rsid w:val="00891BD5"/>
    <w:rsid w:val="00891D1F"/>
    <w:rsid w:val="0089208D"/>
    <w:rsid w:val="00892331"/>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690"/>
    <w:rsid w:val="008A0F6A"/>
    <w:rsid w:val="008A1A5B"/>
    <w:rsid w:val="008A20B5"/>
    <w:rsid w:val="008A21D7"/>
    <w:rsid w:val="008A26DC"/>
    <w:rsid w:val="008A31C7"/>
    <w:rsid w:val="008A33EC"/>
    <w:rsid w:val="008A37A6"/>
    <w:rsid w:val="008A44EF"/>
    <w:rsid w:val="008A465A"/>
    <w:rsid w:val="008A4BEB"/>
    <w:rsid w:val="008A5434"/>
    <w:rsid w:val="008A5615"/>
    <w:rsid w:val="008A570A"/>
    <w:rsid w:val="008A577F"/>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4412"/>
    <w:rsid w:val="008C4B77"/>
    <w:rsid w:val="008C5412"/>
    <w:rsid w:val="008C5A72"/>
    <w:rsid w:val="008C5BC3"/>
    <w:rsid w:val="008C5D66"/>
    <w:rsid w:val="008C6837"/>
    <w:rsid w:val="008C7A8B"/>
    <w:rsid w:val="008D068E"/>
    <w:rsid w:val="008D0832"/>
    <w:rsid w:val="008D0E16"/>
    <w:rsid w:val="008D1135"/>
    <w:rsid w:val="008D1AF2"/>
    <w:rsid w:val="008D2CA6"/>
    <w:rsid w:val="008D2FAD"/>
    <w:rsid w:val="008D34D5"/>
    <w:rsid w:val="008D35A2"/>
    <w:rsid w:val="008D3ED2"/>
    <w:rsid w:val="008D4FBE"/>
    <w:rsid w:val="008D53BF"/>
    <w:rsid w:val="008D548C"/>
    <w:rsid w:val="008D5601"/>
    <w:rsid w:val="008D5E0D"/>
    <w:rsid w:val="008D6665"/>
    <w:rsid w:val="008D6A95"/>
    <w:rsid w:val="008D727C"/>
    <w:rsid w:val="008E0224"/>
    <w:rsid w:val="008E0B26"/>
    <w:rsid w:val="008E0CDD"/>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0E9F"/>
    <w:rsid w:val="008F1383"/>
    <w:rsid w:val="008F1620"/>
    <w:rsid w:val="008F21BE"/>
    <w:rsid w:val="008F2AF9"/>
    <w:rsid w:val="008F2F6A"/>
    <w:rsid w:val="008F335D"/>
    <w:rsid w:val="008F35E9"/>
    <w:rsid w:val="008F3A6A"/>
    <w:rsid w:val="008F3E88"/>
    <w:rsid w:val="008F411B"/>
    <w:rsid w:val="008F42AB"/>
    <w:rsid w:val="008F467E"/>
    <w:rsid w:val="008F496F"/>
    <w:rsid w:val="008F4BDE"/>
    <w:rsid w:val="008F5B4A"/>
    <w:rsid w:val="008F5BF7"/>
    <w:rsid w:val="008F63EA"/>
    <w:rsid w:val="008F6664"/>
    <w:rsid w:val="008F67E2"/>
    <w:rsid w:val="008F7588"/>
    <w:rsid w:val="008F77D0"/>
    <w:rsid w:val="008F791A"/>
    <w:rsid w:val="009005FD"/>
    <w:rsid w:val="0090065E"/>
    <w:rsid w:val="00901292"/>
    <w:rsid w:val="00901680"/>
    <w:rsid w:val="009018C7"/>
    <w:rsid w:val="009027E7"/>
    <w:rsid w:val="0090371D"/>
    <w:rsid w:val="00903BD3"/>
    <w:rsid w:val="009045BF"/>
    <w:rsid w:val="00905130"/>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3463"/>
    <w:rsid w:val="009135B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F01"/>
    <w:rsid w:val="00922522"/>
    <w:rsid w:val="0092255F"/>
    <w:rsid w:val="00922CC9"/>
    <w:rsid w:val="0092329E"/>
    <w:rsid w:val="009232F9"/>
    <w:rsid w:val="009237F1"/>
    <w:rsid w:val="00923EF4"/>
    <w:rsid w:val="00924523"/>
    <w:rsid w:val="00924560"/>
    <w:rsid w:val="00924DBD"/>
    <w:rsid w:val="0092517E"/>
    <w:rsid w:val="0092565D"/>
    <w:rsid w:val="009259A4"/>
    <w:rsid w:val="009260E3"/>
    <w:rsid w:val="009264C1"/>
    <w:rsid w:val="00926567"/>
    <w:rsid w:val="0092706E"/>
    <w:rsid w:val="00927179"/>
    <w:rsid w:val="009272C1"/>
    <w:rsid w:val="00927B31"/>
    <w:rsid w:val="00927D64"/>
    <w:rsid w:val="00927E88"/>
    <w:rsid w:val="00927FDD"/>
    <w:rsid w:val="00930017"/>
    <w:rsid w:val="0093073A"/>
    <w:rsid w:val="00930E03"/>
    <w:rsid w:val="009311C4"/>
    <w:rsid w:val="0093160D"/>
    <w:rsid w:val="00931C4F"/>
    <w:rsid w:val="00931CDE"/>
    <w:rsid w:val="009325F5"/>
    <w:rsid w:val="00932DF7"/>
    <w:rsid w:val="009343C3"/>
    <w:rsid w:val="009344ED"/>
    <w:rsid w:val="00935C96"/>
    <w:rsid w:val="00937238"/>
    <w:rsid w:val="00937457"/>
    <w:rsid w:val="00937710"/>
    <w:rsid w:val="0093772B"/>
    <w:rsid w:val="00937810"/>
    <w:rsid w:val="009379D0"/>
    <w:rsid w:val="0094016B"/>
    <w:rsid w:val="00940318"/>
    <w:rsid w:val="009406BF"/>
    <w:rsid w:val="009409AE"/>
    <w:rsid w:val="00940AD0"/>
    <w:rsid w:val="00940BB4"/>
    <w:rsid w:val="00940C0E"/>
    <w:rsid w:val="009418D0"/>
    <w:rsid w:val="00941CCC"/>
    <w:rsid w:val="009431C3"/>
    <w:rsid w:val="009442CF"/>
    <w:rsid w:val="009449D4"/>
    <w:rsid w:val="00944AA4"/>
    <w:rsid w:val="00945452"/>
    <w:rsid w:val="009454DC"/>
    <w:rsid w:val="00945600"/>
    <w:rsid w:val="00945631"/>
    <w:rsid w:val="00945839"/>
    <w:rsid w:val="00946655"/>
    <w:rsid w:val="00946A3E"/>
    <w:rsid w:val="0094771B"/>
    <w:rsid w:val="00947C2E"/>
    <w:rsid w:val="00947FB4"/>
    <w:rsid w:val="00947FD1"/>
    <w:rsid w:val="00947FDB"/>
    <w:rsid w:val="009504E9"/>
    <w:rsid w:val="00950D31"/>
    <w:rsid w:val="0095153C"/>
    <w:rsid w:val="009518EF"/>
    <w:rsid w:val="0095203C"/>
    <w:rsid w:val="00952898"/>
    <w:rsid w:val="00954631"/>
    <w:rsid w:val="00955B69"/>
    <w:rsid w:val="00955EDC"/>
    <w:rsid w:val="00956032"/>
    <w:rsid w:val="00956826"/>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702EC"/>
    <w:rsid w:val="009720AD"/>
    <w:rsid w:val="0097240F"/>
    <w:rsid w:val="00972675"/>
    <w:rsid w:val="0097306B"/>
    <w:rsid w:val="00973344"/>
    <w:rsid w:val="00974E63"/>
    <w:rsid w:val="00974E98"/>
    <w:rsid w:val="009755A3"/>
    <w:rsid w:val="009759ED"/>
    <w:rsid w:val="009759EF"/>
    <w:rsid w:val="00976EF1"/>
    <w:rsid w:val="009772C9"/>
    <w:rsid w:val="0097737C"/>
    <w:rsid w:val="00977C37"/>
    <w:rsid w:val="009801FE"/>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8AF"/>
    <w:rsid w:val="0099327B"/>
    <w:rsid w:val="00993912"/>
    <w:rsid w:val="00993E35"/>
    <w:rsid w:val="009944E6"/>
    <w:rsid w:val="00994A14"/>
    <w:rsid w:val="00995057"/>
    <w:rsid w:val="00995075"/>
    <w:rsid w:val="00995B3D"/>
    <w:rsid w:val="00996D75"/>
    <w:rsid w:val="0099714F"/>
    <w:rsid w:val="00997EF5"/>
    <w:rsid w:val="009A0643"/>
    <w:rsid w:val="009A0AC0"/>
    <w:rsid w:val="009A13A4"/>
    <w:rsid w:val="009A1756"/>
    <w:rsid w:val="009A1827"/>
    <w:rsid w:val="009A1E4B"/>
    <w:rsid w:val="009A2C8A"/>
    <w:rsid w:val="009A3590"/>
    <w:rsid w:val="009A3B26"/>
    <w:rsid w:val="009A3BBD"/>
    <w:rsid w:val="009A3EF0"/>
    <w:rsid w:val="009A47A8"/>
    <w:rsid w:val="009A48DB"/>
    <w:rsid w:val="009A48EF"/>
    <w:rsid w:val="009A4BAE"/>
    <w:rsid w:val="009A5BA6"/>
    <w:rsid w:val="009A5BEE"/>
    <w:rsid w:val="009A6171"/>
    <w:rsid w:val="009A6BB6"/>
    <w:rsid w:val="009A78CB"/>
    <w:rsid w:val="009A7BC8"/>
    <w:rsid w:val="009A7EF0"/>
    <w:rsid w:val="009B0DA5"/>
    <w:rsid w:val="009B1976"/>
    <w:rsid w:val="009B228C"/>
    <w:rsid w:val="009B275A"/>
    <w:rsid w:val="009B2A2F"/>
    <w:rsid w:val="009B2B94"/>
    <w:rsid w:val="009B3138"/>
    <w:rsid w:val="009B326A"/>
    <w:rsid w:val="009B3506"/>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1B0D"/>
    <w:rsid w:val="009D1B23"/>
    <w:rsid w:val="009D25F8"/>
    <w:rsid w:val="009D29A7"/>
    <w:rsid w:val="009D46C0"/>
    <w:rsid w:val="009D5311"/>
    <w:rsid w:val="009D5EA3"/>
    <w:rsid w:val="009D5F54"/>
    <w:rsid w:val="009D5FBB"/>
    <w:rsid w:val="009D6097"/>
    <w:rsid w:val="009D6A2A"/>
    <w:rsid w:val="009D6CCF"/>
    <w:rsid w:val="009D7183"/>
    <w:rsid w:val="009D71AF"/>
    <w:rsid w:val="009D79A0"/>
    <w:rsid w:val="009D7D98"/>
    <w:rsid w:val="009E1215"/>
    <w:rsid w:val="009E2117"/>
    <w:rsid w:val="009E24FC"/>
    <w:rsid w:val="009E2749"/>
    <w:rsid w:val="009E2772"/>
    <w:rsid w:val="009E33D8"/>
    <w:rsid w:val="009E3402"/>
    <w:rsid w:val="009E346A"/>
    <w:rsid w:val="009E34A5"/>
    <w:rsid w:val="009E3567"/>
    <w:rsid w:val="009E4788"/>
    <w:rsid w:val="009E5430"/>
    <w:rsid w:val="009E5444"/>
    <w:rsid w:val="009E5A13"/>
    <w:rsid w:val="009E6CCB"/>
    <w:rsid w:val="009E7CD3"/>
    <w:rsid w:val="009F0410"/>
    <w:rsid w:val="009F0A92"/>
    <w:rsid w:val="009F0F80"/>
    <w:rsid w:val="009F22F9"/>
    <w:rsid w:val="009F32C2"/>
    <w:rsid w:val="009F3CDC"/>
    <w:rsid w:val="009F40CB"/>
    <w:rsid w:val="009F4CFE"/>
    <w:rsid w:val="009F5887"/>
    <w:rsid w:val="009F5DE5"/>
    <w:rsid w:val="009F60C0"/>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1F50"/>
    <w:rsid w:val="00A1262A"/>
    <w:rsid w:val="00A14679"/>
    <w:rsid w:val="00A14E23"/>
    <w:rsid w:val="00A14F62"/>
    <w:rsid w:val="00A15931"/>
    <w:rsid w:val="00A15AF0"/>
    <w:rsid w:val="00A15D20"/>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27A4"/>
    <w:rsid w:val="00A23CFD"/>
    <w:rsid w:val="00A24835"/>
    <w:rsid w:val="00A24DEA"/>
    <w:rsid w:val="00A257BC"/>
    <w:rsid w:val="00A2772C"/>
    <w:rsid w:val="00A277DA"/>
    <w:rsid w:val="00A27EAD"/>
    <w:rsid w:val="00A30FDB"/>
    <w:rsid w:val="00A312F1"/>
    <w:rsid w:val="00A31304"/>
    <w:rsid w:val="00A32169"/>
    <w:rsid w:val="00A321DD"/>
    <w:rsid w:val="00A32507"/>
    <w:rsid w:val="00A32E0E"/>
    <w:rsid w:val="00A33214"/>
    <w:rsid w:val="00A3344B"/>
    <w:rsid w:val="00A34035"/>
    <w:rsid w:val="00A34593"/>
    <w:rsid w:val="00A35131"/>
    <w:rsid w:val="00A351F4"/>
    <w:rsid w:val="00A35312"/>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3ED4"/>
    <w:rsid w:val="00A44E81"/>
    <w:rsid w:val="00A451C4"/>
    <w:rsid w:val="00A4545F"/>
    <w:rsid w:val="00A456FC"/>
    <w:rsid w:val="00A46B00"/>
    <w:rsid w:val="00A46DF2"/>
    <w:rsid w:val="00A506C9"/>
    <w:rsid w:val="00A51633"/>
    <w:rsid w:val="00A51D6E"/>
    <w:rsid w:val="00A52B0D"/>
    <w:rsid w:val="00A52F77"/>
    <w:rsid w:val="00A532ED"/>
    <w:rsid w:val="00A5402B"/>
    <w:rsid w:val="00A54AE6"/>
    <w:rsid w:val="00A5545F"/>
    <w:rsid w:val="00A55883"/>
    <w:rsid w:val="00A55F95"/>
    <w:rsid w:val="00A56BE7"/>
    <w:rsid w:val="00A56C14"/>
    <w:rsid w:val="00A57398"/>
    <w:rsid w:val="00A57630"/>
    <w:rsid w:val="00A5774D"/>
    <w:rsid w:val="00A57FF4"/>
    <w:rsid w:val="00A600AF"/>
    <w:rsid w:val="00A60D59"/>
    <w:rsid w:val="00A61C47"/>
    <w:rsid w:val="00A62476"/>
    <w:rsid w:val="00A63596"/>
    <w:rsid w:val="00A643CA"/>
    <w:rsid w:val="00A649E1"/>
    <w:rsid w:val="00A64FD7"/>
    <w:rsid w:val="00A66358"/>
    <w:rsid w:val="00A66630"/>
    <w:rsid w:val="00A6717D"/>
    <w:rsid w:val="00A677A5"/>
    <w:rsid w:val="00A701A9"/>
    <w:rsid w:val="00A702E5"/>
    <w:rsid w:val="00A70302"/>
    <w:rsid w:val="00A7098F"/>
    <w:rsid w:val="00A7282C"/>
    <w:rsid w:val="00A72C7F"/>
    <w:rsid w:val="00A73C8B"/>
    <w:rsid w:val="00A73F50"/>
    <w:rsid w:val="00A74EA6"/>
    <w:rsid w:val="00A75551"/>
    <w:rsid w:val="00A75CEA"/>
    <w:rsid w:val="00A76DB3"/>
    <w:rsid w:val="00A777C3"/>
    <w:rsid w:val="00A7792A"/>
    <w:rsid w:val="00A77B10"/>
    <w:rsid w:val="00A77D7D"/>
    <w:rsid w:val="00A81822"/>
    <w:rsid w:val="00A81A32"/>
    <w:rsid w:val="00A81A34"/>
    <w:rsid w:val="00A825C1"/>
    <w:rsid w:val="00A837A1"/>
    <w:rsid w:val="00A840CD"/>
    <w:rsid w:val="00A840DF"/>
    <w:rsid w:val="00A84A61"/>
    <w:rsid w:val="00A854F7"/>
    <w:rsid w:val="00A8582C"/>
    <w:rsid w:val="00A85A4D"/>
    <w:rsid w:val="00A85D81"/>
    <w:rsid w:val="00A85EBC"/>
    <w:rsid w:val="00A86811"/>
    <w:rsid w:val="00A86C55"/>
    <w:rsid w:val="00A86D28"/>
    <w:rsid w:val="00A86DF7"/>
    <w:rsid w:val="00A86EE9"/>
    <w:rsid w:val="00A871A6"/>
    <w:rsid w:val="00A87428"/>
    <w:rsid w:val="00A875AE"/>
    <w:rsid w:val="00A877BF"/>
    <w:rsid w:val="00A901F7"/>
    <w:rsid w:val="00A9040C"/>
    <w:rsid w:val="00A908F2"/>
    <w:rsid w:val="00A90E6C"/>
    <w:rsid w:val="00A91808"/>
    <w:rsid w:val="00A919E6"/>
    <w:rsid w:val="00A9205E"/>
    <w:rsid w:val="00A92D08"/>
    <w:rsid w:val="00A9302F"/>
    <w:rsid w:val="00A947C8"/>
    <w:rsid w:val="00A951BD"/>
    <w:rsid w:val="00A955C4"/>
    <w:rsid w:val="00A95DE8"/>
    <w:rsid w:val="00A961BB"/>
    <w:rsid w:val="00A9690A"/>
    <w:rsid w:val="00A9729E"/>
    <w:rsid w:val="00A97A68"/>
    <w:rsid w:val="00AA0045"/>
    <w:rsid w:val="00AA1B02"/>
    <w:rsid w:val="00AA1E75"/>
    <w:rsid w:val="00AA3082"/>
    <w:rsid w:val="00AA3478"/>
    <w:rsid w:val="00AA359D"/>
    <w:rsid w:val="00AA3671"/>
    <w:rsid w:val="00AA42CC"/>
    <w:rsid w:val="00AA4F78"/>
    <w:rsid w:val="00AA556D"/>
    <w:rsid w:val="00AA558A"/>
    <w:rsid w:val="00AA5BFA"/>
    <w:rsid w:val="00AA5CAB"/>
    <w:rsid w:val="00AA68F7"/>
    <w:rsid w:val="00AA6B95"/>
    <w:rsid w:val="00AA7001"/>
    <w:rsid w:val="00AA73A1"/>
    <w:rsid w:val="00AA74A5"/>
    <w:rsid w:val="00AB0077"/>
    <w:rsid w:val="00AB1038"/>
    <w:rsid w:val="00AB1868"/>
    <w:rsid w:val="00AB1E83"/>
    <w:rsid w:val="00AB1FA7"/>
    <w:rsid w:val="00AB2762"/>
    <w:rsid w:val="00AB3A8C"/>
    <w:rsid w:val="00AB3BD1"/>
    <w:rsid w:val="00AB48BE"/>
    <w:rsid w:val="00AB4C34"/>
    <w:rsid w:val="00AB5972"/>
    <w:rsid w:val="00AB5BE2"/>
    <w:rsid w:val="00AB64E4"/>
    <w:rsid w:val="00AB662A"/>
    <w:rsid w:val="00AB6E0A"/>
    <w:rsid w:val="00AB71F7"/>
    <w:rsid w:val="00AB7734"/>
    <w:rsid w:val="00AB7BD5"/>
    <w:rsid w:val="00AC0766"/>
    <w:rsid w:val="00AC0E23"/>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C7E15"/>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641E"/>
    <w:rsid w:val="00AD6C1E"/>
    <w:rsid w:val="00AD7DE7"/>
    <w:rsid w:val="00AD7E18"/>
    <w:rsid w:val="00AE1D07"/>
    <w:rsid w:val="00AE2327"/>
    <w:rsid w:val="00AE240A"/>
    <w:rsid w:val="00AE2C39"/>
    <w:rsid w:val="00AE2CC7"/>
    <w:rsid w:val="00AE3934"/>
    <w:rsid w:val="00AE4157"/>
    <w:rsid w:val="00AE47E3"/>
    <w:rsid w:val="00AE4B34"/>
    <w:rsid w:val="00AE4BCE"/>
    <w:rsid w:val="00AE5641"/>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7D6"/>
    <w:rsid w:val="00B249B2"/>
    <w:rsid w:val="00B2592F"/>
    <w:rsid w:val="00B25C41"/>
    <w:rsid w:val="00B265DE"/>
    <w:rsid w:val="00B26AEB"/>
    <w:rsid w:val="00B26C53"/>
    <w:rsid w:val="00B2796B"/>
    <w:rsid w:val="00B27AB8"/>
    <w:rsid w:val="00B27CD6"/>
    <w:rsid w:val="00B304D7"/>
    <w:rsid w:val="00B3095F"/>
    <w:rsid w:val="00B30A9E"/>
    <w:rsid w:val="00B31296"/>
    <w:rsid w:val="00B322B1"/>
    <w:rsid w:val="00B322C5"/>
    <w:rsid w:val="00B324F0"/>
    <w:rsid w:val="00B32A0D"/>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501FA"/>
    <w:rsid w:val="00B503B2"/>
    <w:rsid w:val="00B505A3"/>
    <w:rsid w:val="00B51C02"/>
    <w:rsid w:val="00B51FE0"/>
    <w:rsid w:val="00B52E7B"/>
    <w:rsid w:val="00B53641"/>
    <w:rsid w:val="00B5387E"/>
    <w:rsid w:val="00B539C1"/>
    <w:rsid w:val="00B54B4C"/>
    <w:rsid w:val="00B54B88"/>
    <w:rsid w:val="00B55810"/>
    <w:rsid w:val="00B55CB0"/>
    <w:rsid w:val="00B55D75"/>
    <w:rsid w:val="00B55E60"/>
    <w:rsid w:val="00B575ED"/>
    <w:rsid w:val="00B6004C"/>
    <w:rsid w:val="00B61624"/>
    <w:rsid w:val="00B62128"/>
    <w:rsid w:val="00B62902"/>
    <w:rsid w:val="00B63024"/>
    <w:rsid w:val="00B630B3"/>
    <w:rsid w:val="00B632B5"/>
    <w:rsid w:val="00B633D5"/>
    <w:rsid w:val="00B638F0"/>
    <w:rsid w:val="00B63AA3"/>
    <w:rsid w:val="00B63C3A"/>
    <w:rsid w:val="00B64372"/>
    <w:rsid w:val="00B6470D"/>
    <w:rsid w:val="00B65466"/>
    <w:rsid w:val="00B66198"/>
    <w:rsid w:val="00B66D57"/>
    <w:rsid w:val="00B66D98"/>
    <w:rsid w:val="00B67002"/>
    <w:rsid w:val="00B67051"/>
    <w:rsid w:val="00B6783A"/>
    <w:rsid w:val="00B67BFF"/>
    <w:rsid w:val="00B70242"/>
    <w:rsid w:val="00B7036B"/>
    <w:rsid w:val="00B70D2B"/>
    <w:rsid w:val="00B71512"/>
    <w:rsid w:val="00B7197C"/>
    <w:rsid w:val="00B722BA"/>
    <w:rsid w:val="00B72374"/>
    <w:rsid w:val="00B72420"/>
    <w:rsid w:val="00B72C34"/>
    <w:rsid w:val="00B72D22"/>
    <w:rsid w:val="00B72ED5"/>
    <w:rsid w:val="00B73948"/>
    <w:rsid w:val="00B73B52"/>
    <w:rsid w:val="00B740D2"/>
    <w:rsid w:val="00B748ED"/>
    <w:rsid w:val="00B7544B"/>
    <w:rsid w:val="00B757DD"/>
    <w:rsid w:val="00B76B06"/>
    <w:rsid w:val="00B76E71"/>
    <w:rsid w:val="00B76FF5"/>
    <w:rsid w:val="00B77030"/>
    <w:rsid w:val="00B77B46"/>
    <w:rsid w:val="00B801B3"/>
    <w:rsid w:val="00B80396"/>
    <w:rsid w:val="00B803CB"/>
    <w:rsid w:val="00B804A5"/>
    <w:rsid w:val="00B8156B"/>
    <w:rsid w:val="00B81866"/>
    <w:rsid w:val="00B829B2"/>
    <w:rsid w:val="00B82FF5"/>
    <w:rsid w:val="00B83704"/>
    <w:rsid w:val="00B83C34"/>
    <w:rsid w:val="00B83E41"/>
    <w:rsid w:val="00B8459A"/>
    <w:rsid w:val="00B879C1"/>
    <w:rsid w:val="00B87BDA"/>
    <w:rsid w:val="00B87FDB"/>
    <w:rsid w:val="00B9014A"/>
    <w:rsid w:val="00B9072A"/>
    <w:rsid w:val="00B90CA9"/>
    <w:rsid w:val="00B91F75"/>
    <w:rsid w:val="00B92A03"/>
    <w:rsid w:val="00B936D1"/>
    <w:rsid w:val="00B93C01"/>
    <w:rsid w:val="00B93D13"/>
    <w:rsid w:val="00B94362"/>
    <w:rsid w:val="00B9461B"/>
    <w:rsid w:val="00B949AD"/>
    <w:rsid w:val="00B9532D"/>
    <w:rsid w:val="00B956B9"/>
    <w:rsid w:val="00B95BC1"/>
    <w:rsid w:val="00B95BCE"/>
    <w:rsid w:val="00B9610E"/>
    <w:rsid w:val="00B96B7B"/>
    <w:rsid w:val="00B9752E"/>
    <w:rsid w:val="00B97AF9"/>
    <w:rsid w:val="00BA07F8"/>
    <w:rsid w:val="00BA08CF"/>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B3"/>
    <w:rsid w:val="00BA7A25"/>
    <w:rsid w:val="00BA7B28"/>
    <w:rsid w:val="00BB02F2"/>
    <w:rsid w:val="00BB1331"/>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D791C"/>
    <w:rsid w:val="00BD7D39"/>
    <w:rsid w:val="00BE01F9"/>
    <w:rsid w:val="00BE04FE"/>
    <w:rsid w:val="00BE0BA5"/>
    <w:rsid w:val="00BE0E18"/>
    <w:rsid w:val="00BE1229"/>
    <w:rsid w:val="00BE28C5"/>
    <w:rsid w:val="00BE368B"/>
    <w:rsid w:val="00BE3953"/>
    <w:rsid w:val="00BE4808"/>
    <w:rsid w:val="00BE4A57"/>
    <w:rsid w:val="00BE4E55"/>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FAE"/>
    <w:rsid w:val="00C028F1"/>
    <w:rsid w:val="00C03B6B"/>
    <w:rsid w:val="00C03E1B"/>
    <w:rsid w:val="00C05BCE"/>
    <w:rsid w:val="00C06742"/>
    <w:rsid w:val="00C06BF8"/>
    <w:rsid w:val="00C102C9"/>
    <w:rsid w:val="00C10785"/>
    <w:rsid w:val="00C10AD2"/>
    <w:rsid w:val="00C10B82"/>
    <w:rsid w:val="00C10F1D"/>
    <w:rsid w:val="00C10F9E"/>
    <w:rsid w:val="00C10F9F"/>
    <w:rsid w:val="00C11C0F"/>
    <w:rsid w:val="00C12367"/>
    <w:rsid w:val="00C12969"/>
    <w:rsid w:val="00C129C6"/>
    <w:rsid w:val="00C12B5C"/>
    <w:rsid w:val="00C12E4F"/>
    <w:rsid w:val="00C13DF4"/>
    <w:rsid w:val="00C13E8D"/>
    <w:rsid w:val="00C15426"/>
    <w:rsid w:val="00C15855"/>
    <w:rsid w:val="00C16332"/>
    <w:rsid w:val="00C1661A"/>
    <w:rsid w:val="00C17B4B"/>
    <w:rsid w:val="00C17D49"/>
    <w:rsid w:val="00C17F15"/>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3E01"/>
    <w:rsid w:val="00C3429F"/>
    <w:rsid w:val="00C35AB8"/>
    <w:rsid w:val="00C37684"/>
    <w:rsid w:val="00C37955"/>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43B"/>
    <w:rsid w:val="00C46D39"/>
    <w:rsid w:val="00C46DFE"/>
    <w:rsid w:val="00C47FEE"/>
    <w:rsid w:val="00C51246"/>
    <w:rsid w:val="00C519D7"/>
    <w:rsid w:val="00C5218C"/>
    <w:rsid w:val="00C5258B"/>
    <w:rsid w:val="00C5280F"/>
    <w:rsid w:val="00C5296D"/>
    <w:rsid w:val="00C52EF9"/>
    <w:rsid w:val="00C5418B"/>
    <w:rsid w:val="00C55185"/>
    <w:rsid w:val="00C5585F"/>
    <w:rsid w:val="00C55FA3"/>
    <w:rsid w:val="00C56C6C"/>
    <w:rsid w:val="00C574A9"/>
    <w:rsid w:val="00C57D7A"/>
    <w:rsid w:val="00C60C5D"/>
    <w:rsid w:val="00C60D59"/>
    <w:rsid w:val="00C60F35"/>
    <w:rsid w:val="00C62300"/>
    <w:rsid w:val="00C62BEA"/>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3D4"/>
    <w:rsid w:val="00C674BC"/>
    <w:rsid w:val="00C6762C"/>
    <w:rsid w:val="00C67670"/>
    <w:rsid w:val="00C6770F"/>
    <w:rsid w:val="00C677D3"/>
    <w:rsid w:val="00C67E5C"/>
    <w:rsid w:val="00C70594"/>
    <w:rsid w:val="00C7150E"/>
    <w:rsid w:val="00C72460"/>
    <w:rsid w:val="00C73037"/>
    <w:rsid w:val="00C73441"/>
    <w:rsid w:val="00C73844"/>
    <w:rsid w:val="00C73F91"/>
    <w:rsid w:val="00C74353"/>
    <w:rsid w:val="00C744C3"/>
    <w:rsid w:val="00C74C5F"/>
    <w:rsid w:val="00C7580D"/>
    <w:rsid w:val="00C75812"/>
    <w:rsid w:val="00C760FA"/>
    <w:rsid w:val="00C761CF"/>
    <w:rsid w:val="00C76292"/>
    <w:rsid w:val="00C76451"/>
    <w:rsid w:val="00C76498"/>
    <w:rsid w:val="00C7654B"/>
    <w:rsid w:val="00C7698A"/>
    <w:rsid w:val="00C77113"/>
    <w:rsid w:val="00C77A2D"/>
    <w:rsid w:val="00C77A4D"/>
    <w:rsid w:val="00C77CA7"/>
    <w:rsid w:val="00C77FDD"/>
    <w:rsid w:val="00C81524"/>
    <w:rsid w:val="00C81931"/>
    <w:rsid w:val="00C81DC2"/>
    <w:rsid w:val="00C82577"/>
    <w:rsid w:val="00C8282A"/>
    <w:rsid w:val="00C83DF1"/>
    <w:rsid w:val="00C846CB"/>
    <w:rsid w:val="00C849D0"/>
    <w:rsid w:val="00C851AC"/>
    <w:rsid w:val="00C861AF"/>
    <w:rsid w:val="00C86334"/>
    <w:rsid w:val="00C8687C"/>
    <w:rsid w:val="00C86AF0"/>
    <w:rsid w:val="00C87176"/>
    <w:rsid w:val="00C871C5"/>
    <w:rsid w:val="00C871F3"/>
    <w:rsid w:val="00C87F06"/>
    <w:rsid w:val="00C901FA"/>
    <w:rsid w:val="00C90FD3"/>
    <w:rsid w:val="00C91029"/>
    <w:rsid w:val="00C91D1F"/>
    <w:rsid w:val="00C91D45"/>
    <w:rsid w:val="00C92007"/>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490"/>
    <w:rsid w:val="00CA10AE"/>
    <w:rsid w:val="00CA1A9F"/>
    <w:rsid w:val="00CA1D93"/>
    <w:rsid w:val="00CA1DC3"/>
    <w:rsid w:val="00CA2906"/>
    <w:rsid w:val="00CA32B3"/>
    <w:rsid w:val="00CA3326"/>
    <w:rsid w:val="00CA37B6"/>
    <w:rsid w:val="00CA3977"/>
    <w:rsid w:val="00CA3FFE"/>
    <w:rsid w:val="00CA46B6"/>
    <w:rsid w:val="00CA51DC"/>
    <w:rsid w:val="00CA591D"/>
    <w:rsid w:val="00CA5F31"/>
    <w:rsid w:val="00CA60F0"/>
    <w:rsid w:val="00CA6868"/>
    <w:rsid w:val="00CA6B83"/>
    <w:rsid w:val="00CA71AE"/>
    <w:rsid w:val="00CA7A19"/>
    <w:rsid w:val="00CA7B8E"/>
    <w:rsid w:val="00CA7D1E"/>
    <w:rsid w:val="00CA7ED0"/>
    <w:rsid w:val="00CB0289"/>
    <w:rsid w:val="00CB1435"/>
    <w:rsid w:val="00CB1769"/>
    <w:rsid w:val="00CB1A9C"/>
    <w:rsid w:val="00CB1E14"/>
    <w:rsid w:val="00CB1E82"/>
    <w:rsid w:val="00CB2A3A"/>
    <w:rsid w:val="00CB2AF9"/>
    <w:rsid w:val="00CB2EF6"/>
    <w:rsid w:val="00CB3339"/>
    <w:rsid w:val="00CB41AF"/>
    <w:rsid w:val="00CB7139"/>
    <w:rsid w:val="00CC004D"/>
    <w:rsid w:val="00CC049C"/>
    <w:rsid w:val="00CC0514"/>
    <w:rsid w:val="00CC0DA9"/>
    <w:rsid w:val="00CC0E07"/>
    <w:rsid w:val="00CC13B9"/>
    <w:rsid w:val="00CC151D"/>
    <w:rsid w:val="00CC16B6"/>
    <w:rsid w:val="00CC204B"/>
    <w:rsid w:val="00CC206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54D"/>
    <w:rsid w:val="00CC766C"/>
    <w:rsid w:val="00CC777E"/>
    <w:rsid w:val="00CC7FFC"/>
    <w:rsid w:val="00CD0419"/>
    <w:rsid w:val="00CD045F"/>
    <w:rsid w:val="00CD1094"/>
    <w:rsid w:val="00CD1472"/>
    <w:rsid w:val="00CD190D"/>
    <w:rsid w:val="00CD233E"/>
    <w:rsid w:val="00CD2A0F"/>
    <w:rsid w:val="00CD31F4"/>
    <w:rsid w:val="00CD3B86"/>
    <w:rsid w:val="00CD3C0B"/>
    <w:rsid w:val="00CD3D53"/>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1B20"/>
    <w:rsid w:val="00CE237B"/>
    <w:rsid w:val="00CE25AB"/>
    <w:rsid w:val="00CE2609"/>
    <w:rsid w:val="00CE2AB3"/>
    <w:rsid w:val="00CE2DFB"/>
    <w:rsid w:val="00CE38AA"/>
    <w:rsid w:val="00CE3D64"/>
    <w:rsid w:val="00CE4B1C"/>
    <w:rsid w:val="00CE4C58"/>
    <w:rsid w:val="00CE5DDC"/>
    <w:rsid w:val="00CE63EB"/>
    <w:rsid w:val="00CE680D"/>
    <w:rsid w:val="00CE6EAC"/>
    <w:rsid w:val="00CE7A30"/>
    <w:rsid w:val="00CE7CE9"/>
    <w:rsid w:val="00CF0E02"/>
    <w:rsid w:val="00CF10FA"/>
    <w:rsid w:val="00CF17BC"/>
    <w:rsid w:val="00CF17EE"/>
    <w:rsid w:val="00CF1B2B"/>
    <w:rsid w:val="00CF1B6E"/>
    <w:rsid w:val="00CF1C92"/>
    <w:rsid w:val="00CF1F60"/>
    <w:rsid w:val="00CF2EB1"/>
    <w:rsid w:val="00CF3701"/>
    <w:rsid w:val="00CF3888"/>
    <w:rsid w:val="00CF3E8E"/>
    <w:rsid w:val="00CF498B"/>
    <w:rsid w:val="00CF49F4"/>
    <w:rsid w:val="00CF64FF"/>
    <w:rsid w:val="00CF659E"/>
    <w:rsid w:val="00CF6700"/>
    <w:rsid w:val="00CF6B47"/>
    <w:rsid w:val="00CF7978"/>
    <w:rsid w:val="00CF7B76"/>
    <w:rsid w:val="00CF7E74"/>
    <w:rsid w:val="00D00A19"/>
    <w:rsid w:val="00D01BA2"/>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871"/>
    <w:rsid w:val="00D14E1D"/>
    <w:rsid w:val="00D1534C"/>
    <w:rsid w:val="00D159D9"/>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51B3"/>
    <w:rsid w:val="00D35A42"/>
    <w:rsid w:val="00D35F37"/>
    <w:rsid w:val="00D36542"/>
    <w:rsid w:val="00D3775C"/>
    <w:rsid w:val="00D378FB"/>
    <w:rsid w:val="00D3794F"/>
    <w:rsid w:val="00D37A0B"/>
    <w:rsid w:val="00D37C73"/>
    <w:rsid w:val="00D37CCE"/>
    <w:rsid w:val="00D4001A"/>
    <w:rsid w:val="00D4023B"/>
    <w:rsid w:val="00D40BB2"/>
    <w:rsid w:val="00D41013"/>
    <w:rsid w:val="00D417A3"/>
    <w:rsid w:val="00D4205C"/>
    <w:rsid w:val="00D42C3F"/>
    <w:rsid w:val="00D43291"/>
    <w:rsid w:val="00D44F1B"/>
    <w:rsid w:val="00D450E8"/>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36B7"/>
    <w:rsid w:val="00D544FE"/>
    <w:rsid w:val="00D54735"/>
    <w:rsid w:val="00D551EB"/>
    <w:rsid w:val="00D55481"/>
    <w:rsid w:val="00D5585A"/>
    <w:rsid w:val="00D559B8"/>
    <w:rsid w:val="00D55D88"/>
    <w:rsid w:val="00D565F1"/>
    <w:rsid w:val="00D56A84"/>
    <w:rsid w:val="00D56CAC"/>
    <w:rsid w:val="00D56D89"/>
    <w:rsid w:val="00D57832"/>
    <w:rsid w:val="00D607D9"/>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DF6"/>
    <w:rsid w:val="00D709AE"/>
    <w:rsid w:val="00D71203"/>
    <w:rsid w:val="00D71878"/>
    <w:rsid w:val="00D723D6"/>
    <w:rsid w:val="00D7330B"/>
    <w:rsid w:val="00D7371A"/>
    <w:rsid w:val="00D7391B"/>
    <w:rsid w:val="00D74215"/>
    <w:rsid w:val="00D747F3"/>
    <w:rsid w:val="00D74AB0"/>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7F4"/>
    <w:rsid w:val="00D9090C"/>
    <w:rsid w:val="00D90B42"/>
    <w:rsid w:val="00D90C59"/>
    <w:rsid w:val="00D90F60"/>
    <w:rsid w:val="00D9226E"/>
    <w:rsid w:val="00D92831"/>
    <w:rsid w:val="00D929CF"/>
    <w:rsid w:val="00D92A18"/>
    <w:rsid w:val="00D92D2C"/>
    <w:rsid w:val="00D92D84"/>
    <w:rsid w:val="00D92F54"/>
    <w:rsid w:val="00D93CA1"/>
    <w:rsid w:val="00D95123"/>
    <w:rsid w:val="00D96D2F"/>
    <w:rsid w:val="00D96D35"/>
    <w:rsid w:val="00D97085"/>
    <w:rsid w:val="00D97336"/>
    <w:rsid w:val="00D9751D"/>
    <w:rsid w:val="00D97699"/>
    <w:rsid w:val="00D977B4"/>
    <w:rsid w:val="00D97BBC"/>
    <w:rsid w:val="00D97D5D"/>
    <w:rsid w:val="00D97FB1"/>
    <w:rsid w:val="00D97FB3"/>
    <w:rsid w:val="00DA0B24"/>
    <w:rsid w:val="00DA14F3"/>
    <w:rsid w:val="00DA2B2C"/>
    <w:rsid w:val="00DA50AE"/>
    <w:rsid w:val="00DA55F2"/>
    <w:rsid w:val="00DA5D38"/>
    <w:rsid w:val="00DA618B"/>
    <w:rsid w:val="00DA6550"/>
    <w:rsid w:val="00DA73CE"/>
    <w:rsid w:val="00DA78A7"/>
    <w:rsid w:val="00DA78A9"/>
    <w:rsid w:val="00DB11F2"/>
    <w:rsid w:val="00DB1422"/>
    <w:rsid w:val="00DB1F82"/>
    <w:rsid w:val="00DB2BDF"/>
    <w:rsid w:val="00DB2FD1"/>
    <w:rsid w:val="00DB36D7"/>
    <w:rsid w:val="00DB3C0C"/>
    <w:rsid w:val="00DB4616"/>
    <w:rsid w:val="00DB538F"/>
    <w:rsid w:val="00DB5A79"/>
    <w:rsid w:val="00DB607E"/>
    <w:rsid w:val="00DB6B23"/>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C8A"/>
    <w:rsid w:val="00DC6115"/>
    <w:rsid w:val="00DC63BD"/>
    <w:rsid w:val="00DC6C2B"/>
    <w:rsid w:val="00DC6E3F"/>
    <w:rsid w:val="00DC6FD4"/>
    <w:rsid w:val="00DC7703"/>
    <w:rsid w:val="00DC7A9A"/>
    <w:rsid w:val="00DD01B0"/>
    <w:rsid w:val="00DD10A3"/>
    <w:rsid w:val="00DD1DC2"/>
    <w:rsid w:val="00DD2291"/>
    <w:rsid w:val="00DD2599"/>
    <w:rsid w:val="00DD2646"/>
    <w:rsid w:val="00DD274B"/>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E1A"/>
    <w:rsid w:val="00DE2390"/>
    <w:rsid w:val="00DE414F"/>
    <w:rsid w:val="00DE416B"/>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3B2D"/>
    <w:rsid w:val="00DF4264"/>
    <w:rsid w:val="00DF42A3"/>
    <w:rsid w:val="00DF51A0"/>
    <w:rsid w:val="00DF6971"/>
    <w:rsid w:val="00DF6A0A"/>
    <w:rsid w:val="00DF6E9E"/>
    <w:rsid w:val="00DF7D2F"/>
    <w:rsid w:val="00DF7FBE"/>
    <w:rsid w:val="00E01EB5"/>
    <w:rsid w:val="00E01EC6"/>
    <w:rsid w:val="00E02303"/>
    <w:rsid w:val="00E026E9"/>
    <w:rsid w:val="00E02CCB"/>
    <w:rsid w:val="00E03C8A"/>
    <w:rsid w:val="00E0424D"/>
    <w:rsid w:val="00E04EC7"/>
    <w:rsid w:val="00E05EBC"/>
    <w:rsid w:val="00E062DC"/>
    <w:rsid w:val="00E063A4"/>
    <w:rsid w:val="00E068E4"/>
    <w:rsid w:val="00E0696F"/>
    <w:rsid w:val="00E07360"/>
    <w:rsid w:val="00E07C69"/>
    <w:rsid w:val="00E103EF"/>
    <w:rsid w:val="00E11508"/>
    <w:rsid w:val="00E1202E"/>
    <w:rsid w:val="00E12105"/>
    <w:rsid w:val="00E128C2"/>
    <w:rsid w:val="00E139D8"/>
    <w:rsid w:val="00E13DFC"/>
    <w:rsid w:val="00E14879"/>
    <w:rsid w:val="00E14CF8"/>
    <w:rsid w:val="00E154B2"/>
    <w:rsid w:val="00E160A9"/>
    <w:rsid w:val="00E168EF"/>
    <w:rsid w:val="00E17686"/>
    <w:rsid w:val="00E1783D"/>
    <w:rsid w:val="00E179CA"/>
    <w:rsid w:val="00E17B0F"/>
    <w:rsid w:val="00E21464"/>
    <w:rsid w:val="00E2157C"/>
    <w:rsid w:val="00E216B6"/>
    <w:rsid w:val="00E21D31"/>
    <w:rsid w:val="00E21ED8"/>
    <w:rsid w:val="00E22203"/>
    <w:rsid w:val="00E224D7"/>
    <w:rsid w:val="00E225BF"/>
    <w:rsid w:val="00E22DC3"/>
    <w:rsid w:val="00E2328D"/>
    <w:rsid w:val="00E23579"/>
    <w:rsid w:val="00E24138"/>
    <w:rsid w:val="00E24BE8"/>
    <w:rsid w:val="00E2501F"/>
    <w:rsid w:val="00E25167"/>
    <w:rsid w:val="00E252C5"/>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AB9"/>
    <w:rsid w:val="00E3306B"/>
    <w:rsid w:val="00E33137"/>
    <w:rsid w:val="00E34C80"/>
    <w:rsid w:val="00E3544D"/>
    <w:rsid w:val="00E36EE0"/>
    <w:rsid w:val="00E37719"/>
    <w:rsid w:val="00E37AAA"/>
    <w:rsid w:val="00E37C16"/>
    <w:rsid w:val="00E40941"/>
    <w:rsid w:val="00E40B2C"/>
    <w:rsid w:val="00E40BCF"/>
    <w:rsid w:val="00E41940"/>
    <w:rsid w:val="00E42196"/>
    <w:rsid w:val="00E434F2"/>
    <w:rsid w:val="00E4414F"/>
    <w:rsid w:val="00E44D3D"/>
    <w:rsid w:val="00E456ED"/>
    <w:rsid w:val="00E457E1"/>
    <w:rsid w:val="00E45867"/>
    <w:rsid w:val="00E45C2D"/>
    <w:rsid w:val="00E46675"/>
    <w:rsid w:val="00E46747"/>
    <w:rsid w:val="00E46EF5"/>
    <w:rsid w:val="00E4731C"/>
    <w:rsid w:val="00E473BB"/>
    <w:rsid w:val="00E4744A"/>
    <w:rsid w:val="00E5040C"/>
    <w:rsid w:val="00E504B9"/>
    <w:rsid w:val="00E50625"/>
    <w:rsid w:val="00E511B3"/>
    <w:rsid w:val="00E512A9"/>
    <w:rsid w:val="00E521A7"/>
    <w:rsid w:val="00E521DC"/>
    <w:rsid w:val="00E5278C"/>
    <w:rsid w:val="00E52836"/>
    <w:rsid w:val="00E52F06"/>
    <w:rsid w:val="00E53126"/>
    <w:rsid w:val="00E54056"/>
    <w:rsid w:val="00E54329"/>
    <w:rsid w:val="00E549EC"/>
    <w:rsid w:val="00E552F4"/>
    <w:rsid w:val="00E56595"/>
    <w:rsid w:val="00E56E29"/>
    <w:rsid w:val="00E57200"/>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5C2A"/>
    <w:rsid w:val="00E767DD"/>
    <w:rsid w:val="00E77221"/>
    <w:rsid w:val="00E77359"/>
    <w:rsid w:val="00E77991"/>
    <w:rsid w:val="00E779FD"/>
    <w:rsid w:val="00E80063"/>
    <w:rsid w:val="00E80634"/>
    <w:rsid w:val="00E80A2A"/>
    <w:rsid w:val="00E80A6A"/>
    <w:rsid w:val="00E811CE"/>
    <w:rsid w:val="00E81204"/>
    <w:rsid w:val="00E812D7"/>
    <w:rsid w:val="00E818B0"/>
    <w:rsid w:val="00E81A71"/>
    <w:rsid w:val="00E81B43"/>
    <w:rsid w:val="00E81B6B"/>
    <w:rsid w:val="00E8287D"/>
    <w:rsid w:val="00E82AB3"/>
    <w:rsid w:val="00E82B90"/>
    <w:rsid w:val="00E82BB1"/>
    <w:rsid w:val="00E8369F"/>
    <w:rsid w:val="00E83BF1"/>
    <w:rsid w:val="00E843DD"/>
    <w:rsid w:val="00E8465F"/>
    <w:rsid w:val="00E847AB"/>
    <w:rsid w:val="00E84895"/>
    <w:rsid w:val="00E85070"/>
    <w:rsid w:val="00E85F98"/>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EC"/>
    <w:rsid w:val="00EA4844"/>
    <w:rsid w:val="00EA5379"/>
    <w:rsid w:val="00EA58A7"/>
    <w:rsid w:val="00EA60A5"/>
    <w:rsid w:val="00EA6A05"/>
    <w:rsid w:val="00EA6C49"/>
    <w:rsid w:val="00EA72DF"/>
    <w:rsid w:val="00EA7CCC"/>
    <w:rsid w:val="00EB0378"/>
    <w:rsid w:val="00EB0A6E"/>
    <w:rsid w:val="00EB100E"/>
    <w:rsid w:val="00EB16E4"/>
    <w:rsid w:val="00EB1DC4"/>
    <w:rsid w:val="00EB41FB"/>
    <w:rsid w:val="00EB43BD"/>
    <w:rsid w:val="00EB46C3"/>
    <w:rsid w:val="00EB4D4A"/>
    <w:rsid w:val="00EB502E"/>
    <w:rsid w:val="00EB52C6"/>
    <w:rsid w:val="00EB59CA"/>
    <w:rsid w:val="00EB5EF5"/>
    <w:rsid w:val="00EB62A6"/>
    <w:rsid w:val="00EB6537"/>
    <w:rsid w:val="00EB69A6"/>
    <w:rsid w:val="00EB6CB2"/>
    <w:rsid w:val="00EB6D45"/>
    <w:rsid w:val="00EB6F89"/>
    <w:rsid w:val="00EB7A74"/>
    <w:rsid w:val="00EB7E57"/>
    <w:rsid w:val="00EB7F71"/>
    <w:rsid w:val="00EC03E7"/>
    <w:rsid w:val="00EC122D"/>
    <w:rsid w:val="00EC189F"/>
    <w:rsid w:val="00EC2485"/>
    <w:rsid w:val="00EC2969"/>
    <w:rsid w:val="00EC2FA5"/>
    <w:rsid w:val="00EC3DAA"/>
    <w:rsid w:val="00EC41EA"/>
    <w:rsid w:val="00EC437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76C"/>
    <w:rsid w:val="00ED4382"/>
    <w:rsid w:val="00ED468D"/>
    <w:rsid w:val="00ED479C"/>
    <w:rsid w:val="00ED4E33"/>
    <w:rsid w:val="00ED4EAD"/>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4A04"/>
    <w:rsid w:val="00EE4F63"/>
    <w:rsid w:val="00EE594D"/>
    <w:rsid w:val="00EE6105"/>
    <w:rsid w:val="00EE7084"/>
    <w:rsid w:val="00EE7B3E"/>
    <w:rsid w:val="00EF0259"/>
    <w:rsid w:val="00EF1160"/>
    <w:rsid w:val="00EF118A"/>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2127"/>
    <w:rsid w:val="00F0236B"/>
    <w:rsid w:val="00F02382"/>
    <w:rsid w:val="00F028DD"/>
    <w:rsid w:val="00F03D01"/>
    <w:rsid w:val="00F03E8B"/>
    <w:rsid w:val="00F0504E"/>
    <w:rsid w:val="00F06267"/>
    <w:rsid w:val="00F0645E"/>
    <w:rsid w:val="00F07562"/>
    <w:rsid w:val="00F07B9A"/>
    <w:rsid w:val="00F07CD2"/>
    <w:rsid w:val="00F10491"/>
    <w:rsid w:val="00F10A48"/>
    <w:rsid w:val="00F10BF8"/>
    <w:rsid w:val="00F1252F"/>
    <w:rsid w:val="00F129EA"/>
    <w:rsid w:val="00F13061"/>
    <w:rsid w:val="00F13259"/>
    <w:rsid w:val="00F1363A"/>
    <w:rsid w:val="00F13E05"/>
    <w:rsid w:val="00F147DB"/>
    <w:rsid w:val="00F15EE3"/>
    <w:rsid w:val="00F165FF"/>
    <w:rsid w:val="00F16803"/>
    <w:rsid w:val="00F20557"/>
    <w:rsid w:val="00F20869"/>
    <w:rsid w:val="00F208C6"/>
    <w:rsid w:val="00F20A6A"/>
    <w:rsid w:val="00F20BC0"/>
    <w:rsid w:val="00F20E30"/>
    <w:rsid w:val="00F21246"/>
    <w:rsid w:val="00F21C4F"/>
    <w:rsid w:val="00F21F58"/>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24D5"/>
    <w:rsid w:val="00F32819"/>
    <w:rsid w:val="00F332B5"/>
    <w:rsid w:val="00F340CE"/>
    <w:rsid w:val="00F3469A"/>
    <w:rsid w:val="00F34EF2"/>
    <w:rsid w:val="00F35186"/>
    <w:rsid w:val="00F353D2"/>
    <w:rsid w:val="00F356D5"/>
    <w:rsid w:val="00F360A1"/>
    <w:rsid w:val="00F36ECF"/>
    <w:rsid w:val="00F3740D"/>
    <w:rsid w:val="00F37849"/>
    <w:rsid w:val="00F4014D"/>
    <w:rsid w:val="00F408FC"/>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2E3"/>
    <w:rsid w:val="00F52E55"/>
    <w:rsid w:val="00F53118"/>
    <w:rsid w:val="00F533EF"/>
    <w:rsid w:val="00F55634"/>
    <w:rsid w:val="00F55AA7"/>
    <w:rsid w:val="00F56500"/>
    <w:rsid w:val="00F5707F"/>
    <w:rsid w:val="00F57718"/>
    <w:rsid w:val="00F57D3D"/>
    <w:rsid w:val="00F600E2"/>
    <w:rsid w:val="00F6043E"/>
    <w:rsid w:val="00F607DB"/>
    <w:rsid w:val="00F60CF2"/>
    <w:rsid w:val="00F60D73"/>
    <w:rsid w:val="00F62CDB"/>
    <w:rsid w:val="00F6323F"/>
    <w:rsid w:val="00F63A01"/>
    <w:rsid w:val="00F642AB"/>
    <w:rsid w:val="00F64455"/>
    <w:rsid w:val="00F6452F"/>
    <w:rsid w:val="00F649FA"/>
    <w:rsid w:val="00F64D78"/>
    <w:rsid w:val="00F658F1"/>
    <w:rsid w:val="00F65D78"/>
    <w:rsid w:val="00F65E6E"/>
    <w:rsid w:val="00F6671F"/>
    <w:rsid w:val="00F66802"/>
    <w:rsid w:val="00F66986"/>
    <w:rsid w:val="00F66C1F"/>
    <w:rsid w:val="00F679D8"/>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D1"/>
    <w:rsid w:val="00F75BE8"/>
    <w:rsid w:val="00F75FE4"/>
    <w:rsid w:val="00F760AD"/>
    <w:rsid w:val="00F760B4"/>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A0D12"/>
    <w:rsid w:val="00FA1408"/>
    <w:rsid w:val="00FA174F"/>
    <w:rsid w:val="00FA17EB"/>
    <w:rsid w:val="00FA1853"/>
    <w:rsid w:val="00FA18E6"/>
    <w:rsid w:val="00FA1C02"/>
    <w:rsid w:val="00FA20F7"/>
    <w:rsid w:val="00FA2291"/>
    <w:rsid w:val="00FA2358"/>
    <w:rsid w:val="00FA251B"/>
    <w:rsid w:val="00FA398D"/>
    <w:rsid w:val="00FA3D2F"/>
    <w:rsid w:val="00FA4797"/>
    <w:rsid w:val="00FA5538"/>
    <w:rsid w:val="00FA589D"/>
    <w:rsid w:val="00FA5961"/>
    <w:rsid w:val="00FA6D61"/>
    <w:rsid w:val="00FA78C8"/>
    <w:rsid w:val="00FB06B2"/>
    <w:rsid w:val="00FB085C"/>
    <w:rsid w:val="00FB0988"/>
    <w:rsid w:val="00FB1BB3"/>
    <w:rsid w:val="00FB20ED"/>
    <w:rsid w:val="00FB30F8"/>
    <w:rsid w:val="00FB33E6"/>
    <w:rsid w:val="00FB3D52"/>
    <w:rsid w:val="00FB3F77"/>
    <w:rsid w:val="00FB465D"/>
    <w:rsid w:val="00FB46D7"/>
    <w:rsid w:val="00FB585D"/>
    <w:rsid w:val="00FB5D97"/>
    <w:rsid w:val="00FB610A"/>
    <w:rsid w:val="00FB6E3E"/>
    <w:rsid w:val="00FB6EF5"/>
    <w:rsid w:val="00FC025E"/>
    <w:rsid w:val="00FC0716"/>
    <w:rsid w:val="00FC08DB"/>
    <w:rsid w:val="00FC1021"/>
    <w:rsid w:val="00FC1073"/>
    <w:rsid w:val="00FC1164"/>
    <w:rsid w:val="00FC1526"/>
    <w:rsid w:val="00FC1852"/>
    <w:rsid w:val="00FC1C9F"/>
    <w:rsid w:val="00FC2B6C"/>
    <w:rsid w:val="00FC2CF1"/>
    <w:rsid w:val="00FC3420"/>
    <w:rsid w:val="00FC3725"/>
    <w:rsid w:val="00FC4063"/>
    <w:rsid w:val="00FC46D5"/>
    <w:rsid w:val="00FC46F4"/>
    <w:rsid w:val="00FC471B"/>
    <w:rsid w:val="00FC4EED"/>
    <w:rsid w:val="00FC617C"/>
    <w:rsid w:val="00FC66DE"/>
    <w:rsid w:val="00FC714F"/>
    <w:rsid w:val="00FC75D6"/>
    <w:rsid w:val="00FC7DBD"/>
    <w:rsid w:val="00FD09ED"/>
    <w:rsid w:val="00FD0FB0"/>
    <w:rsid w:val="00FD17C7"/>
    <w:rsid w:val="00FD1829"/>
    <w:rsid w:val="00FD1B3F"/>
    <w:rsid w:val="00FD239F"/>
    <w:rsid w:val="00FD2962"/>
    <w:rsid w:val="00FD402C"/>
    <w:rsid w:val="00FD4CDF"/>
    <w:rsid w:val="00FD4D07"/>
    <w:rsid w:val="00FD78B3"/>
    <w:rsid w:val="00FE04EF"/>
    <w:rsid w:val="00FE0890"/>
    <w:rsid w:val="00FE0F7D"/>
    <w:rsid w:val="00FE156C"/>
    <w:rsid w:val="00FE16D1"/>
    <w:rsid w:val="00FE18F7"/>
    <w:rsid w:val="00FE2DCB"/>
    <w:rsid w:val="00FE31FC"/>
    <w:rsid w:val="00FE35B5"/>
    <w:rsid w:val="00FE3829"/>
    <w:rsid w:val="00FE3B00"/>
    <w:rsid w:val="00FE3CB7"/>
    <w:rsid w:val="00FE3E1C"/>
    <w:rsid w:val="00FE4FE6"/>
    <w:rsid w:val="00FE5986"/>
    <w:rsid w:val="00FE649C"/>
    <w:rsid w:val="00FE671C"/>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3080"/>
    <w:rsid w:val="00FF3226"/>
    <w:rsid w:val="00FF42E2"/>
    <w:rsid w:val="00FF4308"/>
    <w:rsid w:val="00FF4BAD"/>
    <w:rsid w:val="00FF5465"/>
    <w:rsid w:val="00FF5AF5"/>
    <w:rsid w:val="00FF63B1"/>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C67670"/>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C67670"/>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4A3050"/>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uperCIATA.smuu.com.br" TargetMode="External"/><Relationship Id="rId20" Type="http://schemas.openxmlformats.org/officeDocument/2006/relationships/image" Target="media/image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2703</TotalTime>
  <Pages>73</Pages>
  <Words>22798</Words>
  <Characters>134966</Characters>
  <Application>Microsoft Office Word</Application>
  <DocSecurity>0</DocSecurity>
  <Lines>3138</Lines>
  <Paragraphs>1348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499</cp:revision>
  <cp:lastPrinted>2025-12-04T17:55:00Z</cp:lastPrinted>
  <dcterms:created xsi:type="dcterms:W3CDTF">2026-01-09T11:19:00Z</dcterms:created>
  <dcterms:modified xsi:type="dcterms:W3CDTF">2026-01-13T14:40:00Z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id="ItueNbQG"/&gt;&lt;style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