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870369">
      <w:pP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w:t>
      </w:r>
      <w:r w:rsidRPr="004E38CE">
        <w:rPr>
          <w:i/>
          <w:iCs/>
        </w:rPr>
        <w:t>OpenStreetMap</w:t>
      </w:r>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w:t>
      </w:r>
      <w:r w:rsidRPr="004E38CE">
        <w:rPr>
          <w:i/>
          <w:iCs/>
          <w:lang w:val="en-US"/>
        </w:rPr>
        <w:t>OpenStreetMap</w:t>
      </w:r>
      <w:r w:rsidRPr="006D3D4B">
        <w:rPr>
          <w:lang w:val="en-US"/>
        </w:rPr>
        <w:t xml:space="preserve">.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F1B73C"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6D713C">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5FF71182"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6D713C">
        <w:instrText xml:space="preserve"> ADDIN ZOTERO_ITEM CSL_CITATION {"citationID":"Qf2rhwYs","properties":{"formattedCitation":"(IBGE,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6D713C" w:rsidRPr="006D713C">
        <w:rPr>
          <w:rFonts w:cs="Arial"/>
        </w:rPr>
        <w:t>(IBGE, 2025)</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571969FC" w:rsidR="006D3D4B" w:rsidRDefault="006D3D4B" w:rsidP="006D3D4B">
      <w:r>
        <w:t xml:space="preserve">Este trabalho propõe uma metodologia Fit-For-Purpose Land Administration </w:t>
      </w:r>
      <w:r w:rsidR="00666CF2">
        <w:fldChar w:fldCharType="begin"/>
      </w:r>
      <w:r w:rsidR="00666CF2">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431EBA3F" w14:textId="77777777" w:rsidR="001E3FDC" w:rsidRDefault="001E3FDC" w:rsidP="006D3D4B"/>
    <w:p w14:paraId="3230E611" w14:textId="4D369D3D" w:rsidR="006D3D4B" w:rsidRDefault="006D3D4B" w:rsidP="008F6664">
      <w:pPr>
        <w:pStyle w:val="Ttulo1"/>
      </w:pPr>
      <w:r>
        <w:t>REFERENCIAL TEÓRICO</w:t>
      </w:r>
    </w:p>
    <w:p w14:paraId="67F16208" w14:textId="7A9FFD5C" w:rsidR="009018C7" w:rsidRDefault="006D3D4B" w:rsidP="006D3D4B">
      <w:r>
        <w:t xml:space="preserve">O presente trabalho </w:t>
      </w:r>
      <w:r w:rsidR="00A44E81">
        <w:t xml:space="preserve">se </w:t>
      </w:r>
      <w:r>
        <w:t>insere</w:t>
      </w:r>
      <w:r w:rsidR="00A44E81">
        <w:t xml:space="preserve"> </w:t>
      </w:r>
      <w:r>
        <w:t xml:space="preserve">no campo da gestão territorial urbana, com ênfase na espacialização de parcelas, e </w:t>
      </w:r>
      <w:r w:rsidR="005E0968">
        <w:t>propõe</w:t>
      </w:r>
      <w:r>
        <w:t xml:space="preserve"> ressignificar os cadastros urbanos por meio da </w:t>
      </w:r>
      <w:r w:rsidR="006370AE">
        <w:t>integração</w:t>
      </w:r>
      <w:r>
        <w:t xml:space="preserve"> </w:t>
      </w:r>
      <w:r w:rsidR="006370AE">
        <w:t>de dados georreferenciado</w:t>
      </w:r>
      <w:r w:rsidR="009018C7">
        <w:t xml:space="preserve">s. A </w:t>
      </w:r>
      <w:r>
        <w:t xml:space="preserve">abordagem </w:t>
      </w:r>
      <w:r w:rsidR="009018C7" w:rsidRPr="009018C7">
        <w:t>fundamenta-se na utilização exclusiva de bases de dados alfanuméricas de acesso público e gratuito, notadamente o Cadastro Nacional de Endereços para Fins Estatísticos (CNEFE) e o OpenStreetMap.</w:t>
      </w:r>
    </w:p>
    <w:p w14:paraId="1663B8BA" w14:textId="63E3CA19" w:rsidR="00134045" w:rsidRDefault="00134045" w:rsidP="006D3D4B">
      <w:r w:rsidRPr="00403E54">
        <w:t xml:space="preserve">Embora a literatura técnica apresente contribuições relevantes - notadamente nos trabalhos de Silva e Philips (2009), Arruda e Sá (2006) e Farias et al. (2024) - </w:t>
      </w:r>
      <w:r w:rsidR="008C4412" w:rsidRPr="00403E54">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62B4467A" w:rsidR="006D3D4B" w:rsidRDefault="006D3D4B" w:rsidP="006D3D4B">
      <w:r>
        <w:t xml:space="preserve">A metodologia ora apresentada foi denominada </w:t>
      </w:r>
      <w:r w:rsidRPr="007A4331">
        <w:rPr>
          <w:i/>
          <w:iCs/>
        </w:rPr>
        <w:t>SuperCIATA</w:t>
      </w:r>
      <w:r>
        <w:t xml:space="preserve">, em alusão ao Projeto CIATA (Convênio de Incentivo ao Aperfeiçoamento Técnico-Administrativo de Municípios), desenvolvido no Brasil na década de 1970, considerado “...a primeira </w:t>
      </w:r>
      <w:r>
        <w:lastRenderedPageBreak/>
        <w:t xml:space="preserve">iniciativa formal de estruturação metodológica do cadastro urbano pelo governo federal, iniciativa que balizou a estruturação e implementação do cadastro imobiliário na maioria dos municípios brasileiros” </w:t>
      </w:r>
      <w:r w:rsidR="00C433E7">
        <w:fldChar w:fldCharType="begin"/>
      </w:r>
      <w:r w:rsidR="00342B53">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367DDC17" w:rsidR="006D3D4B" w:rsidRDefault="00004296" w:rsidP="006D3D4B">
      <w:r w:rsidRPr="00004296">
        <w:t xml:space="preserve">O termo </w:t>
      </w:r>
      <w:r w:rsidRPr="00004296">
        <w:rPr>
          <w:i/>
          <w:iCs/>
        </w:rPr>
        <w:t>SuperCIATA</w:t>
      </w:r>
      <w:r w:rsidRPr="00004296">
        <w:t xml:space="preserve"> transcende a definição metodológica, designando também a aplicação web desenvolvida para </w:t>
      </w:r>
      <w:r w:rsidR="00652B7B">
        <w:t>demonstrar e operacionalizar</w:t>
      </w:r>
      <w:r w:rsidRPr="00004296">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t xml:space="preserve"> </w:t>
      </w:r>
      <w:r w:rsidR="00F34EF2">
        <w:fldChar w:fldCharType="begin"/>
      </w:r>
      <w:r w:rsidR="00F34EF2">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fldChar w:fldCharType="separate"/>
      </w:r>
      <w:r w:rsidR="00F34EF2" w:rsidRPr="00F34EF2">
        <w:rPr>
          <w:rFonts w:cs="Arial"/>
        </w:rPr>
        <w:t>(SuperCIATA, 2025)</w:t>
      </w:r>
      <w:r w:rsidR="00F34EF2">
        <w:fldChar w:fldCharType="end"/>
      </w:r>
      <w:r w:rsidRPr="00004296">
        <w:t>.</w:t>
      </w:r>
    </w:p>
    <w:p w14:paraId="7D64347A" w14:textId="77777777" w:rsidR="00CC7FFC" w:rsidRDefault="00CC7FFC" w:rsidP="006D3D4B"/>
    <w:p w14:paraId="6EDEC67F" w14:textId="128DC677" w:rsidR="006D3D4B" w:rsidRDefault="006D3D4B" w:rsidP="00F147DB">
      <w:pPr>
        <w:pStyle w:val="Ttulo2"/>
      </w:pPr>
      <w:r>
        <w:t>ANTECEDENTES SMARTSKEMA E O SUPERCIATA</w:t>
      </w:r>
    </w:p>
    <w:p w14:paraId="7371E40E" w14:textId="7CE73ECE" w:rsidR="006D3D4B" w:rsidRDefault="006D3D4B" w:rsidP="006D3D4B">
      <w:r>
        <w:t xml:space="preserve">No contexto internacional de inovação em cadastro técnico, destaca-se a ferramenta SmartSkeMa, desenvolvida pelo projeto europeu H2020 its4land. Esta solução representa um avanço significativo na abordagem de </w:t>
      </w:r>
      <w:r w:rsidRPr="00AF3B77">
        <w:rPr>
          <w:i/>
          <w:iCs/>
        </w:rPr>
        <w:t>sketch mapping</w:t>
      </w:r>
      <w:r>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6F59BC">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0DFBD0B0" w:rsidR="006D3D4B" w:rsidRDefault="006D3D4B" w:rsidP="006D3D4B">
      <w:r>
        <w:t xml:space="preserve">A iniciativa </w:t>
      </w:r>
      <w:r w:rsidRPr="00435876">
        <w:rPr>
          <w:i/>
          <w:iCs/>
        </w:rPr>
        <w:t>SmartSkeMa</w:t>
      </w:r>
      <w:r>
        <w:t xml:space="preserve"> e o </w:t>
      </w:r>
      <w:r w:rsidRPr="00435876">
        <w:rPr>
          <w:i/>
          <w:iCs/>
        </w:rPr>
        <w:t>SuperCIATA</w:t>
      </w:r>
      <w:r>
        <w:t xml:space="preserve"> compartilham a adesão às recomendações do paradigma Fit-for-Purpose e o compromisso com a simplificação de processos. Entretanto, o SmartSkeMa direciona-se </w:t>
      </w:r>
      <w:r w:rsidR="00435876">
        <w:t xml:space="preserve">apenas </w:t>
      </w:r>
      <w:r>
        <w:t xml:space="preserve">a áreas rurais e, ao que tudo indica, não recebe atualizações ou manutenção sistemática desde 2019. </w:t>
      </w:r>
    </w:p>
    <w:p w14:paraId="05659A8D" w14:textId="77777777" w:rsidR="009E34A5" w:rsidRDefault="009E34A5" w:rsidP="006D3D4B"/>
    <w:p w14:paraId="7FFC24CD" w14:textId="5E4DCC82" w:rsidR="006D3D4B" w:rsidRDefault="006D3D4B" w:rsidP="00F147DB">
      <w:pPr>
        <w:pStyle w:val="Ttulo2"/>
      </w:pPr>
      <w:r>
        <w:t>CADASTRO TERRITORIAL URBANO E O CIATA</w:t>
      </w:r>
    </w:p>
    <w:p w14:paraId="071CDBAA" w14:textId="1A1DAE72" w:rsidR="006D3D4B" w:rsidRDefault="0091674D" w:rsidP="006D3D4B">
      <w:r>
        <w:t xml:space="preserve">O Convênio de Incentivo ao Aperfeiçoamento Técnico - CIATA </w:t>
      </w:r>
      <w:r w:rsidR="00B37944">
        <w:fldChar w:fldCharType="begin"/>
      </w:r>
      <w:r w:rsidR="00B37944">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 xml:space="preserve">apoio do Serviço Federal de Processamento de Dados (SERPRO). O objetivo era, inicialmente, auxiliar pequenos municípios na implantação </w:t>
      </w:r>
      <w:r w:rsidR="006D3D4B">
        <w:lastRenderedPageBreak/>
        <w:t>do Cadastro Técnico Municipal e, assim, aumentar a arrecadação de receitas próprias e diminuir a dependência de recursos externos</w:t>
      </w:r>
      <w:r w:rsidR="00B37944">
        <w:t xml:space="preserve"> </w:t>
      </w:r>
      <w:r w:rsidR="009F6E1A">
        <w:fldChar w:fldCharType="begin"/>
      </w:r>
      <w:r w:rsidR="009F6E1A">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20FA175B" w14:textId="77777777" w:rsidR="009E34A5" w:rsidRDefault="009E34A5" w:rsidP="006D3D4B"/>
    <w:p w14:paraId="6BA593B5" w14:textId="0867EE01" w:rsidR="006D3D4B" w:rsidRDefault="006D3D4B" w:rsidP="00F147DB">
      <w:pPr>
        <w:pStyle w:val="Ttulo3"/>
      </w:pPr>
      <w:r>
        <w:tab/>
        <w:t>Modelo conceitual do CIATA</w:t>
      </w:r>
    </w:p>
    <w:p w14:paraId="4A207593" w14:textId="4B6360DD"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872272">
        <w:instrText xml:space="preserve"> ADDIN ZOTERO_ITEM CSL_CITATION {"citationID":"KxcNfh8E","properties":{"formattedCitation":"(Carneiro,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0CC353D6" w:rsidR="006D3D4B" w:rsidRDefault="006D3D4B" w:rsidP="006D3D4B">
      <w:r>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t xml:space="preserve"> </w:t>
      </w:r>
      <w:r w:rsidR="003571BF">
        <w:fldChar w:fldCharType="begin"/>
      </w:r>
      <w:r w:rsidR="003571B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230AF4D3" w:rsidR="00785F47" w:rsidRDefault="006D3D4B" w:rsidP="00785F47">
      <w:r>
        <w:t xml:space="preserve">O modelo de registro único do CIATA é considerado obsoleto atualmente, tendo sido substituído pelo modelo relacional </w:t>
      </w:r>
      <w:r w:rsidR="003C651F">
        <w:fldChar w:fldCharType="begin"/>
      </w:r>
      <w:r w:rsidR="00342B53">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1B83093F" w14:textId="7B43233D" w:rsidR="009264C1" w:rsidRDefault="009264C1" w:rsidP="009264C1">
      <w:pPr>
        <w:pStyle w:val="Ttulo3"/>
      </w:pPr>
      <w:r>
        <w:t>O CIATA e o CTM</w:t>
      </w:r>
    </w:p>
    <w:p w14:paraId="001732B0" w14:textId="2C01E2DF" w:rsidR="00E62409" w:rsidRPr="00693DE7" w:rsidRDefault="00E62409" w:rsidP="00E62409">
      <w:pPr>
        <w:rPr>
          <w:lang w:eastAsia="pt-BR"/>
        </w:rPr>
      </w:pPr>
      <w:r w:rsidRPr="00693DE7">
        <w:rPr>
          <w:lang w:eastAsia="pt-BR"/>
        </w:rPr>
        <w:t>O Cadastro Territorial Multifinalitário (CTM) é um sistema de informação baseado na parcela</w:t>
      </w:r>
      <w:r w:rsidR="00721B37">
        <w:rPr>
          <w:lang w:eastAsia="pt-BR"/>
        </w:rPr>
        <w:t xml:space="preserve"> -</w:t>
      </w:r>
      <w:r w:rsidRPr="00693DE7">
        <w:rPr>
          <w:lang w:eastAsia="pt-BR"/>
        </w:rPr>
        <w:t xml:space="preserve"> geralmente um lote</w:t>
      </w:r>
      <w:r w:rsidR="00721B37">
        <w:rPr>
          <w:lang w:eastAsia="pt-BR"/>
        </w:rPr>
        <w:t xml:space="preserve"> -</w:t>
      </w:r>
      <w:r w:rsidRPr="00693DE7">
        <w:rPr>
          <w:lang w:eastAsia="pt-BR"/>
        </w:rPr>
        <w:t xml:space="preserve"> onde diferentes conjuntos temáticos de dados se relacionam para possibilitar múltiplos usos.</w:t>
      </w:r>
    </w:p>
    <w:p w14:paraId="15002E5B" w14:textId="061DFD35" w:rsidR="00E62409" w:rsidRDefault="00E62409" w:rsidP="00E62409">
      <w:pPr>
        <w:rPr>
          <w:rFonts w:cs="Arial"/>
          <w:lang w:eastAsia="pt-BR"/>
        </w:rPr>
      </w:pPr>
      <w:r w:rsidRPr="00693DE7">
        <w:rPr>
          <w:lang w:eastAsia="pt-BR"/>
        </w:rPr>
        <w:t xml:space="preserve">Segundo Silva </w:t>
      </w:r>
      <w:r w:rsidR="00B92A03">
        <w:rPr>
          <w:lang w:eastAsia="pt-BR"/>
        </w:rPr>
        <w:fldChar w:fldCharType="begin"/>
      </w:r>
      <w:r w:rsidR="00B92A03">
        <w:rPr>
          <w:lang w:eastAsia="pt-BR"/>
        </w:rPr>
        <w:instrText xml:space="preserve"> ADDIN ZOTERO_ITEM CSL_CITATION {"citationID":"SjOGt2rL","properties":{"formattedCitation":"(Silva,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B92A03">
        <w:rPr>
          <w:lang w:eastAsia="pt-BR"/>
        </w:rPr>
        <w:fldChar w:fldCharType="separate"/>
      </w:r>
      <w:r w:rsidR="00B92A03" w:rsidRPr="00B92A03">
        <w:rPr>
          <w:rFonts w:cs="Arial"/>
        </w:rPr>
        <w:t>(Silva, 2023)</w:t>
      </w:r>
      <w:r w:rsidR="00B92A03">
        <w:rPr>
          <w:lang w:eastAsia="pt-BR"/>
        </w:rPr>
        <w:fldChar w:fldCharType="end"/>
      </w:r>
      <w:r w:rsidRPr="00693DE7">
        <w:rPr>
          <w:rFonts w:cs="Arial"/>
          <w:vanish/>
          <w:lang w:eastAsia="pt-BR"/>
        </w:rPr>
        <w:t>(Silva, 2023)</w:t>
      </w:r>
      <w:r>
        <w:rPr>
          <w:rFonts w:cs="Arial"/>
          <w:vanish/>
          <w:lang w:eastAsia="pt-BR"/>
        </w:rPr>
        <w:t>:</w:t>
      </w:r>
      <w:r w:rsidRPr="00693DE7">
        <w:rPr>
          <w:rFonts w:cs="Arial"/>
          <w:lang w:eastAsia="pt-BR"/>
        </w:rPr>
        <w:t xml:space="preserve"> </w:t>
      </w:r>
    </w:p>
    <w:p w14:paraId="42FF172D" w14:textId="51764F68" w:rsidR="00E62409" w:rsidRPr="00504FCA" w:rsidRDefault="0002012D" w:rsidP="005267D5">
      <w:pPr>
        <w:pStyle w:val="Citao"/>
      </w:pPr>
      <w:r>
        <w:lastRenderedPageBreak/>
        <w:t>“</w:t>
      </w:r>
      <w:r w:rsidR="00E62409" w:rsidRPr="00504FCA">
        <w:t xml:space="preserve">No sentido de facilitar a compreensão do processo de implementação de um CTM, considera-se que ele é </w:t>
      </w:r>
      <w:r w:rsidR="00E62409" w:rsidRPr="00721B37">
        <w:t>composto</w:t>
      </w:r>
      <w:r w:rsidR="00E62409" w:rsidRPr="00504FCA">
        <w:t xml:space="preserve"> pelos dados do cadastro territorial associados aos dados dos cadastros temáticos. O cadastro territorial é entendido como o inventário oficial e sistemático das parcelas do município e os cadastros </w:t>
      </w:r>
      <w:r w:rsidR="00E62409" w:rsidRPr="00721B37">
        <w:t>temáticos</w:t>
      </w:r>
      <w:r w:rsidR="00E62409"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4F28F0BB" w14:textId="77777777" w:rsidR="00E62409" w:rsidRPr="00693DE7" w:rsidRDefault="00E62409" w:rsidP="00E62409">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70A82653" w14:textId="77777777" w:rsidR="00E62409" w:rsidRPr="00693DE7" w:rsidRDefault="00E62409" w:rsidP="00E62409">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62F346" w14:textId="18934536" w:rsidR="00507B73" w:rsidRDefault="00BB4661" w:rsidP="000D7C2D">
      <w:pPr>
        <w:keepNext/>
        <w:widowControl w:val="0"/>
      </w:pPr>
      <w:r w:rsidRPr="00BB4661">
        <w:t xml:space="preserve">Tomando o CIATA como ponto de partida e o CTM (Cadastro Territorial Multifinalitário) como objetivo </w:t>
      </w:r>
      <w:r w:rsidR="0001400A">
        <w:t>d</w:t>
      </w:r>
      <w:r w:rsidRPr="00BB4661">
        <w:t xml:space="preserve">o processo de atualização dos cadastros imobiliários, é essencial avaliar as semelhanças e diferenças entre essas duas propostas de cadastro. </w:t>
      </w:r>
      <w:r w:rsidR="00DF0D84">
        <w:t>O</w:t>
      </w:r>
      <w:r w:rsidRPr="00BB4661">
        <w:t xml:space="preserve"> </w:t>
      </w:r>
      <w:r w:rsidR="00D42C3F">
        <w:fldChar w:fldCharType="begin"/>
      </w:r>
      <w:r w:rsidR="00D42C3F">
        <w:instrText xml:space="preserve"> REF _Ref213919960 \h </w:instrText>
      </w:r>
      <w:r w:rsidR="00D42C3F">
        <w:fldChar w:fldCharType="separate"/>
      </w:r>
      <w:r w:rsidR="00F07562">
        <w:t xml:space="preserve">Quadro </w:t>
      </w:r>
      <w:r w:rsidR="00F07562">
        <w:rPr>
          <w:noProof/>
        </w:rPr>
        <w:t>1</w:t>
      </w:r>
      <w:r w:rsidR="00D42C3F">
        <w:fldChar w:fldCharType="end"/>
      </w:r>
      <w:r w:rsidR="00D42C3F">
        <w:t xml:space="preserve"> </w:t>
      </w:r>
      <w:r w:rsidRPr="00BB4661">
        <w:t xml:space="preserve">apresenta um comparativo entre as características dos dois </w:t>
      </w:r>
      <w:r w:rsidRPr="00BB4661">
        <w:lastRenderedPageBreak/>
        <w:t>modelos.</w:t>
      </w:r>
    </w:p>
    <w:p w14:paraId="5089D0AF" w14:textId="720543BB" w:rsidR="00985930" w:rsidRDefault="00985930" w:rsidP="004A3050">
      <w:pPr>
        <w:pStyle w:val="Legenda"/>
      </w:pPr>
      <w:bookmarkStart w:id="0" w:name="_Ref213919960"/>
      <w:r>
        <w:t xml:space="preserve">Quadro </w:t>
      </w:r>
      <w:r w:rsidR="007D017D">
        <w:fldChar w:fldCharType="begin"/>
      </w:r>
      <w:r w:rsidR="007D017D">
        <w:instrText xml:space="preserve"> SEQ Quadro \* ARABIC </w:instrText>
      </w:r>
      <w:r w:rsidR="007D017D">
        <w:fldChar w:fldCharType="separate"/>
      </w:r>
      <w:r w:rsidR="00905130">
        <w:rPr>
          <w:noProof/>
        </w:rPr>
        <w:t>1</w:t>
      </w:r>
      <w:r w:rsidR="007D017D">
        <w:rPr>
          <w:noProof/>
        </w:rPr>
        <w:fldChar w:fldCharType="end"/>
      </w:r>
      <w:bookmarkEnd w:id="0"/>
      <w:r>
        <w:t>: Comparativo CIATA e CTM</w:t>
      </w:r>
    </w:p>
    <w:tbl>
      <w:tblPr>
        <w:tblStyle w:val="TabeladeGrade5Escura-nfase11"/>
        <w:tblW w:w="0" w:type="auto"/>
        <w:tblLook w:val="04A0" w:firstRow="1" w:lastRow="0" w:firstColumn="1" w:lastColumn="0" w:noHBand="0" w:noVBand="1"/>
      </w:tblPr>
      <w:tblGrid>
        <w:gridCol w:w="1964"/>
        <w:gridCol w:w="3376"/>
        <w:gridCol w:w="3721"/>
      </w:tblGrid>
      <w:tr w:rsidR="00DF0D84" w:rsidRPr="00693DE7" w14:paraId="44CBA751" w14:textId="77777777" w:rsidTr="00596E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253317"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0E25E901" w14:textId="77777777" w:rsidR="00DF0D84" w:rsidRPr="006449C3" w:rsidRDefault="00DF0D84" w:rsidP="000D7C2D">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5F687133" w14:textId="77777777" w:rsidR="00DF0D84" w:rsidRPr="006449C3" w:rsidRDefault="00DF0D84" w:rsidP="000D7C2D">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DF0D84" w:rsidRPr="00693DE7" w14:paraId="42ADB513"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E9695"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Objetivo</w:t>
            </w:r>
          </w:p>
        </w:tc>
        <w:tc>
          <w:tcPr>
            <w:tcW w:w="0" w:type="auto"/>
            <w:hideMark/>
          </w:tcPr>
          <w:p w14:paraId="1D43A8E6"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hideMark/>
          </w:tcPr>
          <w:p w14:paraId="47B34011"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DF0D84" w:rsidRPr="00693DE7" w14:paraId="44AD8D22"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1D087F22"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Abrangência</w:t>
            </w:r>
          </w:p>
        </w:tc>
        <w:tc>
          <w:tcPr>
            <w:tcW w:w="0" w:type="auto"/>
            <w:hideMark/>
          </w:tcPr>
          <w:p w14:paraId="6A01FE09"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hideMark/>
          </w:tcPr>
          <w:p w14:paraId="697B926F"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DF0D84" w:rsidRPr="00693DE7" w14:paraId="35A7FA4E"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C1EE7"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Metodologia</w:t>
            </w:r>
          </w:p>
        </w:tc>
        <w:tc>
          <w:tcPr>
            <w:tcW w:w="0" w:type="auto"/>
            <w:hideMark/>
          </w:tcPr>
          <w:p w14:paraId="590A5DAE"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hideMark/>
          </w:tcPr>
          <w:p w14:paraId="7DB8CD46"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DF0D84" w:rsidRPr="00693DE7" w14:paraId="1CB9100A"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083A5031"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Implementação</w:t>
            </w:r>
          </w:p>
        </w:tc>
        <w:tc>
          <w:tcPr>
            <w:tcW w:w="0" w:type="auto"/>
            <w:hideMark/>
          </w:tcPr>
          <w:p w14:paraId="402310B6"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hideMark/>
          </w:tcPr>
          <w:p w14:paraId="1C44F6B4"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DF0D84" w:rsidRPr="00693DE7" w14:paraId="6ADFA367"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90F67"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Padronização</w:t>
            </w:r>
          </w:p>
        </w:tc>
        <w:tc>
          <w:tcPr>
            <w:tcW w:w="0" w:type="auto"/>
            <w:hideMark/>
          </w:tcPr>
          <w:p w14:paraId="2AC085A3"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hideMark/>
          </w:tcPr>
          <w:p w14:paraId="36D37FEE"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DF0D84" w:rsidRPr="00693DE7" w14:paraId="293CF42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208C8D5F"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Tecnologia</w:t>
            </w:r>
          </w:p>
        </w:tc>
        <w:tc>
          <w:tcPr>
            <w:tcW w:w="0" w:type="auto"/>
            <w:hideMark/>
          </w:tcPr>
          <w:p w14:paraId="4B183F2A"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hideMark/>
          </w:tcPr>
          <w:p w14:paraId="7C3C1D4C"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DF0D84" w:rsidRPr="00693DE7" w14:paraId="5D3816E0"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6F6CA3"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Foco</w:t>
            </w:r>
          </w:p>
        </w:tc>
        <w:tc>
          <w:tcPr>
            <w:tcW w:w="0" w:type="auto"/>
            <w:hideMark/>
          </w:tcPr>
          <w:p w14:paraId="27A77558"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hideMark/>
          </w:tcPr>
          <w:p w14:paraId="5E4D796C"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DF0D84" w:rsidRPr="00693DE7" w14:paraId="681AD85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4BD265C4"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Legado</w:t>
            </w:r>
          </w:p>
        </w:tc>
        <w:tc>
          <w:tcPr>
            <w:tcW w:w="0" w:type="auto"/>
            <w:hideMark/>
          </w:tcPr>
          <w:p w14:paraId="6196FA99"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7818BD15"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DF0D84" w:rsidRPr="00693DE7" w14:paraId="74F255DC"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AA2C6"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Desafios</w:t>
            </w:r>
          </w:p>
        </w:tc>
        <w:tc>
          <w:tcPr>
            <w:tcW w:w="0" w:type="auto"/>
            <w:hideMark/>
          </w:tcPr>
          <w:p w14:paraId="0C737AF9"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hideMark/>
          </w:tcPr>
          <w:p w14:paraId="45414B4B"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7DA3EF98" w14:textId="77777777" w:rsidR="000D7C2D" w:rsidRDefault="000D7C2D" w:rsidP="004A3050">
      <w:pPr>
        <w:pStyle w:val="Legenda"/>
      </w:pPr>
      <w:bookmarkStart w:id="1" w:name="_Ref213940241"/>
      <w:r>
        <w:t>Elaboração: Os autores</w:t>
      </w:r>
    </w:p>
    <w:p w14:paraId="2255D824" w14:textId="77777777" w:rsidR="000D7C2D" w:rsidRPr="000D7C2D" w:rsidRDefault="000D7C2D" w:rsidP="000D7C2D"/>
    <w:p w14:paraId="39C27840" w14:textId="2B1E4F49" w:rsidR="00817830" w:rsidRDefault="00BC068C" w:rsidP="00E812D7">
      <w:pPr>
        <w:pStyle w:val="Ttulo3"/>
      </w:pPr>
      <w:r>
        <w:t>A parcela no CIATA</w:t>
      </w:r>
      <w:bookmarkEnd w:id="1"/>
    </w:p>
    <w:p w14:paraId="09D35C96" w14:textId="1D4D1ADB"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342B53">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 xml:space="preserve">apresenta </w:t>
      </w:r>
      <w:r w:rsidR="00290975" w:rsidRPr="00290975">
        <w:lastRenderedPageBreak/>
        <w:t>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d) os identificadores que possibilitem o seu relacionamento com os cadastros temáticos.“</w:t>
      </w:r>
    </w:p>
    <w:p w14:paraId="19205BA6" w14:textId="45B32DC6" w:rsidR="00E812D7" w:rsidRDefault="0005601D" w:rsidP="00E812D7">
      <w:r>
        <w:t xml:space="preserve">No </w:t>
      </w:r>
      <w:r w:rsidR="00E24BE8">
        <w:t xml:space="preserve">Manual do Cadastro Imobiliário </w:t>
      </w:r>
      <w:r w:rsidR="00E24BE8">
        <w:fldChar w:fldCharType="begin"/>
      </w:r>
      <w:r w:rsidR="0015191A">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EB59CA">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Para quantificar a prevalência desse padrão nos municípios brasileiros, 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proofErr w:type="spellStart"/>
      <w:r w:rsidRPr="00FB06B2">
        <w:t>CadUrb</w:t>
      </w:r>
      <w:proofErr w:type="spellEnd"/>
      <w:r w:rsidRPr="00FB06B2">
        <w:t>;</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 xml:space="preserve">Google </w:t>
      </w:r>
      <w:proofErr w:type="spellStart"/>
      <w:r w:rsidR="00E80063" w:rsidRPr="002974FC">
        <w:rPr>
          <w:i/>
          <w:iCs/>
        </w:rPr>
        <w:t>Programmable</w:t>
      </w:r>
      <w:proofErr w:type="spellEnd"/>
      <w:r w:rsidR="00E80063" w:rsidRPr="002974FC">
        <w:rPr>
          <w:i/>
          <w:iCs/>
        </w:rPr>
        <w:t xml:space="preserve"> Search </w:t>
      </w:r>
      <w:proofErr w:type="spellStart"/>
      <w:r w:rsidR="00E80063" w:rsidRPr="002974FC">
        <w:rPr>
          <w:i/>
          <w:iCs/>
        </w:rPr>
        <w:t>Engine</w:t>
      </w:r>
      <w:proofErr w:type="spellEnd"/>
      <w:r w:rsidR="0083427C" w:rsidRPr="00047156">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t>Nesta última etapa, utilizou-se a API</w:t>
      </w:r>
      <w:r w:rsidR="00FB20ED" w:rsidRPr="00047156">
        <w:rPr>
          <w:rStyle w:val="Refdenotaderodap"/>
        </w:rPr>
        <w:footnoteReference w:id="2"/>
      </w:r>
      <w:r w:rsidRPr="00E80063">
        <w:t xml:space="preserve"> do GPSE para realizar buscas estruturadas associando o termo "IPTU" aos descritores "SETOR", "QUADRA" e </w:t>
      </w:r>
      <w:r w:rsidRPr="00E80063">
        <w:lastRenderedPageBreak/>
        <w:t>"LOTE", aplicadas individualmente aos 5.570 municípios brasileiros. As três primeiras modalidades de pesquisa serviram como base de controle para validar a acurácia dos resultados obtidos via GPSE.</w:t>
      </w:r>
      <w:r w:rsidR="001C6C36">
        <w:t xml:space="preserve"> </w:t>
      </w:r>
    </w:p>
    <w:p w14:paraId="600CFB02" w14:textId="2B183E30"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F07562" w:rsidRPr="00693DE7">
        <w:t xml:space="preserve">Tabela </w:t>
      </w:r>
      <w:r w:rsidR="00F07562">
        <w:rPr>
          <w:noProof/>
        </w:rPr>
        <w:t>1</w:t>
      </w:r>
      <w:r w:rsidR="0030608B">
        <w:fldChar w:fldCharType="end"/>
      </w:r>
      <w:r w:rsidR="0030608B">
        <w:t>.</w:t>
      </w:r>
    </w:p>
    <w:p w14:paraId="0B680B19" w14:textId="3B6B5E66" w:rsidR="0030608B" w:rsidRPr="00693DE7" w:rsidRDefault="0030608B" w:rsidP="004A3050">
      <w:pPr>
        <w:pStyle w:val="Legenda"/>
      </w:pPr>
      <w:bookmarkStart w:id="3" w:name="_Ref217750635"/>
      <w:r w:rsidRPr="00693DE7">
        <w:t xml:space="preserve">Tabela </w:t>
      </w:r>
      <w:r w:rsidR="007D017D">
        <w:fldChar w:fldCharType="begin"/>
      </w:r>
      <w:r w:rsidR="007D017D">
        <w:instrText xml:space="preserve"> SEQ Tabela \* ARABIC </w:instrText>
      </w:r>
      <w:r w:rsidR="007D017D">
        <w:fldChar w:fldCharType="separate"/>
      </w:r>
      <w:r w:rsidR="00F07562">
        <w:rPr>
          <w:noProof/>
        </w:rPr>
        <w:t>1</w:t>
      </w:r>
      <w:r w:rsidR="007D017D">
        <w:rPr>
          <w:noProof/>
        </w:rPr>
        <w:fldChar w:fldCharType="end"/>
      </w:r>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 xml:space="preserve">Com </w:t>
            </w:r>
            <w:proofErr w:type="spellStart"/>
            <w:r w:rsidRPr="00F24F01">
              <w:rPr>
                <w:rFonts w:eastAsia="Times New Roman" w:cs="Arial"/>
                <w:szCs w:val="24"/>
                <w:lang w:eastAsia="pt-BR"/>
              </w:rPr>
              <w:t>Geo</w:t>
            </w:r>
            <w:proofErr w:type="spellEnd"/>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proofErr w:type="spellStart"/>
            <w:r w:rsidRPr="00E4744A">
              <w:rPr>
                <w:rFonts w:eastAsia="Times New Roman" w:cs="Arial"/>
                <w:szCs w:val="24"/>
                <w:lang w:eastAsia="pt-BR"/>
              </w:rPr>
              <w:t>CadUrb</w:t>
            </w:r>
            <w:proofErr w:type="spellEnd"/>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77777777" w:rsidR="00E4744A" w:rsidRDefault="00E4744A" w:rsidP="004A3050">
      <w:pPr>
        <w:pStyle w:val="Legenda"/>
      </w:pPr>
      <w:r>
        <w:t>Elaboração: Os autores</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5441D906" w14:textId="77777777" w:rsidR="00EB59CA" w:rsidRPr="00EB59CA" w:rsidRDefault="00EB59CA" w:rsidP="00EB59CA"/>
    <w:p w14:paraId="5B4C013C" w14:textId="416E29A8" w:rsidR="006D3D4B" w:rsidRDefault="006D3D4B" w:rsidP="00F147DB">
      <w:pPr>
        <w:pStyle w:val="Ttulo3"/>
      </w:pPr>
      <w:r>
        <w:t>O CIATA e o LADM</w:t>
      </w:r>
    </w:p>
    <w:p w14:paraId="0DD83251" w14:textId="09495993" w:rsidR="006D3D4B" w:rsidRDefault="006D3D4B" w:rsidP="006D3D4B">
      <w:r>
        <w:t xml:space="preserve">O LADM, sigla para </w:t>
      </w:r>
      <w:r w:rsidRPr="00D167B9">
        <w:rPr>
          <w:i/>
          <w:iCs/>
        </w:rPr>
        <w:t>Land Administration Domain Model</w:t>
      </w:r>
      <w:r>
        <w:t>,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pode facilitar a integração de dados entre diferentes sistemas e promover a interoperabilidade entre países</w:t>
      </w:r>
      <w:r w:rsidR="009E5444">
        <w:t xml:space="preserve"> </w:t>
      </w:r>
      <w:r w:rsidR="009E5444">
        <w:fldChar w:fldCharType="begin"/>
      </w:r>
      <w:r w:rsidR="009E5444">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009E5444">
        <w:fldChar w:fldCharType="separate"/>
      </w:r>
      <w:r w:rsidR="009E5444" w:rsidRPr="009E5444">
        <w:rPr>
          <w:rFonts w:cs="Arial"/>
        </w:rPr>
        <w:t xml:space="preserve">(C. Lemmen </w:t>
      </w:r>
      <w:r w:rsidR="009E5444" w:rsidRPr="009E5444">
        <w:rPr>
          <w:rFonts w:cs="Arial"/>
          <w:i/>
          <w:iCs/>
        </w:rPr>
        <w:t>et al.</w:t>
      </w:r>
      <w:r w:rsidR="009E5444" w:rsidRPr="009E5444">
        <w:rPr>
          <w:rFonts w:cs="Arial"/>
        </w:rPr>
        <w:t>, 2015)</w:t>
      </w:r>
      <w:r w:rsidR="009E5444">
        <w:fldChar w:fldCharType="end"/>
      </w:r>
      <w:r>
        <w:t xml:space="preserve"> </w:t>
      </w:r>
    </w:p>
    <w:p w14:paraId="3A0F06E5" w14:textId="2080613F" w:rsidR="006D3D4B" w:rsidRDefault="006D3D4B" w:rsidP="006D3D4B">
      <w:r>
        <w:t xml:space="preserve">A contribuição mais visível do LADM é o conjunto de diagramas </w:t>
      </w:r>
      <w:r w:rsidRPr="00D167B9">
        <w:rPr>
          <w:i/>
          <w:iCs/>
        </w:rPr>
        <w:t>UML</w:t>
      </w:r>
      <w:r>
        <w:t xml:space="preserve"> (</w:t>
      </w:r>
      <w:proofErr w:type="spellStart"/>
      <w:r w:rsidRPr="00D167B9">
        <w:rPr>
          <w:i/>
          <w:iCs/>
        </w:rPr>
        <w:t>Unified</w:t>
      </w:r>
      <w:proofErr w:type="spellEnd"/>
      <w:r w:rsidRPr="00D167B9">
        <w:rPr>
          <w:i/>
          <w:iCs/>
        </w:rPr>
        <w:t xml:space="preserve"> </w:t>
      </w:r>
      <w:proofErr w:type="spellStart"/>
      <w:r w:rsidRPr="00D167B9">
        <w:rPr>
          <w:i/>
          <w:iCs/>
        </w:rPr>
        <w:t>Modeling</w:t>
      </w:r>
      <w:proofErr w:type="spellEnd"/>
      <w:r w:rsidRPr="00D167B9">
        <w:rPr>
          <w:i/>
          <w:iCs/>
        </w:rPr>
        <w:t xml:space="preserve"> Language</w:t>
      </w:r>
      <w:r>
        <w:t xml:space="preserve">) que apresenta as classes e os atributos mais relevantes de um sistema de cadastro. Classes são estruturas que definem o modelo de dados de um </w:t>
      </w:r>
      <w:r>
        <w:lastRenderedPageBreak/>
        <w:t>objeto, enquanto os atributos são variáveis associadas às classes, responsáveis por descrever as características específicas de cada objeto</w:t>
      </w:r>
      <w:r w:rsidR="00D072A6">
        <w:t xml:space="preserve"> </w:t>
      </w:r>
      <w:r w:rsidR="00D072A6">
        <w:fldChar w:fldCharType="begin"/>
      </w:r>
      <w:r w:rsidR="00D072A6">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D072A6">
        <w:fldChar w:fldCharType="separate"/>
      </w:r>
      <w:r w:rsidR="00D072A6" w:rsidRPr="00D072A6">
        <w:rPr>
          <w:rFonts w:cs="Arial"/>
        </w:rPr>
        <w:t>(ISO, 2012)</w:t>
      </w:r>
      <w:r w:rsidR="00D072A6">
        <w:fldChar w:fldCharType="end"/>
      </w:r>
      <w:r>
        <w:t>.</w:t>
      </w:r>
    </w:p>
    <w:p w14:paraId="6D88653E" w14:textId="77777777" w:rsidR="006D3D4B" w:rsidRDefault="006D3D4B" w:rsidP="006D3D4B">
      <w:r>
        <w:t>Em linhas gerais, o LADM separa as classes em três pacotes e um subpacote (</w:t>
      </w:r>
      <w:proofErr w:type="spellStart"/>
      <w:r>
        <w:t>Panchiniak</w:t>
      </w:r>
      <w:proofErr w:type="spellEnd"/>
      <w:r>
        <w:t>, 2017):</w:t>
      </w:r>
    </w:p>
    <w:p w14:paraId="24A0E480" w14:textId="77777777" w:rsidR="006D3D4B" w:rsidRDefault="006D3D4B" w:rsidP="006D3D4B">
      <w:r>
        <w:t xml:space="preserve">– </w:t>
      </w:r>
      <w:proofErr w:type="spellStart"/>
      <w:r w:rsidRPr="00D167B9">
        <w:rPr>
          <w:i/>
          <w:iCs/>
        </w:rPr>
        <w:t>Party</w:t>
      </w:r>
      <w:proofErr w:type="spellEnd"/>
      <w:r w:rsidRPr="00D167B9">
        <w:rPr>
          <w:i/>
          <w:iCs/>
        </w:rPr>
        <w:t xml:space="preserve"> Packet</w:t>
      </w:r>
      <w:r>
        <w:t xml:space="preserve">: Este pacote representa as pessoas, grupos e/ou organizações relacionadas às unidades espaciais. As classes neste pacote incluem </w:t>
      </w:r>
      <w:r w:rsidRPr="00D167B9">
        <w:rPr>
          <w:i/>
          <w:iCs/>
        </w:rPr>
        <w:t>LA_Party</w:t>
      </w:r>
      <w:r>
        <w:t xml:space="preserve">, </w:t>
      </w:r>
      <w:proofErr w:type="spellStart"/>
      <w:r w:rsidRPr="00D167B9">
        <w:rPr>
          <w:i/>
          <w:iCs/>
        </w:rPr>
        <w:t>LA_GroupParty</w:t>
      </w:r>
      <w:proofErr w:type="spellEnd"/>
      <w:r>
        <w:t xml:space="preserve"> e </w:t>
      </w:r>
      <w:r w:rsidRPr="00D167B9">
        <w:rPr>
          <w:i/>
          <w:iCs/>
        </w:rPr>
        <w:t>LA_PartyMember</w:t>
      </w:r>
      <w:r>
        <w:t>;</w:t>
      </w:r>
    </w:p>
    <w:p w14:paraId="4B6AC868" w14:textId="77777777" w:rsidR="006D3D4B" w:rsidRDefault="006D3D4B" w:rsidP="006D3D4B">
      <w:r>
        <w:t xml:space="preserve">–  </w:t>
      </w:r>
      <w:proofErr w:type="spellStart"/>
      <w:r w:rsidRPr="00D167B9">
        <w:rPr>
          <w:i/>
          <w:iCs/>
        </w:rPr>
        <w:t>Administrative</w:t>
      </w:r>
      <w:proofErr w:type="spellEnd"/>
      <w:r w:rsidRPr="00D167B9">
        <w:rPr>
          <w:i/>
          <w:iCs/>
        </w:rPr>
        <w:t xml:space="preserve"> Packet</w:t>
      </w:r>
      <w:r>
        <w:t xml:space="preserve">: pacote que lida com os direitos, deveres e restrições aos quais cada unidade está sujeita. Ele inclui classes como </w:t>
      </w:r>
      <w:r w:rsidRPr="00D167B9">
        <w:rPr>
          <w:i/>
          <w:iCs/>
        </w:rPr>
        <w:t>LA_RRR</w:t>
      </w:r>
      <w:r>
        <w:t xml:space="preserve"> (com suas especializações </w:t>
      </w:r>
      <w:proofErr w:type="spellStart"/>
      <w:r w:rsidRPr="00D167B9">
        <w:rPr>
          <w:i/>
          <w:iCs/>
        </w:rPr>
        <w:t>LA_Right</w:t>
      </w:r>
      <w:proofErr w:type="spellEnd"/>
      <w:r>
        <w:t xml:space="preserve">, </w:t>
      </w:r>
      <w:proofErr w:type="spellStart"/>
      <w:r w:rsidRPr="00D167B9">
        <w:rPr>
          <w:i/>
          <w:iCs/>
        </w:rPr>
        <w:t>LA_Restriction</w:t>
      </w:r>
      <w:proofErr w:type="spellEnd"/>
      <w:r>
        <w:t xml:space="preserve"> </w:t>
      </w:r>
      <w:r w:rsidRPr="00D167B9">
        <w:rPr>
          <w:i/>
          <w:iCs/>
        </w:rPr>
        <w:t xml:space="preserve">e </w:t>
      </w:r>
      <w:proofErr w:type="spellStart"/>
      <w:r w:rsidRPr="00D167B9">
        <w:rPr>
          <w:i/>
          <w:iCs/>
        </w:rPr>
        <w:t>LA_Responsability</w:t>
      </w:r>
      <w:proofErr w:type="spellEnd"/>
      <w:r>
        <w:t xml:space="preserve">), </w:t>
      </w:r>
      <w:proofErr w:type="spellStart"/>
      <w:r w:rsidRPr="0098609C">
        <w:rPr>
          <w:i/>
          <w:iCs/>
        </w:rPr>
        <w:t>LA_BAUnit</w:t>
      </w:r>
      <w:proofErr w:type="spellEnd"/>
      <w:r>
        <w:t xml:space="preserve"> e </w:t>
      </w:r>
      <w:proofErr w:type="spellStart"/>
      <w:r w:rsidRPr="0098609C">
        <w:rPr>
          <w:i/>
          <w:iCs/>
        </w:rPr>
        <w:t>LA_AdministrativeSource</w:t>
      </w:r>
      <w:proofErr w:type="spellEnd"/>
      <w:r>
        <w:t>;</w:t>
      </w:r>
    </w:p>
    <w:p w14:paraId="5A9729AD" w14:textId="77777777" w:rsidR="006D3D4B" w:rsidRDefault="006D3D4B" w:rsidP="006D3D4B">
      <w:r>
        <w:t xml:space="preserve">– </w:t>
      </w:r>
      <w:r w:rsidRPr="0098609C">
        <w:rPr>
          <w:i/>
          <w:iCs/>
        </w:rPr>
        <w:t>Spatial Unit Packet</w:t>
      </w:r>
      <w:r>
        <w:t xml:space="preserve">: Este pacote representa as unidades espaciais, como parcelas, edifícios e redes de infraestrutura. Aqui aparecem as classes </w:t>
      </w:r>
      <w:proofErr w:type="spellStart"/>
      <w:r w:rsidRPr="0098609C">
        <w:rPr>
          <w:i/>
          <w:iCs/>
        </w:rPr>
        <w:t>LA_SpatialUnit</w:t>
      </w:r>
      <w:proofErr w:type="spellEnd"/>
      <w:r>
        <w:t xml:space="preserve">, </w:t>
      </w:r>
      <w:proofErr w:type="spellStart"/>
      <w:r w:rsidRPr="0098609C">
        <w:rPr>
          <w:i/>
          <w:iCs/>
        </w:rPr>
        <w:t>LA_SpatialUnitGroup</w:t>
      </w:r>
      <w:proofErr w:type="spellEnd"/>
      <w:r>
        <w:t xml:space="preserve">, </w:t>
      </w:r>
      <w:proofErr w:type="spellStart"/>
      <w:r w:rsidRPr="0098609C">
        <w:rPr>
          <w:i/>
          <w:iCs/>
        </w:rPr>
        <w:t>LA_Level</w:t>
      </w:r>
      <w:proofErr w:type="spellEnd"/>
      <w:r>
        <w:t xml:space="preserve"> e outras.</w:t>
      </w:r>
    </w:p>
    <w:p w14:paraId="7426C143" w14:textId="77777777" w:rsidR="006D3D4B" w:rsidRDefault="006D3D4B" w:rsidP="006D3D4B">
      <w:r>
        <w:t xml:space="preserve">– </w:t>
      </w:r>
      <w:r w:rsidRPr="0098609C">
        <w:rPr>
          <w:i/>
          <w:iCs/>
        </w:rPr>
        <w:t>Surveying and Representation SubPacket</w:t>
      </w:r>
      <w:r>
        <w:t xml:space="preserve">: Este subpacote, dentro do </w:t>
      </w:r>
      <w:r w:rsidRPr="0098609C">
        <w:rPr>
          <w:i/>
          <w:iCs/>
        </w:rPr>
        <w:t>Spatial Unit Packet</w:t>
      </w:r>
      <w:r>
        <w:t xml:space="preserve">, é responsável pelas representações geométricas das unidades espaciais e correções topológicas por meio de sistemas de informação geográfica associados a bancos de dados. Ele inclui classes como </w:t>
      </w:r>
      <w:proofErr w:type="spellStart"/>
      <w:r w:rsidRPr="0098609C">
        <w:rPr>
          <w:i/>
          <w:iCs/>
        </w:rPr>
        <w:t>LA_Point</w:t>
      </w:r>
      <w:proofErr w:type="spellEnd"/>
      <w:r>
        <w:t xml:space="preserve">, </w:t>
      </w:r>
      <w:proofErr w:type="spellStart"/>
      <w:r w:rsidRPr="0098609C">
        <w:rPr>
          <w:i/>
          <w:iCs/>
        </w:rPr>
        <w:t>LA_SpatialSource</w:t>
      </w:r>
      <w:proofErr w:type="spellEnd"/>
      <w:r>
        <w:t xml:space="preserve">, </w:t>
      </w:r>
      <w:proofErr w:type="spellStart"/>
      <w:r w:rsidRPr="0098609C">
        <w:rPr>
          <w:i/>
          <w:iCs/>
        </w:rPr>
        <w:t>LA_BoundaryFaceString</w:t>
      </w:r>
      <w:proofErr w:type="spellEnd"/>
      <w:r>
        <w:t xml:space="preserve"> e </w:t>
      </w:r>
      <w:proofErr w:type="spellStart"/>
      <w:r w:rsidRPr="0098609C">
        <w:rPr>
          <w:i/>
          <w:iCs/>
        </w:rPr>
        <w:t>LA_BoundaryFace</w:t>
      </w:r>
      <w:proofErr w:type="spellEnd"/>
      <w:r>
        <w:t>.</w:t>
      </w:r>
    </w:p>
    <w:p w14:paraId="0DD12B5E" w14:textId="17C1904B" w:rsidR="006D3D4B" w:rsidRDefault="006D3D4B" w:rsidP="006D3D4B">
      <w:r>
        <w:t>As classes listadas acima são padronizadas pela ISO 19152</w:t>
      </w:r>
      <w:r w:rsidR="0098609C">
        <w:t xml:space="preserve"> </w:t>
      </w:r>
      <w:r w:rsidR="004B0A9A">
        <w:fldChar w:fldCharType="begin"/>
      </w:r>
      <w:r w:rsidR="004B0A9A">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4B0A9A">
        <w:fldChar w:fldCharType="separate"/>
      </w:r>
      <w:r w:rsidR="004B0A9A" w:rsidRPr="004B0A9A">
        <w:rPr>
          <w:rFonts w:cs="Arial"/>
        </w:rPr>
        <w:t>(ISO, 2012)</w:t>
      </w:r>
      <w:r w:rsidR="004B0A9A">
        <w:fldChar w:fldCharType="end"/>
      </w:r>
      <w:r>
        <w:t>, no entanto cada país pode criar classes para adequar o modelo às suas necessidades.</w:t>
      </w:r>
    </w:p>
    <w:p w14:paraId="2C796AB9" w14:textId="7E7B77A4" w:rsidR="006D3D4B" w:rsidRDefault="006D3D4B" w:rsidP="006D3D4B">
      <w:r>
        <w:t xml:space="preserve">LADM apresenta fortes influências do modelo relacional proposto por Edgar </w:t>
      </w:r>
      <w:proofErr w:type="spellStart"/>
      <w:r>
        <w:t>Codd</w:t>
      </w:r>
      <w:proofErr w:type="spellEnd"/>
      <w:r>
        <w:t>, no qual cada classe ou objeto é modelado em uma estrutura de dados separada (Date, 2004), conforme se verifica na norma ISO 19152</w:t>
      </w:r>
      <w:r w:rsidR="00D834E9">
        <w:t xml:space="preserve"> </w:t>
      </w:r>
      <w:r w:rsidR="00D834E9">
        <w:fldChar w:fldCharType="begin"/>
      </w:r>
      <w:r w:rsidR="00D834E9">
        <w:instrText xml:space="preserve"> ADDIN ZOTERO_ITEM CSL_CITATION {"citationID":"3nwA5fwI","properties":{"formattedCitation":"(ISO,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D834E9">
        <w:fldChar w:fldCharType="separate"/>
      </w:r>
      <w:r w:rsidR="00D834E9" w:rsidRPr="00D834E9">
        <w:rPr>
          <w:rFonts w:cs="Arial"/>
        </w:rPr>
        <w:t>(ISO, 2012)</w:t>
      </w:r>
      <w:r w:rsidR="00D834E9">
        <w:fldChar w:fldCharType="end"/>
      </w:r>
      <w:r>
        <w:t xml:space="preserve">. Por outro lado, o CIATA </w:t>
      </w:r>
      <w:proofErr w:type="spellStart"/>
      <w:r>
        <w:t>foi</w:t>
      </w:r>
      <w:proofErr w:type="spellEnd"/>
      <w:r>
        <w:t xml:space="preserve"> predominantemente implementado utilizando um único arquivo como base. Suas definições de dados - ou pelo menos uma pista delas – encontram-se no Manual do Cadastro Imobiliário </w:t>
      </w:r>
      <w:r w:rsidR="007E7D2B">
        <w:fldChar w:fldCharType="begin"/>
      </w:r>
      <w:r w:rsidR="007E7D2B">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7E7D2B">
        <w:fldChar w:fldCharType="separate"/>
      </w:r>
      <w:r w:rsidR="007E7D2B" w:rsidRPr="007E7D2B">
        <w:rPr>
          <w:rFonts w:cs="Arial"/>
        </w:rPr>
        <w:t>(SERPRO, 2025)</w:t>
      </w:r>
      <w:r w:rsidR="007E7D2B">
        <w:fldChar w:fldCharType="end"/>
      </w:r>
      <w:r>
        <w:t xml:space="preserve">. Assim, uma comparação direta e detalhada entre as duas tecnologias só é possível no nível conceitual, como mostra o </w:t>
      </w:r>
      <w:r w:rsidR="00E07360">
        <w:fldChar w:fldCharType="begin"/>
      </w:r>
      <w:r w:rsidR="00E07360">
        <w:instrText xml:space="preserve"> REF _Ref217716138 \h </w:instrText>
      </w:r>
      <w:r w:rsidR="00E07360">
        <w:fldChar w:fldCharType="separate"/>
      </w:r>
      <w:r w:rsidR="00F07562">
        <w:t xml:space="preserve">Quadro </w:t>
      </w:r>
      <w:r w:rsidR="00F07562">
        <w:rPr>
          <w:noProof/>
        </w:rPr>
        <w:t>2</w:t>
      </w:r>
      <w:r w:rsidR="00E07360">
        <w:fldChar w:fldCharType="end"/>
      </w:r>
      <w:r>
        <w:t xml:space="preserve">. </w:t>
      </w:r>
    </w:p>
    <w:p w14:paraId="10DC6F09" w14:textId="77777777" w:rsidR="00D3794F" w:rsidRDefault="00D3794F" w:rsidP="006D3D4B"/>
    <w:p w14:paraId="67D0379A" w14:textId="09DB0E54" w:rsidR="00321F9B" w:rsidRDefault="00321F9B" w:rsidP="004A3050">
      <w:pPr>
        <w:pStyle w:val="Legenda"/>
      </w:pPr>
      <w:bookmarkStart w:id="4" w:name="_Ref217716138"/>
      <w:r>
        <w:t xml:space="preserve">Quadro </w:t>
      </w:r>
      <w:r w:rsidR="007D017D">
        <w:fldChar w:fldCharType="begin"/>
      </w:r>
      <w:r w:rsidR="007D017D">
        <w:instrText xml:space="preserve"> SEQ Quadro \* ARABIC </w:instrText>
      </w:r>
      <w:r w:rsidR="007D017D">
        <w:fldChar w:fldCharType="separate"/>
      </w:r>
      <w:r w:rsidR="00905130">
        <w:rPr>
          <w:noProof/>
        </w:rPr>
        <w:t>2</w:t>
      </w:r>
      <w:r w:rsidR="007D017D">
        <w:rPr>
          <w:noProof/>
        </w:rPr>
        <w:fldChar w:fldCharType="end"/>
      </w:r>
      <w:bookmarkEnd w:id="4"/>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2442"/>
        <w:gridCol w:w="3169"/>
        <w:gridCol w:w="3450"/>
      </w:tblGrid>
      <w:tr w:rsidR="00C8282A" w:rsidRPr="00693DE7" w14:paraId="7E1B179A" w14:textId="77777777" w:rsidTr="006665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5F103D" w14:textId="77777777" w:rsidR="00C8282A" w:rsidRPr="00693DE7" w:rsidRDefault="00C8282A" w:rsidP="006665CB">
            <w:pPr>
              <w:ind w:firstLine="0"/>
              <w:jc w:val="left"/>
              <w:rPr>
                <w:rFonts w:eastAsia="Times New Roman" w:cs="Arial"/>
                <w:szCs w:val="24"/>
                <w:lang w:eastAsia="pt-BR"/>
              </w:rPr>
            </w:pPr>
            <w:r w:rsidRPr="00693DE7">
              <w:rPr>
                <w:rFonts w:eastAsia="Times New Roman" w:cs="Arial"/>
                <w:szCs w:val="24"/>
                <w:lang w:eastAsia="pt-BR"/>
              </w:rPr>
              <w:t>Característica</w:t>
            </w:r>
          </w:p>
        </w:tc>
        <w:tc>
          <w:tcPr>
            <w:tcW w:w="0" w:type="auto"/>
            <w:hideMark/>
          </w:tcPr>
          <w:p w14:paraId="36FEAEFB" w14:textId="77777777" w:rsidR="00C8282A" w:rsidRPr="00693DE7" w:rsidRDefault="00C8282A" w:rsidP="006665CB">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6665CB">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666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6559DE"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Origem</w:t>
            </w:r>
          </w:p>
        </w:tc>
        <w:tc>
          <w:tcPr>
            <w:tcW w:w="0" w:type="auto"/>
            <w:hideMark/>
          </w:tcPr>
          <w:p w14:paraId="7B357B47"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hideMark/>
          </w:tcPr>
          <w:p w14:paraId="4DC746B5"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6665CB">
        <w:tc>
          <w:tcPr>
            <w:cnfStyle w:val="001000000000" w:firstRow="0" w:lastRow="0" w:firstColumn="1" w:lastColumn="0" w:oddVBand="0" w:evenVBand="0" w:oddHBand="0" w:evenHBand="0" w:firstRowFirstColumn="0" w:firstRowLastColumn="0" w:lastRowFirstColumn="0" w:lastRowLastColumn="0"/>
            <w:tcW w:w="0" w:type="auto"/>
            <w:hideMark/>
          </w:tcPr>
          <w:p w14:paraId="51C303E4"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lastRenderedPageBreak/>
              <w:t>Âmbito</w:t>
            </w:r>
          </w:p>
        </w:tc>
        <w:tc>
          <w:tcPr>
            <w:tcW w:w="0" w:type="auto"/>
            <w:hideMark/>
          </w:tcPr>
          <w:p w14:paraId="41791B5E"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hideMark/>
          </w:tcPr>
          <w:p w14:paraId="5E1BC14F"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666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81D20"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Objetivo</w:t>
            </w:r>
          </w:p>
        </w:tc>
        <w:tc>
          <w:tcPr>
            <w:tcW w:w="0" w:type="auto"/>
            <w:hideMark/>
          </w:tcPr>
          <w:p w14:paraId="06B254D5"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hideMark/>
          </w:tcPr>
          <w:p w14:paraId="026D1AC4"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6665CB">
        <w:tc>
          <w:tcPr>
            <w:cnfStyle w:val="001000000000" w:firstRow="0" w:lastRow="0" w:firstColumn="1" w:lastColumn="0" w:oddVBand="0" w:evenVBand="0" w:oddHBand="0" w:evenHBand="0" w:firstRowFirstColumn="0" w:firstRowLastColumn="0" w:lastRowFirstColumn="0" w:lastRowLastColumn="0"/>
            <w:tcW w:w="0" w:type="auto"/>
            <w:hideMark/>
          </w:tcPr>
          <w:p w14:paraId="12F0EDA3"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Metodologia</w:t>
            </w:r>
          </w:p>
        </w:tc>
        <w:tc>
          <w:tcPr>
            <w:tcW w:w="0" w:type="auto"/>
            <w:hideMark/>
          </w:tcPr>
          <w:p w14:paraId="3FD942FB"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hideMark/>
          </w:tcPr>
          <w:p w14:paraId="0CEB7CF1"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p>
        </w:tc>
      </w:tr>
      <w:tr w:rsidR="00C8282A" w:rsidRPr="00693DE7" w14:paraId="09EB8DB0" w14:textId="77777777" w:rsidTr="00666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77D33"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Tecnologia</w:t>
            </w:r>
          </w:p>
        </w:tc>
        <w:tc>
          <w:tcPr>
            <w:tcW w:w="0" w:type="auto"/>
            <w:hideMark/>
          </w:tcPr>
          <w:p w14:paraId="036AF0F6"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hideMark/>
          </w:tcPr>
          <w:p w14:paraId="38AAC244"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6665CB">
        <w:tc>
          <w:tcPr>
            <w:cnfStyle w:val="001000000000" w:firstRow="0" w:lastRow="0" w:firstColumn="1" w:lastColumn="0" w:oddVBand="0" w:evenVBand="0" w:oddHBand="0" w:evenHBand="0" w:firstRowFirstColumn="0" w:firstRowLastColumn="0" w:lastRowFirstColumn="0" w:lastRowLastColumn="0"/>
            <w:tcW w:w="0" w:type="auto"/>
            <w:hideMark/>
          </w:tcPr>
          <w:p w14:paraId="2CA74A64"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Implementação</w:t>
            </w:r>
          </w:p>
        </w:tc>
        <w:tc>
          <w:tcPr>
            <w:tcW w:w="0" w:type="auto"/>
            <w:hideMark/>
          </w:tcPr>
          <w:p w14:paraId="28DDB3AC"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hideMark/>
          </w:tcPr>
          <w:p w14:paraId="5C42A30D"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A34035" w14:paraId="6896EB2D" w14:textId="77777777" w:rsidTr="00666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F1A046"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Georreferenciamento</w:t>
            </w:r>
          </w:p>
        </w:tc>
        <w:tc>
          <w:tcPr>
            <w:tcW w:w="0" w:type="auto"/>
          </w:tcPr>
          <w:p w14:paraId="479E7CAA"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tcPr>
          <w:p w14:paraId="26215A6E" w14:textId="77777777" w:rsidR="00C8282A" w:rsidRPr="00454465"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proofErr w:type="spellStart"/>
            <w:r w:rsidRPr="00454465">
              <w:rPr>
                <w:rFonts w:eastAsia="Times New Roman" w:cs="Arial"/>
                <w:szCs w:val="24"/>
                <w:lang w:val="en-US" w:eastAsia="pt-BR"/>
              </w:rPr>
              <w:t>Prevista</w:t>
            </w:r>
            <w:proofErr w:type="spellEnd"/>
            <w:r w:rsidRPr="00454465">
              <w:rPr>
                <w:rFonts w:eastAsia="Times New Roman" w:cs="Arial"/>
                <w:szCs w:val="24"/>
                <w:lang w:val="en-US" w:eastAsia="pt-BR"/>
              </w:rPr>
              <w:t xml:space="preserve"> no sub-</w:t>
            </w:r>
            <w:proofErr w:type="spellStart"/>
            <w:r w:rsidRPr="00454465">
              <w:rPr>
                <w:rFonts w:eastAsia="Times New Roman" w:cs="Arial"/>
                <w:szCs w:val="24"/>
                <w:lang w:val="en-US" w:eastAsia="pt-BR"/>
              </w:rPr>
              <w:t>pacote</w:t>
            </w:r>
            <w:proofErr w:type="spellEnd"/>
            <w:r w:rsidRPr="00454465">
              <w:rPr>
                <w:rFonts w:eastAsia="Times New Roman" w:cs="Arial"/>
                <w:szCs w:val="24"/>
                <w:lang w:val="en-US" w:eastAsia="pt-BR"/>
              </w:rPr>
              <w:t xml:space="preserve"> </w:t>
            </w:r>
            <w:r w:rsidRPr="00454465">
              <w:rPr>
                <w:rFonts w:eastAsia="Times New Roman" w:cs="Arial"/>
                <w:i/>
                <w:iCs/>
                <w:szCs w:val="24"/>
                <w:lang w:val="en-US" w:eastAsia="pt-BR"/>
              </w:rPr>
              <w:t xml:space="preserve">Surveying and </w:t>
            </w:r>
            <w:commentRangeStart w:id="5"/>
            <w:r w:rsidRPr="00454465">
              <w:rPr>
                <w:rFonts w:eastAsia="Times New Roman" w:cs="Arial"/>
                <w:i/>
                <w:iCs/>
                <w:szCs w:val="24"/>
                <w:lang w:val="en-US" w:eastAsia="pt-BR"/>
              </w:rPr>
              <w:t>Representation</w:t>
            </w:r>
            <w:commentRangeEnd w:id="5"/>
            <w:r w:rsidR="00636BB1">
              <w:rPr>
                <w:rStyle w:val="Refdecomentrio"/>
              </w:rPr>
              <w:commentReference w:id="5"/>
            </w:r>
          </w:p>
        </w:tc>
      </w:tr>
    </w:tbl>
    <w:p w14:paraId="3C96CDCC" w14:textId="77777777" w:rsidR="001242CD" w:rsidRDefault="001242CD" w:rsidP="004A3050">
      <w:pPr>
        <w:pStyle w:val="Legenda"/>
      </w:pPr>
      <w:r>
        <w:t>Elaboração: Os autores</w:t>
      </w:r>
    </w:p>
    <w:p w14:paraId="3A0D53E2" w14:textId="77777777" w:rsidR="007E7D2B" w:rsidRDefault="007E7D2B" w:rsidP="006D3D4B"/>
    <w:p w14:paraId="38AD9FCF" w14:textId="1E88198E" w:rsidR="00D3794F" w:rsidRDefault="00D3794F" w:rsidP="00D3794F">
      <w:r>
        <w:t xml:space="preserve">Entretanto, é possível analisar os campos definidos pelo CIATA à luz do LADM. No </w:t>
      </w:r>
      <w:r w:rsidR="00D17CEF">
        <w:fldChar w:fldCharType="begin"/>
      </w:r>
      <w:r w:rsidR="00D17CEF">
        <w:instrText xml:space="preserve"> REF _Ref217717573 \h </w:instrText>
      </w:r>
      <w:r w:rsidR="00D17CEF">
        <w:fldChar w:fldCharType="separate"/>
      </w:r>
      <w:r w:rsidR="00F07562">
        <w:t xml:space="preserve">Quadro </w:t>
      </w:r>
      <w:r w:rsidR="00F07562">
        <w:rPr>
          <w:noProof/>
        </w:rPr>
        <w:t>3</w:t>
      </w:r>
      <w:r w:rsidR="00D17CEF">
        <w:fldChar w:fldCharType="end"/>
      </w:r>
      <w:r>
        <w:t xml:space="preserve">, por exemplo, observa-se que o subpacote </w:t>
      </w:r>
      <w:r w:rsidRPr="00044A67">
        <w:rPr>
          <w:i/>
          <w:iCs/>
        </w:rPr>
        <w:t>Surveying and Representation</w:t>
      </w:r>
      <w:r>
        <w:t xml:space="preserve"> não foi contemplado no projeto original do CIATA.</w:t>
      </w:r>
    </w:p>
    <w:p w14:paraId="2C42A483" w14:textId="77777777" w:rsidR="00D17CEF" w:rsidRDefault="00D17CEF" w:rsidP="00D3794F"/>
    <w:p w14:paraId="12DD343C" w14:textId="58FF4117" w:rsidR="00E57DF8" w:rsidRDefault="00E57DF8" w:rsidP="004A3050">
      <w:pPr>
        <w:pStyle w:val="Legenda"/>
      </w:pPr>
      <w:bookmarkStart w:id="6" w:name="_Ref217717573"/>
      <w:r>
        <w:t xml:space="preserve">Quadro </w:t>
      </w:r>
      <w:r w:rsidR="007D017D">
        <w:fldChar w:fldCharType="begin"/>
      </w:r>
      <w:r w:rsidR="007D017D">
        <w:instrText xml:space="preserve"> SEQ Quadro \* ARABIC </w:instrText>
      </w:r>
      <w:r w:rsidR="007D017D">
        <w:fldChar w:fldCharType="separate"/>
      </w:r>
      <w:r w:rsidR="00905130">
        <w:rPr>
          <w:noProof/>
        </w:rPr>
        <w:t>3</w:t>
      </w:r>
      <w:r w:rsidR="007D017D">
        <w:rPr>
          <w:noProof/>
        </w:rPr>
        <w:fldChar w:fldCharType="end"/>
      </w:r>
      <w:bookmarkEnd w:id="6"/>
      <w:r>
        <w:t xml:space="preserve">: </w:t>
      </w:r>
      <w:r w:rsidRPr="00D87D03">
        <w:t>Classes básicas (pacotes) do LADM e sua relação com CIATA e CNEFE</w:t>
      </w:r>
    </w:p>
    <w:tbl>
      <w:tblPr>
        <w:tblStyle w:val="Tabelacomgrade"/>
        <w:tblW w:w="0" w:type="auto"/>
        <w:tblLook w:val="04A0" w:firstRow="1" w:lastRow="0" w:firstColumn="1" w:lastColumn="0" w:noHBand="0" w:noVBand="1"/>
      </w:tblPr>
      <w:tblGrid>
        <w:gridCol w:w="9061"/>
      </w:tblGrid>
      <w:tr w:rsidR="00E57DF8" w14:paraId="0D4CD789" w14:textId="77777777" w:rsidTr="00E57DF8">
        <w:tc>
          <w:tcPr>
            <w:tcW w:w="9061" w:type="dxa"/>
          </w:tcPr>
          <w:p w14:paraId="0E026797" w14:textId="23D3EABC" w:rsidR="00E57DF8" w:rsidRDefault="00E57DF8" w:rsidP="006D3D4B">
            <w:pPr>
              <w:ind w:firstLine="0"/>
            </w:pPr>
            <w:r w:rsidRPr="000B7D37">
              <w:rPr>
                <w:noProof/>
                <w:lang w:eastAsia="pt-BR"/>
              </w:rPr>
              <w:drawing>
                <wp:inline distT="0" distB="0" distL="0" distR="0" wp14:anchorId="13E0E5AC" wp14:editId="35D7B3E1">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463E2F02" w14:textId="77777777" w:rsidR="006D3D4B" w:rsidRDefault="006D3D4B" w:rsidP="004A3050">
      <w:pPr>
        <w:pStyle w:val="Legenda"/>
      </w:pPr>
      <w:r>
        <w:t>Fonte:(</w:t>
      </w:r>
      <w:proofErr w:type="spellStart"/>
      <w:r>
        <w:t>Yılmaz</w:t>
      </w:r>
      <w:proofErr w:type="spellEnd"/>
      <w:r>
        <w:t>; Alkan, 2024). Adaptação: Autores</w:t>
      </w:r>
    </w:p>
    <w:p w14:paraId="3D65EF6E" w14:textId="77777777" w:rsidR="00242F6D" w:rsidRDefault="00242F6D" w:rsidP="006D3D4B"/>
    <w:p w14:paraId="5A9E34C5" w14:textId="4D908C5F" w:rsidR="006D3D4B" w:rsidRDefault="006D3D4B" w:rsidP="006D3D4B">
      <w:r>
        <w:t xml:space="preserve">O Quadro 3 mostra uma sugestão de conexão das classes LADM à tabela única do Projeto CIATA original, através da criação de uma nova classe CIATA_BCI com os campos extraídos do Boletim de Cadastro Imobiliário (BCI). Os seis primeiros campos formam a chave da Unidade Imobiliária (ID_BCI) (SERPRO; Barbiero, 2025). </w:t>
      </w:r>
      <w:r>
        <w:lastRenderedPageBreak/>
        <w:t>O ID_BCI é a chave primária da tabela CIATA_BCI e é a melhor opção para integrá-la a uma base de dados construída sob as recomendações do LADM.</w:t>
      </w:r>
    </w:p>
    <w:p w14:paraId="025B49A1" w14:textId="77777777" w:rsidR="006D3D4B" w:rsidRDefault="006D3D4B" w:rsidP="006D3D4B">
      <w:r>
        <w:t xml:space="preserve">Quadro 3: Associação </w:t>
      </w:r>
      <w:proofErr w:type="spellStart"/>
      <w:r>
        <w:t>LA_Spatial_Unit</w:t>
      </w:r>
      <w:proofErr w:type="spellEnd"/>
      <w:r>
        <w:t xml:space="preserve"> e CIATA</w:t>
      </w:r>
    </w:p>
    <w:p w14:paraId="032453B9" w14:textId="77777777" w:rsidR="006D3D4B" w:rsidRDefault="006D3D4B" w:rsidP="006D3D4B">
      <w:r>
        <w:t xml:space="preserve"> </w:t>
      </w:r>
    </w:p>
    <w:p w14:paraId="23AC9676" w14:textId="77777777" w:rsidR="006D3D4B" w:rsidRDefault="006D3D4B" w:rsidP="006D3D4B">
      <w:r>
        <w:t>Sistemas de cadastro atuais organizam os diversos temas em tabelas distintas, o que facilita a integração com o modelo LADM.</w:t>
      </w:r>
    </w:p>
    <w:p w14:paraId="2F14E476" w14:textId="4E07F0DB" w:rsidR="006D3D4B" w:rsidRDefault="006D3D4B" w:rsidP="00F147DB">
      <w:pPr>
        <w:pStyle w:val="Ttulo2"/>
      </w:pPr>
      <w:r>
        <w:t>CNEFE</w:t>
      </w:r>
    </w:p>
    <w:p w14:paraId="4F8D4C85" w14:textId="61A37A17" w:rsidR="006D3D4B" w:rsidRDefault="00F5126E" w:rsidP="006D3D4B">
      <w:r>
        <w:t>Segundo o Instituto Brasileiro de Geografia e Estatística – IBGE</w:t>
      </w:r>
      <w:r w:rsidR="00EB6F89">
        <w:t xml:space="preserve"> </w:t>
      </w:r>
      <w:r w:rsidR="00EB6F89">
        <w:fldChar w:fldCharType="begin"/>
      </w:r>
      <w:r w:rsidR="00C00480">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EB6F89">
        <w:fldChar w:fldCharType="separate"/>
      </w:r>
      <w:r w:rsidR="00EB6F89" w:rsidRPr="00EB6F89">
        <w:rPr>
          <w:rFonts w:cs="Arial"/>
        </w:rPr>
        <w:t>(2025)</w:t>
      </w:r>
      <w:r w:rsidR="00EB6F89">
        <w:fldChar w:fldCharType="end"/>
      </w:r>
      <w:r w:rsidR="00EB6F89">
        <w:t xml:space="preserve">, </w:t>
      </w:r>
      <w:r w:rsidR="006D3D4B">
        <w:t>“O Cadastro Nacional de Endereços para Fins Estatísticos - CNEFE é uma base de dados de abrangência nacional criada em 2005. Esse cadastro contempla endereços georreferenciados de domicílios e estabelecimentos de todo o país”</w:t>
      </w:r>
      <w:r w:rsidR="00A35131">
        <w:t>.</w:t>
      </w:r>
    </w:p>
    <w:p w14:paraId="7ABD795B" w14:textId="77777777" w:rsidR="006D3D4B" w:rsidRDefault="006D3D4B" w:rsidP="006D3D4B">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51E59F9A" w14:textId="77777777" w:rsidR="006D3D4B" w:rsidRDefault="006D3D4B" w:rsidP="006D3D4B">
      <w:r>
        <w:t xml:space="preserve">Em suma, a partir do censo de 2022, para cada endereço encontrado nos municípios, os recenseadores coletaram as coordenadas de um ponto localizado no logradouro à frente de unidades construídas ou em construção (IBGE, 2024) </w:t>
      </w:r>
    </w:p>
    <w:p w14:paraId="7128C769" w14:textId="5B49BD3A" w:rsidR="006D3D4B" w:rsidRDefault="006D3D4B" w:rsidP="006D3D4B">
      <w:r>
        <w:t>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w:t>
      </w:r>
      <w:r w:rsidR="0034264C">
        <w:t xml:space="preserve"> (p. 9)</w:t>
      </w:r>
      <w:r>
        <w:t xml:space="preserve">”.  </w:t>
      </w:r>
    </w:p>
    <w:p w14:paraId="4476F9A3" w14:textId="77777777" w:rsidR="006D3D4B" w:rsidRDefault="006D3D4B" w:rsidP="006D3D4B">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2353AAAC" w14:textId="4900481B" w:rsidR="006D3D4B" w:rsidRDefault="006D3D4B" w:rsidP="006D3D4B">
      <w:r>
        <w:t xml:space="preserve">No que se refere ao georreferenciamento, de acordo com o documento Nota metodológica n. 01 do IBGE (2024), as coordenadas dos endereços são apresentadas na projeção SIRGAS 2000, no formato de graus decimais com sinal e até cinco casas </w:t>
      </w:r>
      <w:r>
        <w:lastRenderedPageBreak/>
        <w:t xml:space="preserve">decimais. A captação dessas coordenadas foi feita dispositivos </w:t>
      </w:r>
      <w:r w:rsidRPr="005131AD">
        <w:rPr>
          <w:i/>
          <w:iCs/>
        </w:rPr>
        <w:t>GNSS</w:t>
      </w:r>
      <w:r>
        <w:t xml:space="preserve"> (</w:t>
      </w:r>
      <w:r w:rsidRPr="005131AD">
        <w:rPr>
          <w:i/>
          <w:iCs/>
        </w:rPr>
        <w:t xml:space="preserve">Global </w:t>
      </w:r>
      <w:proofErr w:type="spellStart"/>
      <w:r w:rsidRPr="005131AD">
        <w:rPr>
          <w:i/>
          <w:iCs/>
        </w:rPr>
        <w:t>Navigation</w:t>
      </w:r>
      <w:proofErr w:type="spellEnd"/>
      <w:r w:rsidRPr="005131AD">
        <w:rPr>
          <w:i/>
          <w:iCs/>
        </w:rPr>
        <w:t xml:space="preserve"> </w:t>
      </w:r>
      <w:proofErr w:type="spellStart"/>
      <w:r w:rsidRPr="005131AD">
        <w:rPr>
          <w:i/>
          <w:iCs/>
        </w:rPr>
        <w:t>Satellite</w:t>
      </w:r>
      <w:proofErr w:type="spellEnd"/>
      <w:r w:rsidRPr="005131AD">
        <w:rPr>
          <w:i/>
          <w:iCs/>
        </w:rPr>
        <w:t xml:space="preserve"> System</w:t>
      </w:r>
      <w:r>
        <w:t>) embarcados nos aparelhos de coleta. Em condições normais de coleta (edificações horizontais, prédios baixos, áreas rurais), o erro máximo atingiu 11,71 metros.</w:t>
      </w:r>
    </w:p>
    <w:p w14:paraId="6ED5F27E" w14:textId="77777777" w:rsidR="007D5BC2" w:rsidRDefault="007D5BC2" w:rsidP="006D3D4B"/>
    <w:p w14:paraId="090B933C" w14:textId="386A812F" w:rsidR="006D3D4B" w:rsidRDefault="006D3D4B" w:rsidP="00F147DB">
      <w:pPr>
        <w:pStyle w:val="Ttulo3"/>
      </w:pPr>
      <w:r>
        <w:t>O CNEFE e o LADM</w:t>
      </w:r>
    </w:p>
    <w:p w14:paraId="1C1C28D6" w14:textId="77777777" w:rsidR="006D3D4B" w:rsidRDefault="006D3D4B" w:rsidP="006D3D4B">
      <w:r>
        <w:t xml:space="preserve">O Quadro 4 apresenta uma comparação entre o CNEFE e o modelo conceitual internacional LADM com foco nas diferenças estruturais e funcionais entre ambos. Destaca-se, nesse contexto, que o CNEFE não contempla informações relativas aos atores envolvidos (entidades </w:t>
      </w:r>
      <w:r w:rsidRPr="005131AD">
        <w:rPr>
          <w:i/>
          <w:iCs/>
        </w:rPr>
        <w:t>LA_Party</w:t>
      </w:r>
      <w:r>
        <w:t xml:space="preserve"> no LADM), tampouco representa as relações jurídicas, técnicas ou administrativas entre essas partes e os endereços cadastrados (</w:t>
      </w:r>
      <w:r w:rsidRPr="005131AD">
        <w:rPr>
          <w:i/>
          <w:iCs/>
        </w:rPr>
        <w:t>LA_RRR</w:t>
      </w:r>
      <w:r>
        <w:t xml:space="preserve"> — </w:t>
      </w:r>
      <w:proofErr w:type="spellStart"/>
      <w:r w:rsidRPr="005131AD">
        <w:rPr>
          <w:i/>
          <w:iCs/>
        </w:rPr>
        <w:t>Rights</w:t>
      </w:r>
      <w:proofErr w:type="spellEnd"/>
      <w:r w:rsidRPr="005131AD">
        <w:rPr>
          <w:i/>
          <w:iCs/>
        </w:rPr>
        <w:t xml:space="preserve">, </w:t>
      </w:r>
      <w:proofErr w:type="spellStart"/>
      <w:r w:rsidRPr="005131AD">
        <w:rPr>
          <w:i/>
          <w:iCs/>
        </w:rPr>
        <w:t>Restrictions</w:t>
      </w:r>
      <w:proofErr w:type="spellEnd"/>
      <w:r w:rsidRPr="005131AD">
        <w:rPr>
          <w:i/>
          <w:iCs/>
        </w:rPr>
        <w:t xml:space="preserve"> and </w:t>
      </w:r>
      <w:proofErr w:type="spellStart"/>
      <w:r w:rsidRPr="005131AD">
        <w:rPr>
          <w:i/>
          <w:iCs/>
        </w:rPr>
        <w:t>Responsibilities</w:t>
      </w:r>
      <w:proofErr w:type="spellEnd"/>
      <w:r>
        <w:t>). Além disso, a representação espacial se limita à indicação de pontos georreferenciados, não sendo incluídas informações sobre a extensão ou delimitação das unidades espaciais, como áreas ou polígonos.</w:t>
      </w:r>
    </w:p>
    <w:p w14:paraId="7F574A84" w14:textId="77777777" w:rsidR="006D3D4B" w:rsidRDefault="006D3D4B" w:rsidP="006D3D4B">
      <w:r>
        <w:t>Em síntese, os dados públicos disponibilizados pelo IBGE por meio do CNEFE podem ser interpretados, à luz do LADM, como uma representação parcial centrada nas unidades administrativas básicas (</w:t>
      </w:r>
      <w:proofErr w:type="spellStart"/>
      <w:r w:rsidRPr="005131AD">
        <w:rPr>
          <w:i/>
          <w:iCs/>
        </w:rPr>
        <w:t>LA_BAUnit</w:t>
      </w:r>
      <w:proofErr w:type="spellEnd"/>
      <w:r>
        <w:t>), desprovidas dos vínculos jurídicos e relacionais que caracterizam um sistema cadastral completo segundo os padrões internacionais (“ISO 19152(LADM)”, 2012).</w:t>
      </w:r>
    </w:p>
    <w:p w14:paraId="52D2B3AC" w14:textId="77777777" w:rsidR="006D3D4B" w:rsidRDefault="006D3D4B" w:rsidP="006D3D4B">
      <w:r>
        <w:t>Quadro 4: Comparando CNEFE e LADM</w:t>
      </w:r>
    </w:p>
    <w:p w14:paraId="7843A1ED" w14:textId="77777777" w:rsidR="006D3D4B" w:rsidRDefault="006D3D4B" w:rsidP="006D3D4B">
      <w:r>
        <w:t>Característica</w:t>
      </w:r>
      <w:r>
        <w:tab/>
        <w:t>CNEFE</w:t>
      </w:r>
      <w:r>
        <w:tab/>
        <w:t>LADM</w:t>
      </w:r>
    </w:p>
    <w:p w14:paraId="55A7F622" w14:textId="77777777" w:rsidR="006D3D4B" w:rsidRDefault="006D3D4B" w:rsidP="006D3D4B">
      <w:r>
        <w:t>Origem</w:t>
      </w:r>
      <w:r>
        <w:tab/>
        <w:t>Desenvolvido pelo IBGE a partir de 2005, como base de endereços para operações censitárias.</w:t>
      </w:r>
      <w:r>
        <w:tab/>
        <w:t>Modelo conceitual internacional elaborado pela FIG e padronizado pela ISO 19152.</w:t>
      </w:r>
    </w:p>
    <w:p w14:paraId="279A6C11" w14:textId="77777777" w:rsidR="006D3D4B" w:rsidRDefault="006D3D4B" w:rsidP="006D3D4B">
      <w:r>
        <w:t>Âmbito</w:t>
      </w:r>
      <w:r>
        <w:tab/>
        <w:t>Cadastro de endereços para fins estatísticos e logísticos em todo o território brasileiro.</w:t>
      </w:r>
      <w:r>
        <w:tab/>
        <w:t>Modelo global para administração de terras, aplicável a diferentes legislações e contextos.</w:t>
      </w:r>
    </w:p>
    <w:p w14:paraId="6A30895C" w14:textId="77777777" w:rsidR="006D3D4B" w:rsidRDefault="006D3D4B" w:rsidP="006D3D4B">
      <w:r>
        <w:t>Objetivo</w:t>
      </w:r>
      <w:r>
        <w:tab/>
        <w:t>Fornecer uma base nacional de endereços com cobertura ampla para apoiar censos e pesquisas domiciliares.</w:t>
      </w:r>
      <w:r>
        <w:tab/>
        <w:t>Estabelecer um padrão para representação de direitos, restrições e responsabilidades sobre a terra.</w:t>
      </w:r>
    </w:p>
    <w:p w14:paraId="63128FAC" w14:textId="77777777" w:rsidR="006D3D4B" w:rsidRDefault="006D3D4B" w:rsidP="006D3D4B">
      <w:r>
        <w:t>Metodologia</w:t>
      </w:r>
      <w:r>
        <w:tab/>
        <w:t>Coleta de dados em campo com GPS e questionários, com estrutura orientada a unidades domiciliares e logradouros.</w:t>
      </w:r>
      <w:r>
        <w:tab/>
        <w:t xml:space="preserve">Baseado em conceitos </w:t>
      </w:r>
      <w:r>
        <w:lastRenderedPageBreak/>
        <w:t>abstratos como “partes interessadas”, “fontes”, “unidades espaciais” e “unidades legais”.</w:t>
      </w:r>
    </w:p>
    <w:p w14:paraId="5A1E9FFC" w14:textId="77777777" w:rsidR="006D3D4B" w:rsidRDefault="006D3D4B" w:rsidP="006D3D4B">
      <w:r>
        <w:t>Tecnologia</w:t>
      </w:r>
      <w:r>
        <w:tab/>
        <w:t>Utiliza GPS, banco de dados e sistemas internos do IBGE; informações com atributos espaciais simples (ponto).</w:t>
      </w:r>
      <w:r>
        <w:tab/>
        <w:t>Independente, mas voltada à integração com SIG, bancos espaciais e infraestruturas de dados espaciais (IDE).</w:t>
      </w:r>
    </w:p>
    <w:p w14:paraId="63EC72F7" w14:textId="77777777" w:rsidR="006D3D4B" w:rsidRDefault="006D3D4B" w:rsidP="006D3D4B">
      <w:r>
        <w:t>Georreferenciamento</w:t>
      </w:r>
      <w:r>
        <w:tab/>
        <w:t>Possui dados com coordenadas geográficas (pontos) coletadas em campo, mas com foco em localização de domicílios e logradouros, não em limites de parcelas ou unidades espaciais completas.</w:t>
      </w:r>
    </w:p>
    <w:p w14:paraId="01036791" w14:textId="77777777" w:rsidR="006D3D4B" w:rsidRDefault="006D3D4B" w:rsidP="006D3D4B"/>
    <w:p w14:paraId="7AA8E67C" w14:textId="77777777" w:rsidR="006D3D4B" w:rsidRDefault="006D3D4B" w:rsidP="006D3D4B">
      <w:r>
        <w:tab/>
        <w:t>Georreferenciamento é central ao modelo, permitindo múltiplos tipos de geometrias (ponto, linha, polígono) vinculadas a unidades legais e administrativas.</w:t>
      </w:r>
    </w:p>
    <w:p w14:paraId="3C9F27D2" w14:textId="77777777" w:rsidR="006D3D4B" w:rsidRDefault="006D3D4B" w:rsidP="006D3D4B">
      <w:r>
        <w:t>Implementação</w:t>
      </w:r>
      <w:r>
        <w:tab/>
        <w:t>Em uso contínuo pelo IBGE, com atualizações periódicas durante operações censitárias e por meio de parcerias locais.</w:t>
      </w:r>
      <w:r>
        <w:tab/>
        <w:t>Em expansão global, sendo adaptado por diversos países e integrado a legislações nacionais de cadastro e registro.</w:t>
      </w:r>
    </w:p>
    <w:p w14:paraId="40C78392" w14:textId="3D894EAC" w:rsidR="006D3D4B" w:rsidRDefault="006D3D4B" w:rsidP="00F147DB">
      <w:pPr>
        <w:pStyle w:val="Ttulo2"/>
      </w:pPr>
      <w:r>
        <w:t>OPENSTREETMAP – OSM</w:t>
      </w:r>
    </w:p>
    <w:p w14:paraId="410F618A" w14:textId="51282C48"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proofErr w:type="spellStart"/>
      <w:r>
        <w:t>Haklay</w:t>
      </w:r>
      <w:proofErr w:type="spellEnd"/>
      <w:r>
        <w:t>, 2010).</w:t>
      </w:r>
    </w:p>
    <w:p w14:paraId="061DBB63" w14:textId="77777777" w:rsidR="006D3D4B" w:rsidRDefault="006D3D4B" w:rsidP="006D3D4B">
      <w:r>
        <w:t>O OSM foi criado em 2004 por Steve Coast, no Reino Unido, como resposta à restrição de acesso e aos altos custos de dados geográficos proprietários (</w:t>
      </w:r>
      <w:proofErr w:type="spellStart"/>
      <w:r>
        <w:t>Haklay</w:t>
      </w:r>
      <w:proofErr w:type="spellEnd"/>
      <w:r>
        <w:t>; Weber, 2008). Inspirado no modelo colaborativo da Wikipedia, o projeto consolidou-se como a principal iniciativa de mapeamento livre e aberto do mundo, sustentado por uma comunidade global de voluntários (</w:t>
      </w:r>
      <w:proofErr w:type="spellStart"/>
      <w:r>
        <w:t>Goodchild</w:t>
      </w:r>
      <w:proofErr w:type="spellEnd"/>
      <w:r>
        <w:t>, 2007).</w:t>
      </w:r>
    </w:p>
    <w:p w14:paraId="3DAA66AF" w14:textId="554A0829" w:rsidR="006D3D4B" w:rsidRDefault="006D3D4B" w:rsidP="006D3D4B">
      <w:r>
        <w:t xml:space="preserve">O banco de dados do </w:t>
      </w:r>
      <w:r w:rsidRPr="00DE5C9F">
        <w:rPr>
          <w:b/>
          <w:bCs/>
        </w:rPr>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w:t>
      </w:r>
      <w:r w:rsidR="005131AD" w:rsidRPr="005131AD">
        <w:t>Cadastro Territorial Urbano</w:t>
      </w:r>
      <w:r>
        <w:t>,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FF04E6">
        <w:rPr>
          <w:b/>
          <w:bCs/>
        </w:rPr>
        <w:t>OSM</w:t>
      </w:r>
      <w:r>
        <w:t xml:space="preserve"> usando uma linguagem semelhante ao </w:t>
      </w:r>
      <w:r w:rsidRPr="00FF04E6">
        <w:rPr>
          <w:b/>
          <w:bCs/>
        </w:rPr>
        <w:t>SQL</w:t>
      </w:r>
      <w:r>
        <w:t xml:space="preserve"> (</w:t>
      </w:r>
      <w:proofErr w:type="spellStart"/>
      <w:r>
        <w:t>Olbricht</w:t>
      </w:r>
      <w:proofErr w:type="spellEnd"/>
      <w:r>
        <w:t xml:space="preserve">; </w:t>
      </w:r>
      <w:proofErr w:type="spellStart"/>
      <w:r>
        <w:t>Paulmann</w:t>
      </w:r>
      <w:proofErr w:type="spellEnd"/>
      <w:r>
        <w:t xml:space="preserve">, 2015). </w:t>
      </w:r>
    </w:p>
    <w:p w14:paraId="4D32175F" w14:textId="420720EB" w:rsidR="006D3D4B" w:rsidRDefault="006D3D4B" w:rsidP="00F147DB">
      <w:pPr>
        <w:pStyle w:val="Ttulo1"/>
      </w:pPr>
      <w:r>
        <w:lastRenderedPageBreak/>
        <w:t>MATERIAIS E MÉTODO</w:t>
      </w:r>
    </w:p>
    <w:p w14:paraId="15B78283" w14:textId="298CE484" w:rsidR="006D3D4B" w:rsidRDefault="006D3D4B" w:rsidP="00F147DB">
      <w:pPr>
        <w:pStyle w:val="Ttulo2"/>
      </w:pPr>
      <w:r>
        <w:t>CARACTERIZAÇÃO DA ÁREA DE ESTUDO</w:t>
      </w:r>
    </w:p>
    <w:p w14:paraId="3C169DC1" w14:textId="77777777" w:rsidR="006D3D4B" w:rsidRPr="00632C43" w:rsidRDefault="006D3D4B" w:rsidP="006D3D4B">
      <w:pPr>
        <w:rPr>
          <w:highlight w:val="yellow"/>
        </w:rPr>
      </w:pPr>
      <w:r w:rsidRPr="00632C43">
        <w:rPr>
          <w:highlight w:val="yellow"/>
        </w:rP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rsidRPr="00632C43">
        <w:rPr>
          <w:highlight w:val="yellow"/>
        </w:rPr>
        <w:t>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F147DB">
      <w:pPr>
        <w:pStyle w:val="Ttulo2"/>
      </w:pPr>
      <w:r>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as diferentes origens de dados, adotou-se a convenção de acrescentar um identificador de domínio antes dos nomes das tabelas: CN_ para CNEFE; CI_ para CIATA e; SC_ para SuperCIATA</w:t>
      </w:r>
    </w:p>
    <w:p w14:paraId="469DFB50" w14:textId="12607E7D" w:rsidR="00843254" w:rsidRDefault="00C06BF8" w:rsidP="00EB0378">
      <w:r>
        <w:t xml:space="preserve">Já a </w:t>
      </w:r>
      <w:r w:rsidR="006D3D4B">
        <w:t xml:space="preserve">aplicação </w:t>
      </w:r>
      <w:r w:rsidR="006D3D4B" w:rsidRPr="008F5B4A">
        <w:rPr>
          <w:i/>
          <w:iCs/>
        </w:rPr>
        <w:t>SuperCIATA</w:t>
      </w:r>
      <w:r w:rsidR="006D3D4B">
        <w:t xml:space="preserve">, construída para testar e demonstrar a metodologia de integração das bases de dados, emprega: o sistema gerenciador de banco de dados </w:t>
      </w:r>
      <w:r w:rsidR="006D3D4B" w:rsidRPr="002336CE">
        <w:rPr>
          <w:i/>
          <w:iCs/>
        </w:rPr>
        <w:t>MySQL</w:t>
      </w:r>
      <w:r w:rsidR="006D3D4B">
        <w:t xml:space="preserve"> </w:t>
      </w:r>
      <w:r w:rsidR="002336CE">
        <w:fldChar w:fldCharType="begin"/>
      </w:r>
      <w:r w:rsidR="002336CE">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2336CE">
        <w:rPr>
          <w:rFonts w:cs="Arial"/>
        </w:rPr>
        <w:t>(MySQL, 2025)</w:t>
      </w:r>
      <w:r w:rsidR="002336CE">
        <w:fldChar w:fldCharType="end"/>
      </w:r>
      <w:r w:rsidR="006D3D4B">
        <w:t xml:space="preserve"> para armazenamento de informações; a linguagem de programação </w:t>
      </w:r>
      <w:r w:rsidR="006D3D4B" w:rsidRPr="006B2186">
        <w:rPr>
          <w:i/>
          <w:iCs/>
        </w:rPr>
        <w:t>Javascript</w:t>
      </w:r>
      <w:r w:rsidR="006D3D4B">
        <w:t xml:space="preserve"> </w:t>
      </w:r>
      <w:r w:rsidR="002336CE">
        <w:fldChar w:fldCharType="begin"/>
      </w:r>
      <w:r w:rsidR="002336CE">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2336CE">
        <w:rPr>
          <w:rFonts w:cs="Arial"/>
        </w:rPr>
        <w:t>(JavaScript | MDN, 2025)</w:t>
      </w:r>
      <w:r w:rsidR="002336CE">
        <w:fldChar w:fldCharType="end"/>
      </w:r>
      <w:r w:rsidR="006B2186">
        <w:t xml:space="preserve"> </w:t>
      </w:r>
      <w:r w:rsidR="006D3D4B">
        <w:t xml:space="preserve">para a realização de cálculos e desenvolvimento das páginas e; a biblioteca </w:t>
      </w:r>
      <w:proofErr w:type="spellStart"/>
      <w:r w:rsidR="006D3D4B" w:rsidRPr="006B2186">
        <w:rPr>
          <w:i/>
          <w:iCs/>
        </w:rPr>
        <w:t>Leaflet</w:t>
      </w:r>
      <w:proofErr w:type="spellEnd"/>
      <w:r w:rsidR="006D3D4B">
        <w:t xml:space="preserve"> </w:t>
      </w:r>
      <w:r w:rsidR="002336CE">
        <w:fldChar w:fldCharType="begin"/>
      </w:r>
      <w:r w:rsidR="002336CE">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2336CE">
        <w:rPr>
          <w:rFonts w:cs="Arial"/>
        </w:rPr>
        <w:t>(</w:t>
      </w:r>
      <w:proofErr w:type="spellStart"/>
      <w:r w:rsidR="002336CE" w:rsidRPr="002336CE">
        <w:rPr>
          <w:rFonts w:cs="Arial"/>
        </w:rPr>
        <w:t>Leaflet</w:t>
      </w:r>
      <w:proofErr w:type="spellEnd"/>
      <w:r w:rsidR="002336CE" w:rsidRPr="002336CE">
        <w:rPr>
          <w:rFonts w:cs="Arial"/>
        </w:rPr>
        <w:t>, 2025)</w:t>
      </w:r>
      <w:r w:rsidR="002336CE">
        <w:fldChar w:fldCharType="end"/>
      </w:r>
      <w:r w:rsidR="006D3D4B">
        <w:t xml:space="preserve"> para a visualização cartográfica. </w:t>
      </w:r>
      <w:r w:rsidR="00A37B55">
        <w:t>Todos esses componentes são fornecidos pelo serviço de hospedagem.</w:t>
      </w:r>
      <w:r w:rsidR="00EB0378">
        <w:t xml:space="preserve"> O acesso à aplicação e aos documentos e códigos pode ser feito pela URL: </w:t>
      </w:r>
      <w:hyperlink r:id="rId14" w:history="1">
        <w:r w:rsidR="00843254" w:rsidRPr="006A6B2E">
          <w:rPr>
            <w:rStyle w:val="Hyperlink"/>
          </w:rPr>
          <w:t>http://SuperCIATA.smuu.com.br</w:t>
        </w:r>
      </w:hyperlink>
      <w:r w:rsidR="00EB0378">
        <w:t>.</w:t>
      </w:r>
    </w:p>
    <w:p w14:paraId="79FCEF2D" w14:textId="0F9AF462" w:rsidR="006D3D4B" w:rsidRDefault="006D3D4B" w:rsidP="00EB0378">
      <w:r>
        <w:t xml:space="preserve"> </w:t>
      </w:r>
    </w:p>
    <w:p w14:paraId="57C3C506" w14:textId="48AB17F2" w:rsidR="00BC3196" w:rsidRDefault="00BC3196" w:rsidP="00BC3196">
      <w:pPr>
        <w:pStyle w:val="Ttulo3"/>
      </w:pPr>
      <w:r>
        <w:lastRenderedPageBreak/>
        <w:t>Atributos</w:t>
      </w:r>
      <w:r w:rsidR="00E818B0">
        <w:t xml:space="preserve"> do </w:t>
      </w:r>
      <w:r w:rsidR="00C27405">
        <w:t>Cadastro Territorial Urbano</w:t>
      </w:r>
      <w:r>
        <w:t xml:space="preserve"> essenciais </w:t>
      </w:r>
      <w:r w:rsidR="00AE240A">
        <w:t>a</w:t>
      </w:r>
      <w:r>
        <w:t xml:space="preserve">o </w:t>
      </w:r>
      <w:r w:rsidRPr="00AE240A">
        <w:rPr>
          <w:i/>
          <w:iCs/>
        </w:rPr>
        <w:t>SuperCIATA</w:t>
      </w:r>
    </w:p>
    <w:p w14:paraId="1BF90413" w14:textId="5D771D22" w:rsidR="005E632C" w:rsidRDefault="005E632C" w:rsidP="005E632C">
      <w:r>
        <w:t xml:space="preserve">Obter os dados do </w:t>
      </w:r>
      <w:r w:rsidR="00C27405">
        <w:t>Cadastro Territorial Urbano</w:t>
      </w:r>
      <w:r>
        <w:t xml:space="preserve"> no formato correto pode ser bastante desafiador porque, embora a maioria das prefeituras usem um modelo de dados semelhante ao </w:t>
      </w:r>
      <w:r w:rsidRPr="006D3833">
        <w:t>CIATA</w:t>
      </w:r>
      <w:r>
        <w:t xml:space="preserve">, não há padronização quanto ao formato ou tipologia dos atributos. </w:t>
      </w:r>
    </w:p>
    <w:p w14:paraId="3B1E09AC" w14:textId="77777777" w:rsidR="005E632C" w:rsidRDefault="005E632C" w:rsidP="005E632C">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bookmarkStart w:id="7" w:name="_Ref218934963"/>
      <w:r w:rsidRPr="00047156">
        <w:rPr>
          <w:rStyle w:val="Refdenotaderodap"/>
        </w:rPr>
        <w:footnoteReference w:id="3"/>
      </w:r>
      <w:bookmarkEnd w:id="7"/>
      <w:r>
        <w:t xml:space="preserve"> e, posteriormente, fazer as alterações necessárias no SGBD.</w:t>
      </w:r>
    </w:p>
    <w:p w14:paraId="0A65E1E1" w14:textId="77777777" w:rsidR="005E632C" w:rsidRDefault="005E632C" w:rsidP="005E632C">
      <w:r>
        <w:t xml:space="preserve">É possível que surjam dúvidas quanto à obrigatoriedade de fornecimento de dados à prefeitura, entretanto a legislação brasileira dispõe de forma detalhada sobre esse tema. Conforme o artigo 5º da Lei Geral de Proteção de Dados </w:t>
      </w:r>
      <w:r>
        <w:fldChar w:fldCharType="begin"/>
      </w:r>
      <w:r>
        <w:instrText xml:space="preserve"> ADDIN ZOTERO_ITEM CSL_CITATION {"citationID":"SBJxZtxG","properties":{"formattedCitation":"(LGPD,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019738C7" w14:textId="77777777" w:rsidR="005E632C" w:rsidRDefault="005E632C" w:rsidP="005E632C">
      <w:r>
        <w:t xml:space="preserve">No caso do cadastro urbano a prefeitura exerce o papel de </w:t>
      </w:r>
      <w:r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Pr="00E80A2A">
        <w:rPr>
          <w:b/>
          <w:bCs/>
        </w:rPr>
        <w:t>Operador</w:t>
      </w:r>
      <w:r>
        <w:t>.</w:t>
      </w:r>
    </w:p>
    <w:p w14:paraId="2169DB13" w14:textId="77777777" w:rsidR="005E632C" w:rsidRDefault="005E632C" w:rsidP="005E632C">
      <w:r w:rsidRPr="005D0D52">
        <w:t>É importante destacar que os dados empregados na metodologia, em princípio, não são abrangidos pela LGPD, visto que informações relativas a valor ou propriedade não são exigidas para fins de georreferenciamento.</w:t>
      </w:r>
    </w:p>
    <w:p w14:paraId="70D621D0" w14:textId="52006BBD" w:rsidR="000935CE" w:rsidRDefault="00366740" w:rsidP="00BC3196">
      <w:r>
        <w:t>A estrutura básica do arquivo CSV</w:t>
      </w:r>
      <w:r w:rsidR="007A735F">
        <w:fldChar w:fldCharType="begin"/>
      </w:r>
      <w:r w:rsidR="007A735F">
        <w:instrText xml:space="preserve"> NOTEREF _Ref218934963 \f \h </w:instrText>
      </w:r>
      <w:r w:rsidR="007A735F">
        <w:fldChar w:fldCharType="separate"/>
      </w:r>
      <w:r w:rsidR="00F07562" w:rsidRPr="00F07562">
        <w:rPr>
          <w:rStyle w:val="Refdenotaderodap"/>
        </w:rPr>
        <w:t>3</w:t>
      </w:r>
      <w:r w:rsidR="007A735F">
        <w:fldChar w:fldCharType="end"/>
      </w:r>
      <w:r w:rsidR="00BA7A25">
        <w:t xml:space="preserve"> (cabeçalho)</w:t>
      </w:r>
      <w:r>
        <w:t xml:space="preserve"> </w:t>
      </w:r>
      <w:r w:rsidR="000935CE">
        <w:t xml:space="preserve">é apresentada no </w:t>
      </w:r>
      <w:r w:rsidR="00664645">
        <w:fldChar w:fldCharType="begin"/>
      </w:r>
      <w:r w:rsidR="00664645">
        <w:instrText xml:space="preserve"> REF _Ref217640619 \h </w:instrText>
      </w:r>
      <w:r w:rsidR="00664645">
        <w:fldChar w:fldCharType="separate"/>
      </w:r>
      <w:r w:rsidR="00F07562">
        <w:t xml:space="preserve">Quadro </w:t>
      </w:r>
      <w:r w:rsidR="00F07562">
        <w:rPr>
          <w:noProof/>
        </w:rPr>
        <w:t>4</w:t>
      </w:r>
      <w:r w:rsidR="00664645">
        <w:fldChar w:fldCharType="end"/>
      </w:r>
      <w:r w:rsidR="00D81A98">
        <w:t xml:space="preserve">, lembrando que </w:t>
      </w:r>
      <w:r w:rsidR="000370D8">
        <w:t xml:space="preserve">as planilhas ou bancos de dados podem exigir </w:t>
      </w:r>
      <w:r w:rsidR="007C5C37">
        <w:t>separadores de campos</w:t>
      </w:r>
      <w:r w:rsidR="007C261E">
        <w:t xml:space="preserve"> ou de decimais</w:t>
      </w:r>
      <w:r w:rsidR="007C5C37">
        <w:t xml:space="preserve"> diferentes</w:t>
      </w:r>
      <w:r w:rsidR="009D06E8">
        <w:t>.</w:t>
      </w:r>
    </w:p>
    <w:p w14:paraId="6B5BAA8A" w14:textId="5A96C2F1" w:rsidR="00664645" w:rsidRDefault="00664645" w:rsidP="004A3050">
      <w:pPr>
        <w:pStyle w:val="Legenda"/>
      </w:pPr>
      <w:bookmarkStart w:id="8" w:name="_Ref217640619"/>
      <w:r>
        <w:t xml:space="preserve">Quadro </w:t>
      </w:r>
      <w:r w:rsidR="007D017D">
        <w:fldChar w:fldCharType="begin"/>
      </w:r>
      <w:r w:rsidR="007D017D">
        <w:instrText xml:space="preserve"> SEQ Quadro \* ARABIC </w:instrText>
      </w:r>
      <w:r w:rsidR="007D017D">
        <w:fldChar w:fldCharType="separate"/>
      </w:r>
      <w:r w:rsidR="00905130">
        <w:rPr>
          <w:noProof/>
        </w:rPr>
        <w:t>4</w:t>
      </w:r>
      <w:r w:rsidR="007D017D">
        <w:rPr>
          <w:noProof/>
        </w:rPr>
        <w:fldChar w:fldCharType="end"/>
      </w:r>
      <w:bookmarkEnd w:id="8"/>
      <w:r>
        <w:t xml:space="preserve">: Cabeçalho do </w:t>
      </w:r>
      <w:r w:rsidRPr="00AE77B8">
        <w:t>arquivo</w:t>
      </w:r>
      <w:r>
        <w:t xml:space="preserve">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6D0B404E" w:rsidR="00BA7A25" w:rsidRDefault="00BA7A25" w:rsidP="00857BE5">
            <w:pPr>
              <w:pStyle w:val="Codigo"/>
            </w:pPr>
            <w:r w:rsidRPr="007337B1">
              <w:t>COD_MUNICIPIO;</w:t>
            </w:r>
            <w:r>
              <w:t xml:space="preserve"> </w:t>
            </w:r>
            <w:r w:rsidRPr="007337B1">
              <w:t>COD_UNICO_ENDERECO;</w:t>
            </w:r>
            <w:r>
              <w:t xml:space="preserve"> </w:t>
            </w:r>
            <w:r w:rsidRPr="007337B1">
              <w:t>ID_QUADRA;</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p>
        </w:tc>
      </w:tr>
    </w:tbl>
    <w:p w14:paraId="6D89ABC7" w14:textId="77777777" w:rsidR="00AD6C1E" w:rsidRDefault="00AD6C1E" w:rsidP="004A3050">
      <w:pPr>
        <w:pStyle w:val="Legenda"/>
      </w:pPr>
      <w:r>
        <w:t>Elaboração: Os autores</w:t>
      </w:r>
    </w:p>
    <w:p w14:paraId="02B37531" w14:textId="77777777" w:rsidR="005C16DD" w:rsidRPr="00E52F06" w:rsidRDefault="005C16DD" w:rsidP="00BC3196"/>
    <w:p w14:paraId="666AF636" w14:textId="76F3EB3B" w:rsidR="00BC3196" w:rsidRDefault="009D71AF" w:rsidP="00BC3196">
      <w:pPr>
        <w:rPr>
          <w:iCs/>
        </w:rPr>
      </w:pPr>
      <w:r>
        <w:lastRenderedPageBreak/>
        <w:t>Abaixo</w:t>
      </w:r>
      <w:r w:rsidRPr="00E52F06">
        <w:t xml:space="preserve"> são elencados </w:t>
      </w:r>
      <w:r>
        <w:t xml:space="preserve">e explicados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BC3196">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BC3196" w:rsidRPr="00E52F06">
        <w:rPr>
          <w:rFonts w:cs="Arial"/>
        </w:rPr>
        <w:t>(SERPRO, 2025)</w:t>
      </w:r>
      <w:r w:rsidR="00BC3196">
        <w:fldChar w:fldCharType="end"/>
      </w:r>
      <w:r w:rsidR="00BC3196">
        <w:t>.</w:t>
      </w:r>
      <w:r w:rsidR="00BC3196" w:rsidRPr="00E52F06">
        <w:t xml:space="preserve"> </w:t>
      </w:r>
    </w:p>
    <w:p w14:paraId="307453CE" w14:textId="77777777" w:rsidR="00BC3196" w:rsidRDefault="00BC3196" w:rsidP="004A3050">
      <w:pPr>
        <w:pStyle w:val="Legenda"/>
      </w:pPr>
    </w:p>
    <w:p w14:paraId="08195ED9" w14:textId="77777777" w:rsidR="00BC3196" w:rsidRDefault="00BC3196" w:rsidP="00DC4EBB">
      <w:pPr>
        <w:pStyle w:val="Ttulo4"/>
      </w:pPr>
      <w:r w:rsidRPr="00985BF6">
        <w:t>COD_MUNICIPIO</w:t>
      </w:r>
    </w:p>
    <w:p w14:paraId="50587190" w14:textId="77777777" w:rsidR="00BC3196" w:rsidRDefault="00BC3196" w:rsidP="00BC3196">
      <w:r>
        <w:rPr>
          <w:b/>
          <w:bCs/>
        </w:rPr>
        <w:t>Descrição:</w:t>
      </w:r>
      <w:r>
        <w:tab/>
        <w:t>Código do município</w:t>
      </w:r>
    </w:p>
    <w:p w14:paraId="6C098D22" w14:textId="77777777" w:rsidR="00BC3196" w:rsidRDefault="00BC3196" w:rsidP="00BC3196">
      <w:r w:rsidRPr="00A81822">
        <w:rPr>
          <w:b/>
          <w:bCs/>
        </w:rPr>
        <w:t>Origem</w:t>
      </w:r>
      <w:r w:rsidRPr="00034240">
        <w:rPr>
          <w:b/>
          <w:bCs/>
        </w:rPr>
        <w:t>:</w:t>
      </w:r>
      <w:r>
        <w:tab/>
        <w:t>Atribuído pelo Serpro ou Tabela de códigos do IBGE</w:t>
      </w:r>
    </w:p>
    <w:p w14:paraId="457839CD" w14:textId="77777777" w:rsidR="00BC3196" w:rsidRDefault="00BC3196" w:rsidP="00BC3196">
      <w:r w:rsidRPr="00A81822">
        <w:rPr>
          <w:b/>
          <w:bCs/>
        </w:rPr>
        <w:t>Objetivo</w:t>
      </w:r>
      <w:r w:rsidRPr="00034240">
        <w:rPr>
          <w:b/>
          <w:bCs/>
        </w:rPr>
        <w:t>:</w:t>
      </w:r>
      <w:r>
        <w:tab/>
        <w:t>Identificar o município em bancos de dados compartilhados por vários municípios.</w:t>
      </w:r>
    </w:p>
    <w:p w14:paraId="304E4F68" w14:textId="77777777" w:rsidR="00BC3196" w:rsidRDefault="00BC3196" w:rsidP="00BC3196">
      <w:r>
        <w:rPr>
          <w:b/>
          <w:bCs/>
        </w:rPr>
        <w:t>Notas:</w:t>
      </w:r>
      <w:r>
        <w:rPr>
          <w:b/>
          <w:bCs/>
        </w:rPr>
        <w:tab/>
      </w:r>
      <w:r>
        <w:t xml:space="preserve">Esse atributo é opcional quando o banco de dados contém dados de apenas um município, mas recomenda-se mantê-lo para garantir que o </w:t>
      </w:r>
      <w:r w:rsidRPr="002927D3">
        <w:t>COD_UNICO_ ENDERECO</w:t>
      </w:r>
      <w:r>
        <w:t xml:space="preserve"> funcione efetivamente como chave primária no contexto dos municípios brasileiros.</w:t>
      </w:r>
    </w:p>
    <w:p w14:paraId="47490BC4" w14:textId="77777777" w:rsidR="00BC3196" w:rsidRDefault="00BC3196" w:rsidP="00BC3196">
      <w:r>
        <w:t xml:space="preserve">Originalmente, esse valor era atribuído pelo Serpro, mas atualmente a tabela de códigos do IBGE </w:t>
      </w:r>
      <w:r>
        <w:fldChar w:fldCharType="begin"/>
      </w:r>
      <w:r>
        <w:instrText xml:space="preserve"> ADDIN ZOTERO_ITEM CSL_CITATION {"citationID":"mEYgsus9","properties":{"formattedCitation":"(Cod_Munic IBGE, 2025)","plainCitation":"(Cod_Munic IBGE, 2025)","noteIndex":0},"citationItems":[{"id":276,"uris":["http://zotero.org/users/15531986/items/D2MNDCK8"],"itemData":{"id":276,"type":"webpage","title":"Códigos dos Municípios | IBGE","title-short":"Cod_Munic IBGE","URL":"https://www.ibge.gov.br/explica/codigos-dos-municipios.php","accessed":{"date-parts":[["2025",11,17]]},"issued":{"date-parts":[["2025"]]}}}],"schema":"https://github.com/citation-style-language/schema/raw/master/csl-citation.json"} </w:instrText>
      </w:r>
      <w:r>
        <w:fldChar w:fldCharType="separate"/>
      </w:r>
      <w:r w:rsidRPr="005C169E">
        <w:rPr>
          <w:rFonts w:cs="Arial"/>
        </w:rPr>
        <w:t>(Cod_Munic IBGE, 2025)</w:t>
      </w:r>
      <w:r>
        <w:fldChar w:fldCharType="end"/>
      </w:r>
      <w:r>
        <w:t xml:space="preserve"> é a opção mais adequada.</w:t>
      </w:r>
    </w:p>
    <w:p w14:paraId="585546E0" w14:textId="77777777" w:rsidR="00BC3196" w:rsidRDefault="00BC3196" w:rsidP="00BC3196"/>
    <w:p w14:paraId="5A8CF60F" w14:textId="77777777" w:rsidR="00BC3196" w:rsidRDefault="00BC3196" w:rsidP="00DC4EBB">
      <w:pPr>
        <w:pStyle w:val="Ttulo4"/>
      </w:pPr>
      <w:r w:rsidRPr="00560C32">
        <w:t>COD_UNICO_ENDERECO</w:t>
      </w:r>
    </w:p>
    <w:p w14:paraId="6CC892DC" w14:textId="77777777" w:rsidR="00BC3196" w:rsidRDefault="00BC3196" w:rsidP="00BC3196">
      <w:r>
        <w:rPr>
          <w:b/>
          <w:bCs/>
        </w:rPr>
        <w:t>Descrição:</w:t>
      </w:r>
      <w:r>
        <w:tab/>
        <w:t>Identificação única da parcela</w:t>
      </w:r>
    </w:p>
    <w:p w14:paraId="65B6F3F6" w14:textId="77777777" w:rsidR="00BC3196" w:rsidRDefault="00BC3196" w:rsidP="00BC3196">
      <w:r w:rsidRPr="00034240">
        <w:rPr>
          <w:b/>
          <w:bCs/>
        </w:rPr>
        <w:t>Origem</w:t>
      </w:r>
      <w:r>
        <w:rPr>
          <w:b/>
          <w:bCs/>
        </w:rPr>
        <w:t>:</w:t>
      </w:r>
      <w:r>
        <w:tab/>
        <w:t>Quadro 02, Item 03 do Boletim de Cadastro Imobiliário – BCI</w:t>
      </w:r>
    </w:p>
    <w:p w14:paraId="36BA0FE4" w14:textId="1256C2C0" w:rsidR="00BC3196" w:rsidRPr="00034240" w:rsidRDefault="00BC3196" w:rsidP="00BC3196">
      <w:r w:rsidRPr="00034240">
        <w:rPr>
          <w:b/>
          <w:bCs/>
        </w:rPr>
        <w:t>Objetivo:</w:t>
      </w:r>
      <w:r>
        <w:tab/>
        <w:t xml:space="preserve">Permitir a atualização dos dados do </w:t>
      </w:r>
      <w:r w:rsidR="00C27405">
        <w:t>Cadastro Territorial Urbano</w:t>
      </w:r>
      <w:r>
        <w:t xml:space="preserve"> após o processo de georreferenciamento</w:t>
      </w:r>
    </w:p>
    <w:p w14:paraId="1B006A68" w14:textId="77777777" w:rsidR="00BC3196" w:rsidRDefault="00BC3196" w:rsidP="00BC3196">
      <w:r>
        <w:rPr>
          <w:b/>
          <w:bCs/>
        </w:rPr>
        <w:t>Notas:</w:t>
      </w:r>
      <w:r w:rsidRPr="00034240">
        <w:rPr>
          <w:b/>
          <w:bCs/>
        </w:rPr>
        <w:tab/>
      </w:r>
      <w:r w:rsidRPr="008D3ED2">
        <w:t>Toda tabela em um banco de dados relacional deve possuir obrigatoriamente um identificador único, tecnicamente denominado chave primária (</w:t>
      </w:r>
      <w:proofErr w:type="spellStart"/>
      <w:r w:rsidRPr="00482919">
        <w:rPr>
          <w:i/>
          <w:iCs/>
        </w:rPr>
        <w:t>primary</w:t>
      </w:r>
      <w:proofErr w:type="spellEnd"/>
      <w:r w:rsidRPr="00482919">
        <w:rPr>
          <w:i/>
          <w:iCs/>
        </w:rPr>
        <w:t xml:space="preserve"> </w:t>
      </w:r>
      <w:proofErr w:type="spellStart"/>
      <w:r w:rsidRPr="00482919">
        <w:rPr>
          <w:i/>
          <w:iCs/>
        </w:rPr>
        <w:t>key</w:t>
      </w:r>
      <w:proofErr w:type="spellEnd"/>
      <w:r w:rsidRPr="008D3ED2">
        <w:t>)</w:t>
      </w:r>
      <w:r>
        <w:t xml:space="preserve"> </w:t>
      </w:r>
      <w:r>
        <w:fldChar w:fldCharType="begin"/>
      </w:r>
      <w:r>
        <w:instrText xml:space="preserve"> ADDIN ZOTERO_ITEM CSL_CITATION {"citationID":"BdgQXpWp","properties":{"formattedCitation":"(Date,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34D57">
        <w:rPr>
          <w:rFonts w:cs="Arial"/>
        </w:rPr>
        <w:t>(Date, 2004)</w:t>
      </w:r>
      <w:r>
        <w:fldChar w:fldCharType="end"/>
      </w:r>
      <w:r w:rsidRPr="008D3ED2">
        <w:t>, para cada registro existente. Não é diferente nos sistemas de cadastro territorial, que igualmente necessitam de um mecanismo para individualizar cada parcela do território.</w:t>
      </w:r>
    </w:p>
    <w:p w14:paraId="79FEE3AE" w14:textId="77777777" w:rsidR="00BC3196" w:rsidRDefault="00BC3196" w:rsidP="00BC3196">
      <w:pPr>
        <w:rPr>
          <w:rFonts w:cs="Arial"/>
        </w:rPr>
      </w:pPr>
      <w:r w:rsidRPr="006D4B0E">
        <w:rPr>
          <w:rFonts w:cs="Arial"/>
        </w:rPr>
        <w:t>Para atender à necessidade</w:t>
      </w:r>
      <w:r>
        <w:rPr>
          <w:rFonts w:cs="Arial"/>
        </w:rPr>
        <w:t xml:space="preserve"> de um identificador único de parcelas territoriais do Brasil, a Receita Federal do Brasil publicou a Instrução Normativa nº 2030/2021 </w:t>
      </w:r>
      <w:r>
        <w:rPr>
          <w:rFonts w:cs="Arial"/>
        </w:rPr>
        <w:fldChar w:fldCharType="begin"/>
      </w:r>
      <w:r>
        <w:rPr>
          <w:rFonts w:cs="Arial"/>
        </w:rPr>
        <w:instrText xml:space="preserve"> ADDIN ZOTERO_ITEM CSL_CITATION {"citationID":"qeY5EJmI","properties":{"formattedCitation":"(IN RFB n\\super o\\nosupersub{} 2030, 2021)","plainCitation":"(IN RFB no 2030, 2021)","noteIndex":0},"citationItems":[{"id":44,"uris":["http://zotero.org/users/15531986/items/ADY5FSVQ"],"itemData":{"id":44,"type":"webpage","title":"IN RFB nº 2030/2021","title-short":"IN RFB nº 2030","URL":"http://normas.receita.fazenda.gov.br/sijut2consulta/link.action?visao=anotado&amp;idAto=118641","accessed":{"date-parts":[["2024",12,8]]},"issued":{"date-parts":[["2021"]]}}}],"schema":"https://github.com/citation-style-language/schema/raw/master/csl-citation.json"} </w:instrText>
      </w:r>
      <w:r>
        <w:rPr>
          <w:rFonts w:cs="Arial"/>
        </w:rPr>
        <w:fldChar w:fldCharType="separate"/>
      </w:r>
      <w:r w:rsidRPr="00BC0914">
        <w:rPr>
          <w:rFonts w:cs="Arial"/>
        </w:rPr>
        <w:t>(IN RFB n</w:t>
      </w:r>
      <w:r w:rsidRPr="00BC0914">
        <w:rPr>
          <w:rFonts w:cs="Arial"/>
          <w:vertAlign w:val="superscript"/>
        </w:rPr>
        <w:t>o</w:t>
      </w:r>
      <w:r w:rsidRPr="00BC0914">
        <w:rPr>
          <w:rFonts w:cs="Arial"/>
        </w:rPr>
        <w:t xml:space="preserve"> 2030, 2021)</w:t>
      </w:r>
      <w:r>
        <w:rPr>
          <w:rFonts w:cs="Arial"/>
        </w:rPr>
        <w:fldChar w:fldCharType="end"/>
      </w:r>
      <w:r>
        <w:rPr>
          <w:rFonts w:cs="Arial"/>
        </w:rPr>
        <w:t xml:space="preserve"> que instituiu o </w:t>
      </w:r>
      <w:r w:rsidRPr="002927D3">
        <w:rPr>
          <w:rFonts w:cs="Arial"/>
        </w:rPr>
        <w:t>Código Imobiliário Brasileiro – CIB</w:t>
      </w:r>
      <w:r w:rsidRPr="009F61C9">
        <w:rPr>
          <w:rFonts w:cs="Arial"/>
        </w:rPr>
        <w:t xml:space="preserve"> e </w:t>
      </w:r>
      <w:r>
        <w:rPr>
          <w:rFonts w:cs="Arial"/>
        </w:rPr>
        <w:t xml:space="preserve">disponibilizou a estrutura necessária à sua implementação. O Parágrafo único do Artigo Primeiro dessa Instrução Normativa explica que: </w:t>
      </w:r>
    </w:p>
    <w:p w14:paraId="42718A7D" w14:textId="77777777" w:rsidR="00BC3196" w:rsidRDefault="00BC3196" w:rsidP="00BC3196">
      <w:pPr>
        <w:pStyle w:val="Citao"/>
      </w:pPr>
      <w:r w:rsidRPr="00CA71AE">
        <w:lastRenderedPageBreak/>
        <w:t>“</w:t>
      </w:r>
      <w:r w:rsidRPr="00FD239F">
        <w:t>Art. 1º Esta Instrução Normativa institui o Cadastro Imobiliário Brasileiro (CIB), que integrará o Sistema Nacional de Gestão de Informações Territoriais (</w:t>
      </w:r>
      <w:proofErr w:type="spellStart"/>
      <w:r w:rsidRPr="00FD239F">
        <w:t>Sinter</w:t>
      </w:r>
      <w:proofErr w:type="spellEnd"/>
      <w:r w:rsidRPr="00FD239F">
        <w:t>).</w:t>
      </w:r>
    </w:p>
    <w:p w14:paraId="18DAB60E" w14:textId="77777777" w:rsidR="00BC3196" w:rsidRDefault="00BC3196" w:rsidP="00BC3196">
      <w:pPr>
        <w:pStyle w:val="Citao"/>
      </w:pPr>
      <w:r>
        <w:t xml:space="preserve">Parágrafo único. </w:t>
      </w:r>
      <w:r w:rsidRPr="00A07C1A">
        <w:t>O CIB agrega informações cadastrais das unidades imobiliárias rurais e urbanas, públicas ou privadas, inscritas nos respectivos cadastros de origem, localizadas no território nacional, em seu subsolo, no mar territorial ou em zona econômica exclusiva</w:t>
      </w:r>
      <w:r>
        <w:t>.”</w:t>
      </w:r>
    </w:p>
    <w:p w14:paraId="1986E5FE" w14:textId="77777777" w:rsidR="00BC3196" w:rsidRDefault="00BC3196" w:rsidP="00BC3196">
      <w:r>
        <w:t>E no artigo 4º:</w:t>
      </w:r>
    </w:p>
    <w:p w14:paraId="67320FDF" w14:textId="77777777" w:rsidR="00BC3196" w:rsidRDefault="00BC3196" w:rsidP="00BC3196">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0697CC9C" w14:textId="65841BD0" w:rsidR="00BC3196" w:rsidRDefault="00BC3196" w:rsidP="00BC3196">
      <w:pPr>
        <w:rPr>
          <w:rFonts w:cs="Arial"/>
        </w:rPr>
      </w:pPr>
      <w:r>
        <w:rPr>
          <w:rFonts w:cs="Arial"/>
        </w:rPr>
        <w:t xml:space="preserve">Com a edição da Lei Complementar 214/2025, já na esteira da Reforma Tributária de Consumo, o </w:t>
      </w:r>
      <w:r w:rsidRPr="002927D3">
        <w:rPr>
          <w:rFonts w:cs="Arial"/>
        </w:rPr>
        <w:t>CIB</w:t>
      </w:r>
      <w:r>
        <w:rPr>
          <w:rFonts w:cs="Arial"/>
        </w:rPr>
        <w:t xml:space="preserve"> teve sua importância ressaltada. Os artigos 59 e 265 da L</w:t>
      </w:r>
      <w:r w:rsidR="00753DA3">
        <w:rPr>
          <w:rFonts w:cs="Arial"/>
        </w:rPr>
        <w:t xml:space="preserve">ei Complementar </w:t>
      </w:r>
      <w:r>
        <w:rPr>
          <w:rFonts w:cs="Arial"/>
        </w:rPr>
        <w:t xml:space="preserve">214/2025 </w:t>
      </w:r>
      <w:r>
        <w:rPr>
          <w:rFonts w:cs="Arial"/>
        </w:rPr>
        <w:fldChar w:fldCharType="begin"/>
      </w:r>
      <w:r>
        <w:rPr>
          <w:rFonts w:cs="Arial"/>
        </w:rPr>
        <w:instrText xml:space="preserve"> ADDIN ZOTERO_ITEM CSL_CITATION {"citationID":"jgKdYD93","properties":{"formattedCitation":"(Lcp 214, 2025)","plainCitation":"(Lcp 214, 2025)","noteIndex":0},"citationItems":[{"id":292,"uris":["http://zotero.org/users/15531986/items/8XI5H2PF"],"itemData":{"id":292,"type":"webpage","title":"Lcp 214","URL":"https://www.planalto.gov.br/ccivil_03/leis/lcp/lcp214.htm","accessed":{"date-parts":[["2025",12,26]]},"issued":{"date-parts":[["2025"]]}}}],"schema":"https://github.com/citation-style-language/schema/raw/master/csl-citation.json"} </w:instrText>
      </w:r>
      <w:r>
        <w:rPr>
          <w:rFonts w:cs="Arial"/>
        </w:rPr>
        <w:fldChar w:fldCharType="separate"/>
      </w:r>
      <w:r w:rsidRPr="00A24DEA">
        <w:rPr>
          <w:rFonts w:cs="Arial"/>
        </w:rPr>
        <w:t>(Lcp 214, 2025)</w:t>
      </w:r>
      <w:r>
        <w:rPr>
          <w:rFonts w:cs="Arial"/>
        </w:rPr>
        <w:fldChar w:fldCharType="end"/>
      </w:r>
      <w:r>
        <w:rPr>
          <w:rFonts w:cs="Arial"/>
        </w:rPr>
        <w:t xml:space="preserve"> determinam que: </w:t>
      </w:r>
    </w:p>
    <w:p w14:paraId="0891340C" w14:textId="77777777" w:rsidR="00BC3196" w:rsidRPr="00A875AE" w:rsidRDefault="00BC3196" w:rsidP="00BC3196">
      <w:pPr>
        <w:pStyle w:val="Citao"/>
      </w:pPr>
      <w:r>
        <w:t>“</w:t>
      </w:r>
      <w:r w:rsidRPr="00A875AE">
        <w:t>Art. 59.</w:t>
      </w:r>
      <w:r w:rsidRPr="00A875AE">
        <w:rPr>
          <w:b/>
          <w:bCs/>
        </w:rPr>
        <w:t> </w:t>
      </w:r>
      <w:r w:rsidRPr="00A875AE">
        <w:t xml:space="preserve">As pessoas físicas e jurídicas e as entidades sem personalidade jurídica sujeitas ao IBS e à CBS são </w:t>
      </w:r>
      <w:r w:rsidRPr="00D10B8B">
        <w:rPr>
          <w:b/>
          <w:bCs/>
        </w:rPr>
        <w:t>obrigadas</w:t>
      </w:r>
      <w:r w:rsidRPr="00A875AE">
        <w:t xml:space="preserve"> a se registrar em cadastro com identificação única, observado o disposto </w:t>
      </w:r>
      <w:proofErr w:type="spellStart"/>
      <w:r w:rsidRPr="00A875AE">
        <w:t>nas</w:t>
      </w:r>
      <w:proofErr w:type="spellEnd"/>
      <w:r w:rsidRPr="00A875AE">
        <w:t xml:space="preserve"> alíneas “a” e “b”</w:t>
      </w:r>
      <w:r w:rsidRPr="00A875AE">
        <w:rPr>
          <w:b/>
          <w:bCs/>
        </w:rPr>
        <w:t> </w:t>
      </w:r>
      <w:r w:rsidRPr="00A875AE">
        <w:t>do inciso I do § 3º do art. 11 desta Lei Complementar.</w:t>
      </w:r>
    </w:p>
    <w:p w14:paraId="45866CC0" w14:textId="77777777" w:rsidR="00BC3196" w:rsidRPr="00A875AE" w:rsidRDefault="00BC3196" w:rsidP="00BC3196">
      <w:pPr>
        <w:pStyle w:val="Citao"/>
      </w:pPr>
      <w:r w:rsidRPr="00A875AE">
        <w:t>§ 1º Para efeitos do disposto no </w:t>
      </w:r>
      <w:r w:rsidRPr="00A875AE">
        <w:rPr>
          <w:i/>
          <w:iCs/>
        </w:rPr>
        <w:t>caput</w:t>
      </w:r>
      <w:r w:rsidRPr="00A875AE">
        <w:rPr>
          <w:b/>
          <w:bCs/>
        </w:rPr>
        <w:t> </w:t>
      </w:r>
      <w:r w:rsidRPr="00A875AE">
        <w:t>deste artigo, consideram-se os seguintes cadastros administrados pela RFB:</w:t>
      </w:r>
    </w:p>
    <w:p w14:paraId="5106EB06" w14:textId="77777777" w:rsidR="00BC3196" w:rsidRPr="00A875AE" w:rsidRDefault="00BC3196" w:rsidP="00BC3196">
      <w:pPr>
        <w:pStyle w:val="Citao"/>
      </w:pPr>
      <w:r>
        <w:t>...</w:t>
      </w:r>
    </w:p>
    <w:p w14:paraId="117326E4" w14:textId="77777777" w:rsidR="00BC3196" w:rsidRDefault="00BC3196" w:rsidP="00BC3196">
      <w:pPr>
        <w:pStyle w:val="Citao"/>
      </w:pPr>
      <w:r w:rsidRPr="00A875AE">
        <w:rPr>
          <w:b/>
          <w:bCs/>
        </w:rPr>
        <w:t>III - de imóveis rurais e urbanos, o Cadastro Imobiliário Brasileiro (CIB).</w:t>
      </w:r>
      <w:r>
        <w:t>“</w:t>
      </w:r>
    </w:p>
    <w:p w14:paraId="09A7A6EA" w14:textId="77777777" w:rsidR="00BC3196" w:rsidRDefault="00BC3196" w:rsidP="00BC3196">
      <w:pPr>
        <w:pStyle w:val="Citao"/>
      </w:pPr>
    </w:p>
    <w:p w14:paraId="7FBB0751" w14:textId="77777777" w:rsidR="00BC3196" w:rsidRDefault="00BC3196" w:rsidP="00BC3196">
      <w:pPr>
        <w:pStyle w:val="Citao"/>
      </w:pPr>
      <w:r>
        <w:t>“</w:t>
      </w:r>
      <w:r w:rsidRPr="006419D2">
        <w:t>Art. 265.</w:t>
      </w:r>
      <w:r w:rsidRPr="006419D2">
        <w:rPr>
          <w:b/>
          <w:bCs/>
        </w:rPr>
        <w:t> </w:t>
      </w:r>
      <w:r w:rsidRPr="006419D2">
        <w:t xml:space="preserve">Os bens imóveis urbanos e rurais de que trata esta Seção deverão ser inscritos no CIB, integrante do </w:t>
      </w:r>
      <w:proofErr w:type="spellStart"/>
      <w:r w:rsidRPr="006419D2">
        <w:t>Sinter</w:t>
      </w:r>
      <w:proofErr w:type="spellEnd"/>
      <w:r w:rsidRPr="006419D2">
        <w:t>, de que trata o inciso III do § 1º do art. 59 desta Lei Complementar.</w:t>
      </w:r>
    </w:p>
    <w:p w14:paraId="4514A3FD" w14:textId="77777777" w:rsidR="00BC3196" w:rsidRPr="007D76E0" w:rsidRDefault="00BC3196" w:rsidP="00BC3196">
      <w:pPr>
        <w:pStyle w:val="Citao"/>
      </w:pPr>
      <w:r w:rsidRPr="007D76E0">
        <w:t>§ 1º O CIB é o inventário dos bens imóveis urbanos e rurais constituído com dados enviados pelos cadastros de origem, que deverão atender aos critérios de atribuição do código de inscrição no CIB.</w:t>
      </w:r>
    </w:p>
    <w:p w14:paraId="43E3FA99" w14:textId="77777777" w:rsidR="00BC3196" w:rsidRDefault="00BC3196" w:rsidP="00BC3196">
      <w:pPr>
        <w:pStyle w:val="Citao"/>
      </w:pPr>
      <w:r w:rsidRPr="007D76E0">
        <w:t xml:space="preserve">§ 2º O CIB deverá constar </w:t>
      </w:r>
      <w:r w:rsidRPr="007D76E0">
        <w:rPr>
          <w:b/>
          <w:bCs/>
        </w:rPr>
        <w:t>obrigatoriamente</w:t>
      </w:r>
      <w:r w:rsidRPr="007D76E0">
        <w:t xml:space="preserve"> de todos os documentos relativos à obra de construção civil expedidos pelo Município.</w:t>
      </w:r>
      <w:r>
        <w:t xml:space="preserve">” </w:t>
      </w:r>
    </w:p>
    <w:p w14:paraId="1C11A9AF" w14:textId="270CCA3E" w:rsidR="00BC3196" w:rsidRDefault="00BC3196" w:rsidP="00BC3196">
      <w:pPr>
        <w:rPr>
          <w:rFonts w:cs="Arial"/>
        </w:rPr>
      </w:pPr>
      <w:r>
        <w:rPr>
          <w:rFonts w:cs="Arial"/>
        </w:rPr>
        <w:t xml:space="preserve">Em termos técnicos e sob a ótica da Ciência de Dados, o </w:t>
      </w:r>
      <w:r w:rsidRPr="002927D3">
        <w:rPr>
          <w:rFonts w:cs="Arial"/>
        </w:rPr>
        <w:t>CIB</w:t>
      </w:r>
      <w:r>
        <w:rPr>
          <w:rFonts w:cs="Arial"/>
        </w:rPr>
        <w:t xml:space="preserve"> é um código </w:t>
      </w:r>
      <w:proofErr w:type="spellStart"/>
      <w:r>
        <w:rPr>
          <w:rFonts w:cs="Arial"/>
        </w:rPr>
        <w:t>semialeatório</w:t>
      </w:r>
      <w:proofErr w:type="spellEnd"/>
      <w:r>
        <w:rPr>
          <w:rFonts w:cs="Arial"/>
        </w:rPr>
        <w:t xml:space="preserve"> e sem cognição</w:t>
      </w:r>
      <w:r w:rsidRPr="00390550">
        <w:rPr>
          <w:rFonts w:cs="Arial"/>
        </w:rPr>
        <w:t>, ou seja, um identificador cuja estrutura não carrega significado explícito sobre o objeto representado.</w:t>
      </w:r>
    </w:p>
    <w:p w14:paraId="6CA759D7" w14:textId="77777777" w:rsidR="00BC3196" w:rsidRDefault="00BC3196" w:rsidP="00BC3196">
      <w:pPr>
        <w:rPr>
          <w:rFonts w:cs="Arial"/>
        </w:rPr>
      </w:pPr>
      <w:r>
        <w:rPr>
          <w:rFonts w:cs="Arial"/>
        </w:rPr>
        <w:t xml:space="preserve">O processo de atribuição do </w:t>
      </w:r>
      <w:r w:rsidRPr="002927D3">
        <w:rPr>
          <w:rFonts w:cs="Arial"/>
        </w:rPr>
        <w:t>CIB</w:t>
      </w:r>
      <w:r>
        <w:rPr>
          <w:rFonts w:cs="Arial"/>
        </w:rPr>
        <w:t xml:space="preserve">, no âmbito do </w:t>
      </w:r>
      <w:r w:rsidRPr="002927D3">
        <w:rPr>
          <w:rFonts w:cs="Arial"/>
        </w:rPr>
        <w:t>Sistema Nacional de Gestão de Informações Territoriais – SINTER</w:t>
      </w:r>
      <w:r>
        <w:rPr>
          <w:rFonts w:cs="Arial"/>
        </w:rPr>
        <w:t xml:space="preserve"> ainda está em andamento e constitui um grande desafio nesse ano de 2026. </w:t>
      </w:r>
    </w:p>
    <w:p w14:paraId="6B2E80F1" w14:textId="77777777" w:rsidR="00BC3196" w:rsidRDefault="00BC3196" w:rsidP="00BC3196">
      <w:pPr>
        <w:rPr>
          <w:rFonts w:cs="Arial"/>
        </w:rPr>
      </w:pPr>
      <w:r>
        <w:rPr>
          <w:rFonts w:cs="Arial"/>
        </w:rPr>
        <w:lastRenderedPageBreak/>
        <w:t>A criação do CIB resolve o problema do identificador único em novos sistemas, mas ele não existia quando os primeiros cadastros, baseados no CIATA, foram desenvolvidos.</w:t>
      </w:r>
    </w:p>
    <w:p w14:paraId="721596DB" w14:textId="1C3C28A7" w:rsidR="00BC3196" w:rsidRPr="00F966AD" w:rsidRDefault="00BC3196" w:rsidP="00BC3196">
      <w:r>
        <w:t>No CIATA o identificador único é cognitivo e é resultado de uma concatenação de valores contendo</w:t>
      </w:r>
      <w:r w:rsidRPr="00454E95">
        <w:rPr>
          <w:b/>
          <w:bCs/>
        </w:rPr>
        <w:t xml:space="preserve"> </w:t>
      </w:r>
      <w:r w:rsidRPr="00F50939">
        <w:rPr>
          <w:b/>
          <w:bCs/>
        </w:rPr>
        <w:t>Distrito + Setor + Quadra + Lote</w:t>
      </w:r>
      <w:r>
        <w:rPr>
          <w:b/>
          <w:bCs/>
        </w:rPr>
        <w:t xml:space="preserve"> </w:t>
      </w:r>
      <w:r>
        <w:t xml:space="preserve">formando um código do tipo </w:t>
      </w:r>
      <w:r w:rsidRPr="00FC08DB">
        <w:rPr>
          <w:rStyle w:val="CodigoChar"/>
        </w:rPr>
        <w:t>DD.SS.QQQ.LLLL</w:t>
      </w:r>
      <w:r>
        <w:rPr>
          <w:rStyle w:val="CodigoChar"/>
        </w:rPr>
        <w:t xml:space="preserve"> </w:t>
      </w:r>
      <w:r>
        <w:t>(</w:t>
      </w:r>
      <w:r>
        <w:fldChar w:fldCharType="begin"/>
      </w:r>
      <w:r>
        <w:instrText xml:space="preserve"> REF _Ref217636515 \h </w:instrText>
      </w:r>
      <w:r>
        <w:fldChar w:fldCharType="separate"/>
      </w:r>
      <w:r w:rsidR="00F07562">
        <w:t xml:space="preserve">Quadro </w:t>
      </w:r>
      <w:r w:rsidR="00F07562">
        <w:rPr>
          <w:noProof/>
        </w:rPr>
        <w:t>5</w:t>
      </w:r>
      <w:r>
        <w:fldChar w:fldCharType="end"/>
      </w:r>
      <w:r>
        <w:t>).</w:t>
      </w:r>
    </w:p>
    <w:p w14:paraId="414952C2" w14:textId="521E8D9F" w:rsidR="00BC3196" w:rsidRDefault="00BC3196" w:rsidP="00BC3196">
      <w:pPr>
        <w:rPr>
          <w:rFonts w:cs="Arial"/>
        </w:rPr>
      </w:pPr>
      <w:r w:rsidRPr="00441896">
        <w:rPr>
          <w:rFonts w:cs="Arial"/>
        </w:rPr>
        <w:t>Assim, para cada</w:t>
      </w:r>
      <w:r>
        <w:rPr>
          <w:rFonts w:cs="Arial"/>
        </w:rPr>
        <w:t xml:space="preserve"> </w:t>
      </w:r>
      <w:r w:rsidRPr="007B4AA1">
        <w:rPr>
          <w:rFonts w:cs="Arial"/>
        </w:rPr>
        <w:t>parcela/lote</w:t>
      </w:r>
      <w:r w:rsidRPr="00441896">
        <w:rPr>
          <w:rFonts w:cs="Arial"/>
        </w:rPr>
        <w:t xml:space="preserve"> (ver 1.2.3) do </w:t>
      </w:r>
      <w:r w:rsidR="00C27405">
        <w:rPr>
          <w:rFonts w:cs="Arial"/>
        </w:rPr>
        <w:t>Cadastro Territorial Urbano</w:t>
      </w:r>
      <w:r w:rsidRPr="00441896">
        <w:rPr>
          <w:rFonts w:cs="Arial"/>
        </w:rPr>
        <w:t xml:space="preserve"> foi atribuída uma chave derivada das próprias informações cadastrais, caracterizando um código cognitivo, dependente da organização territorial.</w:t>
      </w:r>
    </w:p>
    <w:p w14:paraId="34F8B86A" w14:textId="75A788E4" w:rsidR="00BC3196" w:rsidRDefault="00BC3196" w:rsidP="004A3050">
      <w:pPr>
        <w:pStyle w:val="Legenda"/>
      </w:pPr>
      <w:bookmarkStart w:id="9" w:name="_Ref217636515"/>
      <w:r>
        <w:t xml:space="preserve">Quadro </w:t>
      </w:r>
      <w:r w:rsidR="007D017D">
        <w:fldChar w:fldCharType="begin"/>
      </w:r>
      <w:r w:rsidR="007D017D">
        <w:instrText xml:space="preserve"> SEQ Quadro \* ARABIC </w:instrText>
      </w:r>
      <w:r w:rsidR="007D017D">
        <w:fldChar w:fldCharType="separate"/>
      </w:r>
      <w:r w:rsidR="00905130">
        <w:rPr>
          <w:noProof/>
        </w:rPr>
        <w:t>5</w:t>
      </w:r>
      <w:r w:rsidR="007D017D">
        <w:rPr>
          <w:noProof/>
        </w:rPr>
        <w:fldChar w:fldCharType="end"/>
      </w:r>
      <w:bookmarkEnd w:id="9"/>
      <w:r>
        <w:t>: Item 3 do Quadro 2 do BCI</w:t>
      </w:r>
    </w:p>
    <w:tbl>
      <w:tblPr>
        <w:tblStyle w:val="Tabelacomgrade"/>
        <w:tblW w:w="0" w:type="auto"/>
        <w:tblLook w:val="04A0" w:firstRow="1" w:lastRow="0" w:firstColumn="1" w:lastColumn="0" w:noHBand="0" w:noVBand="1"/>
      </w:tblPr>
      <w:tblGrid>
        <w:gridCol w:w="9061"/>
      </w:tblGrid>
      <w:tr w:rsidR="00BC3196" w14:paraId="36D81469" w14:textId="77777777" w:rsidTr="006665CB">
        <w:tc>
          <w:tcPr>
            <w:tcW w:w="9061" w:type="dxa"/>
          </w:tcPr>
          <w:p w14:paraId="44C78F7A" w14:textId="77777777" w:rsidR="00BC3196" w:rsidRDefault="00BC3196" w:rsidP="00BC3196">
            <w:pPr>
              <w:ind w:firstLine="0"/>
              <w:jc w:val="center"/>
            </w:pPr>
            <w:r w:rsidRPr="00282276">
              <w:rPr>
                <w:noProof/>
              </w:rPr>
              <w:drawing>
                <wp:inline distT="0" distB="0" distL="0" distR="0" wp14:anchorId="66A5311B" wp14:editId="6A59B977">
                  <wp:extent cx="5334744" cy="895475"/>
                  <wp:effectExtent l="0" t="0" r="0" b="0"/>
                  <wp:docPr id="2870455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4556" name="Imagem 1" descr="Texto&#10;&#10;O conteúdo gerado por IA pode estar incorreto."/>
                          <pic:cNvPicPr/>
                        </pic:nvPicPr>
                        <pic:blipFill>
                          <a:blip r:embed="rId15"/>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F2CF036" wp14:editId="4A080343">
                  <wp:extent cx="3829584" cy="905001"/>
                  <wp:effectExtent l="0" t="0" r="0" b="9525"/>
                  <wp:docPr id="1863283218"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83218" name="Imagem 1" descr="Tela de celular com texto preto sobre fundo branco&#10;&#10;O conteúdo gerado por IA pode estar incorreto."/>
                          <pic:cNvPicPr/>
                        </pic:nvPicPr>
                        <pic:blipFill>
                          <a:blip r:embed="rId16"/>
                          <a:stretch>
                            <a:fillRect/>
                          </a:stretch>
                        </pic:blipFill>
                        <pic:spPr>
                          <a:xfrm>
                            <a:off x="0" y="0"/>
                            <a:ext cx="3829584" cy="905001"/>
                          </a:xfrm>
                          <a:prstGeom prst="rect">
                            <a:avLst/>
                          </a:prstGeom>
                        </pic:spPr>
                      </pic:pic>
                    </a:graphicData>
                  </a:graphic>
                </wp:inline>
              </w:drawing>
            </w:r>
          </w:p>
        </w:tc>
      </w:tr>
    </w:tbl>
    <w:p w14:paraId="1A93D8DD" w14:textId="77777777" w:rsidR="00BC3196" w:rsidRDefault="00BC3196" w:rsidP="004A3050">
      <w:pPr>
        <w:pStyle w:val="Legenda"/>
      </w:pPr>
      <w:r>
        <w:t xml:space="preserve">Fonte: </w:t>
      </w:r>
      <w:r w:rsidRPr="00454990">
        <w:t>Boletim de Cadastro Imobiliário - BCI</w:t>
      </w:r>
    </w:p>
    <w:p w14:paraId="34F34C29" w14:textId="77777777" w:rsidR="00BC3196" w:rsidRDefault="00BC3196" w:rsidP="00BC3196">
      <w:pPr>
        <w:rPr>
          <w:rFonts w:cs="Arial"/>
        </w:rPr>
      </w:pPr>
    </w:p>
    <w:p w14:paraId="74BD8B5F" w14:textId="77777777" w:rsidR="00BC3196" w:rsidRDefault="00BC3196" w:rsidP="00BC3196">
      <w:pPr>
        <w:rPr>
          <w:rFonts w:cs="Arial"/>
        </w:rPr>
      </w:pPr>
      <w:r>
        <w:rPr>
          <w:rFonts w:cs="Arial"/>
        </w:rPr>
        <w:t xml:space="preserve">Apesar de os códigos não cognitivos como o </w:t>
      </w:r>
      <w:r w:rsidRPr="002927D3">
        <w:rPr>
          <w:rFonts w:cs="Arial"/>
        </w:rPr>
        <w:t>CIB</w:t>
      </w:r>
      <w:r>
        <w:rPr>
          <w:rFonts w:cs="Arial"/>
        </w:rPr>
        <w:t xml:space="preserve"> </w:t>
      </w:r>
      <w:r w:rsidRPr="00C408AE">
        <w:rPr>
          <w:rFonts w:cs="Arial"/>
        </w:rPr>
        <w:t>apresent</w:t>
      </w:r>
      <w:r>
        <w:rPr>
          <w:rFonts w:cs="Arial"/>
        </w:rPr>
        <w:t>ar</w:t>
      </w:r>
      <w:r w:rsidRPr="00C408AE">
        <w:rPr>
          <w:rFonts w:cs="Arial"/>
        </w:rPr>
        <w:t xml:space="preserve">em diversas vantagens para fins de automatização e integração de dados, </w:t>
      </w:r>
      <w:r>
        <w:rPr>
          <w:rFonts w:cs="Arial"/>
        </w:rPr>
        <w:t>a</w:t>
      </w:r>
      <w:r w:rsidRPr="00C408AE">
        <w:rPr>
          <w:rFonts w:cs="Arial"/>
        </w:rPr>
        <w:t xml:space="preserve"> forma tradicional de identificação continua sendo amplamente utilizada, devido à sua simplicidade e praticidade.</w:t>
      </w:r>
      <w:r>
        <w:rPr>
          <w:rFonts w:cs="Arial"/>
        </w:rPr>
        <w:t xml:space="preserve"> </w:t>
      </w:r>
      <w:r w:rsidRPr="00C408AE">
        <w:rPr>
          <w:rFonts w:cs="Arial"/>
        </w:rPr>
        <w:t xml:space="preserve">No município de São Paulo, por exemplo, os moradores </w:t>
      </w:r>
      <w:r>
        <w:rPr>
          <w:rFonts w:cs="Arial"/>
        </w:rPr>
        <w:t xml:space="preserve">conhecem os </w:t>
      </w:r>
      <w:r w:rsidRPr="00C408AE">
        <w:rPr>
          <w:rFonts w:cs="Arial"/>
        </w:rPr>
        <w:t xml:space="preserve">códigos de parcelas pela sigla </w:t>
      </w:r>
      <w:r w:rsidRPr="002927D3">
        <w:rPr>
          <w:rFonts w:cs="Arial"/>
        </w:rPr>
        <w:t>SQL</w:t>
      </w:r>
      <w:r w:rsidRPr="00C408AE">
        <w:rPr>
          <w:rFonts w:cs="Arial"/>
        </w:rPr>
        <w:t xml:space="preserve"> (</w:t>
      </w:r>
      <w:r w:rsidRPr="002927D3">
        <w:rPr>
          <w:rFonts w:cs="Arial"/>
          <w:b/>
          <w:bCs/>
          <w:i/>
        </w:rPr>
        <w:t>S</w:t>
      </w:r>
      <w:r w:rsidRPr="00C408AE">
        <w:rPr>
          <w:rFonts w:cs="Arial"/>
        </w:rPr>
        <w:t xml:space="preserve">etor, </w:t>
      </w:r>
      <w:r w:rsidRPr="002927D3">
        <w:rPr>
          <w:rFonts w:cs="Arial"/>
          <w:b/>
          <w:bCs/>
          <w:i/>
          <w:iCs/>
        </w:rPr>
        <w:t>Q</w:t>
      </w:r>
      <w:r w:rsidRPr="00C408AE">
        <w:rPr>
          <w:rFonts w:cs="Arial"/>
        </w:rPr>
        <w:t xml:space="preserve">uadra e </w:t>
      </w:r>
      <w:r w:rsidRPr="002927D3">
        <w:rPr>
          <w:rFonts w:cs="Arial"/>
          <w:b/>
          <w:bCs/>
          <w:i/>
          <w:iCs/>
        </w:rPr>
        <w:t>L</w:t>
      </w:r>
      <w:r w:rsidRPr="00C408AE">
        <w:rPr>
          <w:rFonts w:cs="Arial"/>
        </w:rPr>
        <w:t>ote).</w:t>
      </w:r>
    </w:p>
    <w:p w14:paraId="2698AA7B" w14:textId="77777777" w:rsidR="00BC3196" w:rsidRDefault="00BC3196" w:rsidP="00BC3196"/>
    <w:p w14:paraId="49D10AF9" w14:textId="77777777" w:rsidR="00BC3196" w:rsidRDefault="00BC3196" w:rsidP="00DC4EBB">
      <w:pPr>
        <w:pStyle w:val="Ttulo4"/>
      </w:pPr>
      <w:r w:rsidRPr="00BB2DE9">
        <w:t>NUM_QUADRA</w:t>
      </w:r>
    </w:p>
    <w:p w14:paraId="739EC793" w14:textId="77777777" w:rsidR="00BC3196" w:rsidRDefault="00BC3196" w:rsidP="00BC3196">
      <w:r>
        <w:rPr>
          <w:b/>
          <w:bCs/>
        </w:rPr>
        <w:t>Descrição:</w:t>
      </w:r>
      <w:r>
        <w:tab/>
        <w:t>Identificação da quadra a qual pertence a parcela/lote</w:t>
      </w:r>
    </w:p>
    <w:p w14:paraId="2D5B396E" w14:textId="77777777" w:rsidR="00BC3196" w:rsidRDefault="00BC3196" w:rsidP="00BC3196">
      <w:r w:rsidRPr="005341A4">
        <w:rPr>
          <w:b/>
          <w:bCs/>
        </w:rPr>
        <w:t>Origem:</w:t>
      </w:r>
      <w:r w:rsidRPr="005341A4">
        <w:rPr>
          <w:b/>
          <w:bCs/>
        </w:rPr>
        <w:tab/>
      </w:r>
      <w:r>
        <w:t>Quadro 02, Item 03 do Boletim de Cadastro Imobiliário – BCI</w:t>
      </w:r>
    </w:p>
    <w:p w14:paraId="1FB70183" w14:textId="4375CDD5" w:rsidR="00BC3196" w:rsidRDefault="00BC3196" w:rsidP="00BC3196">
      <w:r w:rsidRPr="005341A4">
        <w:rPr>
          <w:b/>
          <w:bCs/>
        </w:rPr>
        <w:t>Objetivo:</w:t>
      </w:r>
      <w:r>
        <w:tab/>
        <w:t xml:space="preserve">Conectar as quadras do </w:t>
      </w:r>
      <w:r w:rsidR="00567909">
        <w:t>CIATA</w:t>
      </w:r>
      <w:r>
        <w:t xml:space="preserve"> com outros bancos de dados por meio dos nomes de logradouros que as delimitam.</w:t>
      </w:r>
    </w:p>
    <w:p w14:paraId="4AC1BC2E" w14:textId="77777777" w:rsidR="00BC3196" w:rsidRDefault="00BC3196" w:rsidP="00BC3196">
      <w:pPr>
        <w:rPr>
          <w:rFonts w:cs="Arial"/>
        </w:rPr>
      </w:pPr>
      <w:r>
        <w:rPr>
          <w:b/>
          <w:bCs/>
        </w:rPr>
        <w:t>Notas:</w:t>
      </w:r>
      <w:r w:rsidRPr="008F1383">
        <w:rPr>
          <w:b/>
          <w:bCs/>
        </w:rPr>
        <w:tab/>
      </w:r>
      <w:r>
        <w:rPr>
          <w:rFonts w:cs="Arial"/>
        </w:rPr>
        <w:t xml:space="preserve">A importância das quadras no projeto CIATA pode ser avaliada pela leitura do </w:t>
      </w:r>
      <w:r w:rsidRPr="001B5CF8">
        <w:rPr>
          <w:rFonts w:cs="Arial"/>
        </w:rPr>
        <w:t>Boletim de Cadastro Imobiliário - BCI</w:t>
      </w:r>
      <w:r>
        <w:rPr>
          <w:rFonts w:cs="Arial"/>
        </w:rPr>
        <w:t xml:space="preserve">. Nele, se verifica que todo o levantamento de campo é planejado a partir da definição das quadras em um </w:t>
      </w:r>
      <w:r>
        <w:rPr>
          <w:rFonts w:cs="Arial"/>
        </w:rPr>
        <w:lastRenderedPageBreak/>
        <w:t xml:space="preserve">documento chamado </w:t>
      </w:r>
      <w:r w:rsidRPr="001B5CF8">
        <w:rPr>
          <w:rFonts w:cs="Arial"/>
        </w:rPr>
        <w:t>Planta Quadra</w:t>
      </w:r>
      <w:r>
        <w:rPr>
          <w:rFonts w:cs="Arial"/>
        </w:rPr>
        <w:t xml:space="preserve">, cujo processo de elaboração é descrito minuciosamente no </w:t>
      </w:r>
      <w:r w:rsidRPr="001B5CF8">
        <w:rPr>
          <w:rFonts w:cs="Arial"/>
        </w:rPr>
        <w:t>BC</w:t>
      </w:r>
      <w:r w:rsidRPr="002927D3">
        <w:rPr>
          <w:rFonts w:cs="Arial"/>
        </w:rPr>
        <w:t xml:space="preserve">I </w:t>
      </w:r>
      <w:r>
        <w:rPr>
          <w:rFonts w:cs="Arial"/>
        </w:rPr>
        <w:fldChar w:fldCharType="begin"/>
      </w:r>
      <w:r>
        <w:rPr>
          <w:rFonts w:cs="Arial"/>
        </w:rPr>
        <w:instrText xml:space="preserve"> ADDIN ZOTERO_ITEM CSL_CITATION {"citationID":"52WKllFY","properties":{"formattedCitation":"(SERPRO,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rFonts w:cs="Arial"/>
        </w:rPr>
        <w:fldChar w:fldCharType="separate"/>
      </w:r>
      <w:r w:rsidRPr="00F02127">
        <w:rPr>
          <w:rFonts w:cs="Arial"/>
        </w:rPr>
        <w:t>(SERPRO, 2025)</w:t>
      </w:r>
      <w:r>
        <w:rPr>
          <w:rFonts w:cs="Arial"/>
        </w:rPr>
        <w:fldChar w:fldCharType="end"/>
      </w:r>
      <w:r>
        <w:rPr>
          <w:rFonts w:cs="Arial"/>
        </w:rPr>
        <w:t>.</w:t>
      </w:r>
    </w:p>
    <w:p w14:paraId="055D1664" w14:textId="77777777" w:rsidR="00BC3196" w:rsidRDefault="00BC3196" w:rsidP="00BC3196">
      <w:pPr>
        <w:rPr>
          <w:rFonts w:cs="Arial"/>
        </w:rPr>
      </w:pPr>
      <w:r w:rsidRPr="007C77A9">
        <w:rPr>
          <w:rFonts w:cs="Arial"/>
        </w:rPr>
        <w:t xml:space="preserve">No projeto CIATA, os códigos de quadras são atribuídos arbitrariamente pelas prefeituras e só podem ser corretamente reconhecidos quando associados ao </w:t>
      </w:r>
      <w:r w:rsidRPr="001B5CF8">
        <w:rPr>
          <w:rFonts w:cs="Arial"/>
        </w:rPr>
        <w:t>Município, Distrito e Setor</w:t>
      </w:r>
      <w:r w:rsidRPr="007C77A9">
        <w:rPr>
          <w:rFonts w:cs="Arial"/>
        </w:rPr>
        <w:t xml:space="preserve">. Embora a identificação da quadra possa ser considerada redundante sob a ótica da Ciência de Dados — uma vez que essa informação já está contida em </w:t>
      </w:r>
      <w:r w:rsidRPr="002927D3">
        <w:rPr>
          <w:rFonts w:cs="Arial"/>
        </w:rPr>
        <w:t>COD_UNICO_ENDERECO</w:t>
      </w:r>
      <w:r w:rsidRPr="007C77A9">
        <w:rPr>
          <w:rFonts w:cs="Arial"/>
        </w:rPr>
        <w:t xml:space="preserve"> — ela foi declarada explicitamente por motivos de organização e para assegurar compatibilidade com as variações existentes nos sistemas cadastrais atuais.</w:t>
      </w:r>
    </w:p>
    <w:p w14:paraId="5F30C076" w14:textId="77777777" w:rsidR="00BC3196" w:rsidRDefault="00BC3196" w:rsidP="00BC3196">
      <w:pPr>
        <w:rPr>
          <w:rFonts w:cs="Arial"/>
        </w:rPr>
      </w:pPr>
    </w:p>
    <w:p w14:paraId="6C54494E" w14:textId="77777777" w:rsidR="00BC3196" w:rsidRDefault="00BC3196" w:rsidP="00DC4EBB">
      <w:pPr>
        <w:pStyle w:val="Ttulo4"/>
        <w:rPr>
          <w:rFonts w:cs="Arial"/>
        </w:rPr>
      </w:pPr>
      <w:r w:rsidRPr="00C82577">
        <w:t>NOM_LOGRADOURO</w:t>
      </w:r>
    </w:p>
    <w:p w14:paraId="788D1863" w14:textId="77777777" w:rsidR="00BC3196" w:rsidRPr="008F1383" w:rsidRDefault="00BC3196" w:rsidP="00BC3196">
      <w:pPr>
        <w:rPr>
          <w:rFonts w:cs="Arial"/>
        </w:rPr>
      </w:pPr>
      <w:r>
        <w:rPr>
          <w:rFonts w:cs="Arial"/>
          <w:b/>
          <w:bCs/>
        </w:rPr>
        <w:t>Descrição:</w:t>
      </w:r>
      <w:r w:rsidRPr="008F1383">
        <w:rPr>
          <w:rFonts w:cs="Arial"/>
        </w:rPr>
        <w:tab/>
        <w:t>Nome do logradouro da testada da parcela/lote</w:t>
      </w:r>
    </w:p>
    <w:p w14:paraId="57ED9343" w14:textId="77777777" w:rsidR="00BC3196" w:rsidRPr="008F1383" w:rsidRDefault="00BC3196" w:rsidP="00BC3196">
      <w:pPr>
        <w:rPr>
          <w:rFonts w:cs="Arial"/>
        </w:rPr>
      </w:pPr>
      <w:r w:rsidRPr="008F1383">
        <w:rPr>
          <w:rFonts w:cs="Arial"/>
          <w:b/>
          <w:bCs/>
        </w:rPr>
        <w:t>Origem:</w:t>
      </w:r>
      <w:r w:rsidRPr="008F1383">
        <w:rPr>
          <w:rFonts w:cs="Arial"/>
        </w:rPr>
        <w:tab/>
        <w:t>Quadro 04 do Boletim de Cadastro Imobiliário – BCI</w:t>
      </w:r>
    </w:p>
    <w:p w14:paraId="50375093" w14:textId="77777777" w:rsidR="00BC3196" w:rsidRDefault="00BC3196" w:rsidP="00BC3196">
      <w:pPr>
        <w:rPr>
          <w:rFonts w:cs="Arial"/>
        </w:rPr>
      </w:pPr>
      <w:r w:rsidRPr="008F1383">
        <w:rPr>
          <w:rFonts w:cs="Arial"/>
          <w:b/>
          <w:bCs/>
        </w:rPr>
        <w:t>Objetivo:</w:t>
      </w:r>
      <w:r w:rsidRPr="008F1383">
        <w:rPr>
          <w:rFonts w:cs="Arial"/>
        </w:rPr>
        <w:tab/>
        <w:t xml:space="preserve">Compor a localização descritiva do lote e permitir a criação de um atributo capaz de se conectar com outros bancos de dados. </w:t>
      </w:r>
    </w:p>
    <w:p w14:paraId="751AEC12" w14:textId="77777777" w:rsidR="00BC3196" w:rsidRDefault="00BC3196" w:rsidP="00BC3196">
      <w:pPr>
        <w:rPr>
          <w:rFonts w:cs="Arial"/>
        </w:rPr>
      </w:pPr>
      <w:r>
        <w:rPr>
          <w:rFonts w:cs="Arial"/>
          <w:b/>
          <w:bCs/>
        </w:rPr>
        <w:t>Notas:</w:t>
      </w:r>
      <w:r>
        <w:rPr>
          <w:rFonts w:cs="Arial"/>
        </w:rPr>
        <w:tab/>
      </w:r>
      <w:r w:rsidRPr="009D6A2A">
        <w:rPr>
          <w:rFonts w:cs="Arial"/>
        </w:rPr>
        <w:t xml:space="preserve">Apesar da importância dos nomes de logradouros para o </w:t>
      </w:r>
      <w:r w:rsidRPr="00685613">
        <w:rPr>
          <w:rFonts w:cs="Arial"/>
          <w:i/>
          <w:iCs/>
        </w:rPr>
        <w:t>SuperCIATA</w:t>
      </w:r>
      <w:r w:rsidRPr="009D6A2A">
        <w:rPr>
          <w:rFonts w:cs="Arial"/>
        </w:rPr>
        <w:t xml:space="preserve">, eles são importados para a tabela </w:t>
      </w:r>
      <w:r w:rsidRPr="002927D3">
        <w:rPr>
          <w:rFonts w:cs="Arial"/>
        </w:rPr>
        <w:t>CI_LOTES</w:t>
      </w:r>
      <w:r w:rsidRPr="009D6A2A">
        <w:rPr>
          <w:rFonts w:cs="Arial"/>
        </w:rPr>
        <w:t xml:space="preserve"> sem qualquer transformação inicial. Somente após uma análise dos dados é realizada a padronização, com o objetivo de permitir sua conexão com outros bancos de dados.</w:t>
      </w:r>
    </w:p>
    <w:p w14:paraId="24DF521F" w14:textId="77777777" w:rsidR="00BC3196" w:rsidRDefault="00BC3196" w:rsidP="00BC3196">
      <w:pPr>
        <w:rPr>
          <w:rFonts w:cs="Arial"/>
        </w:rPr>
      </w:pPr>
    </w:p>
    <w:p w14:paraId="265E322D" w14:textId="77777777" w:rsidR="00BC3196" w:rsidRDefault="00BC3196" w:rsidP="00DC4EBB">
      <w:pPr>
        <w:pStyle w:val="Ttulo4"/>
      </w:pPr>
      <w:r>
        <w:t>NUM_ENDERECO</w:t>
      </w:r>
    </w:p>
    <w:p w14:paraId="06B7A3B2" w14:textId="77777777" w:rsidR="00BC3196" w:rsidRDefault="00BC3196" w:rsidP="00BC3196">
      <w:r>
        <w:rPr>
          <w:b/>
          <w:bCs/>
        </w:rPr>
        <w:t>Descrição:</w:t>
      </w:r>
      <w:r>
        <w:tab/>
        <w:t>Individualiza a parcela/lote no logradouro e na quadra</w:t>
      </w:r>
    </w:p>
    <w:p w14:paraId="4E0F91BF" w14:textId="77777777" w:rsidR="00BC3196" w:rsidRDefault="00BC3196" w:rsidP="00BC3196">
      <w:r w:rsidRPr="00685613">
        <w:rPr>
          <w:b/>
          <w:bCs/>
        </w:rPr>
        <w:t>Origem:</w:t>
      </w:r>
      <w:r>
        <w:tab/>
        <w:t>Quadro 04, item 09 do Boletim de Cadastro Imobiliário – BCI</w:t>
      </w:r>
    </w:p>
    <w:p w14:paraId="46571B10" w14:textId="77777777" w:rsidR="00BC3196" w:rsidRDefault="00BC3196" w:rsidP="00BC3196">
      <w:r w:rsidRPr="00685613">
        <w:rPr>
          <w:b/>
          <w:bCs/>
        </w:rPr>
        <w:t>Objetivo:</w:t>
      </w:r>
      <w:r>
        <w:tab/>
        <w:t>Compor a localização descritiva do lote e ordenar as parcelas/lotes nas faces de quadra.</w:t>
      </w:r>
    </w:p>
    <w:p w14:paraId="16B60404" w14:textId="77777777" w:rsidR="00BC3196" w:rsidRDefault="00BC3196" w:rsidP="00BC3196">
      <w:r>
        <w:rPr>
          <w:b/>
          <w:bCs/>
        </w:rPr>
        <w:t>Notas:</w:t>
      </w:r>
      <w:r>
        <w:tab/>
      </w:r>
      <w:r w:rsidRPr="00EC3DAA">
        <w:t>O número do endereço é, em teoria, uma informação que indica a sequência das parcelas ao longo do logradouro. No entanto, a presença de valores como S/N ou “0000” dificulta significativamente seu uso. Considerando que o endereço da parcela é a única forma de localização nos bancos de dados descritivos, não deveria ser permitida a inclusão de dados genéricos.</w:t>
      </w:r>
      <w:r>
        <w:t xml:space="preserve"> </w:t>
      </w:r>
    </w:p>
    <w:p w14:paraId="5FC4C0B4" w14:textId="77777777" w:rsidR="00BC3196" w:rsidRDefault="00BC3196" w:rsidP="00BC3196"/>
    <w:p w14:paraId="1A219C86" w14:textId="77777777" w:rsidR="00BC3196" w:rsidRDefault="00BC3196" w:rsidP="00DC4EBB">
      <w:pPr>
        <w:pStyle w:val="Ttulo4"/>
      </w:pPr>
      <w:r>
        <w:lastRenderedPageBreak/>
        <w:t xml:space="preserve">NOM_LOGRADOURO_ADJACENTE </w:t>
      </w:r>
    </w:p>
    <w:p w14:paraId="167E8012" w14:textId="77777777" w:rsidR="00BC3196" w:rsidRDefault="00BC3196" w:rsidP="00BC3196">
      <w:r>
        <w:rPr>
          <w:b/>
          <w:bCs/>
        </w:rPr>
        <w:t>Descrição:</w:t>
      </w:r>
      <w:r>
        <w:tab/>
        <w:t>Nome do logradouro adjacente na esquina. Essa informação só existe se for uma parcela/lote de esquina.</w:t>
      </w:r>
    </w:p>
    <w:p w14:paraId="0E03FFA5" w14:textId="77777777" w:rsidR="00BC3196" w:rsidRDefault="00BC3196" w:rsidP="00BC3196">
      <w:r w:rsidRPr="00E12105">
        <w:rPr>
          <w:b/>
          <w:bCs/>
        </w:rPr>
        <w:t>Origem:</w:t>
      </w:r>
      <w:r>
        <w:tab/>
        <w:t xml:space="preserve">Resultado de uma consulta do Item 49 (se existente) na Planta Quadra.  </w:t>
      </w:r>
    </w:p>
    <w:p w14:paraId="4A730CE5" w14:textId="77777777" w:rsidR="00BC3196" w:rsidRDefault="00BC3196" w:rsidP="00BC3196">
      <w:r w:rsidRPr="00E12105">
        <w:rPr>
          <w:b/>
          <w:bCs/>
        </w:rPr>
        <w:t>Objetivo:</w:t>
      </w:r>
      <w:r>
        <w:tab/>
        <w:t>Identificar as parcelas/lotes situadas em esquinas para somar a sua DIM_PROFUNDIDADE às dimensões da quadra na face delimitada pelo logradouro.</w:t>
      </w:r>
    </w:p>
    <w:p w14:paraId="3AC2909F" w14:textId="77777777" w:rsidR="00BC3196" w:rsidRDefault="00BC3196" w:rsidP="00BC3196">
      <w:r>
        <w:rPr>
          <w:b/>
          <w:bCs/>
        </w:rPr>
        <w:t>Notas:</w:t>
      </w:r>
      <w:r>
        <w:tab/>
        <w:t xml:space="preserve">Identificar lotes de esquina é de grande importância para a elaboração de um mapa cadastral urbano. Nesses casos a profundidade é adicionada às dimensões das testadas principais da face. </w:t>
      </w:r>
    </w:p>
    <w:p w14:paraId="5532FF06" w14:textId="77777777" w:rsidR="00BC3196" w:rsidRDefault="00BC3196" w:rsidP="00BC3196"/>
    <w:p w14:paraId="206E6C2A" w14:textId="77777777" w:rsidR="00BC3196" w:rsidRDefault="00BC3196" w:rsidP="00DC4EBB">
      <w:pPr>
        <w:pStyle w:val="Ttulo4"/>
      </w:pPr>
      <w:r>
        <w:t>DIM_TESTADA</w:t>
      </w:r>
    </w:p>
    <w:p w14:paraId="473838B6" w14:textId="77777777" w:rsidR="00BC3196" w:rsidRDefault="00BC3196" w:rsidP="00EC122D">
      <w:r>
        <w:rPr>
          <w:b/>
          <w:bCs/>
        </w:rPr>
        <w:t>Descrição:</w:t>
      </w:r>
      <w:r>
        <w:tab/>
        <w:t>Medida da testada principal do lote em metros.</w:t>
      </w:r>
    </w:p>
    <w:p w14:paraId="52E47376" w14:textId="77777777" w:rsidR="00BC3196" w:rsidRDefault="00BC3196" w:rsidP="00EC122D">
      <w:r w:rsidRPr="00990FF6">
        <w:rPr>
          <w:b/>
          <w:bCs/>
        </w:rPr>
        <w:t>Origem:</w:t>
      </w:r>
      <w:r>
        <w:tab/>
        <w:t>Quadro 08, item 48 do Boletim de Cadastro Imobiliário – BCI</w:t>
      </w:r>
    </w:p>
    <w:p w14:paraId="212E4B70" w14:textId="77777777" w:rsidR="00BC3196" w:rsidRDefault="00BC3196" w:rsidP="00EC122D">
      <w:r w:rsidRPr="00990FF6">
        <w:rPr>
          <w:b/>
          <w:bCs/>
        </w:rPr>
        <w:t>Objetivo:</w:t>
      </w:r>
      <w:r>
        <w:tab/>
        <w:t>Quantificar o tamanho da frente da parcela/lote e, em conjunto com as demais dimensões, determinar a extensão da face da quadra.</w:t>
      </w:r>
    </w:p>
    <w:p w14:paraId="0810CBCD" w14:textId="77777777" w:rsidR="00BC3196" w:rsidRDefault="00BC3196" w:rsidP="00EC122D">
      <w:r>
        <w:rPr>
          <w:b/>
          <w:bCs/>
        </w:rPr>
        <w:t>Notas:</w:t>
      </w:r>
      <w:r w:rsidRPr="00990FF6">
        <w:rPr>
          <w:b/>
          <w:bCs/>
        </w:rPr>
        <w:tab/>
      </w:r>
      <w:r>
        <w:t xml:space="preserve">Em linhas gerais, essa é a medida da frente da parcela/lote. A </w:t>
      </w:r>
      <w:r w:rsidRPr="002927D3">
        <w:t>DIM_TESTADA</w:t>
      </w:r>
      <w:r>
        <w:t xml:space="preserve"> é uma das informações mais importantes dos cadastros municipais.</w:t>
      </w:r>
    </w:p>
    <w:p w14:paraId="07672F39" w14:textId="77777777" w:rsidR="00BC3196" w:rsidRDefault="00BC3196" w:rsidP="00EC122D">
      <w:pPr>
        <w:keepNext/>
      </w:pPr>
    </w:p>
    <w:p w14:paraId="1C8B5695" w14:textId="77777777" w:rsidR="00BC3196" w:rsidRDefault="00BC3196" w:rsidP="00DC4EBB">
      <w:pPr>
        <w:pStyle w:val="Ttulo4"/>
      </w:pPr>
      <w:r>
        <w:t>DIM_PROFUNDIDADE</w:t>
      </w:r>
    </w:p>
    <w:p w14:paraId="28854070" w14:textId="77777777" w:rsidR="00BC3196" w:rsidRDefault="00BC3196" w:rsidP="00BC3196">
      <w:r>
        <w:rPr>
          <w:b/>
          <w:bCs/>
        </w:rPr>
        <w:t>Descrição:</w:t>
      </w:r>
      <w:r>
        <w:tab/>
        <w:t>Medida da distância da testada principal ao lado oposto do lote (linha perpendicular) em metros.</w:t>
      </w:r>
    </w:p>
    <w:p w14:paraId="1B05C5E8" w14:textId="77777777" w:rsidR="00BC3196" w:rsidRDefault="00BC3196" w:rsidP="00BC3196">
      <w:r w:rsidRPr="00270EF4">
        <w:rPr>
          <w:b/>
          <w:bCs/>
        </w:rPr>
        <w:t>Origem:</w:t>
      </w:r>
      <w:r>
        <w:tab/>
        <w:t>Quadro 11, item 61 do Boletim de Cadastro Imobiliário – BCI</w:t>
      </w:r>
    </w:p>
    <w:p w14:paraId="4786181E" w14:textId="77777777" w:rsidR="00BC3196" w:rsidRDefault="00BC3196" w:rsidP="00BC3196">
      <w:r w:rsidRPr="00270EF4">
        <w:rPr>
          <w:b/>
          <w:bCs/>
        </w:rPr>
        <w:t>Objetivo:</w:t>
      </w:r>
      <w:r>
        <w:tab/>
        <w:t>Quantificar o tamanho da profundidade da parcela/lote e, no caso de se tratar de uma esquina, compor a dimensão da face adjacente da quadra.</w:t>
      </w:r>
    </w:p>
    <w:p w14:paraId="7E5811A2" w14:textId="77777777" w:rsidR="00BC3196" w:rsidRDefault="00BC3196" w:rsidP="00BC3196">
      <w:r>
        <w:rPr>
          <w:b/>
          <w:bCs/>
        </w:rPr>
        <w:t>Notas:</w:t>
      </w:r>
      <w:r>
        <w:tab/>
        <w:t xml:space="preserve">O </w:t>
      </w:r>
      <w:r w:rsidRPr="00270EF4">
        <w:t>Manual do Cadastro Imobiliário – MCI do CIATA</w:t>
      </w:r>
      <w:r w:rsidRPr="0026580E">
        <w:t xml:space="preserve"> trata co</w:t>
      </w:r>
      <w:r>
        <w:t>m especial atenção esse atributo, incluindo diversas fórmulas de cálculo e imagens ilustrativas.</w:t>
      </w:r>
    </w:p>
    <w:p w14:paraId="13A972C8" w14:textId="77777777" w:rsidR="00BC3196" w:rsidRDefault="00BC3196" w:rsidP="00BC3196">
      <w:r>
        <w:t xml:space="preserve">No </w:t>
      </w:r>
      <w:r w:rsidRPr="009B3506">
        <w:rPr>
          <w:i/>
          <w:iCs/>
        </w:rPr>
        <w:t>SuperCIATA</w:t>
      </w:r>
      <w:r>
        <w:t xml:space="preserve"> essa dimensão é somada às dimensões das testadas das faces das quadras quando se tratar de um lote de esquina. Também serve para o cálculo da área do lote.</w:t>
      </w:r>
    </w:p>
    <w:p w14:paraId="6D48FF8A" w14:textId="77777777" w:rsidR="00BF1FBA" w:rsidRDefault="00BF1FBA" w:rsidP="006D3D4B"/>
    <w:p w14:paraId="7EF22E11" w14:textId="6E38CEEA" w:rsidR="0095719F" w:rsidRDefault="0095719F" w:rsidP="0095719F">
      <w:pPr>
        <w:pStyle w:val="Ttulo3"/>
        <w:rPr>
          <w:i/>
          <w:iCs/>
        </w:rPr>
      </w:pPr>
      <w:r>
        <w:lastRenderedPageBreak/>
        <w:t xml:space="preserve">Atributos do CNEFE Usados no </w:t>
      </w:r>
      <w:r w:rsidRPr="00AE240A">
        <w:rPr>
          <w:i/>
          <w:iCs/>
        </w:rPr>
        <w:t>SuperCIATA</w:t>
      </w:r>
    </w:p>
    <w:p w14:paraId="5D279F49" w14:textId="389B6F51" w:rsidR="0033663A" w:rsidRDefault="007D5BC2" w:rsidP="00312DC0">
      <w:r>
        <w:t xml:space="preserve">Os arquivos do CNEFE </w:t>
      </w:r>
      <w:r w:rsidR="006E3E0B">
        <w:t>relativos</w:t>
      </w:r>
      <w:r>
        <w:t xml:space="preserve"> a cada município brasileiro são disponibilizados no portal oficial do IBGE </w:t>
      </w:r>
      <w:r>
        <w:fldChar w:fldCharType="begin"/>
      </w:r>
      <w:r w:rsidR="001171E8">
        <w:instrText xml:space="preserve"> ADDIN ZOTERO_ITEM CSL_CITATION {"citationID":"sZXgVJxl","properties":{"formattedCitation":"(IBGE,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005A67DD" w:rsidRPr="005A67DD">
        <w:rPr>
          <w:rFonts w:cs="Arial"/>
        </w:rPr>
        <w:t>(IBGE, 2025)</w:t>
      </w:r>
      <w:r>
        <w:fldChar w:fldCharType="end"/>
      </w:r>
      <w:r>
        <w:t xml:space="preserve"> </w:t>
      </w:r>
      <w:r w:rsidR="00B14B70">
        <w:t xml:space="preserve">no formato </w:t>
      </w:r>
      <w:proofErr w:type="spellStart"/>
      <w:r w:rsidR="001045E8" w:rsidRPr="006E3E0B">
        <w:rPr>
          <w:i/>
          <w:iCs/>
        </w:rPr>
        <w:t>Commas</w:t>
      </w:r>
      <w:proofErr w:type="spellEnd"/>
      <w:r w:rsidR="001045E8" w:rsidRPr="006E3E0B">
        <w:rPr>
          <w:i/>
          <w:iCs/>
        </w:rPr>
        <w:t xml:space="preserve"> </w:t>
      </w:r>
      <w:proofErr w:type="spellStart"/>
      <w:r w:rsidR="001045E8" w:rsidRPr="006E3E0B">
        <w:rPr>
          <w:i/>
          <w:iCs/>
        </w:rPr>
        <w:t>Separated</w:t>
      </w:r>
      <w:proofErr w:type="spellEnd"/>
      <w:r w:rsidR="001045E8" w:rsidRPr="006E3E0B">
        <w:rPr>
          <w:i/>
          <w:iCs/>
        </w:rPr>
        <w:t xml:space="preserve"> </w:t>
      </w:r>
      <w:proofErr w:type="spellStart"/>
      <w:r w:rsidR="001045E8" w:rsidRPr="006E3E0B">
        <w:rPr>
          <w:i/>
          <w:iCs/>
        </w:rPr>
        <w:t>Values</w:t>
      </w:r>
      <w:proofErr w:type="spellEnd"/>
      <w:r w:rsidR="001045E8" w:rsidRPr="006E3E0B">
        <w:t xml:space="preserve"> (</w:t>
      </w:r>
      <w:r w:rsidR="001045E8" w:rsidRPr="00312DC0">
        <w:t>CSV</w:t>
      </w:r>
      <w:r w:rsidR="001045E8" w:rsidRPr="006E3E0B">
        <w:t>), estruturados com delimitadores de ponto e vírgula conforme o padrão nacional.</w:t>
      </w:r>
      <w:r>
        <w:t xml:space="preserve"> </w:t>
      </w:r>
      <w:r w:rsidR="00312DC0" w:rsidRPr="006E3E0B">
        <w:t xml:space="preserve">Embora cada registro contenha </w:t>
      </w:r>
      <w:r w:rsidR="00312DC0" w:rsidRPr="00312DC0">
        <w:t>35 atributos</w:t>
      </w:r>
      <w:r w:rsidR="00312DC0" w:rsidRPr="006E3E0B">
        <w:t xml:space="preserve"> que abrangem diversas dimensões censitárias, a metodologia proposta exige apenas </w:t>
      </w:r>
      <w:r w:rsidR="000C6221">
        <w:t xml:space="preserve">12 </w:t>
      </w:r>
      <w:r w:rsidR="00312DC0" w:rsidRPr="006E3E0B">
        <w:t xml:space="preserve">desses campos para sua execução. </w:t>
      </w:r>
      <w:r w:rsidR="00AA556D">
        <w:t xml:space="preserve"> </w:t>
      </w:r>
    </w:p>
    <w:p w14:paraId="5E8451B8" w14:textId="01915F2B" w:rsidR="00000EA4" w:rsidRPr="0095719F" w:rsidRDefault="00C86334" w:rsidP="00312DC0">
      <w:r w:rsidRPr="00C86334">
        <w:t xml:space="preserve">A extração de informações baseou-se nos parâmetros de </w:t>
      </w:r>
      <w:r w:rsidR="007201FD">
        <w:t>coleta</w:t>
      </w:r>
      <w:r w:rsidRPr="00C86334">
        <w:t xml:space="preserve"> definidos </w:t>
      </w:r>
      <w:r w:rsidR="005D30BA">
        <w:t xml:space="preserve">no Manual do </w:t>
      </w:r>
      <w:r w:rsidR="00563F00">
        <w:t xml:space="preserve">Recenseador </w:t>
      </w:r>
      <w:r w:rsidRPr="00C86334">
        <w:t xml:space="preserve">pelo </w:t>
      </w:r>
      <w:r w:rsidR="00445CA0">
        <w:fldChar w:fldCharType="begin"/>
      </w:r>
      <w:r w:rsidR="00445CA0">
        <w:instrText xml:space="preserve"> ADDIN ZOTERO_ITEM CSL_CITATION {"citationID":"uqqtrRkc","properties":{"formattedCitation":"(IBGE, 2022)","plainCitation":"(IBGE, 2022)","noteIndex":0},"citationItems":[{"id":301,"uris":["http://zotero.org/users/15531986/items/UDDG25EF"],"itemData":{"id":301,"type":"book","event-place":"Rio de Janeiro","publisher":"IBGE","publisher-place":"Rio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00445CA0">
        <w:fldChar w:fldCharType="separate"/>
      </w:r>
      <w:r w:rsidR="005A67DD" w:rsidRPr="005A67DD">
        <w:rPr>
          <w:rFonts w:cs="Arial"/>
        </w:rPr>
        <w:t>(IBGE, 2022)</w:t>
      </w:r>
      <w:r w:rsidR="00445CA0">
        <w:fldChar w:fldCharType="end"/>
      </w:r>
      <w:r w:rsidRPr="00C86334">
        <w:t xml:space="preserve">. A partir dessa estrutura, </w:t>
      </w:r>
      <w:r w:rsidR="00EE2815">
        <w:t>são</w:t>
      </w:r>
      <w:r w:rsidRPr="00C86334">
        <w:t xml:space="preserve"> elencados os atributos essenciais para a execução do algoritmo, detalhando-se suas funções conforme a seguinte relação:</w:t>
      </w:r>
    </w:p>
    <w:p w14:paraId="0C6046DD" w14:textId="4BBE1D29" w:rsidR="00931C4F" w:rsidRDefault="00931C4F" w:rsidP="00283843">
      <w:pPr>
        <w:pStyle w:val="Ttulo4"/>
      </w:pPr>
      <w:r w:rsidRPr="00000EA4">
        <w:t>COD_UNICO_ENDERECO</w:t>
      </w:r>
    </w:p>
    <w:p w14:paraId="56E5B4ED" w14:textId="03166AB8" w:rsidR="00102EB2" w:rsidRDefault="00102EB2" w:rsidP="00670F43">
      <w:pPr>
        <w:rPr>
          <w:b/>
          <w:bCs/>
        </w:rPr>
      </w:pPr>
      <w:r>
        <w:rPr>
          <w:b/>
          <w:bCs/>
        </w:rPr>
        <w:t>Descrição:</w:t>
      </w:r>
      <w:r w:rsidR="00670F43">
        <w:rPr>
          <w:b/>
          <w:bCs/>
        </w:rPr>
        <w:tab/>
      </w:r>
      <w:r w:rsidR="00670F43" w:rsidRPr="00670F43">
        <w:t>Código único do endereço</w:t>
      </w:r>
      <w:r w:rsidR="00D3334E">
        <w:t>.</w:t>
      </w:r>
    </w:p>
    <w:p w14:paraId="455AD93D" w14:textId="14C656B1" w:rsidR="00102EB2" w:rsidRDefault="00102EB2" w:rsidP="00102EB2">
      <w:r w:rsidRPr="00A81822">
        <w:rPr>
          <w:b/>
          <w:bCs/>
        </w:rPr>
        <w:t>Origem</w:t>
      </w:r>
      <w:r w:rsidRPr="00034240">
        <w:rPr>
          <w:b/>
          <w:bCs/>
        </w:rPr>
        <w:t>:</w:t>
      </w:r>
      <w:r>
        <w:tab/>
      </w:r>
      <w:r w:rsidR="00D3334E">
        <w:t>Arquivo CNEFE do município.</w:t>
      </w:r>
    </w:p>
    <w:p w14:paraId="494CDDA4" w14:textId="253AF5D9" w:rsidR="00102EB2" w:rsidRPr="00A951BD" w:rsidRDefault="00102EB2" w:rsidP="00102EB2">
      <w:r w:rsidRPr="00A81822">
        <w:rPr>
          <w:b/>
          <w:bCs/>
        </w:rPr>
        <w:t>Objetivo</w:t>
      </w:r>
      <w:r w:rsidRPr="00034240">
        <w:rPr>
          <w:b/>
          <w:bCs/>
        </w:rPr>
        <w:t>:</w:t>
      </w:r>
      <w:r w:rsidR="00A951BD">
        <w:rPr>
          <w:b/>
          <w:bCs/>
        </w:rPr>
        <w:tab/>
      </w:r>
      <w:r w:rsidR="00A951BD">
        <w:t>P</w:t>
      </w:r>
      <w:r w:rsidR="00A951BD" w:rsidRPr="00A951BD">
        <w:t>ermitir a identificação e individualização inequívoca de cada unidade (domicílio ou estabelecimento) cadastrada, garantindo que cada endereço possua um identificador exclusivo que não se repete em nenhum outro registro</w:t>
      </w:r>
      <w:r w:rsidR="00052553">
        <w:t>.</w:t>
      </w:r>
    </w:p>
    <w:p w14:paraId="758C0A54" w14:textId="77777777" w:rsidR="009431C3" w:rsidRDefault="00102EB2" w:rsidP="00102EB2">
      <w:r>
        <w:rPr>
          <w:b/>
          <w:bCs/>
        </w:rPr>
        <w:t>Notas:</w:t>
      </w:r>
      <w:r w:rsidR="00677B31">
        <w:rPr>
          <w:b/>
          <w:bCs/>
        </w:rPr>
        <w:tab/>
      </w:r>
      <w:r w:rsidR="00677B31" w:rsidRPr="00677B31">
        <w:t>É um</w:t>
      </w:r>
      <w:r w:rsidR="00677B31">
        <w:t>a I</w:t>
      </w:r>
      <w:r w:rsidR="00677B31" w:rsidRPr="00677B31">
        <w:t>dentificação Permanente</w:t>
      </w:r>
      <w:r w:rsidR="00677B31">
        <w:t>.</w:t>
      </w:r>
      <w:r w:rsidR="00677B31" w:rsidRPr="00677B31">
        <w:t xml:space="preserve"> </w:t>
      </w:r>
      <w:r w:rsidR="00677B31">
        <w:t>F</w:t>
      </w:r>
      <w:r w:rsidR="00677B31" w:rsidRPr="00677B31">
        <w:t>unciona como um rastreador que permite ao IBGE realizar o acompanhamento de um mesmo endereço em divulgações futuras e ao longo de diferentes operações censitárias e pesquisas amostrais</w:t>
      </w:r>
      <w:r w:rsidR="00677B31">
        <w:t>.</w:t>
      </w:r>
    </w:p>
    <w:p w14:paraId="6C2EB3FA" w14:textId="77777777" w:rsidR="00AC26CB" w:rsidRDefault="004140E0" w:rsidP="00102EB2">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FE90E9A" w14:textId="10592433" w:rsidR="0038154A" w:rsidRDefault="0038154A" w:rsidP="00102EB2">
      <w:r w:rsidRPr="0038154A">
        <w:t>Além de identificar o local textualmente, o código único está vinculado à sua geolocalização (latitude e longitude), permitindo validar a existência da unidade no território</w:t>
      </w:r>
      <w:r>
        <w:t>.</w:t>
      </w:r>
    </w:p>
    <w:p w14:paraId="395CE9E0" w14:textId="089740FD" w:rsidR="00931C4F" w:rsidRPr="00931C4F" w:rsidRDefault="00AC26CB" w:rsidP="00931C4F">
      <w:r w:rsidRPr="00AC26CB">
        <w:t>Em resumo, o COD_UNICO_ENDERECO é a "chave primária" que sustenta a organização do cadastro nacional, sendo fundamental para o planejamento e a execução de políticas públicas baseadas na distribuição espacial da população</w:t>
      </w:r>
      <w:r>
        <w:t xml:space="preserve">. </w:t>
      </w:r>
      <w:r w:rsidR="00677B31">
        <w:br/>
      </w:r>
    </w:p>
    <w:p w14:paraId="05389380" w14:textId="44625B95" w:rsidR="00283843" w:rsidRDefault="00000EA4" w:rsidP="00283843">
      <w:pPr>
        <w:pStyle w:val="Ttulo4"/>
      </w:pPr>
      <w:r w:rsidRPr="00000EA4">
        <w:lastRenderedPageBreak/>
        <w:t>COD_MUNICIPIO</w:t>
      </w:r>
    </w:p>
    <w:p w14:paraId="1255CF3C" w14:textId="7209F55A" w:rsidR="00272DAE" w:rsidRDefault="00272DAE" w:rsidP="00272DAE">
      <w:r>
        <w:rPr>
          <w:b/>
          <w:bCs/>
        </w:rPr>
        <w:t>Descrição:</w:t>
      </w:r>
      <w:r>
        <w:tab/>
        <w:t>Código do município</w:t>
      </w:r>
      <w:r w:rsidR="00D3334E">
        <w:t>.</w:t>
      </w:r>
    </w:p>
    <w:p w14:paraId="00FBE3AD" w14:textId="51ED4695" w:rsidR="00272DAE" w:rsidRDefault="00272DAE" w:rsidP="00272DAE">
      <w:r w:rsidRPr="00A81822">
        <w:rPr>
          <w:b/>
          <w:bCs/>
        </w:rPr>
        <w:t>Origem</w:t>
      </w:r>
      <w:r w:rsidRPr="00034240">
        <w:rPr>
          <w:b/>
          <w:bCs/>
        </w:rPr>
        <w:t>:</w:t>
      </w:r>
      <w:r>
        <w:tab/>
      </w:r>
      <w:r w:rsidR="00D3334E">
        <w:t>Arquivo CNEFE do município e</w:t>
      </w:r>
      <w:r w:rsidR="00437643">
        <w:t xml:space="preserve"> </w:t>
      </w:r>
      <w:r w:rsidR="00D3334E">
        <w:t>t</w:t>
      </w:r>
      <w:r>
        <w:t>abela de códigos do IBGE</w:t>
      </w:r>
    </w:p>
    <w:p w14:paraId="5A5A2423" w14:textId="77777777" w:rsidR="00272DAE" w:rsidRDefault="00272DAE" w:rsidP="00272DAE">
      <w:r w:rsidRPr="00A81822">
        <w:rPr>
          <w:b/>
          <w:bCs/>
        </w:rPr>
        <w:t>Objetivo</w:t>
      </w:r>
      <w:r w:rsidRPr="00034240">
        <w:rPr>
          <w:b/>
          <w:bCs/>
        </w:rPr>
        <w:t>:</w:t>
      </w:r>
      <w:r>
        <w:tab/>
        <w:t>Identificar o município em bancos de dados compartilhados por vários municípios.</w:t>
      </w:r>
    </w:p>
    <w:p w14:paraId="4F2926B6" w14:textId="49AF97B4" w:rsidR="00272DAE" w:rsidRDefault="00272DAE" w:rsidP="00272DAE">
      <w:r>
        <w:rPr>
          <w:b/>
          <w:bCs/>
        </w:rPr>
        <w:t>Notas:</w:t>
      </w:r>
      <w:r>
        <w:rPr>
          <w:b/>
          <w:bCs/>
        </w:rPr>
        <w:tab/>
      </w:r>
      <w:r>
        <w:t>Esse atributo é opcional quando o banco de dados contém dados de apenas um municípi</w:t>
      </w:r>
      <w:r w:rsidR="008A679A">
        <w:t>o</w:t>
      </w:r>
      <w:r>
        <w:t>.</w:t>
      </w:r>
    </w:p>
    <w:p w14:paraId="57AE2CC4" w14:textId="189351C3" w:rsidR="005C2080" w:rsidRDefault="005C2080" w:rsidP="002325A2">
      <w:pPr>
        <w:pStyle w:val="Ttulo4"/>
      </w:pPr>
      <w:r w:rsidRPr="005C2080">
        <w:t>COD_SETOR</w:t>
      </w:r>
    </w:p>
    <w:p w14:paraId="267070F4" w14:textId="0AEAF01B" w:rsidR="00D51DFD" w:rsidRPr="00D3334E" w:rsidRDefault="00D51DFD" w:rsidP="00D51DFD">
      <w:r>
        <w:rPr>
          <w:b/>
          <w:bCs/>
        </w:rPr>
        <w:t>Descrição:</w:t>
      </w:r>
      <w:r w:rsidR="00D3334E">
        <w:rPr>
          <w:b/>
          <w:bCs/>
        </w:rPr>
        <w:tab/>
      </w:r>
      <w:r w:rsidR="00D3334E" w:rsidRPr="00D3334E">
        <w:t>Código do setor</w:t>
      </w:r>
      <w:r w:rsidR="00D3334E">
        <w:t>.</w:t>
      </w:r>
    </w:p>
    <w:p w14:paraId="33FECA0C" w14:textId="0D057476" w:rsidR="007D5C26" w:rsidRDefault="007D5C26" w:rsidP="007D5C26">
      <w:r w:rsidRPr="00A81822">
        <w:rPr>
          <w:b/>
          <w:bCs/>
        </w:rPr>
        <w:t>Origem</w:t>
      </w:r>
      <w:r w:rsidRPr="00034240">
        <w:rPr>
          <w:b/>
          <w:bCs/>
        </w:rPr>
        <w:t>:</w:t>
      </w:r>
      <w:r>
        <w:tab/>
      </w:r>
      <w:r w:rsidR="001C63DD">
        <w:t>Arquivo CNEFE do município.</w:t>
      </w:r>
    </w:p>
    <w:p w14:paraId="5099ECB3" w14:textId="50E95104" w:rsidR="007D5C26" w:rsidRDefault="007D5C26" w:rsidP="007D5C26">
      <w:r w:rsidRPr="00A81822">
        <w:rPr>
          <w:b/>
          <w:bCs/>
        </w:rPr>
        <w:t>Objetivo</w:t>
      </w:r>
      <w:r w:rsidRPr="00034240">
        <w:rPr>
          <w:b/>
          <w:bCs/>
        </w:rPr>
        <w:t>:</w:t>
      </w:r>
      <w:r>
        <w:tab/>
      </w:r>
      <w:r w:rsidR="00C46209" w:rsidRPr="00C46209">
        <w:t>identificar de forma única a unidade territorial básica que o IBGE utiliza para o planejamento, a execução da coleta e a posterior divulgação de dados estatísticos</w:t>
      </w:r>
      <w:r w:rsidR="00C46209">
        <w:t>.</w:t>
      </w:r>
    </w:p>
    <w:p w14:paraId="1938D2E1" w14:textId="6DB00B05" w:rsidR="007D5C26" w:rsidRDefault="007D5C26" w:rsidP="007D5C26">
      <w:r>
        <w:rPr>
          <w:b/>
          <w:bCs/>
        </w:rPr>
        <w:t>Notas:</w:t>
      </w:r>
      <w:r w:rsidR="00C46209">
        <w:rPr>
          <w:b/>
          <w:bCs/>
        </w:rPr>
        <w:tab/>
      </w:r>
      <w:r w:rsidR="007666BA" w:rsidRPr="007666BA">
        <w:t>No CNEFE, todo endereço registrado deve estar obrigatoriamente vinculado a um setor censitário, o que permite localizar a população e as unidades construídas com precisão dentro do território</w:t>
      </w:r>
      <w:r w:rsidR="007666BA">
        <w:t>.</w:t>
      </w:r>
    </w:p>
    <w:p w14:paraId="445186AB" w14:textId="62E4EA1C" w:rsidR="007666BA" w:rsidRPr="000D3F9B" w:rsidRDefault="000D3F9B" w:rsidP="007D5C26">
      <w:r w:rsidRPr="000D3F9B">
        <w:t xml:space="preserve">Embora o campo COD_SETOR identifique o número específico do setor, ele integra o </w:t>
      </w:r>
      <w:proofErr w:type="spellStart"/>
      <w:r w:rsidRPr="000D3F9B">
        <w:t>geocódigo</w:t>
      </w:r>
      <w:proofErr w:type="spellEnd"/>
      <w:r w:rsidRPr="000D3F9B">
        <w:t xml:space="preserve"> do setor, uma designação de 15 dígitos que permite identificar a localização completa da unidade, abrangendo desde a UF até o subdistrito</w:t>
      </w:r>
      <w:r>
        <w:t>.</w:t>
      </w:r>
      <w:r w:rsidR="00356E0D">
        <w:t xml:space="preserve"> </w:t>
      </w:r>
    </w:p>
    <w:p w14:paraId="13FCBBB3" w14:textId="77777777" w:rsidR="007D5C26" w:rsidRPr="00D51DFD" w:rsidRDefault="007D5C26" w:rsidP="007D5C26"/>
    <w:p w14:paraId="41E96172" w14:textId="5663F805" w:rsidR="002325A2" w:rsidRDefault="002325A2" w:rsidP="00957EFA">
      <w:pPr>
        <w:pStyle w:val="Ttulo4"/>
      </w:pPr>
      <w:r w:rsidRPr="002325A2">
        <w:t>NUM_QUADRA</w:t>
      </w:r>
    </w:p>
    <w:p w14:paraId="4CB57ED1" w14:textId="76A299A7" w:rsidR="007D5C26" w:rsidRDefault="007D5C26" w:rsidP="007D5C26">
      <w:pPr>
        <w:rPr>
          <w:b/>
          <w:bCs/>
        </w:rPr>
      </w:pPr>
      <w:r>
        <w:rPr>
          <w:b/>
          <w:bCs/>
        </w:rPr>
        <w:t>Descrição:</w:t>
      </w:r>
      <w:r w:rsidR="00437643">
        <w:rPr>
          <w:b/>
          <w:bCs/>
        </w:rPr>
        <w:tab/>
      </w:r>
      <w:r w:rsidR="00437643" w:rsidRPr="00437643">
        <w:t>Número da quadra</w:t>
      </w:r>
      <w:r w:rsidR="00437643">
        <w:t>.</w:t>
      </w:r>
    </w:p>
    <w:p w14:paraId="69CEF62F" w14:textId="70089D64" w:rsidR="007D5C26" w:rsidRDefault="007D5C26" w:rsidP="007D5C26">
      <w:r w:rsidRPr="00A81822">
        <w:rPr>
          <w:b/>
          <w:bCs/>
        </w:rPr>
        <w:t>Origem</w:t>
      </w:r>
      <w:r w:rsidRPr="00034240">
        <w:rPr>
          <w:b/>
          <w:bCs/>
        </w:rPr>
        <w:t>:</w:t>
      </w:r>
      <w:r>
        <w:tab/>
      </w:r>
      <w:r w:rsidR="001C63DD">
        <w:t>Arquivo CNEFE do município.</w:t>
      </w:r>
    </w:p>
    <w:p w14:paraId="43C7563F" w14:textId="4CA00709" w:rsidR="007D5C26" w:rsidRDefault="007D5C26" w:rsidP="007D5C26">
      <w:r w:rsidRPr="00A81822">
        <w:rPr>
          <w:b/>
          <w:bCs/>
        </w:rPr>
        <w:t>Objetivo</w:t>
      </w:r>
      <w:r w:rsidRPr="00034240">
        <w:rPr>
          <w:b/>
          <w:bCs/>
        </w:rPr>
        <w:t>:</w:t>
      </w:r>
      <w:r>
        <w:tab/>
      </w:r>
      <w:r w:rsidR="002D3B52">
        <w:t>F</w:t>
      </w:r>
      <w:r w:rsidR="002D3B52" w:rsidRPr="002D3B52">
        <w:t xml:space="preserve">ornecer uma identificação numérica para a quadra onde o endereço está localizado, servindo como uma </w:t>
      </w:r>
      <w:r w:rsidR="002D3B52">
        <w:t>de suas</w:t>
      </w:r>
      <w:r w:rsidR="002D3B52" w:rsidRPr="002D3B52">
        <w:t xml:space="preserve"> referências posicionais</w:t>
      </w:r>
      <w:r w:rsidR="002D3B52">
        <w:t>.</w:t>
      </w:r>
    </w:p>
    <w:p w14:paraId="51447B50" w14:textId="0CBA4B55" w:rsidR="007D5C26" w:rsidRDefault="007D5C26" w:rsidP="007D5C26">
      <w:r>
        <w:rPr>
          <w:b/>
          <w:bCs/>
        </w:rPr>
        <w:t>Notas:</w:t>
      </w:r>
      <w:r w:rsidR="00EE2C7B">
        <w:rPr>
          <w:b/>
          <w:bCs/>
        </w:rPr>
        <w:tab/>
      </w:r>
      <w:r w:rsidR="00EE2C7B" w:rsidRPr="00EE2C7B">
        <w:t>Quadra é geralmente um trecho retangular de uma área urbana ou aglomerado rural limitado por vias (ruas, estradas, trilhos) ou formas naturais (cursos d’água, encostas). Cada quadra é formada por faces</w:t>
      </w:r>
      <w:r w:rsidR="00EE2C7B">
        <w:t>.</w:t>
      </w:r>
    </w:p>
    <w:p w14:paraId="6B7EBB2E" w14:textId="0433129D" w:rsidR="00982299" w:rsidRDefault="00982299" w:rsidP="007D5C26">
      <w:r w:rsidRPr="00982299">
        <w:t>As quadras podem ser "fechadas", quando suas faces constituem um perímetro completo, ou "abertas", quando faltam faces para o fechamento do perímetro</w:t>
      </w:r>
      <w:r>
        <w:t>.</w:t>
      </w:r>
    </w:p>
    <w:p w14:paraId="608F5A8E" w14:textId="66AC75E9" w:rsidR="00FC1C9F" w:rsidRDefault="00FC1C9F" w:rsidP="007D5C26">
      <w:r w:rsidRPr="00FC1C9F">
        <w:lastRenderedPageBreak/>
        <w:t>O uso do número "0" é um recurso do sistema do Cadastro Nacional de Endereços para Fins Estatísticos (CNEFE) aplicado em setores onde não existem arruamentos ou desenhos de quadras bem definidos, como é comum em áreas rurais</w:t>
      </w:r>
    </w:p>
    <w:p w14:paraId="3B797670" w14:textId="7D187680" w:rsidR="00FE3CB7" w:rsidRPr="00982299" w:rsidRDefault="00A63596" w:rsidP="007D5C26">
      <w:r w:rsidRPr="00A63596">
        <w:t>Visto que a numeração das quadras é reiniciada a cada novo setor censitário, a identificação unívoca de uma quadra requer a composição do atributo NUM_QUADRA com o COD_SETOR.</w:t>
      </w:r>
    </w:p>
    <w:p w14:paraId="2F97C526" w14:textId="77777777" w:rsidR="007D5C26" w:rsidRPr="00D51DFD" w:rsidRDefault="007D5C26" w:rsidP="007D5C26"/>
    <w:p w14:paraId="2FEC4721" w14:textId="7B32C9C5" w:rsidR="00901292" w:rsidRDefault="00901292" w:rsidP="00957EFA">
      <w:pPr>
        <w:pStyle w:val="Ttulo4"/>
      </w:pPr>
      <w:r w:rsidRPr="00901292">
        <w:t>NUM_FACE</w:t>
      </w:r>
    </w:p>
    <w:p w14:paraId="6FEFBB52" w14:textId="6F642340" w:rsidR="007D5C26" w:rsidRDefault="007D5C26" w:rsidP="007D5C26">
      <w:pPr>
        <w:rPr>
          <w:b/>
          <w:bCs/>
        </w:rPr>
      </w:pPr>
      <w:r>
        <w:rPr>
          <w:b/>
          <w:bCs/>
        </w:rPr>
        <w:t>Descrição:</w:t>
      </w:r>
      <w:r w:rsidR="004F6898">
        <w:rPr>
          <w:b/>
          <w:bCs/>
        </w:rPr>
        <w:tab/>
      </w:r>
      <w:r w:rsidR="004F6898" w:rsidRPr="004F6898">
        <w:t>Número da face</w:t>
      </w:r>
      <w:r w:rsidR="004F6898">
        <w:t>.</w:t>
      </w:r>
    </w:p>
    <w:p w14:paraId="5AF22762" w14:textId="1F1126C2" w:rsidR="007D5C26" w:rsidRDefault="007D5C26" w:rsidP="007D5C26">
      <w:r w:rsidRPr="00A81822">
        <w:rPr>
          <w:b/>
          <w:bCs/>
        </w:rPr>
        <w:t>Origem</w:t>
      </w:r>
      <w:r w:rsidRPr="00034240">
        <w:rPr>
          <w:b/>
          <w:bCs/>
        </w:rPr>
        <w:t>:</w:t>
      </w:r>
      <w:r>
        <w:tab/>
      </w:r>
      <w:r w:rsidR="001C63DD">
        <w:t>Arquivo CNEFE do município.</w:t>
      </w:r>
    </w:p>
    <w:p w14:paraId="16DDB857" w14:textId="39E326E0" w:rsidR="007D5C26" w:rsidRDefault="007D5C26" w:rsidP="007D5C26">
      <w:r w:rsidRPr="00A81822">
        <w:rPr>
          <w:b/>
          <w:bCs/>
        </w:rPr>
        <w:t>Objetivo</w:t>
      </w:r>
      <w:r w:rsidRPr="00034240">
        <w:rPr>
          <w:b/>
          <w:bCs/>
        </w:rPr>
        <w:t>:</w:t>
      </w:r>
      <w:r>
        <w:tab/>
      </w:r>
      <w:r w:rsidR="001478C1">
        <w:t>I</w:t>
      </w:r>
      <w:r w:rsidR="001478C1" w:rsidRPr="001478C1">
        <w:t>dentificar cada um dos lados da quadra (ou quarteirão), servindo como uma ancoragem espacial precisa para a associação dos endereços no território</w:t>
      </w:r>
      <w:r w:rsidR="001478C1">
        <w:t>.</w:t>
      </w:r>
    </w:p>
    <w:p w14:paraId="52F59DFF" w14:textId="37A5CB4D" w:rsidR="007D5C26" w:rsidRDefault="007D5C26" w:rsidP="007D5C26">
      <w:r>
        <w:rPr>
          <w:b/>
          <w:bCs/>
        </w:rPr>
        <w:t>Notas:</w:t>
      </w:r>
      <w:r w:rsidR="001478C1">
        <w:rPr>
          <w:b/>
          <w:bCs/>
        </w:rPr>
        <w:tab/>
      </w:r>
      <w:r w:rsidR="008607F7" w:rsidRPr="008607F7">
        <w:t>A face é compreendida geralmente pela interseção de logradouros. Em situações específicas, onde não há interseção, ela pode ser delimitada pelos próprios limites do setor censitário</w:t>
      </w:r>
      <w:r w:rsidR="008607F7">
        <w:t>.</w:t>
      </w:r>
    </w:p>
    <w:p w14:paraId="1BC5D9C4" w14:textId="0C2AF113" w:rsidR="008607F7" w:rsidRDefault="0096590D" w:rsidP="007D5C26">
      <w:r w:rsidRPr="0096590D">
        <w:t>Dentro de uma quadra, cada face recebe uma numeração específica. A combinação dos atributos COD_SETOR, NUM_QUADRA e NUM_FACE permite identificar de forma única uma feição geométrica linear no mapa do IBGE</w:t>
      </w:r>
      <w:r>
        <w:t>.</w:t>
      </w:r>
    </w:p>
    <w:p w14:paraId="22A42A20" w14:textId="77777777" w:rsidR="007D5C26" w:rsidRPr="00D51DFD" w:rsidRDefault="007D5C26" w:rsidP="007D5C26"/>
    <w:p w14:paraId="77CDCE43" w14:textId="69540F7D" w:rsidR="00901292" w:rsidRDefault="00901292" w:rsidP="00957EFA">
      <w:pPr>
        <w:pStyle w:val="Ttulo4"/>
      </w:pPr>
      <w:r w:rsidRPr="00901292">
        <w:t>NOM_TIPO_SEGLOGR</w:t>
      </w:r>
    </w:p>
    <w:p w14:paraId="4036BF2F" w14:textId="60EBE9E0" w:rsidR="007D5C26" w:rsidRPr="007615AF" w:rsidRDefault="007D5C26" w:rsidP="007D5C26">
      <w:r>
        <w:rPr>
          <w:b/>
          <w:bCs/>
        </w:rPr>
        <w:t>Descrição:</w:t>
      </w:r>
      <w:r w:rsidR="007615AF">
        <w:rPr>
          <w:b/>
          <w:bCs/>
        </w:rPr>
        <w:tab/>
      </w:r>
      <w:r w:rsidR="007615AF" w:rsidRPr="007615AF">
        <w:t>Tipo do logradouro</w:t>
      </w:r>
      <w:r w:rsidR="007615AF">
        <w:t>.</w:t>
      </w:r>
    </w:p>
    <w:p w14:paraId="0F514226" w14:textId="4DADC952" w:rsidR="007D5C26" w:rsidRDefault="007D5C26" w:rsidP="007D5C26">
      <w:r w:rsidRPr="00A81822">
        <w:rPr>
          <w:b/>
          <w:bCs/>
        </w:rPr>
        <w:t>Origem</w:t>
      </w:r>
      <w:r w:rsidRPr="00034240">
        <w:rPr>
          <w:b/>
          <w:bCs/>
        </w:rPr>
        <w:t>:</w:t>
      </w:r>
      <w:r>
        <w:tab/>
      </w:r>
      <w:r w:rsidR="001C63DD">
        <w:t>Arquivo CNEFE do município.</w:t>
      </w:r>
    </w:p>
    <w:p w14:paraId="3B6357A3" w14:textId="4FCC50E1" w:rsidR="007D5C26" w:rsidRDefault="007D5C26" w:rsidP="007D5C26">
      <w:r w:rsidRPr="00A81822">
        <w:rPr>
          <w:b/>
          <w:bCs/>
        </w:rPr>
        <w:t>Objetivo</w:t>
      </w:r>
      <w:r w:rsidRPr="00034240">
        <w:rPr>
          <w:b/>
          <w:bCs/>
        </w:rPr>
        <w:t>:</w:t>
      </w:r>
      <w:r>
        <w:tab/>
      </w:r>
      <w:r w:rsidR="000E21EE">
        <w:t>I</w:t>
      </w:r>
      <w:r w:rsidR="000E21EE" w:rsidRPr="000E21EE">
        <w:t xml:space="preserve">ndicar a natureza do logradouro, descrevendo se ele é uma construção humana ou uma forma natural que serve para a circulação de pessoas, veículos e mercadorias. </w:t>
      </w:r>
    </w:p>
    <w:p w14:paraId="1B8B9DD2" w14:textId="77777777" w:rsidR="00473AA3" w:rsidRDefault="007D5C26" w:rsidP="007D5C26">
      <w:r>
        <w:rPr>
          <w:b/>
          <w:bCs/>
        </w:rPr>
        <w:t>Notas:</w:t>
      </w:r>
      <w:r w:rsidR="007F1A7B" w:rsidRPr="00A55F95">
        <w:tab/>
      </w:r>
      <w:r w:rsidR="00A55F95" w:rsidRPr="00A55F95">
        <w:t>No padrão do IBGE, o logradouro é formado por até três componentes: Tipo (</w:t>
      </w:r>
      <w:proofErr w:type="spellStart"/>
      <w:r w:rsidR="00A55F95" w:rsidRPr="00A55F95">
        <w:t>ex</w:t>
      </w:r>
      <w:proofErr w:type="spellEnd"/>
      <w:r w:rsidR="00A55F95" w:rsidRPr="00A55F95">
        <w:t>: Rua), Título (</w:t>
      </w:r>
      <w:proofErr w:type="spellStart"/>
      <w:r w:rsidR="00A55F95" w:rsidRPr="00A55F95">
        <w:t>ex</w:t>
      </w:r>
      <w:proofErr w:type="spellEnd"/>
      <w:r w:rsidR="00A55F95" w:rsidRPr="00A55F95">
        <w:t>: Doutor) e o Nome propriamente dito</w:t>
      </w:r>
      <w:r w:rsidR="00473AA3">
        <w:t>.</w:t>
      </w:r>
    </w:p>
    <w:p w14:paraId="6D25EC04" w14:textId="3255AAF1" w:rsidR="007D5C26" w:rsidRDefault="00D74FDE" w:rsidP="007D5C26">
      <w:r w:rsidRPr="00D74FDE">
        <w:t>Este atributo é fundamental para a individualização inequívoca de cada endereço. Ele permite que o IBGE organize e diferencie endereços que podem compartilhar o mesmo nome, mas possuem naturezas distintas (</w:t>
      </w:r>
      <w:proofErr w:type="spellStart"/>
      <w:r w:rsidRPr="00D74FDE">
        <w:t>ex</w:t>
      </w:r>
      <w:proofErr w:type="spellEnd"/>
      <w:r w:rsidRPr="00D74FDE">
        <w:t>: Rua Brasil vs. Avenida Brasil)</w:t>
      </w:r>
      <w:r>
        <w:t>.</w:t>
      </w:r>
    </w:p>
    <w:p w14:paraId="45F60B10" w14:textId="77777777" w:rsidR="007D5C26" w:rsidRPr="00D51DFD" w:rsidRDefault="007D5C26" w:rsidP="007D5C26"/>
    <w:p w14:paraId="54287DCE" w14:textId="1DF2E3F8" w:rsidR="00FC75D6" w:rsidRDefault="00FC75D6" w:rsidP="00957EFA">
      <w:pPr>
        <w:pStyle w:val="Ttulo4"/>
      </w:pPr>
      <w:r w:rsidRPr="00FC75D6">
        <w:lastRenderedPageBreak/>
        <w:t>NOM_TITULO_SEGLOGR</w:t>
      </w:r>
    </w:p>
    <w:p w14:paraId="471A7031" w14:textId="60BC335C" w:rsidR="007D5C26" w:rsidRDefault="007D5C26" w:rsidP="007D5C26">
      <w:pPr>
        <w:rPr>
          <w:b/>
          <w:bCs/>
        </w:rPr>
      </w:pPr>
      <w:r>
        <w:rPr>
          <w:b/>
          <w:bCs/>
        </w:rPr>
        <w:t>Descrição:</w:t>
      </w:r>
      <w:r w:rsidR="007615AF">
        <w:rPr>
          <w:b/>
          <w:bCs/>
        </w:rPr>
        <w:tab/>
      </w:r>
      <w:r w:rsidR="00EB4D4A" w:rsidRPr="00EB4D4A">
        <w:t>Título do logradouro</w:t>
      </w:r>
      <w:r w:rsidR="0055113B">
        <w:t>.</w:t>
      </w:r>
    </w:p>
    <w:p w14:paraId="5C4EF50B" w14:textId="48A06E21" w:rsidR="007D5C26" w:rsidRDefault="007D5C26" w:rsidP="007D5C26">
      <w:r w:rsidRPr="00A81822">
        <w:rPr>
          <w:b/>
          <w:bCs/>
        </w:rPr>
        <w:t>Origem</w:t>
      </w:r>
      <w:r w:rsidRPr="00034240">
        <w:rPr>
          <w:b/>
          <w:bCs/>
        </w:rPr>
        <w:t>:</w:t>
      </w:r>
      <w:r>
        <w:tab/>
      </w:r>
      <w:r w:rsidR="001C63DD">
        <w:t>Arquivo CNEFE do município.</w:t>
      </w:r>
    </w:p>
    <w:p w14:paraId="30DB97B5" w14:textId="7357D5A4" w:rsidR="00CB2EF6" w:rsidRDefault="007D5C26" w:rsidP="007D5C26">
      <w:r w:rsidRPr="00A81822">
        <w:rPr>
          <w:b/>
          <w:bCs/>
        </w:rPr>
        <w:t>Objetivo</w:t>
      </w:r>
      <w:r w:rsidRPr="00034240">
        <w:rPr>
          <w:b/>
          <w:bCs/>
        </w:rPr>
        <w:t>:</w:t>
      </w:r>
      <w:r w:rsidR="00CB2EF6" w:rsidRPr="00CB2EF6">
        <w:t xml:space="preserve"> </w:t>
      </w:r>
      <w:r w:rsidR="00CB2EF6">
        <w:tab/>
        <w:t>I</w:t>
      </w:r>
      <w:r w:rsidR="00CB2EF6" w:rsidRPr="00CB2EF6">
        <w:t>ndicar a patente, a profissão ou o título de nobreza da personalidade ou entidade homenageada na denominação de uma via pública</w:t>
      </w:r>
      <w:r w:rsidR="00CB2EF6">
        <w:t>.</w:t>
      </w:r>
    </w:p>
    <w:p w14:paraId="2AF2EC53" w14:textId="4F9820DD" w:rsidR="007D5C26" w:rsidRDefault="007D5C26" w:rsidP="007D5C26">
      <w:r>
        <w:rPr>
          <w:b/>
          <w:bCs/>
        </w:rPr>
        <w:t>Notas:</w:t>
      </w:r>
      <w:r w:rsidR="009772C9">
        <w:tab/>
        <w:t>A</w:t>
      </w:r>
      <w:r w:rsidR="009772C9" w:rsidRPr="009772C9">
        <w:t xml:space="preserve">tua como um elemento de qualificação que, juntamente com o </w:t>
      </w:r>
      <w:r w:rsidR="007A6277" w:rsidRPr="007A6277">
        <w:t>NOM_TIPO_SEGLOGR</w:t>
      </w:r>
      <w:r w:rsidR="007A6277">
        <w:t xml:space="preserve"> </w:t>
      </w:r>
      <w:r w:rsidR="009772C9" w:rsidRPr="009772C9">
        <w:t xml:space="preserve">e o </w:t>
      </w:r>
      <w:r w:rsidR="007A6277" w:rsidRPr="007A6277">
        <w:t>NOM_SEGLOGR</w:t>
      </w:r>
      <w:r w:rsidR="009772C9" w:rsidRPr="009772C9">
        <w:t>, compõe a identificação completa e inequívoca de um endereço no padrão adotado pelo IBGE</w:t>
      </w:r>
      <w:r w:rsidR="009772C9">
        <w:t>.</w:t>
      </w:r>
    </w:p>
    <w:p w14:paraId="743572EB" w14:textId="5756E721" w:rsidR="009772C9" w:rsidRDefault="0008205B" w:rsidP="007D5C26">
      <w:r w:rsidRPr="0008205B">
        <w:t>Este campo somente é preenchido quando houver, de fato, um título associado ao logradouro</w:t>
      </w:r>
      <w:r>
        <w:t>.</w:t>
      </w:r>
    </w:p>
    <w:p w14:paraId="28DF3C73" w14:textId="584474FC" w:rsidR="0008205B" w:rsidRPr="009772C9" w:rsidRDefault="00D60BC3" w:rsidP="007D5C26">
      <w:r w:rsidRPr="00D60BC3">
        <w:t>Entre os títulos registrados com frequência estão: Santa, São, Doutor, Coronel, Professor, Presidente, Dom e Senhora</w:t>
      </w:r>
      <w:r>
        <w:t>.</w:t>
      </w:r>
    </w:p>
    <w:p w14:paraId="4330EDAA" w14:textId="77777777" w:rsidR="007D5C26" w:rsidRPr="007D5C26" w:rsidRDefault="007D5C26" w:rsidP="007D5C26"/>
    <w:p w14:paraId="1A21BF9F" w14:textId="2EDE32F0" w:rsidR="00FC75D6" w:rsidRDefault="00FC75D6" w:rsidP="00957EFA">
      <w:pPr>
        <w:pStyle w:val="Ttulo4"/>
      </w:pPr>
      <w:r w:rsidRPr="00FC75D6">
        <w:t>NOM_SEGLOGR</w:t>
      </w:r>
    </w:p>
    <w:p w14:paraId="562450AC" w14:textId="5F126BBE" w:rsidR="007D5C26" w:rsidRDefault="007D5C26" w:rsidP="007D5C26">
      <w:pPr>
        <w:rPr>
          <w:b/>
          <w:bCs/>
        </w:rPr>
      </w:pPr>
      <w:r>
        <w:rPr>
          <w:b/>
          <w:bCs/>
        </w:rPr>
        <w:t>Descrição:</w:t>
      </w:r>
      <w:r w:rsidR="00537190">
        <w:rPr>
          <w:b/>
          <w:bCs/>
        </w:rPr>
        <w:tab/>
      </w:r>
      <w:r w:rsidR="00537190" w:rsidRPr="00537190">
        <w:t>Nome do logradouro</w:t>
      </w:r>
      <w:r w:rsidR="0055113B">
        <w:t>.</w:t>
      </w:r>
    </w:p>
    <w:p w14:paraId="4A37C8C0" w14:textId="0D887FED" w:rsidR="007D5C26" w:rsidRDefault="007D5C26" w:rsidP="007D5C26">
      <w:r w:rsidRPr="00A81822">
        <w:rPr>
          <w:b/>
          <w:bCs/>
        </w:rPr>
        <w:t>Origem</w:t>
      </w:r>
      <w:r w:rsidRPr="00034240">
        <w:rPr>
          <w:b/>
          <w:bCs/>
        </w:rPr>
        <w:t>:</w:t>
      </w:r>
      <w:r>
        <w:tab/>
      </w:r>
      <w:r w:rsidR="001C63DD">
        <w:t>Arquivo CNEFE do município.</w:t>
      </w:r>
    </w:p>
    <w:p w14:paraId="591D47AA" w14:textId="5C12319C" w:rsidR="007D5C26" w:rsidRPr="00EB100E" w:rsidRDefault="007D5C26" w:rsidP="007D5C26">
      <w:r w:rsidRPr="00A81822">
        <w:rPr>
          <w:b/>
          <w:bCs/>
        </w:rPr>
        <w:t>Objetivo</w:t>
      </w:r>
      <w:r w:rsidRPr="00034240">
        <w:rPr>
          <w:b/>
          <w:bCs/>
        </w:rPr>
        <w:t>:</w:t>
      </w:r>
      <w:r w:rsidRPr="00C57D7A">
        <w:rPr>
          <w:b/>
          <w:bCs/>
        </w:rPr>
        <w:tab/>
      </w:r>
      <w:r w:rsidR="00EB100E" w:rsidRPr="00EB100E">
        <w:t>Denominar propriamente o logradouro</w:t>
      </w:r>
      <w:r w:rsidR="006814A4">
        <w:t xml:space="preserve">. </w:t>
      </w:r>
    </w:p>
    <w:p w14:paraId="53531D66" w14:textId="529D3E75" w:rsidR="007D5C26" w:rsidRPr="00431974" w:rsidRDefault="007D5C26" w:rsidP="007D5C26">
      <w:r>
        <w:rPr>
          <w:b/>
          <w:bCs/>
        </w:rPr>
        <w:t>Notas:</w:t>
      </w:r>
      <w:r w:rsidR="00431974">
        <w:rPr>
          <w:b/>
          <w:bCs/>
        </w:rPr>
        <w:tab/>
      </w:r>
      <w:r w:rsidR="00431974" w:rsidRPr="00431974">
        <w:t>O atributo NOM_SEGLOGR armazena especificamente o Nome</w:t>
      </w:r>
      <w:r w:rsidR="00585FCF">
        <w:t xml:space="preserve"> do Logradouro</w:t>
      </w:r>
      <w:r w:rsidR="00431974" w:rsidRPr="00431974">
        <w:t>, incluindo a preposição, caso exista. Por exemplo, no logradouro "Avenida Duque de Caxias", o nome registrado seria "de Caxias".</w:t>
      </w:r>
    </w:p>
    <w:p w14:paraId="6C5A0FFD" w14:textId="77777777" w:rsidR="007D5C26" w:rsidRPr="007D5C26" w:rsidRDefault="007D5C26" w:rsidP="007D5C26"/>
    <w:p w14:paraId="5EBC3DE5" w14:textId="184BED8E" w:rsidR="00FC75D6" w:rsidRDefault="00FC75D6" w:rsidP="00957EFA">
      <w:pPr>
        <w:pStyle w:val="Ttulo4"/>
      </w:pPr>
      <w:r w:rsidRPr="00FC75D6">
        <w:t>NUM_ENDERECO</w:t>
      </w:r>
    </w:p>
    <w:p w14:paraId="066B625E" w14:textId="2549A41F" w:rsidR="007D5C26" w:rsidRDefault="007D5C26" w:rsidP="007D5C26">
      <w:pPr>
        <w:rPr>
          <w:b/>
          <w:bCs/>
        </w:rPr>
      </w:pPr>
      <w:r>
        <w:rPr>
          <w:b/>
          <w:bCs/>
        </w:rPr>
        <w:t>Descrição:</w:t>
      </w:r>
      <w:r w:rsidR="00D90F60">
        <w:rPr>
          <w:b/>
          <w:bCs/>
        </w:rPr>
        <w:tab/>
      </w:r>
      <w:r w:rsidR="00D90F60" w:rsidRPr="00D90F60">
        <w:t xml:space="preserve">Número </w:t>
      </w:r>
      <w:r w:rsidR="0060796A">
        <w:t>do endereço</w:t>
      </w:r>
      <w:r w:rsidR="0055113B">
        <w:t>.</w:t>
      </w:r>
    </w:p>
    <w:p w14:paraId="60A95F47" w14:textId="68C94C7E" w:rsidR="007D5C26" w:rsidRDefault="007D5C26" w:rsidP="007D5C26">
      <w:r w:rsidRPr="00A81822">
        <w:rPr>
          <w:b/>
          <w:bCs/>
        </w:rPr>
        <w:t>Origem</w:t>
      </w:r>
      <w:r w:rsidRPr="00034240">
        <w:rPr>
          <w:b/>
          <w:bCs/>
        </w:rPr>
        <w:t>:</w:t>
      </w:r>
      <w:r>
        <w:tab/>
      </w:r>
      <w:r w:rsidR="001C63DD">
        <w:t>Arquivo CNEFE do município.</w:t>
      </w:r>
    </w:p>
    <w:p w14:paraId="5CB90A4C" w14:textId="04E9D1D0" w:rsidR="007D5C26" w:rsidRDefault="007D5C26" w:rsidP="007D5C26">
      <w:r w:rsidRPr="00A81822">
        <w:rPr>
          <w:b/>
          <w:bCs/>
        </w:rPr>
        <w:t>Objetivo</w:t>
      </w:r>
      <w:r w:rsidRPr="00034240">
        <w:rPr>
          <w:b/>
          <w:bCs/>
        </w:rPr>
        <w:t>:</w:t>
      </w:r>
      <w:r>
        <w:tab/>
      </w:r>
      <w:r w:rsidR="00810331">
        <w:t>F</w:t>
      </w:r>
      <w:r w:rsidR="00810331" w:rsidRPr="00810331">
        <w:t>ornecer o valor numérico que indica a posição exata de uma edificação ao longo de um logradouro</w:t>
      </w:r>
      <w:r w:rsidR="00810331">
        <w:t>.</w:t>
      </w:r>
    </w:p>
    <w:p w14:paraId="41CCE7D7" w14:textId="3732F512" w:rsidR="007D5C26" w:rsidRDefault="007D5C26" w:rsidP="007D5C26">
      <w:r>
        <w:rPr>
          <w:b/>
          <w:bCs/>
        </w:rPr>
        <w:t>Notas:</w:t>
      </w:r>
      <w:r w:rsidR="00810331">
        <w:rPr>
          <w:b/>
          <w:bCs/>
        </w:rPr>
        <w:tab/>
      </w:r>
      <w:r w:rsidR="006014A7" w:rsidRPr="006014A7">
        <w:t>Serve para caracterizar e individualizar cada endereço de forma inequívoca, permitindo identificar a posição relativa de uma unidade (domicílio ou estabelecimento) em relação às demais na mesma via</w:t>
      </w:r>
      <w:r w:rsidR="006014A7">
        <w:t xml:space="preserve">. </w:t>
      </w:r>
    </w:p>
    <w:p w14:paraId="30FDA8C7" w14:textId="70212D17" w:rsidR="00174F5E" w:rsidRDefault="006840E9" w:rsidP="007D5C26">
      <w:r>
        <w:t>N</w:t>
      </w:r>
      <w:r w:rsidR="00174F5E" w:rsidRPr="00174F5E">
        <w:t xml:space="preserve">as pesquisas do IBGE, </w:t>
      </w:r>
      <w:r>
        <w:t>prevalece</w:t>
      </w:r>
      <w:r w:rsidR="00174F5E" w:rsidRPr="00174F5E">
        <w:t xml:space="preserve"> sempre o número oficial do endereço, reconhecido pela prefeitura do município</w:t>
      </w:r>
      <w:r w:rsidR="00174F5E">
        <w:t>.</w:t>
      </w:r>
    </w:p>
    <w:p w14:paraId="7A811363" w14:textId="3018D032" w:rsidR="006840E9" w:rsidRPr="00D51DFD" w:rsidRDefault="008A20B5" w:rsidP="007D5C26">
      <w:r w:rsidRPr="008A20B5">
        <w:lastRenderedPageBreak/>
        <w:t>Quando não existe uma numeração oficial ou reconhecida, o sistema registra o modificador "SN". Nesses casos, para fins de armazenamento no banco de dados, o campo numérico é preenchido com o valor "0"</w:t>
      </w:r>
      <w:r>
        <w:t>.</w:t>
      </w:r>
    </w:p>
    <w:p w14:paraId="4E7555DA" w14:textId="77777777" w:rsidR="007D5C26" w:rsidRPr="007D5C26" w:rsidRDefault="007D5C26" w:rsidP="007D5C26"/>
    <w:p w14:paraId="7BCDCD0D" w14:textId="6A384B01" w:rsidR="00E93C5E" w:rsidRDefault="00E93C5E" w:rsidP="00957EFA">
      <w:pPr>
        <w:pStyle w:val="Ttulo4"/>
      </w:pPr>
      <w:r w:rsidRPr="00E93C5E">
        <w:t>LATITUDE</w:t>
      </w:r>
      <w:r w:rsidR="00DE11D9">
        <w:t xml:space="preserve"> e LONGITUDE</w:t>
      </w:r>
    </w:p>
    <w:p w14:paraId="1FAB57A5" w14:textId="5F2886ED" w:rsidR="007D5C26" w:rsidRDefault="007D5C26" w:rsidP="007D5C26">
      <w:pPr>
        <w:rPr>
          <w:b/>
          <w:bCs/>
        </w:rPr>
      </w:pPr>
      <w:r>
        <w:rPr>
          <w:b/>
          <w:bCs/>
        </w:rPr>
        <w:t>Descrição:</w:t>
      </w:r>
      <w:r w:rsidR="00D90F60">
        <w:rPr>
          <w:b/>
          <w:bCs/>
        </w:rPr>
        <w:t xml:space="preserve"> </w:t>
      </w:r>
      <w:r w:rsidR="00DE11D9">
        <w:t xml:space="preserve">Coordenadas </w:t>
      </w:r>
      <w:r w:rsidR="00D90F60" w:rsidRPr="00D90F60">
        <w:t xml:space="preserve">do </w:t>
      </w:r>
      <w:r w:rsidR="00DE11D9">
        <w:t>e</w:t>
      </w:r>
      <w:r w:rsidR="00D90F60" w:rsidRPr="00D90F60">
        <w:t>ndereço</w:t>
      </w:r>
      <w:r w:rsidR="0055113B">
        <w:t>.</w:t>
      </w:r>
    </w:p>
    <w:p w14:paraId="0B4E081F" w14:textId="5D1AD0CE" w:rsidR="007D5C26" w:rsidRDefault="007D5C26" w:rsidP="007D5C26">
      <w:r w:rsidRPr="00A81822">
        <w:rPr>
          <w:b/>
          <w:bCs/>
        </w:rPr>
        <w:t>Origem</w:t>
      </w:r>
      <w:r w:rsidRPr="00034240">
        <w:rPr>
          <w:b/>
          <w:bCs/>
        </w:rPr>
        <w:t>:</w:t>
      </w:r>
      <w:r>
        <w:tab/>
      </w:r>
      <w:r w:rsidR="001C63DD">
        <w:t>Arquivo CNEFE do município.</w:t>
      </w:r>
    </w:p>
    <w:p w14:paraId="4B9A430F" w14:textId="3DC3F22B" w:rsidR="007D5C26" w:rsidRDefault="007D5C26" w:rsidP="007D5C26">
      <w:r w:rsidRPr="00A81822">
        <w:rPr>
          <w:b/>
          <w:bCs/>
        </w:rPr>
        <w:t>Objetivo</w:t>
      </w:r>
      <w:r w:rsidRPr="00034240">
        <w:rPr>
          <w:b/>
          <w:bCs/>
        </w:rPr>
        <w:t>:</w:t>
      </w:r>
      <w:r>
        <w:tab/>
      </w:r>
      <w:r w:rsidR="00665E1F">
        <w:t xml:space="preserve">Fornecer a posição </w:t>
      </w:r>
      <w:r w:rsidR="00AE2CC7">
        <w:t>das edificações.</w:t>
      </w:r>
    </w:p>
    <w:p w14:paraId="4117497C" w14:textId="6BF8FA2F" w:rsidR="002F7D36" w:rsidRDefault="007D5C26" w:rsidP="002F7D36">
      <w:r>
        <w:rPr>
          <w:b/>
          <w:bCs/>
        </w:rPr>
        <w:t>Notas:</w:t>
      </w:r>
      <w:r w:rsidR="005748AC">
        <w:rPr>
          <w:b/>
          <w:bCs/>
        </w:rPr>
        <w:tab/>
      </w:r>
      <w:r w:rsidR="002F7D36">
        <w:t xml:space="preserve">No Censo Demográfico 2022, a captura </w:t>
      </w:r>
      <w:r w:rsidR="00AE2CC7">
        <w:t>das</w:t>
      </w:r>
      <w:r w:rsidR="002F7D36">
        <w:t xml:space="preserve">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56AE786" w14:textId="222E1399" w:rsidR="002F7D36" w:rsidRDefault="002F7D36" w:rsidP="002F7D36">
      <w:r>
        <w:t xml:space="preserve">Para assegurar a qualidade e a padronização dos dados, o IBGE </w:t>
      </w:r>
      <w:r w:rsidR="00B91F75">
        <w:t>adota</w:t>
      </w:r>
      <w:r>
        <w:t xml:space="preserve"> o </w:t>
      </w:r>
      <w:r w:rsidR="00B91F75"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w:t>
      </w:r>
      <w:proofErr w:type="spellStart"/>
      <w:r>
        <w:t>pós-coleta</w:t>
      </w:r>
      <w:proofErr w:type="spellEnd"/>
      <w:r w:rsidR="001D0A85">
        <w:t>.</w:t>
      </w:r>
      <w:r w:rsidR="00926567">
        <w:t xml:space="preserve"> </w:t>
      </w:r>
      <w:r w:rsidR="004E3611" w:rsidRPr="004E3611">
        <w:t>A confiabilidade posicional resultante é quantificada pelo atributo NV_GEO_COORD</w:t>
      </w:r>
      <w:r w:rsidR="001C0925">
        <w:t xml:space="preserve"> </w:t>
      </w:r>
      <w:r w:rsidR="00F57718">
        <w:t>(</w:t>
      </w:r>
      <w:r w:rsidR="005B4F56">
        <w:fldChar w:fldCharType="begin"/>
      </w:r>
      <w:r w:rsidR="005B4F56">
        <w:instrText xml:space="preserve"> REF _Ref217885221 \n \h </w:instrText>
      </w:r>
      <w:r w:rsidR="005B4F56">
        <w:fldChar w:fldCharType="separate"/>
      </w:r>
      <w:r w:rsidR="00F07562">
        <w:t>2.2.2.11</w:t>
      </w:r>
      <w:r w:rsidR="005B4F56">
        <w:fldChar w:fldCharType="end"/>
      </w:r>
      <w:r w:rsidR="00F57718">
        <w:t>)</w:t>
      </w:r>
      <w:r w:rsidR="004E3611" w:rsidRPr="004E3611">
        <w:t>, que atesta o rigor do processamento aplicado a cada registro.</w:t>
      </w:r>
    </w:p>
    <w:p w14:paraId="32A93036" w14:textId="2B7DF3BE" w:rsidR="007D5C26" w:rsidRDefault="002F7D36" w:rsidP="002F7D36">
      <w:r>
        <w:t>A integração desses dados ao Cadastro Nacional de Endereços para Fins Estatísticos (CNEFE) permite que o IBGE retrate com precisão a distribuição da população no território brasileiro.</w:t>
      </w:r>
    </w:p>
    <w:p w14:paraId="09A4D09A" w14:textId="77777777" w:rsidR="002F7D36" w:rsidRPr="007D5C26" w:rsidRDefault="002F7D36" w:rsidP="002F7D36"/>
    <w:p w14:paraId="4771F66E" w14:textId="1A26856D" w:rsidR="00EC5890" w:rsidRDefault="00D51DFD" w:rsidP="00D51DFD">
      <w:pPr>
        <w:pStyle w:val="Ttulo4"/>
      </w:pPr>
      <w:bookmarkStart w:id="10" w:name="_Ref217885221"/>
      <w:r w:rsidRPr="00D51DFD">
        <w:t>NV_GEO_COORD</w:t>
      </w:r>
      <w:bookmarkEnd w:id="10"/>
    </w:p>
    <w:p w14:paraId="54F2891E" w14:textId="4CA426B8" w:rsidR="007D5C26" w:rsidRDefault="007D5C26" w:rsidP="007D5C26">
      <w:pPr>
        <w:rPr>
          <w:b/>
          <w:bCs/>
        </w:rPr>
      </w:pPr>
      <w:r>
        <w:rPr>
          <w:b/>
          <w:bCs/>
        </w:rPr>
        <w:t>Descrição:</w:t>
      </w:r>
      <w:r w:rsidR="00627E7C">
        <w:rPr>
          <w:b/>
          <w:bCs/>
        </w:rPr>
        <w:tab/>
      </w:r>
      <w:r w:rsidR="00627E7C" w:rsidRPr="00627E7C">
        <w:t>Nível de geocodificação</w:t>
      </w:r>
      <w:r w:rsidR="00E179CA">
        <w:t>.</w:t>
      </w:r>
    </w:p>
    <w:p w14:paraId="7783206F" w14:textId="010C36EF" w:rsidR="007D5C26" w:rsidRDefault="007D5C26" w:rsidP="007D5C26">
      <w:r w:rsidRPr="00A81822">
        <w:rPr>
          <w:b/>
          <w:bCs/>
        </w:rPr>
        <w:t>Origem</w:t>
      </w:r>
      <w:r w:rsidRPr="00034240">
        <w:rPr>
          <w:b/>
          <w:bCs/>
        </w:rPr>
        <w:t>:</w:t>
      </w:r>
      <w:r>
        <w:tab/>
      </w:r>
      <w:r w:rsidR="00E179CA">
        <w:t>Arquivo CNEFE do município.</w:t>
      </w:r>
    </w:p>
    <w:p w14:paraId="7C8028AC" w14:textId="5F797D38" w:rsidR="007D5C26" w:rsidRDefault="007D5C26" w:rsidP="007D5C26">
      <w:r w:rsidRPr="00A81822">
        <w:rPr>
          <w:b/>
          <w:bCs/>
        </w:rPr>
        <w:t>Objetivo</w:t>
      </w:r>
      <w:r w:rsidRPr="00034240">
        <w:rPr>
          <w:b/>
          <w:bCs/>
        </w:rPr>
        <w:t>:</w:t>
      </w:r>
      <w:r w:rsidR="002758C6">
        <w:rPr>
          <w:b/>
          <w:bCs/>
        </w:rPr>
        <w:tab/>
      </w:r>
      <w:r w:rsidR="00382BAA" w:rsidRPr="00382BAA">
        <w:t>Determinar</w:t>
      </w:r>
      <w:r w:rsidR="00382BAA">
        <w:t xml:space="preserve"> a quali</w:t>
      </w:r>
      <w:r w:rsidR="003E4CB6">
        <w:t>dade das coordenadas do registro.</w:t>
      </w:r>
    </w:p>
    <w:p w14:paraId="5BA5537B" w14:textId="7C45978A" w:rsidR="007D5C26" w:rsidRDefault="007D5C26" w:rsidP="00476D8F">
      <w:r w:rsidRPr="00476D8F">
        <w:rPr>
          <w:b/>
          <w:bCs/>
        </w:rPr>
        <w:t>Notas:</w:t>
      </w:r>
      <w:r w:rsidR="003E4CB6" w:rsidRPr="00476D8F">
        <w:rPr>
          <w:b/>
          <w:bCs/>
        </w:rPr>
        <w:tab/>
      </w:r>
      <w:r w:rsidR="00D95123">
        <w:t xml:space="preserve">O </w:t>
      </w:r>
      <w:r w:rsidR="00D95123" w:rsidRPr="00627E7C">
        <w:t xml:space="preserve">Nível de </w:t>
      </w:r>
      <w:r w:rsidR="00D95123">
        <w:t>G</w:t>
      </w:r>
      <w:r w:rsidR="00D95123" w:rsidRPr="00627E7C">
        <w:t>eocodificação</w:t>
      </w:r>
      <w:r w:rsidR="00476D8F">
        <w:t xml:space="preserve"> (</w:t>
      </w:r>
      <w:r w:rsidR="00476D8F" w:rsidRPr="00D51DFD">
        <w:t>NV_GEO_COORD</w:t>
      </w:r>
      <w:r w:rsidR="00476D8F">
        <w:t>)</w:t>
      </w:r>
      <w:r w:rsidR="00D95123">
        <w:t xml:space="preserve"> </w:t>
      </w:r>
      <w:r w:rsidR="00A15931">
        <w:t xml:space="preserve">é </w:t>
      </w:r>
      <w:r w:rsidR="002C3731" w:rsidRPr="002C3731">
        <w:t>um indicador de qualidade posicional</w:t>
      </w:r>
      <w:r w:rsidR="002C3731">
        <w:t xml:space="preserve"> </w:t>
      </w:r>
      <w:r w:rsidR="00162E49">
        <w:t xml:space="preserve">que informa como as </w:t>
      </w:r>
      <w:r w:rsidR="001E2A67">
        <w:t xml:space="preserve">coordenadas foram obtidas </w:t>
      </w:r>
      <w:r w:rsidR="00162E49">
        <w:t>ou estimadas</w:t>
      </w:r>
      <w:r w:rsidR="00DC00AD">
        <w:t xml:space="preserve"> (</w:t>
      </w:r>
      <w:r w:rsidR="00DC00AD">
        <w:fldChar w:fldCharType="begin"/>
      </w:r>
      <w:r w:rsidR="00DC00AD">
        <w:instrText xml:space="preserve"> REF _Ref217811889 \h </w:instrText>
      </w:r>
      <w:r w:rsidR="00DC00AD">
        <w:fldChar w:fldCharType="separate"/>
      </w:r>
      <w:r w:rsidR="00F07562">
        <w:t xml:space="preserve">Quadro </w:t>
      </w:r>
      <w:r w:rsidR="00F07562">
        <w:rPr>
          <w:noProof/>
        </w:rPr>
        <w:t>6</w:t>
      </w:r>
      <w:r w:rsidR="00DC00AD">
        <w:fldChar w:fldCharType="end"/>
      </w:r>
      <w:r w:rsidR="00DC00AD">
        <w:t>).</w:t>
      </w:r>
      <w:r w:rsidR="00476D8F">
        <w:t xml:space="preserve"> </w:t>
      </w:r>
    </w:p>
    <w:p w14:paraId="5FC51A98" w14:textId="77777777" w:rsidR="00F9637F" w:rsidRDefault="00F9637F" w:rsidP="00476D8F"/>
    <w:p w14:paraId="69A0577E" w14:textId="797CC1AA" w:rsidR="00DC00AD" w:rsidRDefault="00DC00AD" w:rsidP="004A3050">
      <w:pPr>
        <w:pStyle w:val="Legenda"/>
      </w:pPr>
      <w:bookmarkStart w:id="11" w:name="_Ref217811889"/>
      <w:r>
        <w:t xml:space="preserve">Quadro </w:t>
      </w:r>
      <w:r w:rsidR="007D017D">
        <w:fldChar w:fldCharType="begin"/>
      </w:r>
      <w:r w:rsidR="007D017D">
        <w:instrText xml:space="preserve"> SEQ Quadro \* ARABIC </w:instrText>
      </w:r>
      <w:r w:rsidR="007D017D">
        <w:fldChar w:fldCharType="separate"/>
      </w:r>
      <w:r w:rsidR="00905130">
        <w:rPr>
          <w:noProof/>
        </w:rPr>
        <w:t>6</w:t>
      </w:r>
      <w:r w:rsidR="007D017D">
        <w:rPr>
          <w:noProof/>
        </w:rPr>
        <w:fldChar w:fldCharType="end"/>
      </w:r>
      <w:bookmarkEnd w:id="11"/>
      <w:r>
        <w:t>: Valores válidos para NV_GEO_COORD</w:t>
      </w:r>
    </w:p>
    <w:tbl>
      <w:tblPr>
        <w:tblStyle w:val="Tabelacomgrade"/>
        <w:tblW w:w="0" w:type="auto"/>
        <w:tblLook w:val="04A0" w:firstRow="1" w:lastRow="0" w:firstColumn="1" w:lastColumn="0" w:noHBand="0" w:noVBand="1"/>
      </w:tblPr>
      <w:tblGrid>
        <w:gridCol w:w="1906"/>
        <w:gridCol w:w="4610"/>
        <w:gridCol w:w="2545"/>
      </w:tblGrid>
      <w:tr w:rsidR="004A40BF" w14:paraId="457B4619" w14:textId="337CD1D6" w:rsidTr="00666500">
        <w:tc>
          <w:tcPr>
            <w:tcW w:w="1906" w:type="dxa"/>
          </w:tcPr>
          <w:p w14:paraId="06579CC4" w14:textId="4D0D5BBF" w:rsidR="004A40BF" w:rsidRPr="009F0A92" w:rsidRDefault="004A40BF" w:rsidP="000C6221">
            <w:pPr>
              <w:keepNext/>
              <w:widowControl w:val="0"/>
              <w:ind w:firstLine="0"/>
              <w:jc w:val="center"/>
              <w:rPr>
                <w:b/>
                <w:bCs/>
                <w:sz w:val="20"/>
                <w:szCs w:val="20"/>
              </w:rPr>
            </w:pPr>
            <w:r w:rsidRPr="009F0A92">
              <w:rPr>
                <w:b/>
                <w:bCs/>
                <w:sz w:val="20"/>
                <w:szCs w:val="20"/>
              </w:rPr>
              <w:t>NV_GEO_COORD</w:t>
            </w:r>
          </w:p>
        </w:tc>
        <w:tc>
          <w:tcPr>
            <w:tcW w:w="4610" w:type="dxa"/>
          </w:tcPr>
          <w:p w14:paraId="6A25C173" w14:textId="05BCBCD9" w:rsidR="004A40BF" w:rsidRPr="009F0A92" w:rsidRDefault="004A40BF" w:rsidP="000C6221">
            <w:pPr>
              <w:keepNext/>
              <w:widowControl w:val="0"/>
              <w:ind w:firstLine="0"/>
              <w:jc w:val="center"/>
              <w:rPr>
                <w:b/>
                <w:bCs/>
              </w:rPr>
            </w:pPr>
            <w:r w:rsidRPr="009F0A92">
              <w:rPr>
                <w:b/>
                <w:bCs/>
              </w:rPr>
              <w:t>Origem das coordenadas</w:t>
            </w:r>
          </w:p>
        </w:tc>
        <w:tc>
          <w:tcPr>
            <w:tcW w:w="2545" w:type="dxa"/>
          </w:tcPr>
          <w:p w14:paraId="568ABAFC" w14:textId="67A385CB" w:rsidR="004A40BF" w:rsidRPr="009F0A92" w:rsidRDefault="004A40BF" w:rsidP="000C6221">
            <w:pPr>
              <w:keepNext/>
              <w:widowControl w:val="0"/>
              <w:ind w:firstLine="0"/>
              <w:jc w:val="center"/>
              <w:rPr>
                <w:b/>
                <w:bCs/>
              </w:rPr>
            </w:pPr>
            <w:r w:rsidRPr="009F0A92">
              <w:rPr>
                <w:b/>
                <w:bCs/>
              </w:rPr>
              <w:t>Precisão Estimada</w:t>
            </w:r>
          </w:p>
        </w:tc>
      </w:tr>
      <w:tr w:rsidR="004A40BF" w14:paraId="6ADC1D67" w14:textId="68271E6A" w:rsidTr="00B96B7B">
        <w:tc>
          <w:tcPr>
            <w:tcW w:w="1906" w:type="dxa"/>
            <w:vAlign w:val="center"/>
          </w:tcPr>
          <w:p w14:paraId="253D0773" w14:textId="2C71EC25" w:rsidR="004A40BF" w:rsidRDefault="004A40BF" w:rsidP="000C6221">
            <w:pPr>
              <w:keepNext/>
              <w:widowControl w:val="0"/>
              <w:ind w:firstLine="0"/>
              <w:jc w:val="center"/>
            </w:pPr>
            <w:r>
              <w:t>1</w:t>
            </w:r>
          </w:p>
        </w:tc>
        <w:tc>
          <w:tcPr>
            <w:tcW w:w="4610" w:type="dxa"/>
            <w:vAlign w:val="center"/>
          </w:tcPr>
          <w:p w14:paraId="31537C81" w14:textId="2C49AA1B" w:rsidR="004A40BF" w:rsidRDefault="004A40BF" w:rsidP="000C6221">
            <w:pPr>
              <w:keepNext/>
              <w:widowControl w:val="0"/>
              <w:ind w:firstLine="0"/>
              <w:jc w:val="center"/>
            </w:pPr>
            <w:r>
              <w:t>Endereço - coordenada original do Censo 2022</w:t>
            </w:r>
          </w:p>
        </w:tc>
        <w:tc>
          <w:tcPr>
            <w:tcW w:w="2545" w:type="dxa"/>
            <w:vAlign w:val="center"/>
          </w:tcPr>
          <w:p w14:paraId="3FC6C497" w14:textId="7FAECC5C" w:rsidR="004A40BF" w:rsidRDefault="004A40BF" w:rsidP="000C6221">
            <w:pPr>
              <w:keepNext/>
              <w:widowControl w:val="0"/>
              <w:ind w:firstLine="0"/>
              <w:jc w:val="center"/>
            </w:pPr>
            <w:r w:rsidRPr="005B768E">
              <w:t xml:space="preserve">Alta </w:t>
            </w:r>
            <w:r w:rsidR="007250A5">
              <w:br/>
            </w:r>
            <w:r w:rsidRPr="005B768E">
              <w:t>(Ponto exato)</w:t>
            </w:r>
          </w:p>
        </w:tc>
      </w:tr>
      <w:tr w:rsidR="004A40BF" w14:paraId="432761B4" w14:textId="227A1C01" w:rsidTr="00B96B7B">
        <w:tc>
          <w:tcPr>
            <w:tcW w:w="1906" w:type="dxa"/>
            <w:vAlign w:val="center"/>
          </w:tcPr>
          <w:p w14:paraId="1960EFA2" w14:textId="297D1991" w:rsidR="004A40BF" w:rsidRDefault="004A40BF" w:rsidP="000C6221">
            <w:pPr>
              <w:keepNext/>
              <w:widowControl w:val="0"/>
              <w:ind w:firstLine="0"/>
              <w:jc w:val="center"/>
            </w:pPr>
            <w:r>
              <w:t>2</w:t>
            </w:r>
          </w:p>
        </w:tc>
        <w:tc>
          <w:tcPr>
            <w:tcW w:w="4610" w:type="dxa"/>
            <w:vAlign w:val="center"/>
          </w:tcPr>
          <w:p w14:paraId="031E1FF2" w14:textId="77777777" w:rsidR="004A40BF" w:rsidRDefault="004A40BF" w:rsidP="000C6221">
            <w:pPr>
              <w:keepNext/>
              <w:widowControl w:val="0"/>
              <w:ind w:firstLine="0"/>
              <w:jc w:val="center"/>
            </w:pPr>
            <w:r>
              <w:t>Endereço - coordenada modificada (apartamentos em um</w:t>
            </w:r>
          </w:p>
          <w:p w14:paraId="36D5CD07" w14:textId="35BC3093" w:rsidR="004A40BF" w:rsidRDefault="004A40BF" w:rsidP="000C6221">
            <w:pPr>
              <w:keepNext/>
              <w:widowControl w:val="0"/>
              <w:ind w:firstLine="0"/>
              <w:jc w:val="center"/>
            </w:pPr>
            <w:r>
              <w:t>mesmo número no logradouro)</w:t>
            </w:r>
          </w:p>
        </w:tc>
        <w:tc>
          <w:tcPr>
            <w:tcW w:w="2545" w:type="dxa"/>
            <w:vAlign w:val="center"/>
          </w:tcPr>
          <w:p w14:paraId="41911FFD" w14:textId="74DDE533" w:rsidR="004A40BF" w:rsidRDefault="004A40BF" w:rsidP="000C6221">
            <w:pPr>
              <w:keepNext/>
              <w:widowControl w:val="0"/>
              <w:ind w:firstLine="0"/>
              <w:jc w:val="center"/>
            </w:pPr>
            <w:r w:rsidRPr="005B768E">
              <w:t xml:space="preserve">Alta </w:t>
            </w:r>
            <w:r w:rsidR="007250A5">
              <w:br/>
            </w:r>
            <w:r w:rsidRPr="005B768E">
              <w:t>(Ponto ajustado)</w:t>
            </w:r>
          </w:p>
        </w:tc>
      </w:tr>
      <w:tr w:rsidR="004A40BF" w14:paraId="047A5ECE" w14:textId="4DD0A7B7" w:rsidTr="00B96B7B">
        <w:tc>
          <w:tcPr>
            <w:tcW w:w="1906" w:type="dxa"/>
            <w:vAlign w:val="center"/>
          </w:tcPr>
          <w:p w14:paraId="58DC2043" w14:textId="3F4A8626" w:rsidR="004A40BF" w:rsidRDefault="004A40BF" w:rsidP="000C6221">
            <w:pPr>
              <w:keepNext/>
              <w:widowControl w:val="0"/>
              <w:ind w:firstLine="0"/>
              <w:jc w:val="center"/>
            </w:pPr>
            <w:r>
              <w:t>3</w:t>
            </w:r>
          </w:p>
        </w:tc>
        <w:tc>
          <w:tcPr>
            <w:tcW w:w="4610" w:type="dxa"/>
            <w:vAlign w:val="center"/>
          </w:tcPr>
          <w:p w14:paraId="5E4F22C5" w14:textId="77777777" w:rsidR="004A40BF" w:rsidRDefault="004A40BF" w:rsidP="000C6221">
            <w:pPr>
              <w:keepNext/>
              <w:widowControl w:val="0"/>
              <w:ind w:firstLine="0"/>
              <w:jc w:val="center"/>
            </w:pPr>
            <w:r>
              <w:t>Endereço - coordenada estimada (endereços originalmente</w:t>
            </w:r>
          </w:p>
          <w:p w14:paraId="0FCE9D6F" w14:textId="1CF5D82A" w:rsidR="004A40BF" w:rsidRDefault="004A40BF" w:rsidP="000C6221">
            <w:pPr>
              <w:keepNext/>
              <w:widowControl w:val="0"/>
              <w:ind w:firstLine="0"/>
              <w:jc w:val="center"/>
            </w:pPr>
            <w:r>
              <w:t>sem coordenadas ou coordenadas inválidas)</w:t>
            </w:r>
          </w:p>
        </w:tc>
        <w:tc>
          <w:tcPr>
            <w:tcW w:w="2545" w:type="dxa"/>
            <w:vAlign w:val="center"/>
          </w:tcPr>
          <w:p w14:paraId="58BEEFBF" w14:textId="5C9BF648" w:rsidR="004A40BF" w:rsidRDefault="004A40BF" w:rsidP="000C6221">
            <w:pPr>
              <w:keepNext/>
              <w:widowControl w:val="0"/>
              <w:ind w:firstLine="0"/>
              <w:jc w:val="center"/>
            </w:pPr>
            <w:r w:rsidRPr="005B768E">
              <w:t>Média (Estimativa)</w:t>
            </w:r>
          </w:p>
        </w:tc>
      </w:tr>
      <w:tr w:rsidR="004A40BF" w14:paraId="45983D9B" w14:textId="37C36DF2" w:rsidTr="00B96B7B">
        <w:tc>
          <w:tcPr>
            <w:tcW w:w="1906" w:type="dxa"/>
            <w:vAlign w:val="center"/>
          </w:tcPr>
          <w:p w14:paraId="6593B024" w14:textId="29093BAB" w:rsidR="004A40BF" w:rsidRDefault="004A40BF" w:rsidP="000C6221">
            <w:pPr>
              <w:keepNext/>
              <w:widowControl w:val="0"/>
              <w:ind w:firstLine="0"/>
              <w:jc w:val="center"/>
            </w:pPr>
            <w:r>
              <w:t>4</w:t>
            </w:r>
          </w:p>
        </w:tc>
        <w:tc>
          <w:tcPr>
            <w:tcW w:w="4610" w:type="dxa"/>
            <w:vAlign w:val="center"/>
          </w:tcPr>
          <w:p w14:paraId="6DD954D4" w14:textId="13109DBB" w:rsidR="004A40BF" w:rsidRDefault="004A40BF" w:rsidP="000C6221">
            <w:pPr>
              <w:keepNext/>
              <w:widowControl w:val="0"/>
              <w:ind w:firstLine="0"/>
              <w:jc w:val="center"/>
            </w:pPr>
            <w:r w:rsidRPr="0034157D">
              <w:t>Face de quadra</w:t>
            </w:r>
          </w:p>
        </w:tc>
        <w:tc>
          <w:tcPr>
            <w:tcW w:w="2545" w:type="dxa"/>
            <w:vAlign w:val="center"/>
          </w:tcPr>
          <w:p w14:paraId="5F5DA5E5" w14:textId="6FE2E8EB" w:rsidR="004A40BF" w:rsidRPr="0034157D" w:rsidRDefault="004A40BF" w:rsidP="000C6221">
            <w:pPr>
              <w:keepNext/>
              <w:widowControl w:val="0"/>
              <w:ind w:firstLine="0"/>
              <w:jc w:val="center"/>
            </w:pPr>
            <w:r w:rsidRPr="005B768E">
              <w:t xml:space="preserve">Baixa </w:t>
            </w:r>
            <w:r w:rsidR="007250A5">
              <w:br/>
            </w:r>
            <w:r w:rsidRPr="005B768E">
              <w:t>(Centroide de face)</w:t>
            </w:r>
          </w:p>
        </w:tc>
      </w:tr>
      <w:tr w:rsidR="004A40BF" w14:paraId="254DDA6B" w14:textId="30C917C0" w:rsidTr="00B96B7B">
        <w:tc>
          <w:tcPr>
            <w:tcW w:w="1906" w:type="dxa"/>
            <w:vAlign w:val="center"/>
          </w:tcPr>
          <w:p w14:paraId="7C802F0F" w14:textId="6242DD1F" w:rsidR="004A40BF" w:rsidRDefault="004A40BF" w:rsidP="000C6221">
            <w:pPr>
              <w:keepNext/>
              <w:widowControl w:val="0"/>
              <w:ind w:firstLine="0"/>
              <w:jc w:val="center"/>
            </w:pPr>
            <w:r>
              <w:t>5</w:t>
            </w:r>
          </w:p>
        </w:tc>
        <w:tc>
          <w:tcPr>
            <w:tcW w:w="4610" w:type="dxa"/>
            <w:vAlign w:val="center"/>
          </w:tcPr>
          <w:p w14:paraId="5C9A44CA" w14:textId="2EBF5715" w:rsidR="004A40BF" w:rsidRDefault="004A40BF" w:rsidP="000C6221">
            <w:pPr>
              <w:keepNext/>
              <w:widowControl w:val="0"/>
              <w:ind w:firstLine="0"/>
              <w:jc w:val="center"/>
            </w:pPr>
            <w:r w:rsidRPr="0034157D">
              <w:t>Localidade</w:t>
            </w:r>
          </w:p>
        </w:tc>
        <w:tc>
          <w:tcPr>
            <w:tcW w:w="2545" w:type="dxa"/>
            <w:vAlign w:val="center"/>
          </w:tcPr>
          <w:p w14:paraId="2DA0DF3E" w14:textId="6F0E772E" w:rsidR="004A40BF" w:rsidRPr="0034157D" w:rsidRDefault="004A40BF" w:rsidP="000C6221">
            <w:pPr>
              <w:keepNext/>
              <w:widowControl w:val="0"/>
              <w:ind w:firstLine="0"/>
              <w:jc w:val="center"/>
            </w:pPr>
            <w:r w:rsidRPr="005B768E">
              <w:t xml:space="preserve">Muito Baixa </w:t>
            </w:r>
            <w:r w:rsidR="007250A5">
              <w:br/>
            </w:r>
            <w:r w:rsidRPr="005B768E">
              <w:t>(Centroide local)</w:t>
            </w:r>
          </w:p>
        </w:tc>
      </w:tr>
      <w:tr w:rsidR="004A40BF" w14:paraId="167EBD46" w14:textId="68BEBE8A" w:rsidTr="00B96B7B">
        <w:tc>
          <w:tcPr>
            <w:tcW w:w="1906" w:type="dxa"/>
            <w:vAlign w:val="center"/>
          </w:tcPr>
          <w:p w14:paraId="0924785F" w14:textId="172FE3A6" w:rsidR="004A40BF" w:rsidRDefault="004A40BF" w:rsidP="000C6221">
            <w:pPr>
              <w:keepNext/>
              <w:widowControl w:val="0"/>
              <w:ind w:firstLine="0"/>
              <w:jc w:val="center"/>
            </w:pPr>
            <w:r>
              <w:t>6</w:t>
            </w:r>
          </w:p>
        </w:tc>
        <w:tc>
          <w:tcPr>
            <w:tcW w:w="4610" w:type="dxa"/>
            <w:vAlign w:val="center"/>
          </w:tcPr>
          <w:p w14:paraId="572A8D62" w14:textId="525F9DCF" w:rsidR="004A40BF" w:rsidRDefault="004A40BF" w:rsidP="000C6221">
            <w:pPr>
              <w:keepNext/>
              <w:widowControl w:val="0"/>
              <w:ind w:firstLine="0"/>
              <w:jc w:val="center"/>
            </w:pPr>
            <w:r w:rsidRPr="0034157D">
              <w:t>Setor censitário</w:t>
            </w:r>
          </w:p>
        </w:tc>
        <w:tc>
          <w:tcPr>
            <w:tcW w:w="2545" w:type="dxa"/>
            <w:vAlign w:val="center"/>
          </w:tcPr>
          <w:p w14:paraId="78A0934A" w14:textId="18FF0AA3" w:rsidR="004A40BF" w:rsidRPr="0034157D" w:rsidRDefault="004A40BF" w:rsidP="000C6221">
            <w:pPr>
              <w:keepNext/>
              <w:widowControl w:val="0"/>
              <w:ind w:firstLine="0"/>
              <w:jc w:val="center"/>
            </w:pPr>
            <w:r w:rsidRPr="005B768E">
              <w:t xml:space="preserve">Muito Baixa </w:t>
            </w:r>
            <w:r w:rsidR="007250A5">
              <w:br/>
            </w:r>
            <w:r w:rsidRPr="005B768E">
              <w:t>(Centroide do setor)</w:t>
            </w:r>
          </w:p>
        </w:tc>
      </w:tr>
    </w:tbl>
    <w:p w14:paraId="30B9253D" w14:textId="2923363C" w:rsidR="00476D8F" w:rsidRPr="00D95123" w:rsidRDefault="00DC00AD" w:rsidP="004A3050">
      <w:pPr>
        <w:pStyle w:val="Legenda"/>
      </w:pPr>
      <w:r>
        <w:t>Fonte:</w:t>
      </w:r>
      <w:r w:rsidR="00E31E0B">
        <w:t xml:space="preserve"> </w:t>
      </w:r>
      <w:r w:rsidR="00917461" w:rsidRPr="00917461">
        <w:t xml:space="preserve">Nota metodológica n. 01 </w:t>
      </w:r>
      <w:r w:rsidR="00917461">
        <w:fldChar w:fldCharType="begin"/>
      </w:r>
      <w:r w:rsidR="00917461">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917461">
        <w:fldChar w:fldCharType="separate"/>
      </w:r>
      <w:r w:rsidR="00917461" w:rsidRPr="00917461">
        <w:rPr>
          <w:rFonts w:cs="Arial"/>
        </w:rPr>
        <w:t>(IBGE, 2024)</w:t>
      </w:r>
      <w:r w:rsidR="00917461">
        <w:fldChar w:fldCharType="end"/>
      </w:r>
    </w:p>
    <w:p w14:paraId="6FC1F573" w14:textId="77777777" w:rsidR="0095719F" w:rsidRDefault="0095719F" w:rsidP="006D3D4B"/>
    <w:p w14:paraId="16825874" w14:textId="0CDD6B4C" w:rsidR="0033386F" w:rsidRDefault="0033386F" w:rsidP="006D3D4B">
      <w:r w:rsidRPr="0033386F">
        <w:t xml:space="preserve">Para assegurar o rigor técnico da metodologia </w:t>
      </w:r>
      <w:r w:rsidRPr="0033386F">
        <w:rPr>
          <w:i/>
          <w:iCs/>
        </w:rPr>
        <w:t>SuperCIATA</w:t>
      </w:r>
      <w:r w:rsidRPr="0033386F">
        <w:t>, optou-se pelo descarte de registros com baixo nível de precisã</w:t>
      </w:r>
      <w:r w:rsidR="00DE6FF0">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1FE142F8" w14:textId="66E30B14" w:rsidR="00C93341" w:rsidRDefault="00C93341" w:rsidP="006D3D4B">
      <w:r>
        <w:t>M</w:t>
      </w:r>
      <w:r w:rsidRPr="00C93341">
        <w:t xml:space="preserve">ais de 99% dos endereços do Censo 2022 estão </w:t>
      </w:r>
      <w:proofErr w:type="spellStart"/>
      <w:r w:rsidRPr="00C93341">
        <w:t>geocodificados</w:t>
      </w:r>
      <w:proofErr w:type="spellEnd"/>
      <w:r w:rsidRPr="00C93341">
        <w:t xml:space="preserve"> no nível do "Endereço" (categorias 1, 2 e 3), o que reflete a </w:t>
      </w:r>
      <w:r w:rsidR="005F2E73">
        <w:t xml:space="preserve">alta qualidade </w:t>
      </w:r>
      <w:r w:rsidRPr="00C93341">
        <w:t>geral do cadastro</w:t>
      </w:r>
      <w:r w:rsidR="0081186A">
        <w:t>.</w:t>
      </w:r>
    </w:p>
    <w:p w14:paraId="228462AD" w14:textId="77777777" w:rsidR="00D4205C" w:rsidRDefault="00D4205C" w:rsidP="006D3D4B"/>
    <w:p w14:paraId="36C72ED8" w14:textId="64DCA2AE" w:rsidR="009F0A92" w:rsidRDefault="00B9752E" w:rsidP="00C33E01">
      <w:pPr>
        <w:pStyle w:val="Ttulo3"/>
      </w:pPr>
      <w:r>
        <w:t xml:space="preserve">Atributos do </w:t>
      </w:r>
      <w:r w:rsidRPr="00C33E01">
        <w:rPr>
          <w:i/>
          <w:iCs/>
        </w:rPr>
        <w:t>Open</w:t>
      </w:r>
      <w:r w:rsidR="004E38CE">
        <w:rPr>
          <w:i/>
          <w:iCs/>
        </w:rPr>
        <w:t>S</w:t>
      </w:r>
      <w:r w:rsidRPr="00C33E01">
        <w:rPr>
          <w:i/>
          <w:iCs/>
        </w:rPr>
        <w:t>treet</w:t>
      </w:r>
      <w:r w:rsidR="004E38CE">
        <w:rPr>
          <w:i/>
          <w:iCs/>
        </w:rPr>
        <w:t>M</w:t>
      </w:r>
      <w:r w:rsidRPr="00C33E01">
        <w:rPr>
          <w:i/>
          <w:iCs/>
        </w:rPr>
        <w:t>ap</w:t>
      </w:r>
      <w:r w:rsidR="00C33E01">
        <w:t xml:space="preserve"> Usados no </w:t>
      </w:r>
      <w:r w:rsidR="00C33E01" w:rsidRPr="00C33E01">
        <w:rPr>
          <w:i/>
          <w:iCs/>
        </w:rPr>
        <w:t>SuperCIATA</w:t>
      </w:r>
    </w:p>
    <w:p w14:paraId="1E3E19D6" w14:textId="493131BE" w:rsidR="002E5F60" w:rsidRDefault="00760CD5" w:rsidP="0045130D">
      <w:r>
        <w:t xml:space="preserve">As coordenadas </w:t>
      </w:r>
      <w:r w:rsidR="00E93488">
        <w:t xml:space="preserve">dos extremos </w:t>
      </w:r>
      <w:r>
        <w:t xml:space="preserve">de trechos dos logradouros </w:t>
      </w:r>
      <w:r w:rsidR="009860C7">
        <w:t>obtid</w:t>
      </w:r>
      <w:r w:rsidR="008B03D8">
        <w:t>a</w:t>
      </w:r>
      <w:r w:rsidR="009860C7">
        <w:t xml:space="preserve">s do </w:t>
      </w:r>
      <w:r w:rsidR="009860C7" w:rsidRPr="001A3D3D">
        <w:rPr>
          <w:i/>
          <w:iCs/>
        </w:rPr>
        <w:t>OpenStreetMap</w:t>
      </w:r>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 o ângulo horizontal formado entre o Norte verdadeiro e o alinhamento do trecho de via</w:t>
      </w:r>
      <w:r w:rsidR="006C5D97">
        <w:t>.</w:t>
      </w:r>
      <w:r w:rsidR="0045130D">
        <w:t xml:space="preserve"> </w:t>
      </w:r>
    </w:p>
    <w:p w14:paraId="72E4360F" w14:textId="280D53C2"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r w:rsidR="00E0696F">
        <w:t>Geo</w:t>
      </w:r>
      <w:r w:rsidR="00362F29">
        <w:t>JSON</w:t>
      </w:r>
      <w:r w:rsidR="0026419F">
        <w:t>.</w:t>
      </w:r>
      <w:r w:rsidR="005A7B7D">
        <w:t xml:space="preserve"> O </w:t>
      </w:r>
      <w:r w:rsidR="005C7B55">
        <w:fldChar w:fldCharType="begin"/>
      </w:r>
      <w:r w:rsidR="005C7B55">
        <w:instrText xml:space="preserve"> REF _Ref217937599 \h </w:instrText>
      </w:r>
      <w:r w:rsidR="005C7B55">
        <w:fldChar w:fldCharType="separate"/>
      </w:r>
      <w:r w:rsidR="00F07562">
        <w:t xml:space="preserve">Quadro </w:t>
      </w:r>
      <w:r w:rsidR="00F07562">
        <w:rPr>
          <w:noProof/>
        </w:rPr>
        <w:t>7</w:t>
      </w:r>
      <w:r w:rsidR="005C7B55">
        <w:fldChar w:fldCharType="end"/>
      </w:r>
      <w:r w:rsidR="005A7B7D">
        <w:t xml:space="preserve"> apresenta </w:t>
      </w:r>
      <w:r w:rsidR="00F13259">
        <w:t>um</w:t>
      </w:r>
      <w:r w:rsidR="00B04874">
        <w:t xml:space="preserve"> </w:t>
      </w:r>
      <w:r w:rsidR="00E0696F">
        <w:t>Geo</w:t>
      </w:r>
      <w:r w:rsidR="00B04874">
        <w:t>JSON</w:t>
      </w:r>
      <w:r w:rsidR="00F13259">
        <w:t xml:space="preserve"> contendo as coordenadas </w:t>
      </w:r>
      <w:r w:rsidR="00595748">
        <w:t xml:space="preserve">de um segmento do logradouro </w:t>
      </w:r>
      <w:r w:rsidR="00C95835">
        <w:t xml:space="preserve">de nome “Rua das Flores. O </w:t>
      </w:r>
      <w:r w:rsidR="002677E2">
        <w:t>vetor “</w:t>
      </w:r>
      <w:proofErr w:type="spellStart"/>
      <w:r w:rsidR="002677E2">
        <w:t>coordinates</w:t>
      </w:r>
      <w:proofErr w:type="spellEnd"/>
      <w:r w:rsidR="002677E2">
        <w:t xml:space="preserve">”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18665B">
        <w:instrText xml:space="preserve"> ADDIN ZOTERO_ITEM CSL_CITATION {"citationID":"RyTLKZ4K","properties":{"formattedCitation":"(Butler {\\i{}et al.}, 2016)","plainCitation":"(Butler et al., 2016)","noteIndex":0},"citationItems":[{"id":303,"uris":["http://zotero.org/users/15531986/items/9AQN9C7B"],"itemData":{"id":303,"type":"report","abstract":"GeoJSON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 xml:space="preserve">(Butler </w:t>
      </w:r>
      <w:r w:rsidR="0018665B" w:rsidRPr="0018665B">
        <w:rPr>
          <w:rFonts w:cs="Arial"/>
          <w:i/>
          <w:iCs/>
        </w:rPr>
        <w:t>et al.</w:t>
      </w:r>
      <w:r w:rsidR="0018665B" w:rsidRPr="0018665B">
        <w:rPr>
          <w:rFonts w:cs="Arial"/>
        </w:rPr>
        <w:t>, 2016)</w:t>
      </w:r>
      <w:r w:rsidR="0018665B">
        <w:fldChar w:fldCharType="end"/>
      </w:r>
      <w:r w:rsidR="004A4FB8">
        <w:t xml:space="preserve">. </w:t>
      </w:r>
      <w:r w:rsidR="004A3185" w:rsidRPr="004A3185">
        <w:t xml:space="preserve">Para a determinação do azimute geográfico, </w:t>
      </w:r>
      <w:r w:rsidR="004A3185" w:rsidRPr="004A3185">
        <w:lastRenderedPageBreak/>
        <w:t xml:space="preserve">a metodologia extrai o primeiro e o último conjunto de coordenadas do </w:t>
      </w:r>
      <w:proofErr w:type="spellStart"/>
      <w:r w:rsidR="004A3185" w:rsidRPr="00762F57">
        <w:rPr>
          <w:i/>
          <w:iCs/>
        </w:rPr>
        <w:t>array</w:t>
      </w:r>
      <w:proofErr w:type="spellEnd"/>
      <w:r w:rsidR="004A3185" w:rsidRPr="004A3185">
        <w:t>, definindo assim o vetor diretor que representa a orientação predominante do trecho viário.</w:t>
      </w:r>
    </w:p>
    <w:p w14:paraId="394B8453" w14:textId="321E0960" w:rsidR="009637C0" w:rsidRDefault="009637C0" w:rsidP="004A3050">
      <w:pPr>
        <w:pStyle w:val="Legenda"/>
      </w:pPr>
      <w:bookmarkStart w:id="12" w:name="_Ref217937599"/>
      <w:r>
        <w:t xml:space="preserve">Quadro </w:t>
      </w:r>
      <w:r w:rsidR="007D017D">
        <w:fldChar w:fldCharType="begin"/>
      </w:r>
      <w:r w:rsidR="007D017D">
        <w:instrText xml:space="preserve"> SEQ Quadro \* ARABIC </w:instrText>
      </w:r>
      <w:r w:rsidR="007D017D">
        <w:fldChar w:fldCharType="separate"/>
      </w:r>
      <w:r w:rsidR="00905130">
        <w:rPr>
          <w:noProof/>
        </w:rPr>
        <w:t>7</w:t>
      </w:r>
      <w:r w:rsidR="007D017D">
        <w:rPr>
          <w:noProof/>
        </w:rPr>
        <w:fldChar w:fldCharType="end"/>
      </w:r>
      <w:bookmarkEnd w:id="12"/>
      <w:r>
        <w:t>: Retorno de uma consulta ao OpenStreetMap</w:t>
      </w:r>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 {</w:t>
            </w:r>
          </w:p>
          <w:p w14:paraId="0560D93C" w14:textId="77777777" w:rsidR="00C4643B" w:rsidRPr="007D1ED1" w:rsidRDefault="00C4643B" w:rsidP="004959CC">
            <w:pPr>
              <w:pStyle w:val="Codigo"/>
              <w:keepNext/>
              <w:widowControl w:val="0"/>
              <w:rPr>
                <w:lang w:val="en-US"/>
              </w:rPr>
            </w:pPr>
            <w:r w:rsidRPr="007D1ED1">
              <w:rPr>
                <w:lang w:val="en-US"/>
              </w:rPr>
              <w:t xml:space="preserve">    "type": "</w:t>
            </w:r>
            <w:proofErr w:type="spellStart"/>
            <w:r w:rsidRPr="007D1ED1">
              <w:rPr>
                <w:lang w:val="en-US"/>
              </w:rPr>
              <w:t>LineString</w:t>
            </w:r>
            <w:proofErr w:type="spellEnd"/>
            <w:r w:rsidRPr="007D1ED1">
              <w:rPr>
                <w:lang w:val="en-US"/>
              </w:rPr>
              <w:t>",</w:t>
            </w:r>
          </w:p>
          <w:p w14:paraId="6F7A7509" w14:textId="77777777" w:rsidR="00C4643B" w:rsidRDefault="00C4643B" w:rsidP="004959CC">
            <w:pPr>
              <w:pStyle w:val="Codigo"/>
              <w:keepNext/>
              <w:widowControl w:val="0"/>
            </w:pPr>
            <w:r w:rsidRPr="007D1ED1">
              <w:rPr>
                <w:lang w:val="en-US"/>
              </w:rPr>
              <w:t xml:space="preserve">    </w:t>
            </w:r>
            <w:r>
              <w:t>"</w:t>
            </w:r>
            <w:proofErr w:type="spellStart"/>
            <w:r>
              <w:t>coordinates</w:t>
            </w:r>
            <w:proofErr w:type="spellEnd"/>
            <w:r>
              <w:t>":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  //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w:t>
            </w:r>
            <w:proofErr w:type="spellStart"/>
            <w:r>
              <w:t>properties</w:t>
            </w:r>
            <w:proofErr w:type="spellEnd"/>
            <w:r>
              <w:t>": {</w:t>
            </w:r>
          </w:p>
          <w:p w14:paraId="37576ED6" w14:textId="77777777" w:rsidR="00C4643B" w:rsidRDefault="00C4643B" w:rsidP="004959CC">
            <w:pPr>
              <w:pStyle w:val="Codigo"/>
              <w:keepNext/>
              <w:widowControl w:val="0"/>
            </w:pPr>
            <w:r>
              <w:t xml:space="preserve">    "</w:t>
            </w:r>
            <w:proofErr w:type="spellStart"/>
            <w:r>
              <w:t>name</w:t>
            </w:r>
            <w:proofErr w:type="spellEnd"/>
            <w:r>
              <w:t>": "Rua das Flores",</w:t>
            </w:r>
          </w:p>
          <w:p w14:paraId="3043D0F3" w14:textId="77777777" w:rsidR="00C4643B" w:rsidRDefault="00C4643B" w:rsidP="004959CC">
            <w:pPr>
              <w:pStyle w:val="Codigo"/>
              <w:keepNext/>
              <w:widowControl w:val="0"/>
            </w:pPr>
            <w:r>
              <w:t xml:space="preserve">    "</w:t>
            </w:r>
            <w:proofErr w:type="spellStart"/>
            <w:r>
              <w:t>highway</w:t>
            </w:r>
            <w:proofErr w:type="spellEnd"/>
            <w:r>
              <w:t>": "</w:t>
            </w:r>
            <w:proofErr w:type="spellStart"/>
            <w:r>
              <w:t>residential</w:t>
            </w:r>
            <w:proofErr w:type="spellEnd"/>
            <w:r>
              <w:t>",</w:t>
            </w:r>
          </w:p>
          <w:p w14:paraId="34B3BF83" w14:textId="77777777" w:rsidR="00C4643B" w:rsidRDefault="00C4643B" w:rsidP="004959CC">
            <w:pPr>
              <w:pStyle w:val="Codigo"/>
              <w:keepNext/>
              <w:widowControl w:val="0"/>
            </w:pPr>
            <w:r>
              <w:t xml:space="preserve">    "</w:t>
            </w:r>
            <w:proofErr w:type="spellStart"/>
            <w:r>
              <w:t>osm_id</w:t>
            </w:r>
            <w:proofErr w:type="spellEnd"/>
            <w:r>
              <w:t>":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042072DC" w:rsidR="009637C0" w:rsidRDefault="007D1ED1" w:rsidP="004A3050">
      <w:pPr>
        <w:pStyle w:val="Legenda"/>
      </w:pPr>
      <w:r w:rsidRPr="007D1ED1">
        <w:t>Elaboração: Os autores</w:t>
      </w:r>
    </w:p>
    <w:p w14:paraId="3D1BF8BF" w14:textId="77777777" w:rsidR="004959CC" w:rsidRDefault="004959CC" w:rsidP="0045130D"/>
    <w:p w14:paraId="77708DBA" w14:textId="21D6408D" w:rsidR="006D3D4B" w:rsidRDefault="006D3D4B" w:rsidP="00F147DB">
      <w:pPr>
        <w:pStyle w:val="Ttulo2"/>
      </w:pPr>
      <w:r>
        <w:t>MÉTODOS</w:t>
      </w:r>
    </w:p>
    <w:p w14:paraId="33FA067E" w14:textId="3C0C8EEB" w:rsidR="006D3D4B" w:rsidRDefault="006D3D4B" w:rsidP="002B098D">
      <w:pPr>
        <w:pStyle w:val="Ttulo3"/>
      </w:pPr>
      <w:r>
        <w:t xml:space="preserve">Obtenção </w:t>
      </w:r>
      <w:r w:rsidR="000F38F3">
        <w:t xml:space="preserve">e tratamento </w:t>
      </w:r>
      <w:r>
        <w:t>d</w:t>
      </w:r>
      <w:r w:rsidR="000F38F3">
        <w:t>o</w:t>
      </w:r>
      <w:r>
        <w:t xml:space="preserve"> Pontos do IBGE</w:t>
      </w:r>
    </w:p>
    <w:p w14:paraId="7A1C9406" w14:textId="40384A7F" w:rsidR="00D92A18" w:rsidRDefault="00A34035" w:rsidP="0079745C">
      <w:r w:rsidRPr="00A34035">
        <w:t xml:space="preserve">A padronização </w:t>
      </w:r>
      <w:r w:rsidR="00F37849">
        <w:t xml:space="preserve">da estrutura e </w:t>
      </w:r>
      <w:r w:rsidR="00BA329C">
        <w:t xml:space="preserve">do </w:t>
      </w:r>
      <w:r w:rsidR="00F37849">
        <w:t>conteúdo dos dados</w:t>
      </w:r>
      <w:r w:rsidRPr="00A34035">
        <w:t>, a disponibilidade pública e a documentação técnica do CNEFE favorecem a interoperabilidade e a integração de seus registros em ambientes de bancos de dados relacionais.</w:t>
      </w:r>
      <w:r>
        <w:t xml:space="preserve"> </w:t>
      </w:r>
      <w:r w:rsidR="007D7ADB">
        <w:t>O fluxo de</w:t>
      </w:r>
      <w:r w:rsidR="00B70D2B">
        <w:t xml:space="preserve"> ingestão dos dados </w:t>
      </w:r>
      <w:r w:rsidR="007D7ADB">
        <w:t>inicia</w:t>
      </w:r>
      <w:r w:rsidR="00964FDF">
        <w:t>-se</w:t>
      </w:r>
      <w:r w:rsidR="007D7ADB">
        <w:t xml:space="preserve"> </w:t>
      </w:r>
      <w:r w:rsidR="00B70D2B">
        <w:t xml:space="preserve">com </w:t>
      </w:r>
      <w:r w:rsidR="006D3D4B">
        <w:t xml:space="preserve">o </w:t>
      </w:r>
      <w:r w:rsidR="006D3D4B" w:rsidRPr="0099063B">
        <w:rPr>
          <w:i/>
          <w:iCs/>
        </w:rPr>
        <w:t>download</w:t>
      </w:r>
      <w:r w:rsidR="006D3D4B">
        <w:t xml:space="preserve"> do arquivo </w:t>
      </w:r>
      <w:r w:rsidR="00C972FB">
        <w:t xml:space="preserve">em </w:t>
      </w:r>
      <w:r w:rsidR="007E2C4F" w:rsidRPr="007E2C4F">
        <w:t xml:space="preserve">formato </w:t>
      </w:r>
      <w:r w:rsidR="00870369">
        <w:t xml:space="preserve">tabular </w:t>
      </w:r>
      <w:r w:rsidR="007E2C4F" w:rsidRPr="007E2C4F">
        <w:t xml:space="preserve">CSV </w:t>
      </w:r>
      <w:r w:rsidR="00EA2307">
        <w:t xml:space="preserve">diretamente </w:t>
      </w:r>
      <w:r w:rsidR="005077D4">
        <w:t xml:space="preserve">do </w:t>
      </w:r>
      <w:r w:rsidR="004A09E1">
        <w:t xml:space="preserve">repositório </w:t>
      </w:r>
      <w:r w:rsidR="005077D4">
        <w:t>do IBGE</w:t>
      </w:r>
      <w:r w:rsidR="006B1C28">
        <w:t xml:space="preserve"> </w:t>
      </w:r>
      <w:r w:rsidR="00BC5386">
        <w:fldChar w:fldCharType="begin"/>
      </w:r>
      <w:r w:rsidR="00BC5386">
        <w:instrText xml:space="preserve"> ADDIN ZOTERO_ITEM CSL_CITATION {"citationID":"W2ySS0KN","properties":{"formattedCitation":"(Downloads | IBGE, 2025)","plainCitation":"(Downloads | IBGE, 2025)","noteIndex":0},"citationItems":[{"id":222,"uris":["http://zotero.org/users/15531986/items/82GFF8DE"],"itemData":{"id":222,"type":"webpage","title":"Downloads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fldChar w:fldCharType="separate"/>
      </w:r>
      <w:r w:rsidR="00BC5386" w:rsidRPr="00BC5386">
        <w:rPr>
          <w:rFonts w:cs="Arial"/>
        </w:rPr>
        <w:t>(2025)</w:t>
      </w:r>
      <w:r w:rsidR="00BC5386">
        <w:fldChar w:fldCharType="end"/>
      </w:r>
      <w:r w:rsidR="00030F79">
        <w:rPr>
          <w:rFonts w:cs="Arial"/>
        </w:rPr>
        <w:t xml:space="preserve">, seguido </w:t>
      </w:r>
      <w:r w:rsidR="00B00D88">
        <w:rPr>
          <w:rFonts w:cs="Arial"/>
        </w:rPr>
        <w:t xml:space="preserve">pelo uso da ferramenta de importação </w:t>
      </w:r>
      <w:r w:rsidR="004D2B8F">
        <w:rPr>
          <w:rFonts w:cs="Arial"/>
        </w:rPr>
        <w:t>nativa do S</w:t>
      </w:r>
      <w:r w:rsidR="0049559E" w:rsidRPr="0049559E">
        <w:rPr>
          <w:rFonts w:cs="Arial"/>
        </w:rPr>
        <w:t>istema Gerenciador de Bancos de Dados (SGBD)</w:t>
      </w:r>
      <w:r w:rsidR="004D2B8F">
        <w:rPr>
          <w:rFonts w:cs="Arial"/>
        </w:rPr>
        <w:t xml:space="preserve"> </w:t>
      </w:r>
      <w:r w:rsidR="00CE25AB">
        <w:rPr>
          <w:rFonts w:cs="Arial"/>
        </w:rPr>
        <w:t>adotado</w:t>
      </w:r>
      <w:r w:rsidR="00522D96">
        <w:rPr>
          <w:rFonts w:cs="Arial"/>
        </w:rPr>
        <w:t>.</w:t>
      </w:r>
    </w:p>
    <w:p w14:paraId="19D7D53C" w14:textId="34E8AF52" w:rsidR="006D3D4B" w:rsidRDefault="00985AE5" w:rsidP="0079745C">
      <w:r w:rsidRPr="00985AE5">
        <w:t>Nesta fase inicial, a estratégia metodológica consiste na importação integral do conjunto de dados municipal</w:t>
      </w:r>
      <w:r w:rsidR="00A86EE9">
        <w:t>. Posteriormente</w:t>
      </w:r>
      <w:r w:rsidRPr="00985AE5">
        <w:t xml:space="preserve"> </w:t>
      </w:r>
      <w:r w:rsidR="001E356A">
        <w:t xml:space="preserve">serão feitas </w:t>
      </w:r>
      <w:r w:rsidRPr="00985AE5">
        <w:t>as filtragens de registros e as projeções de atributos via linguagem SQL (</w:t>
      </w:r>
      <w:proofErr w:type="spellStart"/>
      <w:r w:rsidRPr="00A86EE9">
        <w:rPr>
          <w:i/>
          <w:iCs/>
        </w:rPr>
        <w:t>Structured</w:t>
      </w:r>
      <w:proofErr w:type="spellEnd"/>
      <w:r w:rsidRPr="00A86EE9">
        <w:rPr>
          <w:i/>
          <w:iCs/>
        </w:rPr>
        <w:t xml:space="preserve"> Query Language</w:t>
      </w:r>
      <w:r w:rsidRPr="00985AE5">
        <w:t>)</w:t>
      </w:r>
      <w:r w:rsidR="00CC754D">
        <w:t xml:space="preserve"> necessárias</w:t>
      </w:r>
      <w:r w:rsidRPr="00985AE5">
        <w:t xml:space="preserve">. A adoção do SQL fundamenta-se em sua capacidade de realizar operações baseadas na álgebra relacional de forma padronizada e eficiente </w:t>
      </w:r>
      <w:r w:rsidR="005547EC">
        <w:fldChar w:fldCharType="begin"/>
      </w:r>
      <w:r w:rsidR="00342B53">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rsidR="006D3D4B">
        <w:t>.</w:t>
      </w:r>
    </w:p>
    <w:p w14:paraId="5C07E353" w14:textId="0389705A" w:rsidR="005B57D0" w:rsidRDefault="00D75CEC" w:rsidP="00D75CEC">
      <w:pPr>
        <w:pStyle w:val="Ttulo4"/>
      </w:pPr>
      <w:r>
        <w:t>Tabela CN_PONTOS</w:t>
      </w:r>
    </w:p>
    <w:p w14:paraId="43026505" w14:textId="10E18909" w:rsidR="00DD6204" w:rsidRDefault="009B2A2F" w:rsidP="00964850">
      <w:r w:rsidRPr="009B2A2F">
        <w:t>Os dados brutos são inicialmente armazenados na tabela CN_PONTOS, cuja estrutura de colunas replica integralmente os cabeçalhos contidos no arquivo CSV original do CNEFE</w:t>
      </w:r>
      <w:r w:rsidR="00D824E4">
        <w:t xml:space="preserve"> (</w:t>
      </w:r>
      <w:r w:rsidR="00D824E4">
        <w:fldChar w:fldCharType="begin"/>
      </w:r>
      <w:r w:rsidR="00D824E4">
        <w:instrText xml:space="preserve"> REF _Ref218937171 \h </w:instrText>
      </w:r>
      <w:r w:rsidR="00D824E4">
        <w:fldChar w:fldCharType="separate"/>
      </w:r>
      <w:r w:rsidR="00F07562">
        <w:t xml:space="preserve">Quadro </w:t>
      </w:r>
      <w:r w:rsidR="00F07562">
        <w:rPr>
          <w:noProof/>
        </w:rPr>
        <w:t>8</w:t>
      </w:r>
      <w:r w:rsidR="00D824E4">
        <w:fldChar w:fldCharType="end"/>
      </w:r>
      <w:r w:rsidR="00D824E4">
        <w:t>)</w:t>
      </w:r>
      <w:r w:rsidRPr="009B2A2F">
        <w:t xml:space="preserve">. A opção por preservar a nomenclatura e a tipologia nativas do IBGE nesta etapa visa garantir a integridade referencial e facilitar processos de auditoria, permitindo o confronto direto entre os registros importados e os </w:t>
      </w:r>
      <w:r w:rsidRPr="009B2A2F">
        <w:lastRenderedPageBreak/>
        <w:t>microdados oficiais. Esta tabela atua como uma zona de transição (</w:t>
      </w:r>
      <w:proofErr w:type="spellStart"/>
      <w:r w:rsidRPr="006659A8">
        <w:rPr>
          <w:i/>
          <w:iCs/>
        </w:rPr>
        <w:t>staging</w:t>
      </w:r>
      <w:proofErr w:type="spellEnd"/>
      <w:r w:rsidRPr="006659A8">
        <w:rPr>
          <w:i/>
          <w:iCs/>
        </w:rPr>
        <w:t xml:space="preserve"> </w:t>
      </w:r>
      <w:proofErr w:type="spellStart"/>
      <w:r w:rsidRPr="006659A8">
        <w:rPr>
          <w:i/>
          <w:iCs/>
        </w:rPr>
        <w:t>area</w:t>
      </w:r>
      <w:proofErr w:type="spellEnd"/>
      <w:r w:rsidR="00616F67">
        <w:rPr>
          <w:rStyle w:val="Refdenotaderodap"/>
          <w:i/>
          <w:iCs/>
        </w:rPr>
        <w:footnoteReference w:id="4"/>
      </w:r>
      <w:r w:rsidRPr="009B2A2F">
        <w:t>), servindo de base para as operações subsequentes de limpeza, normalização e transformação espacial, sem o risco de perda de informações contextuais presentes na fonte primária.</w:t>
      </w:r>
    </w:p>
    <w:p w14:paraId="366CD48B" w14:textId="172D505C" w:rsidR="007C31C2" w:rsidRDefault="007C31C2" w:rsidP="007C31C2">
      <w:pPr>
        <w:pStyle w:val="Legenda"/>
      </w:pPr>
      <w:bookmarkStart w:id="13" w:name="_Ref218937171"/>
      <w:r>
        <w:t xml:space="preserve">Quadro </w:t>
      </w:r>
      <w:r>
        <w:fldChar w:fldCharType="begin"/>
      </w:r>
      <w:r>
        <w:instrText xml:space="preserve"> SEQ Quadro \* ARABIC </w:instrText>
      </w:r>
      <w:r>
        <w:fldChar w:fldCharType="separate"/>
      </w:r>
      <w:r w:rsidR="00905130">
        <w:rPr>
          <w:noProof/>
        </w:rPr>
        <w:t>8</w:t>
      </w:r>
      <w:r>
        <w:fldChar w:fldCharType="end"/>
      </w:r>
      <w:bookmarkEnd w:id="13"/>
      <w:r>
        <w:t>: Estrutura de dados da tabel</w:t>
      </w:r>
      <w:r w:rsidR="00D824E4">
        <w:t>a</w:t>
      </w:r>
      <w:r>
        <w:t xml:space="preserve"> CN_PONTOS</w:t>
      </w:r>
    </w:p>
    <w:tbl>
      <w:tblPr>
        <w:tblStyle w:val="Tabelacomgrade"/>
        <w:tblW w:w="0" w:type="auto"/>
        <w:tblLook w:val="04A0" w:firstRow="1" w:lastRow="0" w:firstColumn="1" w:lastColumn="0" w:noHBand="0" w:noVBand="1"/>
      </w:tblPr>
      <w:tblGrid>
        <w:gridCol w:w="9061"/>
      </w:tblGrid>
      <w:tr w:rsidR="00DD6204" w14:paraId="198BC678" w14:textId="77777777" w:rsidTr="00343385">
        <w:tc>
          <w:tcPr>
            <w:tcW w:w="9061" w:type="dxa"/>
          </w:tcPr>
          <w:p w14:paraId="073EA5D0" w14:textId="77777777" w:rsidR="004853F5" w:rsidRPr="007C31C2" w:rsidRDefault="004853F5" w:rsidP="004853F5">
            <w:pPr>
              <w:pStyle w:val="Codigo"/>
              <w:keepNext/>
              <w:widowControl w:val="0"/>
              <w:rPr>
                <w:b/>
                <w:bCs/>
                <w:lang w:val="es-ES"/>
              </w:rPr>
            </w:pPr>
            <w:r w:rsidRPr="007C31C2">
              <w:rPr>
                <w:b/>
                <w:bCs/>
                <w:lang w:val="es-ES"/>
              </w:rPr>
              <w:t>Table: CN_PONTOS</w:t>
            </w:r>
          </w:p>
          <w:p w14:paraId="096BCEB1" w14:textId="77777777" w:rsidR="004853F5" w:rsidRPr="007C31C2" w:rsidRDefault="004853F5" w:rsidP="004853F5">
            <w:pPr>
              <w:pStyle w:val="Codigo"/>
              <w:keepNext/>
              <w:widowControl w:val="0"/>
              <w:rPr>
                <w:lang w:val="es-ES"/>
              </w:rPr>
            </w:pPr>
          </w:p>
          <w:p w14:paraId="07E523A3" w14:textId="77777777" w:rsidR="004853F5" w:rsidRPr="007C31C2" w:rsidRDefault="004853F5" w:rsidP="004853F5">
            <w:pPr>
              <w:pStyle w:val="Codigo"/>
              <w:keepNext/>
              <w:widowControl w:val="0"/>
              <w:rPr>
                <w:lang w:val="es-ES"/>
              </w:rPr>
            </w:pPr>
            <w:proofErr w:type="spellStart"/>
            <w:r w:rsidRPr="007C31C2">
              <w:rPr>
                <w:b/>
                <w:bCs/>
                <w:lang w:val="es-ES"/>
              </w:rPr>
              <w:t>Columns</w:t>
            </w:r>
            <w:proofErr w:type="spellEnd"/>
            <w:r w:rsidRPr="007C31C2">
              <w:rPr>
                <w:lang w:val="es-ES"/>
              </w:rPr>
              <w:t>:</w:t>
            </w:r>
          </w:p>
          <w:p w14:paraId="7C94D4B1" w14:textId="0D572806" w:rsidR="004853F5" w:rsidRPr="007C31C2" w:rsidRDefault="004853F5" w:rsidP="004853F5">
            <w:pPr>
              <w:pStyle w:val="Codigo"/>
              <w:keepNext/>
              <w:widowControl w:val="0"/>
              <w:rPr>
                <w:lang w:val="es-ES"/>
              </w:rPr>
            </w:pPr>
            <w:r w:rsidRPr="007C31C2">
              <w:rPr>
                <w:lang w:val="es-ES"/>
              </w:rPr>
              <w:t>COD_UNICO_ENDERECO</w:t>
            </w:r>
            <w:r w:rsidRPr="007C31C2">
              <w:rPr>
                <w:lang w:val="es-ES"/>
              </w:rPr>
              <w:tab/>
            </w:r>
            <w:r w:rsidRPr="007C31C2">
              <w:rPr>
                <w:lang w:val="es-ES"/>
              </w:rPr>
              <w:tab/>
            </w:r>
            <w:r w:rsidR="007C31C2">
              <w:tab/>
            </w:r>
            <w:proofErr w:type="spellStart"/>
            <w:r w:rsidRPr="007C31C2">
              <w:rPr>
                <w:lang w:val="es-ES"/>
              </w:rPr>
              <w:t>varchar</w:t>
            </w:r>
            <w:proofErr w:type="spellEnd"/>
            <w:r w:rsidRPr="007C31C2">
              <w:rPr>
                <w:lang w:val="es-ES"/>
              </w:rPr>
              <w:t xml:space="preserve">(20) </w:t>
            </w:r>
          </w:p>
          <w:p w14:paraId="74B07825" w14:textId="63A721BA" w:rsidR="004853F5" w:rsidRPr="007C31C2" w:rsidRDefault="004853F5" w:rsidP="004853F5">
            <w:pPr>
              <w:pStyle w:val="Codigo"/>
              <w:keepNext/>
              <w:widowControl w:val="0"/>
              <w:rPr>
                <w:lang w:val="es-ES"/>
              </w:rPr>
            </w:pPr>
            <w:r w:rsidRPr="007C31C2">
              <w:rPr>
                <w:lang w:val="es-ES"/>
              </w:rPr>
              <w:t>COD_UF</w:t>
            </w:r>
            <w:r w:rsidRPr="007C31C2">
              <w:rPr>
                <w:lang w:val="es-ES"/>
              </w:rPr>
              <w:tab/>
            </w:r>
            <w:r w:rsidRPr="007C31C2">
              <w:rPr>
                <w:lang w:val="es-ES"/>
              </w:rPr>
              <w:tab/>
            </w:r>
            <w:r w:rsidRPr="007C31C2">
              <w:rPr>
                <w:lang w:val="es-ES"/>
              </w:rPr>
              <w:tab/>
            </w:r>
            <w:r w:rsidRPr="007C31C2">
              <w:rPr>
                <w:lang w:val="es-ES"/>
              </w:rPr>
              <w:tab/>
            </w:r>
            <w:r w:rsidR="007C31C2">
              <w:tab/>
            </w:r>
            <w:proofErr w:type="spellStart"/>
            <w:r w:rsidRPr="007C31C2">
              <w:rPr>
                <w:lang w:val="es-ES"/>
              </w:rPr>
              <w:t>varchar</w:t>
            </w:r>
            <w:proofErr w:type="spellEnd"/>
            <w:r w:rsidRPr="007C31C2">
              <w:rPr>
                <w:lang w:val="es-ES"/>
              </w:rPr>
              <w:t xml:space="preserve">(2) </w:t>
            </w:r>
          </w:p>
          <w:p w14:paraId="30FE085F" w14:textId="1DC5DB94" w:rsidR="004853F5" w:rsidRPr="007C31C2" w:rsidRDefault="004853F5" w:rsidP="004853F5">
            <w:pPr>
              <w:pStyle w:val="Codigo"/>
              <w:keepNext/>
              <w:widowControl w:val="0"/>
              <w:rPr>
                <w:lang w:val="es-ES"/>
              </w:rPr>
            </w:pPr>
            <w:r w:rsidRPr="007C31C2">
              <w:rPr>
                <w:lang w:val="es-ES"/>
              </w:rPr>
              <w:t>COD_MUNICIPIO</w:t>
            </w:r>
            <w:r w:rsidRPr="007C31C2">
              <w:rPr>
                <w:lang w:val="es-ES"/>
              </w:rPr>
              <w:tab/>
            </w:r>
            <w:r w:rsidRPr="007C31C2">
              <w:rPr>
                <w:lang w:val="es-ES"/>
              </w:rPr>
              <w:tab/>
            </w:r>
            <w:r w:rsidRPr="007C31C2">
              <w:rPr>
                <w:lang w:val="es-ES"/>
              </w:rPr>
              <w:tab/>
            </w:r>
            <w:r w:rsidR="007C31C2">
              <w:tab/>
            </w:r>
            <w:proofErr w:type="spellStart"/>
            <w:r w:rsidRPr="007C31C2">
              <w:rPr>
                <w:lang w:val="es-ES"/>
              </w:rPr>
              <w:t>varchar</w:t>
            </w:r>
            <w:proofErr w:type="spellEnd"/>
            <w:r w:rsidRPr="007C31C2">
              <w:rPr>
                <w:lang w:val="es-ES"/>
              </w:rPr>
              <w:t xml:space="preserve">(7) </w:t>
            </w:r>
          </w:p>
          <w:p w14:paraId="1C93F1C4" w14:textId="4A856BAC" w:rsidR="004853F5" w:rsidRPr="007C31C2" w:rsidRDefault="004853F5" w:rsidP="004853F5">
            <w:pPr>
              <w:pStyle w:val="Codigo"/>
              <w:keepNext/>
              <w:widowControl w:val="0"/>
              <w:rPr>
                <w:lang w:val="es-ES"/>
              </w:rPr>
            </w:pPr>
            <w:r w:rsidRPr="007C31C2">
              <w:rPr>
                <w:lang w:val="es-ES"/>
              </w:rPr>
              <w:t>COD_DISTRITO</w:t>
            </w:r>
            <w:r w:rsidRPr="007C31C2">
              <w:rPr>
                <w:lang w:val="es-ES"/>
              </w:rPr>
              <w:tab/>
            </w:r>
            <w:r w:rsidRPr="007C31C2">
              <w:rPr>
                <w:lang w:val="es-ES"/>
              </w:rPr>
              <w:tab/>
            </w:r>
            <w:r w:rsidRPr="007C31C2">
              <w:rPr>
                <w:lang w:val="es-ES"/>
              </w:rPr>
              <w:tab/>
            </w:r>
            <w:r w:rsidR="007C31C2">
              <w:tab/>
            </w:r>
            <w:proofErr w:type="spellStart"/>
            <w:r w:rsidRPr="007C31C2">
              <w:rPr>
                <w:lang w:val="es-ES"/>
              </w:rPr>
              <w:t>varchar</w:t>
            </w:r>
            <w:proofErr w:type="spellEnd"/>
            <w:r w:rsidRPr="007C31C2">
              <w:rPr>
                <w:lang w:val="es-ES"/>
              </w:rPr>
              <w:t xml:space="preserve">(9) </w:t>
            </w:r>
          </w:p>
          <w:p w14:paraId="72AEAA17" w14:textId="77777777" w:rsidR="004853F5" w:rsidRDefault="004853F5" w:rsidP="004853F5">
            <w:pPr>
              <w:pStyle w:val="Codigo"/>
              <w:keepNext/>
              <w:widowControl w:val="0"/>
            </w:pPr>
            <w:r>
              <w:t>COD_SUBDISTRITO</w:t>
            </w:r>
            <w:r>
              <w:tab/>
            </w:r>
            <w:r>
              <w:tab/>
            </w:r>
            <w:r>
              <w:tab/>
            </w:r>
            <w:proofErr w:type="spellStart"/>
            <w:r>
              <w:t>varchar</w:t>
            </w:r>
            <w:proofErr w:type="spellEnd"/>
            <w:r>
              <w:t xml:space="preserve">(11) </w:t>
            </w:r>
          </w:p>
          <w:p w14:paraId="31C035E8" w14:textId="7B807415" w:rsidR="004853F5" w:rsidRDefault="004853F5" w:rsidP="004853F5">
            <w:pPr>
              <w:pStyle w:val="Codigo"/>
              <w:keepNext/>
              <w:widowControl w:val="0"/>
            </w:pPr>
            <w:r>
              <w:t>COD_SETOR</w:t>
            </w:r>
            <w:r>
              <w:tab/>
            </w:r>
            <w:r>
              <w:tab/>
            </w:r>
            <w:r>
              <w:tab/>
            </w:r>
            <w:r w:rsidR="007C31C2">
              <w:tab/>
            </w:r>
            <w:proofErr w:type="spellStart"/>
            <w:r>
              <w:t>varchar</w:t>
            </w:r>
            <w:proofErr w:type="spellEnd"/>
            <w:r>
              <w:t xml:space="preserve">(16) </w:t>
            </w:r>
          </w:p>
          <w:p w14:paraId="35E0E15E" w14:textId="09F2383A" w:rsidR="004853F5" w:rsidRDefault="004853F5" w:rsidP="004853F5">
            <w:pPr>
              <w:pStyle w:val="Codigo"/>
              <w:keepNext/>
              <w:widowControl w:val="0"/>
            </w:pPr>
            <w:r>
              <w:t>NUM_QUADRA</w:t>
            </w:r>
            <w:r>
              <w:tab/>
            </w:r>
            <w:r>
              <w:tab/>
            </w:r>
            <w:r>
              <w:tab/>
            </w:r>
            <w:r w:rsidR="007C31C2">
              <w:tab/>
            </w:r>
            <w:proofErr w:type="spellStart"/>
            <w:r>
              <w:t>varchar</w:t>
            </w:r>
            <w:proofErr w:type="spellEnd"/>
            <w:r>
              <w:t xml:space="preserve">(3) </w:t>
            </w:r>
          </w:p>
          <w:p w14:paraId="0F32B60F" w14:textId="09DA91CF" w:rsidR="004853F5" w:rsidRDefault="004853F5" w:rsidP="004853F5">
            <w:pPr>
              <w:pStyle w:val="Codigo"/>
              <w:keepNext/>
              <w:widowControl w:val="0"/>
            </w:pPr>
            <w:r>
              <w:t>NUM_FACE</w:t>
            </w:r>
            <w:r>
              <w:tab/>
            </w:r>
            <w:r>
              <w:tab/>
            </w:r>
            <w:r>
              <w:tab/>
            </w:r>
            <w:r w:rsidR="007C31C2">
              <w:tab/>
            </w:r>
            <w:r w:rsidR="007C31C2">
              <w:tab/>
            </w:r>
            <w:proofErr w:type="spellStart"/>
            <w:r>
              <w:t>varchar</w:t>
            </w:r>
            <w:proofErr w:type="spellEnd"/>
            <w:r>
              <w:t xml:space="preserve">(3) </w:t>
            </w:r>
          </w:p>
          <w:p w14:paraId="277F07EF" w14:textId="2118751D" w:rsidR="004853F5" w:rsidRDefault="004853F5" w:rsidP="004853F5">
            <w:pPr>
              <w:pStyle w:val="Codigo"/>
              <w:keepNext/>
              <w:widowControl w:val="0"/>
            </w:pPr>
            <w:r>
              <w:t>CEP</w:t>
            </w:r>
            <w:r>
              <w:tab/>
            </w:r>
            <w:r>
              <w:tab/>
            </w:r>
            <w:r>
              <w:tab/>
            </w:r>
            <w:r>
              <w:tab/>
            </w:r>
            <w:r w:rsidR="007C31C2">
              <w:tab/>
            </w:r>
            <w:proofErr w:type="spellStart"/>
            <w:r>
              <w:t>varchar</w:t>
            </w:r>
            <w:proofErr w:type="spellEnd"/>
            <w:r>
              <w:t xml:space="preserve">(8) </w:t>
            </w:r>
          </w:p>
          <w:p w14:paraId="4F60354A" w14:textId="77777777" w:rsidR="004853F5" w:rsidRDefault="004853F5" w:rsidP="004853F5">
            <w:pPr>
              <w:pStyle w:val="Codigo"/>
              <w:keepNext/>
              <w:widowControl w:val="0"/>
            </w:pPr>
            <w:r>
              <w:t>DSC_LOCALIDADE</w:t>
            </w:r>
            <w:r>
              <w:tab/>
            </w:r>
            <w:r>
              <w:tab/>
            </w:r>
            <w:r>
              <w:tab/>
            </w:r>
            <w:proofErr w:type="spellStart"/>
            <w:r>
              <w:t>varchar</w:t>
            </w:r>
            <w:proofErr w:type="spellEnd"/>
            <w:r>
              <w:t xml:space="preserve">(50) </w:t>
            </w:r>
          </w:p>
          <w:p w14:paraId="38E92D14" w14:textId="425194E1" w:rsidR="004853F5" w:rsidRDefault="004853F5" w:rsidP="004853F5">
            <w:pPr>
              <w:pStyle w:val="Codigo"/>
              <w:keepNext/>
              <w:widowControl w:val="0"/>
            </w:pPr>
            <w:r>
              <w:t>NOM_TIPO_SEGLOGR</w:t>
            </w:r>
            <w:r>
              <w:tab/>
            </w:r>
            <w:r>
              <w:tab/>
            </w:r>
            <w:r w:rsidR="007C31C2">
              <w:tab/>
            </w:r>
            <w:proofErr w:type="spellStart"/>
            <w:r>
              <w:t>varchar</w:t>
            </w:r>
            <w:proofErr w:type="spellEnd"/>
            <w:r>
              <w:t xml:space="preserve">(50) </w:t>
            </w:r>
          </w:p>
          <w:p w14:paraId="64731FE5" w14:textId="4EC9502F" w:rsidR="004853F5" w:rsidRDefault="004853F5" w:rsidP="004853F5">
            <w:pPr>
              <w:pStyle w:val="Codigo"/>
              <w:keepNext/>
              <w:widowControl w:val="0"/>
            </w:pPr>
            <w:r>
              <w:t>NOM_TITULO_SEGLOGR</w:t>
            </w:r>
            <w:r>
              <w:tab/>
            </w:r>
            <w:r>
              <w:tab/>
            </w:r>
            <w:r w:rsidR="007C31C2">
              <w:tab/>
            </w:r>
            <w:proofErr w:type="spellStart"/>
            <w:r>
              <w:t>varchar</w:t>
            </w:r>
            <w:proofErr w:type="spellEnd"/>
            <w:r>
              <w:t xml:space="preserve">(50) </w:t>
            </w:r>
          </w:p>
          <w:p w14:paraId="2F9B86E8" w14:textId="1C15E9C0" w:rsidR="004853F5" w:rsidRDefault="004853F5" w:rsidP="004853F5">
            <w:pPr>
              <w:pStyle w:val="Codigo"/>
              <w:keepNext/>
              <w:widowControl w:val="0"/>
            </w:pPr>
            <w:r>
              <w:t>NOM_SEGLOGR</w:t>
            </w:r>
            <w:r>
              <w:tab/>
            </w:r>
            <w:r>
              <w:tab/>
            </w:r>
            <w:r>
              <w:tab/>
            </w:r>
            <w:r w:rsidR="007C31C2">
              <w:tab/>
            </w:r>
            <w:proofErr w:type="spellStart"/>
            <w:r>
              <w:t>varchar</w:t>
            </w:r>
            <w:proofErr w:type="spellEnd"/>
            <w:r>
              <w:t xml:space="preserve">(50) </w:t>
            </w:r>
          </w:p>
          <w:p w14:paraId="7C934FA3" w14:textId="0FB539F4" w:rsidR="004853F5" w:rsidRDefault="004853F5" w:rsidP="004853F5">
            <w:pPr>
              <w:pStyle w:val="Codigo"/>
              <w:keepNext/>
              <w:widowControl w:val="0"/>
            </w:pPr>
            <w:r>
              <w:t>NUM_ENDERECO</w:t>
            </w:r>
            <w:r>
              <w:tab/>
            </w:r>
            <w:r>
              <w:tab/>
            </w:r>
            <w:r>
              <w:tab/>
            </w:r>
            <w:r w:rsidR="007C31C2">
              <w:tab/>
            </w:r>
            <w:proofErr w:type="spellStart"/>
            <w:r>
              <w:t>varchar</w:t>
            </w:r>
            <w:proofErr w:type="spellEnd"/>
            <w:r>
              <w:t xml:space="preserve">(10) </w:t>
            </w:r>
          </w:p>
          <w:p w14:paraId="3A632CDB" w14:textId="77777777" w:rsidR="004853F5" w:rsidRDefault="004853F5" w:rsidP="004853F5">
            <w:pPr>
              <w:pStyle w:val="Codigo"/>
              <w:keepNext/>
              <w:widowControl w:val="0"/>
            </w:pPr>
            <w:r>
              <w:t>DSC_MODIFICADOR</w:t>
            </w:r>
            <w:r>
              <w:tab/>
            </w:r>
            <w:r>
              <w:tab/>
            </w:r>
            <w:r>
              <w:tab/>
            </w:r>
            <w:proofErr w:type="spellStart"/>
            <w:r>
              <w:t>varchar</w:t>
            </w:r>
            <w:proofErr w:type="spellEnd"/>
            <w:r>
              <w:t xml:space="preserve">(20) </w:t>
            </w:r>
          </w:p>
          <w:p w14:paraId="09BCA527" w14:textId="77777777" w:rsidR="004853F5" w:rsidRDefault="004853F5" w:rsidP="004853F5">
            <w:pPr>
              <w:pStyle w:val="Codigo"/>
              <w:keepNext/>
              <w:widowControl w:val="0"/>
            </w:pPr>
            <w:r>
              <w:t>NOM_COMP_ELEM1</w:t>
            </w:r>
            <w:r>
              <w:tab/>
            </w:r>
            <w:r>
              <w:tab/>
            </w:r>
            <w:r>
              <w:tab/>
            </w:r>
            <w:proofErr w:type="spellStart"/>
            <w:r>
              <w:t>varchar</w:t>
            </w:r>
            <w:proofErr w:type="spellEnd"/>
            <w:r>
              <w:t xml:space="preserve">(20) </w:t>
            </w:r>
          </w:p>
          <w:p w14:paraId="2518899C" w14:textId="77777777" w:rsidR="004853F5" w:rsidRDefault="004853F5" w:rsidP="004853F5">
            <w:pPr>
              <w:pStyle w:val="Codigo"/>
              <w:keepNext/>
              <w:widowControl w:val="0"/>
            </w:pPr>
            <w:r>
              <w:t>VAL_COMP_ELEM1</w:t>
            </w:r>
            <w:r>
              <w:tab/>
            </w:r>
            <w:r>
              <w:tab/>
            </w:r>
            <w:r>
              <w:tab/>
            </w:r>
            <w:proofErr w:type="spellStart"/>
            <w:r>
              <w:t>varchar</w:t>
            </w:r>
            <w:proofErr w:type="spellEnd"/>
            <w:r>
              <w:t xml:space="preserve">(20) </w:t>
            </w:r>
          </w:p>
          <w:p w14:paraId="3963E13E" w14:textId="77777777" w:rsidR="004853F5" w:rsidRDefault="004853F5" w:rsidP="004853F5">
            <w:pPr>
              <w:pStyle w:val="Codigo"/>
              <w:keepNext/>
              <w:widowControl w:val="0"/>
            </w:pPr>
            <w:r>
              <w:t>NOM_COMP_ELEM2</w:t>
            </w:r>
            <w:r>
              <w:tab/>
            </w:r>
            <w:r>
              <w:tab/>
            </w:r>
            <w:r>
              <w:tab/>
            </w:r>
            <w:proofErr w:type="spellStart"/>
            <w:r>
              <w:t>varchar</w:t>
            </w:r>
            <w:proofErr w:type="spellEnd"/>
            <w:r>
              <w:t xml:space="preserve">(20) </w:t>
            </w:r>
          </w:p>
          <w:p w14:paraId="47C4CA82" w14:textId="77777777" w:rsidR="004853F5" w:rsidRDefault="004853F5" w:rsidP="004853F5">
            <w:pPr>
              <w:pStyle w:val="Codigo"/>
              <w:keepNext/>
              <w:widowControl w:val="0"/>
            </w:pPr>
            <w:r>
              <w:t>VAL_COMP_ELEM2</w:t>
            </w:r>
            <w:r>
              <w:tab/>
            </w:r>
            <w:r>
              <w:tab/>
            </w:r>
            <w:r>
              <w:tab/>
            </w:r>
            <w:proofErr w:type="spellStart"/>
            <w:r>
              <w:t>varchar</w:t>
            </w:r>
            <w:proofErr w:type="spellEnd"/>
            <w:r>
              <w:t xml:space="preserve">(20) </w:t>
            </w:r>
          </w:p>
          <w:p w14:paraId="6399C5E6" w14:textId="77777777" w:rsidR="004853F5" w:rsidRDefault="004853F5" w:rsidP="004853F5">
            <w:pPr>
              <w:pStyle w:val="Codigo"/>
              <w:keepNext/>
              <w:widowControl w:val="0"/>
            </w:pPr>
            <w:r>
              <w:t>NOM_COMP_ELEM3</w:t>
            </w:r>
            <w:r>
              <w:tab/>
            </w:r>
            <w:r>
              <w:tab/>
            </w:r>
            <w:r>
              <w:tab/>
            </w:r>
            <w:proofErr w:type="spellStart"/>
            <w:r>
              <w:t>varchar</w:t>
            </w:r>
            <w:proofErr w:type="spellEnd"/>
            <w:r>
              <w:t xml:space="preserve">(20) </w:t>
            </w:r>
          </w:p>
          <w:p w14:paraId="1D49FF3E" w14:textId="77777777" w:rsidR="004853F5" w:rsidRDefault="004853F5" w:rsidP="004853F5">
            <w:pPr>
              <w:pStyle w:val="Codigo"/>
              <w:keepNext/>
              <w:widowControl w:val="0"/>
            </w:pPr>
            <w:r>
              <w:t>VAL_COMP_ELEM3</w:t>
            </w:r>
            <w:r>
              <w:tab/>
            </w:r>
            <w:r>
              <w:tab/>
            </w:r>
            <w:r>
              <w:tab/>
            </w:r>
            <w:proofErr w:type="spellStart"/>
            <w:r>
              <w:t>varchar</w:t>
            </w:r>
            <w:proofErr w:type="spellEnd"/>
            <w:r>
              <w:t xml:space="preserve">(20) </w:t>
            </w:r>
          </w:p>
          <w:p w14:paraId="3AD1BC93" w14:textId="77777777" w:rsidR="004853F5" w:rsidRDefault="004853F5" w:rsidP="004853F5">
            <w:pPr>
              <w:pStyle w:val="Codigo"/>
              <w:keepNext/>
              <w:widowControl w:val="0"/>
            </w:pPr>
            <w:r>
              <w:t>NOM_COMP_ELEM4</w:t>
            </w:r>
            <w:r>
              <w:tab/>
            </w:r>
            <w:r>
              <w:tab/>
            </w:r>
            <w:r>
              <w:tab/>
            </w:r>
            <w:proofErr w:type="spellStart"/>
            <w:r>
              <w:t>varchar</w:t>
            </w:r>
            <w:proofErr w:type="spellEnd"/>
            <w:r>
              <w:t xml:space="preserve">(20) </w:t>
            </w:r>
          </w:p>
          <w:p w14:paraId="1B3C1F15" w14:textId="77777777" w:rsidR="004853F5" w:rsidRDefault="004853F5" w:rsidP="004853F5">
            <w:pPr>
              <w:pStyle w:val="Codigo"/>
              <w:keepNext/>
              <w:widowControl w:val="0"/>
            </w:pPr>
            <w:r>
              <w:t>VAL_COMP_ELEM4</w:t>
            </w:r>
            <w:r>
              <w:tab/>
            </w:r>
            <w:r>
              <w:tab/>
            </w:r>
            <w:r>
              <w:tab/>
            </w:r>
            <w:proofErr w:type="spellStart"/>
            <w:r>
              <w:t>varchar</w:t>
            </w:r>
            <w:proofErr w:type="spellEnd"/>
            <w:r>
              <w:t xml:space="preserve">(20) </w:t>
            </w:r>
          </w:p>
          <w:p w14:paraId="6C812DA3" w14:textId="77777777" w:rsidR="004853F5" w:rsidRDefault="004853F5" w:rsidP="004853F5">
            <w:pPr>
              <w:pStyle w:val="Codigo"/>
              <w:keepNext/>
              <w:widowControl w:val="0"/>
            </w:pPr>
            <w:r>
              <w:t>NOM_COMP_ELEM5</w:t>
            </w:r>
            <w:r>
              <w:tab/>
            </w:r>
            <w:r>
              <w:tab/>
            </w:r>
            <w:r>
              <w:tab/>
            </w:r>
            <w:proofErr w:type="spellStart"/>
            <w:r>
              <w:t>varchar</w:t>
            </w:r>
            <w:proofErr w:type="spellEnd"/>
            <w:r>
              <w:t xml:space="preserve">(20) </w:t>
            </w:r>
          </w:p>
          <w:p w14:paraId="32C0AB38" w14:textId="77777777" w:rsidR="004853F5" w:rsidRDefault="004853F5" w:rsidP="004853F5">
            <w:pPr>
              <w:pStyle w:val="Codigo"/>
              <w:keepNext/>
              <w:widowControl w:val="0"/>
            </w:pPr>
            <w:r>
              <w:t>VAL_COMP_ELEM5</w:t>
            </w:r>
            <w:r>
              <w:tab/>
            </w:r>
            <w:r>
              <w:tab/>
            </w:r>
            <w:r>
              <w:tab/>
            </w:r>
            <w:proofErr w:type="spellStart"/>
            <w:r>
              <w:t>varchar</w:t>
            </w:r>
            <w:proofErr w:type="spellEnd"/>
            <w:r>
              <w:t xml:space="preserve">(20) </w:t>
            </w:r>
          </w:p>
          <w:p w14:paraId="2475577D" w14:textId="430E0EB6" w:rsidR="004853F5" w:rsidRDefault="004853F5" w:rsidP="004853F5">
            <w:pPr>
              <w:pStyle w:val="Codigo"/>
              <w:keepNext/>
              <w:widowControl w:val="0"/>
            </w:pPr>
            <w:r>
              <w:t xml:space="preserve">LATITUDE </w:t>
            </w:r>
            <w:r>
              <w:tab/>
            </w:r>
            <w:r>
              <w:tab/>
            </w:r>
            <w:r>
              <w:tab/>
            </w:r>
            <w:r w:rsidR="007C31C2">
              <w:tab/>
            </w:r>
            <w:r>
              <w:t xml:space="preserve">decimal(10,8) </w:t>
            </w:r>
          </w:p>
          <w:p w14:paraId="44AA2F93" w14:textId="052DA48B" w:rsidR="004853F5" w:rsidRDefault="004853F5" w:rsidP="004853F5">
            <w:pPr>
              <w:pStyle w:val="Codigo"/>
              <w:keepNext/>
              <w:widowControl w:val="0"/>
            </w:pPr>
            <w:r>
              <w:t xml:space="preserve">LONGITUDE </w:t>
            </w:r>
            <w:r>
              <w:tab/>
            </w:r>
            <w:r>
              <w:tab/>
            </w:r>
            <w:r>
              <w:tab/>
            </w:r>
            <w:r w:rsidR="007C31C2">
              <w:tab/>
            </w:r>
            <w:r>
              <w:t xml:space="preserve">decimal(10,8) </w:t>
            </w:r>
          </w:p>
          <w:p w14:paraId="4FEFFA16" w14:textId="398D84D5" w:rsidR="004853F5" w:rsidRDefault="004853F5" w:rsidP="004853F5">
            <w:pPr>
              <w:pStyle w:val="Codigo"/>
              <w:keepNext/>
              <w:widowControl w:val="0"/>
            </w:pPr>
            <w:r>
              <w:t>NV_GEO_COORD</w:t>
            </w:r>
            <w:r>
              <w:tab/>
            </w:r>
            <w:r>
              <w:tab/>
            </w:r>
            <w:r>
              <w:tab/>
            </w:r>
            <w:r w:rsidR="007C31C2">
              <w:tab/>
            </w:r>
            <w:proofErr w:type="spellStart"/>
            <w:r>
              <w:t>varchar</w:t>
            </w:r>
            <w:proofErr w:type="spellEnd"/>
            <w:r>
              <w:t xml:space="preserve">(10) </w:t>
            </w:r>
          </w:p>
          <w:p w14:paraId="4459F61C" w14:textId="77A2BF30" w:rsidR="004853F5" w:rsidRDefault="004853F5" w:rsidP="004853F5">
            <w:pPr>
              <w:pStyle w:val="Codigo"/>
              <w:keepNext/>
              <w:widowControl w:val="0"/>
            </w:pPr>
            <w:r>
              <w:t>COD_ESPECIE</w:t>
            </w:r>
            <w:r>
              <w:tab/>
            </w:r>
            <w:r>
              <w:tab/>
            </w:r>
            <w:r>
              <w:tab/>
            </w:r>
            <w:r w:rsidR="007C31C2">
              <w:tab/>
            </w:r>
            <w:proofErr w:type="spellStart"/>
            <w:r>
              <w:t>varchar</w:t>
            </w:r>
            <w:proofErr w:type="spellEnd"/>
            <w:r>
              <w:t xml:space="preserve">(10) </w:t>
            </w:r>
          </w:p>
          <w:p w14:paraId="4A435B06" w14:textId="41D731EA" w:rsidR="004853F5" w:rsidRDefault="004853F5" w:rsidP="004853F5">
            <w:pPr>
              <w:pStyle w:val="Codigo"/>
              <w:keepNext/>
              <w:widowControl w:val="0"/>
            </w:pPr>
            <w:r>
              <w:t>DSC_ESTABELECIMENTO</w:t>
            </w:r>
            <w:r>
              <w:tab/>
            </w:r>
            <w:r w:rsidR="007C31C2">
              <w:tab/>
            </w:r>
            <w:r w:rsidR="007C31C2">
              <w:tab/>
            </w:r>
            <w:proofErr w:type="spellStart"/>
            <w:r>
              <w:t>varchar</w:t>
            </w:r>
            <w:proofErr w:type="spellEnd"/>
            <w:r>
              <w:t xml:space="preserve">(100) </w:t>
            </w:r>
          </w:p>
          <w:p w14:paraId="1507E0A1" w14:textId="77777777" w:rsidR="004853F5" w:rsidRDefault="004853F5" w:rsidP="004853F5">
            <w:pPr>
              <w:pStyle w:val="Codigo"/>
              <w:keepNext/>
              <w:widowControl w:val="0"/>
            </w:pPr>
            <w:r>
              <w:t>COD_INDICADOR_ESTAB_ENDERECO</w:t>
            </w:r>
            <w:r>
              <w:tab/>
            </w:r>
            <w:proofErr w:type="spellStart"/>
            <w:r>
              <w:t>varchar</w:t>
            </w:r>
            <w:proofErr w:type="spellEnd"/>
            <w:r>
              <w:t xml:space="preserve">(10) </w:t>
            </w:r>
          </w:p>
          <w:p w14:paraId="6A414618" w14:textId="77777777" w:rsidR="004853F5" w:rsidRDefault="004853F5" w:rsidP="004853F5">
            <w:pPr>
              <w:pStyle w:val="Codigo"/>
              <w:keepNext/>
              <w:widowControl w:val="0"/>
            </w:pPr>
            <w:r>
              <w:t>COD_INDICADOR_CONST_ENDERECO</w:t>
            </w:r>
            <w:r>
              <w:tab/>
            </w:r>
            <w:proofErr w:type="spellStart"/>
            <w:r>
              <w:t>varchar</w:t>
            </w:r>
            <w:proofErr w:type="spellEnd"/>
            <w:r>
              <w:t xml:space="preserve">(10) </w:t>
            </w:r>
          </w:p>
          <w:p w14:paraId="652AFD1A" w14:textId="77777777" w:rsidR="004853F5" w:rsidRDefault="004853F5" w:rsidP="004853F5">
            <w:pPr>
              <w:pStyle w:val="Codigo"/>
              <w:keepNext/>
              <w:widowControl w:val="0"/>
            </w:pPr>
            <w:r>
              <w:t>COD_INDICADOR_FINALIDADE_CONST</w:t>
            </w:r>
            <w:r>
              <w:tab/>
            </w:r>
            <w:proofErr w:type="spellStart"/>
            <w:r>
              <w:t>varchar</w:t>
            </w:r>
            <w:proofErr w:type="spellEnd"/>
            <w:r>
              <w:t xml:space="preserve">(10) </w:t>
            </w:r>
          </w:p>
          <w:p w14:paraId="71DF2B44" w14:textId="3D3CCE59" w:rsidR="00DD6204" w:rsidRDefault="004853F5" w:rsidP="004853F5">
            <w:pPr>
              <w:pStyle w:val="Codigo"/>
              <w:keepNext/>
              <w:widowControl w:val="0"/>
            </w:pPr>
            <w:r>
              <w:t>COD_TIPO_ESPECI</w:t>
            </w:r>
            <w:r>
              <w:tab/>
            </w:r>
            <w:r>
              <w:tab/>
            </w:r>
            <w:r>
              <w:tab/>
            </w:r>
            <w:proofErr w:type="spellStart"/>
            <w:r>
              <w:t>varchar</w:t>
            </w:r>
            <w:proofErr w:type="spellEnd"/>
            <w:r>
              <w:t>(10)</w:t>
            </w:r>
          </w:p>
        </w:tc>
      </w:tr>
    </w:tbl>
    <w:p w14:paraId="22499953" w14:textId="5E24417C" w:rsidR="00DD6204" w:rsidRDefault="0015547F" w:rsidP="00DD6204">
      <w:pPr>
        <w:pStyle w:val="Legenda"/>
      </w:pPr>
      <w:r>
        <w:t xml:space="preserve">Fonte: IBGE. </w:t>
      </w:r>
      <w:r w:rsidR="00DD6204" w:rsidRPr="007D1ED1">
        <w:t>Elaboração: Os autores</w:t>
      </w:r>
      <w:r>
        <w:t xml:space="preserve"> </w:t>
      </w:r>
    </w:p>
    <w:p w14:paraId="7EBA34F3" w14:textId="77777777" w:rsidR="001522E5" w:rsidRDefault="001522E5" w:rsidP="006D3D4B"/>
    <w:p w14:paraId="06DAF7CF" w14:textId="0ED9CDA0" w:rsidR="00DA5D38" w:rsidRDefault="00DA5D38" w:rsidP="00AB6E0A">
      <w:pPr>
        <w:pStyle w:val="Ttulo4"/>
        <w:keepNext w:val="0"/>
        <w:keepLines w:val="0"/>
      </w:pPr>
      <w:r>
        <w:t>Tabela CN_PONTOS_UNICOS</w:t>
      </w:r>
    </w:p>
    <w:p w14:paraId="081C20E3" w14:textId="25226AEE" w:rsidR="006D3D4B" w:rsidRDefault="00AB6E0A" w:rsidP="00AB6E0A">
      <w:pPr>
        <w:pStyle w:val="Ttulo4"/>
      </w:pPr>
      <w:r w:rsidRPr="00AB6E0A">
        <w:rPr>
          <w:rFonts w:eastAsiaTheme="minorHAnsi" w:cstheme="minorBidi"/>
          <w:i w:val="0"/>
          <w:iCs w:val="0"/>
        </w:rPr>
        <w:lastRenderedPageBreak/>
        <w:t>Após a etapa de ingestão na tabela CN_PONTOS, os dados são submetidos a um</w:t>
      </w:r>
      <w:r>
        <w:rPr>
          <w:rFonts w:eastAsiaTheme="minorHAnsi" w:cstheme="minorBidi"/>
          <w:i w:val="0"/>
          <w:iCs w:val="0"/>
        </w:rPr>
        <w:t xml:space="preserve">a sequência </w:t>
      </w:r>
      <w:r w:rsidRPr="00AB6E0A">
        <w:rPr>
          <w:rFonts w:eastAsiaTheme="minorHAnsi" w:cstheme="minorBidi"/>
          <w:i w:val="0"/>
          <w:iCs w:val="0"/>
        </w:rPr>
        <w:t>de transformaç</w:t>
      </w:r>
      <w:r w:rsidR="001A1F49">
        <w:rPr>
          <w:rFonts w:eastAsiaTheme="minorHAnsi" w:cstheme="minorBidi"/>
          <w:i w:val="0"/>
          <w:iCs w:val="0"/>
        </w:rPr>
        <w:t>ões</w:t>
      </w:r>
      <w:r w:rsidRPr="00AB6E0A">
        <w:rPr>
          <w:rFonts w:eastAsiaTheme="minorHAnsi" w:cstheme="minorBidi"/>
          <w:i w:val="0"/>
          <w:iCs w:val="0"/>
        </w:rPr>
        <w:t xml:space="preserve"> </w:t>
      </w:r>
      <w:r w:rsidR="001A1F49">
        <w:rPr>
          <w:rFonts w:eastAsiaTheme="minorHAnsi" w:cstheme="minorBidi"/>
          <w:i w:val="0"/>
          <w:iCs w:val="0"/>
        </w:rPr>
        <w:t xml:space="preserve">por meio de consultas </w:t>
      </w:r>
      <w:r w:rsidRPr="00AB6E0A">
        <w:rPr>
          <w:rFonts w:eastAsiaTheme="minorHAnsi" w:cstheme="minorBidi"/>
          <w:i w:val="0"/>
          <w:iCs w:val="0"/>
        </w:rPr>
        <w:t xml:space="preserve">SQL. Este processo compreende a filtragem de registros por critérios de acurácia posicional, a projeção de atributos essenciais e a normalização de </w:t>
      </w:r>
      <w:proofErr w:type="spellStart"/>
      <w:r w:rsidRPr="006D13E6">
        <w:rPr>
          <w:rFonts w:eastAsiaTheme="minorHAnsi" w:cstheme="minorBidi"/>
        </w:rPr>
        <w:t>strings</w:t>
      </w:r>
      <w:proofErr w:type="spellEnd"/>
      <w:r w:rsidRPr="00AB6E0A">
        <w:rPr>
          <w:rFonts w:eastAsiaTheme="minorHAnsi" w:cstheme="minorBidi"/>
          <w:i w:val="0"/>
          <w:iCs w:val="0"/>
        </w:rPr>
        <w:t>. A consolidação da base é finalizada com a eliminação de redundâncias através da seleção de registros únicos (</w:t>
      </w:r>
      <w:proofErr w:type="spellStart"/>
      <w:r w:rsidRPr="006D13E6">
        <w:rPr>
          <w:rFonts w:eastAsiaTheme="minorHAnsi" w:cstheme="minorBidi"/>
        </w:rPr>
        <w:t>select</w:t>
      </w:r>
      <w:proofErr w:type="spellEnd"/>
      <w:r w:rsidRPr="006D13E6">
        <w:rPr>
          <w:rFonts w:eastAsiaTheme="minorHAnsi" w:cstheme="minorBidi"/>
        </w:rPr>
        <w:t xml:space="preserve"> </w:t>
      </w:r>
      <w:proofErr w:type="spellStart"/>
      <w:r w:rsidRPr="006D13E6">
        <w:rPr>
          <w:rFonts w:eastAsiaTheme="minorHAnsi" w:cstheme="minorBidi"/>
        </w:rPr>
        <w:t>distinct</w:t>
      </w:r>
      <w:proofErr w:type="spellEnd"/>
      <w:r w:rsidRPr="00AB6E0A">
        <w:rPr>
          <w:rFonts w:eastAsiaTheme="minorHAnsi" w:cstheme="minorBidi"/>
          <w:i w:val="0"/>
          <w:iCs w:val="0"/>
        </w:rPr>
        <w:t xml:space="preserve">), resultando em uma estrutura otimizada. </w:t>
      </w:r>
      <w:r w:rsidR="007B0338">
        <w:rPr>
          <w:rFonts w:eastAsiaTheme="minorHAnsi" w:cstheme="minorBidi"/>
          <w:i w:val="0"/>
          <w:iCs w:val="0"/>
        </w:rPr>
        <w:t>A consulta que cria</w:t>
      </w:r>
      <w:r w:rsidR="00D01BA2">
        <w:rPr>
          <w:rFonts w:eastAsiaTheme="minorHAnsi" w:cstheme="minorBidi"/>
          <w:i w:val="0"/>
          <w:iCs w:val="0"/>
        </w:rPr>
        <w:t xml:space="preserve"> a</w:t>
      </w:r>
      <w:r w:rsidRPr="00AB6E0A">
        <w:rPr>
          <w:rFonts w:eastAsiaTheme="minorHAnsi" w:cstheme="minorBidi"/>
          <w:i w:val="0"/>
          <w:iCs w:val="0"/>
        </w:rPr>
        <w:t xml:space="preserve"> tabela </w:t>
      </w:r>
      <w:r w:rsidR="00D01BA2">
        <w:rPr>
          <w:rFonts w:eastAsiaTheme="minorHAnsi" w:cstheme="minorBidi"/>
          <w:i w:val="0"/>
          <w:iCs w:val="0"/>
        </w:rPr>
        <w:t>otimizada</w:t>
      </w:r>
      <w:r w:rsidRPr="00AB6E0A">
        <w:rPr>
          <w:rFonts w:eastAsiaTheme="minorHAnsi" w:cstheme="minorBidi"/>
          <w:i w:val="0"/>
          <w:iCs w:val="0"/>
        </w:rPr>
        <w:t xml:space="preserve">, denominada CN_PONTOS_UNICOS, </w:t>
      </w:r>
      <w:r w:rsidR="00D01BA2">
        <w:rPr>
          <w:rFonts w:eastAsiaTheme="minorHAnsi" w:cstheme="minorBidi"/>
          <w:i w:val="0"/>
          <w:iCs w:val="0"/>
        </w:rPr>
        <w:t xml:space="preserve">é detalhada </w:t>
      </w:r>
      <w:r w:rsidRPr="00AB6E0A">
        <w:rPr>
          <w:rFonts w:eastAsiaTheme="minorHAnsi" w:cstheme="minorBidi"/>
          <w:i w:val="0"/>
          <w:iCs w:val="0"/>
        </w:rPr>
        <w:t>no</w:t>
      </w:r>
      <w:r>
        <w:rPr>
          <w:rFonts w:eastAsiaTheme="minorHAnsi" w:cstheme="minorBidi"/>
          <w:i w:val="0"/>
          <w:iCs w:val="0"/>
        </w:rPr>
        <w:t xml:space="preserve"> </w:t>
      </w:r>
      <w:r w:rsidR="00CE2609" w:rsidRPr="00EE2BC9">
        <w:rPr>
          <w:i w:val="0"/>
          <w:iCs w:val="0"/>
        </w:rPr>
        <w:fldChar w:fldCharType="begin"/>
      </w:r>
      <w:r w:rsidR="00CE2609" w:rsidRPr="00EE2BC9">
        <w:rPr>
          <w:i w:val="0"/>
          <w:iCs w:val="0"/>
        </w:rPr>
        <w:instrText xml:space="preserve"> REF _Ref210804241 \h </w:instrText>
      </w:r>
      <w:r w:rsidR="00CE2609" w:rsidRPr="00EE2BC9">
        <w:rPr>
          <w:i w:val="0"/>
          <w:iCs w:val="0"/>
        </w:rPr>
      </w:r>
      <w:r w:rsidR="00EE2BC9" w:rsidRPr="00EE2BC9">
        <w:rPr>
          <w:i w:val="0"/>
          <w:iCs w:val="0"/>
        </w:rPr>
        <w:instrText xml:space="preserve"> \* MERGEFORMAT </w:instrText>
      </w:r>
      <w:r w:rsidR="00CE2609" w:rsidRPr="00EE2BC9">
        <w:rPr>
          <w:i w:val="0"/>
          <w:iCs w:val="0"/>
        </w:rPr>
        <w:fldChar w:fldCharType="separate"/>
      </w:r>
      <w:r w:rsidR="00F07562" w:rsidRPr="00F07562">
        <w:rPr>
          <w:i w:val="0"/>
          <w:iCs w:val="0"/>
        </w:rPr>
        <w:t xml:space="preserve">Quadro </w:t>
      </w:r>
      <w:r w:rsidR="00F07562" w:rsidRPr="00F07562">
        <w:rPr>
          <w:i w:val="0"/>
          <w:iCs w:val="0"/>
          <w:noProof/>
        </w:rPr>
        <w:t>9</w:t>
      </w:r>
      <w:r w:rsidR="00CE2609" w:rsidRPr="00EE2BC9">
        <w:rPr>
          <w:i w:val="0"/>
          <w:iCs w:val="0"/>
        </w:rPr>
        <w:fldChar w:fldCharType="end"/>
      </w:r>
      <w:r w:rsidR="006D3D4B" w:rsidRPr="00EE2BC9">
        <w:rPr>
          <w:i w:val="0"/>
          <w:iCs w:val="0"/>
        </w:rPr>
        <w:t>.</w:t>
      </w:r>
    </w:p>
    <w:p w14:paraId="480C19F2" w14:textId="23D4061B" w:rsidR="00CE2609" w:rsidRDefault="00CE2609" w:rsidP="004A3050">
      <w:pPr>
        <w:pStyle w:val="Legenda"/>
      </w:pPr>
      <w:bookmarkStart w:id="14" w:name="_Ref210804241"/>
      <w:r>
        <w:t xml:space="preserve">Quadro </w:t>
      </w:r>
      <w:r w:rsidR="007D017D">
        <w:fldChar w:fldCharType="begin"/>
      </w:r>
      <w:r w:rsidR="007D017D">
        <w:instrText xml:space="preserve"> SEQ Quadro \* ARABIC </w:instrText>
      </w:r>
      <w:r w:rsidR="007D017D">
        <w:fldChar w:fldCharType="separate"/>
      </w:r>
      <w:r w:rsidR="00905130">
        <w:rPr>
          <w:noProof/>
        </w:rPr>
        <w:t>9</w:t>
      </w:r>
      <w:r w:rsidR="007D017D">
        <w:rPr>
          <w:noProof/>
        </w:rPr>
        <w:fldChar w:fldCharType="end"/>
      </w:r>
      <w:bookmarkEnd w:id="14"/>
      <w:r>
        <w:rPr>
          <w:noProof/>
        </w:rPr>
        <w:t xml:space="preserve">: </w:t>
      </w:r>
      <w:r w:rsidRPr="008C25BD">
        <w:rPr>
          <w:noProof/>
        </w:rPr>
        <w:t>Código SQL para criação da tabela CN_PONTOS_UNICOS</w:t>
      </w:r>
      <w:r w:rsidR="00DC7A9A">
        <w:rPr>
          <w:noProof/>
        </w:rPr>
        <w:t xml:space="preserve"> </w:t>
      </w:r>
      <w:r w:rsidR="00997EF5" w:rsidRPr="00047156">
        <w:rPr>
          <w:rStyle w:val="Refdenotaderodap"/>
        </w:rPr>
        <w:footnoteReference w:id="5"/>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0A5135C5" w14:textId="77777777" w:rsidR="00D90B42" w:rsidRPr="00D90B42" w:rsidRDefault="00D90B42" w:rsidP="00D90B42">
            <w:pPr>
              <w:pStyle w:val="Codigo"/>
              <w:rPr>
                <w:lang w:val="en-US"/>
              </w:rPr>
            </w:pPr>
            <w:r w:rsidRPr="00D90B42">
              <w:rPr>
                <w:lang w:val="en-US"/>
              </w:rPr>
              <w:t>CREATE TABLE IF NOT EXISTS CN_PONTOS_UNICOS (</w:t>
            </w:r>
          </w:p>
          <w:p w14:paraId="68888E7F" w14:textId="77777777" w:rsidR="00D90B42" w:rsidRPr="00D90B42" w:rsidRDefault="00D90B42" w:rsidP="00D90B42">
            <w:pPr>
              <w:pStyle w:val="Codigo"/>
              <w:rPr>
                <w:lang w:val="es-ES"/>
              </w:rPr>
            </w:pPr>
            <w:r w:rsidRPr="00D90B42">
              <w:rPr>
                <w:lang w:val="en-US"/>
              </w:rPr>
              <w:t xml:space="preserve">  </w:t>
            </w:r>
            <w:r w:rsidRPr="00D90B42">
              <w:rPr>
                <w:lang w:val="es-ES"/>
              </w:rPr>
              <w:t>COD_MUNICIPIO        VARCHAR(7),</w:t>
            </w:r>
          </w:p>
          <w:p w14:paraId="59CF865C" w14:textId="77777777" w:rsidR="00D90B42" w:rsidRPr="00D90B42" w:rsidRDefault="00D90B42" w:rsidP="00D90B42">
            <w:pPr>
              <w:pStyle w:val="Codigo"/>
              <w:rPr>
                <w:lang w:val="es-ES"/>
              </w:rPr>
            </w:pPr>
            <w:r w:rsidRPr="00D90B42">
              <w:rPr>
                <w:lang w:val="es-ES"/>
              </w:rPr>
              <w:t xml:space="preserve">  COD_UNICO_ENDERECO   VARCHAR(20),</w:t>
            </w:r>
          </w:p>
          <w:p w14:paraId="09626AAA" w14:textId="77777777" w:rsidR="00D90B42" w:rsidRDefault="00D90B42" w:rsidP="00D90B42">
            <w:pPr>
              <w:pStyle w:val="Codigo"/>
            </w:pPr>
            <w:r w:rsidRPr="00D90B42">
              <w:rPr>
                <w:lang w:val="es-ES"/>
              </w:rPr>
              <w:t xml:space="preserve">  </w:t>
            </w:r>
            <w:r>
              <w:t>ID_QUADRA            VARCHAR(19),</w:t>
            </w:r>
          </w:p>
          <w:p w14:paraId="1FA2BD2C" w14:textId="77777777" w:rsidR="00D90B42" w:rsidRDefault="00D90B42" w:rsidP="00D90B42">
            <w:pPr>
              <w:pStyle w:val="Codigo"/>
            </w:pPr>
            <w:r>
              <w:t xml:space="preserve">  ID_FACE              VARCHAR(22),</w:t>
            </w:r>
          </w:p>
          <w:p w14:paraId="41400A6A" w14:textId="77777777" w:rsidR="00D90B42" w:rsidRDefault="00D90B42" w:rsidP="00D90B42">
            <w:pPr>
              <w:pStyle w:val="Codigo"/>
            </w:pPr>
            <w:r>
              <w:t xml:space="preserve">  NOM_LOGRADOURO       VARCHAR(250),</w:t>
            </w:r>
          </w:p>
          <w:p w14:paraId="50DC5EA5" w14:textId="77777777" w:rsidR="00D90B42" w:rsidRDefault="00D90B42" w:rsidP="00D90B42">
            <w:pPr>
              <w:pStyle w:val="Codigo"/>
            </w:pPr>
            <w:r>
              <w:t xml:space="preserve">  NUM_ENDERECO         VARCHAR(10),</w:t>
            </w:r>
          </w:p>
          <w:p w14:paraId="3127CD7D" w14:textId="77777777" w:rsidR="00D90B42" w:rsidRDefault="00D90B42" w:rsidP="00D90B42">
            <w:pPr>
              <w:pStyle w:val="Codigo"/>
            </w:pPr>
            <w:r>
              <w:t xml:space="preserve">  LATITUDE             DECIMAL(10,8),</w:t>
            </w:r>
          </w:p>
          <w:p w14:paraId="5F02FD50" w14:textId="77777777" w:rsidR="00D90B42" w:rsidRDefault="00D90B42" w:rsidP="00D90B42">
            <w:pPr>
              <w:pStyle w:val="Codigo"/>
            </w:pPr>
            <w:r>
              <w:t xml:space="preserve">  LONGITUDE            DECIMAL(11,8),</w:t>
            </w:r>
          </w:p>
          <w:p w14:paraId="10BCDC27" w14:textId="20B4A995" w:rsidR="00D90B42" w:rsidRDefault="00D90B42" w:rsidP="00D90B42">
            <w:pPr>
              <w:pStyle w:val="Codigo"/>
            </w:pPr>
            <w:r>
              <w:t xml:space="preserve">  COORDS               POINT</w:t>
            </w:r>
          </w:p>
          <w:p w14:paraId="10385A59" w14:textId="73F5330F" w:rsidR="00C87176" w:rsidRPr="00A16105" w:rsidRDefault="00D90B42" w:rsidP="00A16105">
            <w:pPr>
              <w:pStyle w:val="Codigo"/>
            </w:pPr>
            <w:r>
              <w:t>);</w:t>
            </w:r>
          </w:p>
        </w:tc>
      </w:tr>
    </w:tbl>
    <w:p w14:paraId="321153E1" w14:textId="77777777" w:rsidR="00C90FD3" w:rsidRDefault="00C90FD3" w:rsidP="004A3050">
      <w:pPr>
        <w:pStyle w:val="Legenda"/>
      </w:pPr>
      <w:r>
        <w:t>Elaboração: Os autores</w:t>
      </w:r>
    </w:p>
    <w:p w14:paraId="7A96DB85" w14:textId="77777777" w:rsidR="00850550" w:rsidRPr="00850550" w:rsidRDefault="00850550" w:rsidP="00850550"/>
    <w:p w14:paraId="5A23B043" w14:textId="14E1FD7B" w:rsidR="00416CA0" w:rsidRDefault="0087611E" w:rsidP="006D3D4B">
      <w:r w:rsidRPr="0087611E">
        <w:t xml:space="preserve">Embora a carga da tabela CN_PONTOS_UNICOS possa ser executada por meio de uma instrução SQL única, optou-se pela </w:t>
      </w:r>
      <w:r w:rsidR="00800FF4">
        <w:t xml:space="preserve">divisão </w:t>
      </w:r>
      <w:r w:rsidRPr="0087611E">
        <w:t xml:space="preserve">do processamento em etapas </w:t>
      </w:r>
      <w:r w:rsidR="00800FF4">
        <w:t>sequenciais</w:t>
      </w:r>
      <w:r w:rsidRPr="0087611E">
        <w:t xml:space="preserve">. Esta estratégia </w:t>
      </w:r>
      <w:r w:rsidR="00800FF4">
        <w:t xml:space="preserve">procura </w:t>
      </w:r>
      <w:r w:rsidR="00C77FDD">
        <w:t xml:space="preserve">aumentar </w:t>
      </w:r>
      <w:r w:rsidRPr="0087611E">
        <w:t>a auditabilidade e a rastreabilidade dos dados em cada fase da transformação. Na primeira etapa</w:t>
      </w:r>
      <w:r w:rsidR="0057037A">
        <w:t xml:space="preserve"> </w:t>
      </w:r>
      <w:r w:rsidR="0057037A">
        <w:t>(</w:t>
      </w:r>
      <w:r w:rsidR="0057037A">
        <w:fldChar w:fldCharType="begin"/>
      </w:r>
      <w:r w:rsidR="0057037A">
        <w:instrText xml:space="preserve"> REF _Ref219012017 \h </w:instrText>
      </w:r>
      <w:r w:rsidR="0057037A">
        <w:fldChar w:fldCharType="separate"/>
      </w:r>
      <w:r w:rsidR="00F07562">
        <w:t xml:space="preserve">Quadro </w:t>
      </w:r>
      <w:r w:rsidR="00F07562">
        <w:rPr>
          <w:noProof/>
        </w:rPr>
        <w:t>10</w:t>
      </w:r>
      <w:r w:rsidR="0057037A">
        <w:fldChar w:fldCharType="end"/>
      </w:r>
      <w:r w:rsidR="0057037A">
        <w:t>)</w:t>
      </w:r>
      <w:r w:rsidRPr="0087611E">
        <w:t xml:space="preserve">, focada na preparação e </w:t>
      </w:r>
      <w:r w:rsidR="00C77FDD">
        <w:t>limpeza</w:t>
      </w:r>
      <w:r w:rsidRPr="0087611E">
        <w:t xml:space="preserve"> dos registros, são executados os seguintes procedimentos</w:t>
      </w:r>
      <w:r w:rsidR="00416CA0">
        <w:t>:</w:t>
      </w:r>
    </w:p>
    <w:p w14:paraId="64C870E5" w14:textId="6E47D462" w:rsidR="00045E61" w:rsidRDefault="00300CB6" w:rsidP="00707F85">
      <w:pPr>
        <w:pStyle w:val="PargrafodaLista"/>
        <w:numPr>
          <w:ilvl w:val="0"/>
          <w:numId w:val="14"/>
        </w:numPr>
      </w:pPr>
      <w:r w:rsidRPr="00300CB6">
        <w:rPr>
          <w:b/>
          <w:bCs/>
        </w:rPr>
        <w:t>Filtragem por Acurácia Posicional</w:t>
      </w:r>
      <w:r w:rsidRPr="00300CB6">
        <w:t>:</w:t>
      </w:r>
      <w:r>
        <w:t xml:space="preserve"> </w:t>
      </w:r>
      <w:r>
        <w:t>A cláusula WHERE NV_GEO_COORD &lt; '4' atua como um filtro de qualidade cartográfica. No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w:t>
      </w:r>
      <w:r>
        <w:t xml:space="preserve"> </w:t>
      </w:r>
    </w:p>
    <w:p w14:paraId="68F73193" w14:textId="32591ACE" w:rsidR="005B3AE0" w:rsidRDefault="00B801B3" w:rsidP="00707F85">
      <w:pPr>
        <w:pStyle w:val="PargrafodaLista"/>
        <w:numPr>
          <w:ilvl w:val="0"/>
          <w:numId w:val="14"/>
        </w:numPr>
      </w:pPr>
      <w:r w:rsidRPr="00B801B3">
        <w:rPr>
          <w:b/>
          <w:bCs/>
        </w:rPr>
        <w:t>R</w:t>
      </w:r>
      <w:r w:rsidR="005B3AE0" w:rsidRPr="00B801B3">
        <w:rPr>
          <w:b/>
          <w:bCs/>
        </w:rPr>
        <w:t>ecomposição do nome do logradouro</w:t>
      </w:r>
      <w:r>
        <w:t>:</w:t>
      </w:r>
      <w:r w:rsidR="005B3AE0" w:rsidRPr="005B3AE0">
        <w:t xml:space="preserve"> </w:t>
      </w:r>
      <w:r w:rsidR="00284FAE">
        <w:t xml:space="preserve">Cria o atributo NOM_LOGRADOURO </w:t>
      </w:r>
      <w:r w:rsidR="00E5040C">
        <w:t>c</w:t>
      </w:r>
      <w:r w:rsidR="005B3AE0" w:rsidRPr="005B3AE0">
        <w:t>oncatenando tipo, título e nome</w:t>
      </w:r>
      <w:r w:rsidR="00284FAE">
        <w:t xml:space="preserve"> e garantindo um tratamento robusto </w:t>
      </w:r>
      <w:r w:rsidR="00062BD3">
        <w:t>dos</w:t>
      </w:r>
      <w:r w:rsidR="000225DF">
        <w:t xml:space="preserve"> campos nulos ou vazios </w:t>
      </w:r>
      <w:r w:rsidR="000225DF">
        <w:t>(</w:t>
      </w:r>
      <w:r w:rsidR="000225DF">
        <w:fldChar w:fldCharType="begin"/>
      </w:r>
      <w:r w:rsidR="000225DF">
        <w:instrText xml:space="preserve"> REF _Ref219013027 \h </w:instrText>
      </w:r>
      <w:r w:rsidR="000225DF">
        <w:fldChar w:fldCharType="separate"/>
      </w:r>
      <w:r w:rsidR="00F07562">
        <w:t xml:space="preserve">Quadro </w:t>
      </w:r>
      <w:r w:rsidR="00F07562">
        <w:rPr>
          <w:noProof/>
        </w:rPr>
        <w:t>11</w:t>
      </w:r>
      <w:r w:rsidR="000225DF">
        <w:fldChar w:fldCharType="end"/>
      </w:r>
      <w:r w:rsidR="000225DF">
        <w:t>).</w:t>
      </w:r>
      <w:r w:rsidR="00107132">
        <w:t xml:space="preserve"> </w:t>
      </w:r>
      <w:r w:rsidR="00107132" w:rsidRPr="00107132">
        <w:t xml:space="preserve">Essa </w:t>
      </w:r>
      <w:r w:rsidR="007D7FE6">
        <w:lastRenderedPageBreak/>
        <w:t xml:space="preserve">concatenação é </w:t>
      </w:r>
      <w:r w:rsidR="00107132" w:rsidRPr="00107132">
        <w:t>necessária para alinhar os conceitos do CIATA e do CNEFE, e possibilitar a indexação geográfica dos pontos.</w:t>
      </w:r>
    </w:p>
    <w:p w14:paraId="28B0C76C" w14:textId="0C690CF9" w:rsidR="00045E61" w:rsidRDefault="00D500CA" w:rsidP="00601C47">
      <w:pPr>
        <w:pStyle w:val="PargrafodaLista"/>
        <w:numPr>
          <w:ilvl w:val="0"/>
          <w:numId w:val="14"/>
        </w:numPr>
      </w:pPr>
      <w:r w:rsidRPr="00C62BEA">
        <w:rPr>
          <w:b/>
          <w:bCs/>
        </w:rPr>
        <w:t>Estruturação de Identificadores Hierárquicos</w:t>
      </w:r>
      <w:r w:rsidR="00045E61">
        <w:t xml:space="preserve">: </w:t>
      </w:r>
      <w:r w:rsidR="00F703F0">
        <w:t>O código cria chaves compostas para identificar quadras (ID_QUADRA) e faces (ID_FACE)</w:t>
      </w:r>
      <w:r w:rsidR="00E5040C">
        <w:t xml:space="preserve"> </w:t>
      </w:r>
      <w:r w:rsidR="00E5040C">
        <w:t>(</w:t>
      </w:r>
      <w:r w:rsidR="00E5040C">
        <w:fldChar w:fldCharType="begin"/>
      </w:r>
      <w:r w:rsidR="00E5040C">
        <w:instrText xml:space="preserve"> REF _Ref219013027 \h </w:instrText>
      </w:r>
      <w:r w:rsidR="00E5040C">
        <w:fldChar w:fldCharType="separate"/>
      </w:r>
      <w:r w:rsidR="00F07562">
        <w:t xml:space="preserve">Quadro </w:t>
      </w:r>
      <w:r w:rsidR="00F07562">
        <w:rPr>
          <w:noProof/>
        </w:rPr>
        <w:t>11</w:t>
      </w:r>
      <w:r w:rsidR="00E5040C">
        <w:fldChar w:fldCharType="end"/>
      </w:r>
      <w:r w:rsidR="00E5040C">
        <w:t>).</w:t>
      </w:r>
      <w:r w:rsidR="00F703F0">
        <w:t xml:space="preserve"> </w:t>
      </w:r>
      <w:r w:rsidR="00F703F0">
        <w:t>A concatenação do COD_SETOR com os números de quadra e face cria um identificador único em nível nacional.</w:t>
      </w:r>
      <w:r w:rsidR="00C62BEA">
        <w:t xml:space="preserve"> O uso da função </w:t>
      </w:r>
      <w:r w:rsidR="00F703F0">
        <w:t>LPAD</w:t>
      </w:r>
      <w:r w:rsidR="00C62BEA">
        <w:t xml:space="preserve"> g</w:t>
      </w:r>
      <w:r w:rsidR="00F703F0">
        <w:t>arante que o número da quadra e da face possuam sempre 3 dígitos</w:t>
      </w:r>
      <w:r w:rsidR="00225431">
        <w:t>.</w:t>
      </w:r>
    </w:p>
    <w:p w14:paraId="33EE0510" w14:textId="2D004335" w:rsidR="003C7931" w:rsidRDefault="003C7931" w:rsidP="003C7931">
      <w:pPr>
        <w:pStyle w:val="Legenda"/>
        <w:keepLines w:val="0"/>
        <w:widowControl w:val="0"/>
      </w:pPr>
      <w:bookmarkStart w:id="15" w:name="_Ref219012017"/>
      <w:r>
        <w:t xml:space="preserve">Quadro </w:t>
      </w:r>
      <w:r>
        <w:fldChar w:fldCharType="begin"/>
      </w:r>
      <w:r>
        <w:instrText xml:space="preserve"> SEQ Quadro \* ARABIC </w:instrText>
      </w:r>
      <w:r>
        <w:fldChar w:fldCharType="separate"/>
      </w:r>
      <w:r w:rsidR="00905130">
        <w:rPr>
          <w:noProof/>
        </w:rPr>
        <w:t>10</w:t>
      </w:r>
      <w:r>
        <w:fldChar w:fldCharType="end"/>
      </w:r>
      <w:bookmarkStart w:id="16" w:name="_Ref219012844"/>
      <w:bookmarkEnd w:id="15"/>
      <w:r>
        <w:t>: Tabela TMP_ENDERECOS_BASE</w:t>
      </w:r>
    </w:p>
    <w:tbl>
      <w:tblPr>
        <w:tblStyle w:val="Tabelacomgrade"/>
        <w:tblW w:w="0" w:type="auto"/>
        <w:tblLook w:val="04A0" w:firstRow="1" w:lastRow="0" w:firstColumn="1" w:lastColumn="0" w:noHBand="0" w:noVBand="1"/>
      </w:tblPr>
      <w:tblGrid>
        <w:gridCol w:w="9061"/>
      </w:tblGrid>
      <w:tr w:rsidR="003C7931" w:rsidRPr="001263B6" w14:paraId="6E5CE60F" w14:textId="77777777" w:rsidTr="00343385">
        <w:tc>
          <w:tcPr>
            <w:tcW w:w="9061" w:type="dxa"/>
          </w:tcPr>
          <w:p w14:paraId="4D450543" w14:textId="77777777" w:rsidR="003C7931" w:rsidRPr="00EC189F" w:rsidRDefault="003C7931" w:rsidP="00343385">
            <w:pPr>
              <w:pStyle w:val="Codigo"/>
              <w:keepNext/>
              <w:widowControl w:val="0"/>
              <w:rPr>
                <w:b/>
                <w:bCs/>
              </w:rPr>
            </w:pPr>
            <w:r w:rsidRPr="00EC189F">
              <w:rPr>
                <w:b/>
                <w:bCs/>
              </w:rPr>
              <w:t>-- Cria e povoa uma tabela temporária com endereços válidos</w:t>
            </w:r>
          </w:p>
          <w:p w14:paraId="5548C213" w14:textId="60C8C24A" w:rsidR="0031615D" w:rsidRPr="00EC189F" w:rsidRDefault="0031615D" w:rsidP="00343385">
            <w:pPr>
              <w:pStyle w:val="Codigo"/>
              <w:keepNext/>
              <w:widowControl w:val="0"/>
              <w:rPr>
                <w:b/>
                <w:bCs/>
              </w:rPr>
            </w:pPr>
            <w:r w:rsidRPr="00EC189F">
              <w:rPr>
                <w:b/>
                <w:bCs/>
              </w:rPr>
              <w:t>-- MySQL</w:t>
            </w:r>
            <w:r w:rsidR="00FC7DBD" w:rsidRPr="00EC189F">
              <w:rPr>
                <w:b/>
                <w:bCs/>
              </w:rPr>
              <w:t>/</w:t>
            </w:r>
            <w:proofErr w:type="spellStart"/>
            <w:r w:rsidR="00FC7DBD" w:rsidRPr="00EC189F">
              <w:rPr>
                <w:b/>
                <w:bCs/>
              </w:rPr>
              <w:t>MariaDB</w:t>
            </w:r>
            <w:proofErr w:type="spellEnd"/>
            <w:r w:rsidR="00FC7DBD" w:rsidRPr="00EC189F">
              <w:rPr>
                <w:b/>
                <w:bCs/>
              </w:rPr>
              <w:t xml:space="preserve"> 10.2</w:t>
            </w:r>
            <w:r w:rsidR="00FC7DBD" w:rsidRPr="00EC189F">
              <w:rPr>
                <w:rStyle w:val="Refdenotaderodap"/>
                <w:b/>
                <w:bCs/>
              </w:rPr>
              <w:footnoteReference w:id="6"/>
            </w:r>
          </w:p>
          <w:p w14:paraId="6BE7BBFF" w14:textId="77777777" w:rsidR="003C7931" w:rsidRPr="003C7931" w:rsidRDefault="003C7931" w:rsidP="00343385">
            <w:pPr>
              <w:pStyle w:val="Codigo"/>
              <w:keepNext/>
              <w:widowControl w:val="0"/>
              <w:rPr>
                <w:lang w:val="en-US"/>
              </w:rPr>
            </w:pPr>
            <w:r w:rsidRPr="003C7931">
              <w:rPr>
                <w:lang w:val="en-US"/>
              </w:rPr>
              <w:t>CREATE TABLE TMP_ENDERECOS_BASE AS</w:t>
            </w:r>
          </w:p>
          <w:p w14:paraId="34240B9D" w14:textId="77777777" w:rsidR="003C7931" w:rsidRPr="003C7931" w:rsidRDefault="003C7931" w:rsidP="00343385">
            <w:pPr>
              <w:pStyle w:val="Codigo"/>
              <w:keepNext/>
              <w:widowControl w:val="0"/>
              <w:rPr>
                <w:lang w:val="es-ES"/>
              </w:rPr>
            </w:pPr>
            <w:r w:rsidRPr="003C7931">
              <w:rPr>
                <w:lang w:val="es-ES"/>
              </w:rPr>
              <w:t xml:space="preserve">SELECT </w:t>
            </w:r>
          </w:p>
          <w:p w14:paraId="65DE681D" w14:textId="77777777" w:rsidR="003C7931" w:rsidRPr="003C7931" w:rsidRDefault="003C7931" w:rsidP="00343385">
            <w:pPr>
              <w:pStyle w:val="Codigo"/>
              <w:keepNext/>
              <w:widowControl w:val="0"/>
              <w:rPr>
                <w:lang w:val="es-ES"/>
              </w:rPr>
            </w:pPr>
            <w:r w:rsidRPr="003C7931">
              <w:rPr>
                <w:lang w:val="es-ES"/>
              </w:rPr>
              <w:t xml:space="preserve">  COD_MUNICIPIO,</w:t>
            </w:r>
          </w:p>
          <w:p w14:paraId="204D17D3" w14:textId="77777777" w:rsidR="003C7931" w:rsidRPr="003C7931" w:rsidRDefault="003C7931" w:rsidP="00343385">
            <w:pPr>
              <w:pStyle w:val="Codigo"/>
              <w:keepNext/>
              <w:widowControl w:val="0"/>
              <w:rPr>
                <w:lang w:val="es-ES"/>
              </w:rPr>
            </w:pPr>
            <w:r w:rsidRPr="003C7931">
              <w:rPr>
                <w:lang w:val="es-ES"/>
              </w:rPr>
              <w:t xml:space="preserve">  COD_UNICO_ENDERECO,</w:t>
            </w:r>
          </w:p>
          <w:p w14:paraId="4897B3B9" w14:textId="77777777" w:rsidR="003C7931" w:rsidRPr="005965B5" w:rsidRDefault="003C7931" w:rsidP="00343385">
            <w:pPr>
              <w:pStyle w:val="Codigo"/>
              <w:keepNext/>
              <w:widowControl w:val="0"/>
            </w:pPr>
            <w:r w:rsidRPr="003C7931">
              <w:rPr>
                <w:lang w:val="es-ES"/>
              </w:rPr>
              <w:t xml:space="preserve">  </w:t>
            </w:r>
            <w:r w:rsidRPr="009A3B26">
              <w:rPr>
                <w:color w:val="385623" w:themeColor="accent6" w:themeShade="80"/>
              </w:rPr>
              <w:t>CONCAT(COD_SETOR, LPAD(NUM_QUADRA, 3, '0')) AS ID_QUADRA,</w:t>
            </w:r>
          </w:p>
          <w:p w14:paraId="7ED69147" w14:textId="77777777" w:rsidR="003C7931" w:rsidRPr="005965B5" w:rsidRDefault="003C7931" w:rsidP="00343385">
            <w:pPr>
              <w:pStyle w:val="Codigo"/>
              <w:keepNext/>
              <w:widowControl w:val="0"/>
            </w:pPr>
            <w:r w:rsidRPr="005965B5">
              <w:t xml:space="preserve">  </w:t>
            </w:r>
            <w:r w:rsidRPr="009A3B26">
              <w:rPr>
                <w:color w:val="1F3864" w:themeColor="accent5" w:themeShade="80"/>
              </w:rPr>
              <w:t>CONCAT(COD_SETOR, LPAD(NUM_QUADRA, 3, '0'), LPAD(NUM_FACE, 3, '0')) AS ID_FACE,</w:t>
            </w:r>
          </w:p>
          <w:p w14:paraId="08903F2B" w14:textId="77777777" w:rsidR="003C7931" w:rsidRPr="009A3B26" w:rsidRDefault="003C7931" w:rsidP="00343385">
            <w:pPr>
              <w:pStyle w:val="Codigo"/>
              <w:keepNext/>
              <w:widowControl w:val="0"/>
              <w:rPr>
                <w:color w:val="806000" w:themeColor="accent4" w:themeShade="80"/>
              </w:rPr>
            </w:pPr>
            <w:r w:rsidRPr="005965B5">
              <w:t xml:space="preserve">  </w:t>
            </w:r>
            <w:r w:rsidRPr="009A3B26">
              <w:rPr>
                <w:color w:val="806000" w:themeColor="accent4" w:themeShade="80"/>
              </w:rPr>
              <w:t>TRIM(</w:t>
            </w:r>
          </w:p>
          <w:p w14:paraId="20D3F72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CONCAT_WS(' ',</w:t>
            </w:r>
          </w:p>
          <w:p w14:paraId="7EBDD5F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NULLIF(TRIM(NOM_TIPO_SEGLOGR), ''),</w:t>
            </w:r>
          </w:p>
          <w:p w14:paraId="53C6E23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NULLIF(TRIM(NOM_TITULO_SEGLOGR), ''),</w:t>
            </w:r>
          </w:p>
          <w:p w14:paraId="0FE11E57"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NULLIF(TRIM(NOM_SEGLOGR), '')</w:t>
            </w:r>
          </w:p>
          <w:p w14:paraId="4A55B89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w:t>
            </w:r>
          </w:p>
          <w:p w14:paraId="5597292F"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 AS NOM_LOGRADOURO,</w:t>
            </w:r>
          </w:p>
          <w:p w14:paraId="2313CFFC" w14:textId="77777777" w:rsidR="003C7931" w:rsidRPr="005965B5" w:rsidRDefault="003C7931" w:rsidP="00343385">
            <w:pPr>
              <w:pStyle w:val="Codigo"/>
              <w:keepNext/>
              <w:widowControl w:val="0"/>
            </w:pPr>
            <w:r w:rsidRPr="005965B5">
              <w:t xml:space="preserve">  NUM_ENDERECO,</w:t>
            </w:r>
          </w:p>
          <w:p w14:paraId="4A1EBD34" w14:textId="77777777" w:rsidR="003C7931" w:rsidRPr="005965B5" w:rsidRDefault="003C7931" w:rsidP="00343385">
            <w:pPr>
              <w:pStyle w:val="Codigo"/>
              <w:keepNext/>
              <w:widowControl w:val="0"/>
            </w:pPr>
            <w:r w:rsidRPr="005965B5">
              <w:t xml:space="preserve">  LATITUDE,</w:t>
            </w:r>
          </w:p>
          <w:p w14:paraId="184D58BF" w14:textId="77777777" w:rsidR="003C7931" w:rsidRPr="005965B5" w:rsidRDefault="003C7931" w:rsidP="00343385">
            <w:pPr>
              <w:pStyle w:val="Codigo"/>
              <w:keepNext/>
              <w:widowControl w:val="0"/>
            </w:pPr>
            <w:r w:rsidRPr="005965B5">
              <w:t xml:space="preserve">  LONGITUDE</w:t>
            </w:r>
          </w:p>
          <w:p w14:paraId="6A525D98" w14:textId="77777777" w:rsidR="003C7931" w:rsidRPr="005965B5" w:rsidRDefault="003C7931" w:rsidP="00343385">
            <w:pPr>
              <w:pStyle w:val="Codigo"/>
              <w:keepNext/>
              <w:widowControl w:val="0"/>
            </w:pPr>
            <w:r w:rsidRPr="005965B5">
              <w:t>FROM CN_PONTOS</w:t>
            </w:r>
          </w:p>
          <w:p w14:paraId="74DD719F" w14:textId="77777777" w:rsidR="003C7931" w:rsidRPr="001263B6" w:rsidRDefault="003C7931" w:rsidP="00343385">
            <w:pPr>
              <w:pStyle w:val="Codigo"/>
              <w:keepNext/>
              <w:widowControl w:val="0"/>
              <w:rPr>
                <w:lang w:val="en-US"/>
              </w:rPr>
            </w:pPr>
            <w:r w:rsidRPr="005965B5">
              <w:t>WHERE NV_GEO_COORD &lt; '4';</w:t>
            </w:r>
          </w:p>
        </w:tc>
      </w:tr>
    </w:tbl>
    <w:p w14:paraId="7CF2ACAE" w14:textId="77777777" w:rsidR="003C7931" w:rsidRDefault="003C7931" w:rsidP="003C7931">
      <w:pPr>
        <w:pStyle w:val="Legenda"/>
      </w:pPr>
      <w:r>
        <w:t>Elaboração: Os autores</w:t>
      </w:r>
    </w:p>
    <w:p w14:paraId="7B88388A" w14:textId="77777777" w:rsidR="003C7931" w:rsidRDefault="003C7931" w:rsidP="009027E7">
      <w:pPr>
        <w:pStyle w:val="Legenda"/>
      </w:pPr>
    </w:p>
    <w:p w14:paraId="0C00C460" w14:textId="253CF345" w:rsidR="009027E7" w:rsidRDefault="009027E7" w:rsidP="009027E7">
      <w:pPr>
        <w:pStyle w:val="Legenda"/>
      </w:pPr>
      <w:bookmarkStart w:id="17" w:name="_Ref219013027"/>
      <w:r>
        <w:t xml:space="preserve">Quadro </w:t>
      </w:r>
      <w:r>
        <w:fldChar w:fldCharType="begin"/>
      </w:r>
      <w:r>
        <w:instrText xml:space="preserve"> SEQ Quadro \* ARABIC </w:instrText>
      </w:r>
      <w:r>
        <w:fldChar w:fldCharType="separate"/>
      </w:r>
      <w:r w:rsidR="00905130">
        <w:rPr>
          <w:noProof/>
        </w:rPr>
        <w:t>11</w:t>
      </w:r>
      <w:r>
        <w:fldChar w:fldCharType="end"/>
      </w:r>
      <w:bookmarkEnd w:id="16"/>
      <w:bookmarkEnd w:id="17"/>
      <w:r>
        <w:t>: Atributos calculados de CN_PONTOS_UNICOS</w:t>
      </w:r>
    </w:p>
    <w:tbl>
      <w:tblPr>
        <w:tblStyle w:val="Tabelacomgrade"/>
        <w:tblW w:w="0" w:type="auto"/>
        <w:tblLook w:val="04A0" w:firstRow="1" w:lastRow="0" w:firstColumn="1" w:lastColumn="0" w:noHBand="0" w:noVBand="1"/>
      </w:tblPr>
      <w:tblGrid>
        <w:gridCol w:w="9061"/>
      </w:tblGrid>
      <w:tr w:rsidR="00123B9F" w:rsidRPr="001263B6" w14:paraId="029B7910" w14:textId="77777777" w:rsidTr="00343385">
        <w:tc>
          <w:tcPr>
            <w:tcW w:w="9061" w:type="dxa"/>
          </w:tcPr>
          <w:p w14:paraId="61F96E35" w14:textId="77777777" w:rsidR="00123B9F" w:rsidRPr="00EB62A6" w:rsidRDefault="00123B9F" w:rsidP="00123B9F">
            <w:pPr>
              <w:pStyle w:val="Codigo"/>
              <w:keepNext/>
              <w:widowControl w:val="0"/>
              <w:rPr>
                <w:color w:val="385623" w:themeColor="accent6" w:themeShade="80"/>
              </w:rPr>
            </w:pPr>
            <w:r w:rsidRPr="00EB62A6">
              <w:rPr>
                <w:b/>
                <w:bCs/>
                <w:color w:val="385623" w:themeColor="accent6" w:themeShade="80"/>
              </w:rPr>
              <w:t>ID_QUADRA</w:t>
            </w:r>
            <w:r w:rsidRPr="00EB62A6">
              <w:rPr>
                <w:color w:val="385623" w:themeColor="accent6" w:themeShade="80"/>
              </w:rPr>
              <w:t xml:space="preserve"> = COD_SETOR + NUM_QUADRA</w:t>
            </w:r>
          </w:p>
          <w:p w14:paraId="3905DDA4" w14:textId="77777777" w:rsidR="00123B9F" w:rsidRPr="00EB62A6" w:rsidRDefault="00123B9F" w:rsidP="009027E7">
            <w:pPr>
              <w:pStyle w:val="Codigo"/>
              <w:keepNext/>
              <w:widowControl w:val="0"/>
              <w:rPr>
                <w:color w:val="1F3864" w:themeColor="accent5" w:themeShade="80"/>
              </w:rPr>
            </w:pPr>
            <w:r w:rsidRPr="00EB62A6">
              <w:rPr>
                <w:b/>
                <w:bCs/>
                <w:color w:val="1F3864" w:themeColor="accent5" w:themeShade="80"/>
              </w:rPr>
              <w:t>ID_FACE</w:t>
            </w:r>
            <w:r w:rsidRPr="00EB62A6">
              <w:rPr>
                <w:color w:val="1F3864" w:themeColor="accent5" w:themeShade="80"/>
              </w:rPr>
              <w:t xml:space="preserve"> = COD_SETOR + NUM_QUADRA + NUM_FACE</w:t>
            </w:r>
          </w:p>
          <w:p w14:paraId="3114B61E" w14:textId="77777777" w:rsidR="00123B9F" w:rsidRPr="005B3F6D" w:rsidRDefault="00123B9F" w:rsidP="009027E7">
            <w:pPr>
              <w:pStyle w:val="Codigo"/>
              <w:keepNext/>
              <w:widowControl w:val="0"/>
            </w:pPr>
            <w:r w:rsidRPr="00EB62A6">
              <w:rPr>
                <w:b/>
                <w:bCs/>
                <w:color w:val="806000" w:themeColor="accent4" w:themeShade="80"/>
              </w:rPr>
              <w:t>NOM_LOGRADOURO</w:t>
            </w:r>
            <w:r w:rsidRPr="00EB62A6">
              <w:rPr>
                <w:color w:val="806000" w:themeColor="accent4" w:themeShade="80"/>
              </w:rPr>
              <w:t xml:space="preserve"> = NOM_TIPO_SEGLOGR + NOM_TITULO_SEGLOGR + NOM_SEGLOGR</w:t>
            </w:r>
          </w:p>
        </w:tc>
      </w:tr>
    </w:tbl>
    <w:p w14:paraId="21801E53" w14:textId="77777777" w:rsidR="00123B9F" w:rsidRDefault="00123B9F" w:rsidP="00123B9F">
      <w:pPr>
        <w:pStyle w:val="Legenda"/>
      </w:pPr>
      <w:r>
        <w:t>Elaboração: Os autores</w:t>
      </w:r>
    </w:p>
    <w:p w14:paraId="7ECB7768" w14:textId="77777777" w:rsidR="00045E61" w:rsidRDefault="00045E61" w:rsidP="00045E61"/>
    <w:p w14:paraId="1C345A29" w14:textId="5C9A6036" w:rsidR="0059196B" w:rsidRDefault="0059196B" w:rsidP="00045E61">
      <w:r>
        <w:t>Na segunda fase do processamento</w:t>
      </w:r>
      <w:r w:rsidR="00167B13">
        <w:t>, a</w:t>
      </w:r>
      <w:r w:rsidR="00167B13" w:rsidRPr="00167B13">
        <w:t xml:space="preserve"> aplicação da cláusula de agrupamento (</w:t>
      </w:r>
      <w:r w:rsidR="00167B13" w:rsidRPr="00167B13">
        <w:rPr>
          <w:i/>
          <w:iCs/>
        </w:rPr>
        <w:t>GROUP BY</w:t>
      </w:r>
      <w:r w:rsidR="00167B13" w:rsidRPr="00167B13">
        <w:t xml:space="preserve">) sobre </w:t>
      </w:r>
      <w:r w:rsidR="00167B13">
        <w:t>o</w:t>
      </w:r>
      <w:r w:rsidR="00167B13" w:rsidRPr="00167B13">
        <w:t xml:space="preserve"> código do município, </w:t>
      </w:r>
      <w:r w:rsidR="00167B13">
        <w:t xml:space="preserve">o </w:t>
      </w:r>
      <w:r w:rsidR="00167B13" w:rsidRPr="00167B13">
        <w:t xml:space="preserve">nome do logradouro e </w:t>
      </w:r>
      <w:r w:rsidR="00167B13">
        <w:t xml:space="preserve">o </w:t>
      </w:r>
      <w:r w:rsidR="00167B13" w:rsidRPr="00167B13">
        <w:t>número predial garante a unicidade dos registros na tabela final</w:t>
      </w:r>
      <w:r w:rsidR="00C849D0">
        <w:t xml:space="preserve"> (</w:t>
      </w:r>
      <w:r w:rsidR="00C849D0">
        <w:fldChar w:fldCharType="begin"/>
      </w:r>
      <w:r w:rsidR="00C849D0">
        <w:instrText xml:space="preserve"> REF _Ref219017416 \h </w:instrText>
      </w:r>
      <w:r w:rsidR="00C849D0">
        <w:fldChar w:fldCharType="separate"/>
      </w:r>
      <w:r w:rsidR="00C849D0">
        <w:t xml:space="preserve">Quadro </w:t>
      </w:r>
      <w:r w:rsidR="00C849D0">
        <w:rPr>
          <w:noProof/>
        </w:rPr>
        <w:t>12</w:t>
      </w:r>
      <w:r w:rsidR="00C849D0">
        <w:fldChar w:fldCharType="end"/>
      </w:r>
      <w:r w:rsidR="00C849D0">
        <w:t>)</w:t>
      </w:r>
      <w:r w:rsidR="00167B13" w:rsidRPr="00167B13">
        <w:t xml:space="preserve">. </w:t>
      </w:r>
      <w:r w:rsidR="00C12969">
        <w:t>O agrupamento</w:t>
      </w:r>
      <w:r w:rsidR="00167B13" w:rsidRPr="00167B13">
        <w:t xml:space="preserve"> é fundamental para a integridade do modelo de dados, pois elimina a redundância característica dos microdados do CNEFE, onde edifícios </w:t>
      </w:r>
      <w:proofErr w:type="spellStart"/>
      <w:r w:rsidR="00167B13" w:rsidRPr="00167B13">
        <w:t>multirresidenciais</w:t>
      </w:r>
      <w:proofErr w:type="spellEnd"/>
      <w:r w:rsidR="00167B13" w:rsidRPr="00167B13">
        <w:t xml:space="preserve"> geram </w:t>
      </w:r>
      <w:r w:rsidR="00167B13" w:rsidRPr="00167B13">
        <w:lastRenderedPageBreak/>
        <w:t xml:space="preserve">centenas de pontos sobrepostos. O resultado é uma base de dados otimizada, na qual cada registro representa um ponto de endereço único no espaço urbano, </w:t>
      </w:r>
      <w:r w:rsidR="00DF7FBE">
        <w:t>que pode ser usado com segurança</w:t>
      </w:r>
      <w:r w:rsidR="00167B13" w:rsidRPr="00167B13">
        <w:t xml:space="preserve"> para a geração de faces de</w:t>
      </w:r>
      <w:r w:rsidR="009E3402">
        <w:t xml:space="preserve"> quadra</w:t>
      </w:r>
      <w:r w:rsidR="00167B13" w:rsidRPr="00167B13">
        <w:t>.</w:t>
      </w:r>
      <w:r>
        <w:t xml:space="preserve"> </w:t>
      </w:r>
    </w:p>
    <w:p w14:paraId="601E92ED" w14:textId="5619BDA7" w:rsidR="00C849D0" w:rsidRDefault="00C849D0" w:rsidP="00045E61">
      <w:r>
        <w:t xml:space="preserve">Além de garantir </w:t>
      </w:r>
      <w:r w:rsidR="004E424F">
        <w:t xml:space="preserve">a unicidade dos registros o código SQL apresentado no </w:t>
      </w:r>
      <w:r w:rsidR="004E424F">
        <w:fldChar w:fldCharType="begin"/>
      </w:r>
      <w:r w:rsidR="004E424F">
        <w:instrText xml:space="preserve"> REF _Ref219017416 \h </w:instrText>
      </w:r>
      <w:r w:rsidR="004E424F">
        <w:fldChar w:fldCharType="separate"/>
      </w:r>
      <w:r w:rsidR="004E424F">
        <w:t xml:space="preserve">Quadro </w:t>
      </w:r>
      <w:r w:rsidR="004E424F">
        <w:rPr>
          <w:noProof/>
        </w:rPr>
        <w:t>12</w:t>
      </w:r>
      <w:r w:rsidR="004E424F">
        <w:fldChar w:fldCharType="end"/>
      </w:r>
      <w:r w:rsidR="004E424F">
        <w:t xml:space="preserve"> também </w:t>
      </w:r>
      <w:r w:rsidR="00D607D9">
        <w:t>realiza</w:t>
      </w:r>
      <w:r w:rsidR="00276B01">
        <w:t>:</w:t>
      </w:r>
    </w:p>
    <w:p w14:paraId="6E0F76CC" w14:textId="160121E1" w:rsidR="00D607D9" w:rsidRDefault="00D607D9" w:rsidP="00FC46D5">
      <w:pPr>
        <w:pStyle w:val="PargrafodaLista"/>
        <w:numPr>
          <w:ilvl w:val="0"/>
          <w:numId w:val="16"/>
        </w:numPr>
      </w:pPr>
      <w:r w:rsidRPr="00FC46D5">
        <w:rPr>
          <w:b/>
          <w:bCs/>
        </w:rPr>
        <w:t>Persistência de Atributos Consolidados</w:t>
      </w:r>
      <w:r w:rsidRPr="00D607D9">
        <w:t>:</w:t>
      </w:r>
      <w:r>
        <w:t xml:space="preserve"> </w:t>
      </w:r>
      <w:r w:rsidR="0028028D">
        <w:t>O</w:t>
      </w:r>
      <w:r>
        <w:t xml:space="preserve">s registros que passaram pelo tratamento de Moda Estatística (para quadras e faces) e Média Aritmética (para coordenadas) são </w:t>
      </w:r>
      <w:r w:rsidR="0028028D">
        <w:t>gravados</w:t>
      </w:r>
      <w:r>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Default="00B322B1" w:rsidP="00FC46D5">
      <w:pPr>
        <w:pStyle w:val="PargrafodaLista"/>
        <w:numPr>
          <w:ilvl w:val="0"/>
          <w:numId w:val="16"/>
        </w:numPr>
      </w:pPr>
      <w:r w:rsidRPr="00FC46D5">
        <w:rPr>
          <w:b/>
          <w:bCs/>
        </w:rPr>
        <w:t>Criaçã</w:t>
      </w:r>
      <w:r w:rsidR="00FF4308" w:rsidRPr="00FC46D5">
        <w:rPr>
          <w:b/>
          <w:bCs/>
        </w:rPr>
        <w:t>o de um</w:t>
      </w:r>
      <w:r w:rsidRPr="00FC46D5">
        <w:rPr>
          <w:b/>
          <w:bCs/>
        </w:rPr>
        <w:t xml:space="preserve"> Vínculo de Referência</w:t>
      </w:r>
      <w:r w:rsidR="00FF4308">
        <w:t xml:space="preserve">: </w:t>
      </w:r>
      <w:r>
        <w:t>A inclusão do atributo COD_UNICO_ENDERECO_REF através da função de agregação MIN() cumpre o papel fundamental de rastreabilidade.</w:t>
      </w:r>
      <w:r w:rsidR="006E748C">
        <w:t xml:space="preserve"> </w:t>
      </w:r>
      <w:r>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t xml:space="preserve">l. Para a aplicação foi escolhido o valor mínimo do </w:t>
      </w:r>
      <w:r w:rsidR="00586F75">
        <w:t>COD_UNICO_ENDERECO</w:t>
      </w:r>
      <w:r w:rsidR="00586F75">
        <w:t xml:space="preserve"> presente na</w:t>
      </w:r>
      <w:r w:rsidR="00FC46D5">
        <w:t xml:space="preserve"> tabela </w:t>
      </w:r>
      <w:r w:rsidR="00FC46D5" w:rsidRPr="00FC46D5">
        <w:t>TMP_ENDERECOS_</w:t>
      </w:r>
      <w:r w:rsidR="00520256">
        <w:t xml:space="preserve"> </w:t>
      </w:r>
      <w:r w:rsidR="00FC46D5" w:rsidRPr="00FC46D5">
        <w:t>BASE</w:t>
      </w:r>
      <w:r w:rsidR="00FC46D5">
        <w:t>.</w:t>
      </w:r>
    </w:p>
    <w:p w14:paraId="1B83C71A" w14:textId="77777777" w:rsidR="0028028D" w:rsidRDefault="0028028D" w:rsidP="00D607D9"/>
    <w:p w14:paraId="41274D22" w14:textId="56F1226E" w:rsidR="00905130" w:rsidRDefault="00905130" w:rsidP="00905130">
      <w:pPr>
        <w:pStyle w:val="Legenda"/>
      </w:pPr>
      <w:bookmarkStart w:id="18" w:name="_Ref219017416"/>
      <w:r>
        <w:lastRenderedPageBreak/>
        <w:t xml:space="preserve">Quadro </w:t>
      </w:r>
      <w:r>
        <w:fldChar w:fldCharType="begin"/>
      </w:r>
      <w:r>
        <w:instrText xml:space="preserve"> SEQ Quadro \* ARABIC </w:instrText>
      </w:r>
      <w:r>
        <w:fldChar w:fldCharType="separate"/>
      </w:r>
      <w:r>
        <w:rPr>
          <w:noProof/>
        </w:rPr>
        <w:t>12</w:t>
      </w:r>
      <w:r>
        <w:fldChar w:fldCharType="end"/>
      </w:r>
      <w:bookmarkEnd w:id="18"/>
      <w:r>
        <w:t xml:space="preserve">: Tabela </w:t>
      </w:r>
      <w:r w:rsidRPr="00FE755B">
        <w:t>TMP_ENDERECOS_UNICOS</w:t>
      </w:r>
    </w:p>
    <w:tbl>
      <w:tblPr>
        <w:tblStyle w:val="Tabelacomgrade"/>
        <w:tblW w:w="0" w:type="auto"/>
        <w:tblLook w:val="04A0" w:firstRow="1" w:lastRow="0" w:firstColumn="1" w:lastColumn="0" w:noHBand="0" w:noVBand="1"/>
      </w:tblPr>
      <w:tblGrid>
        <w:gridCol w:w="9061"/>
      </w:tblGrid>
      <w:tr w:rsidR="000628D4" w:rsidRPr="001263B6" w14:paraId="774FEAF0" w14:textId="77777777" w:rsidTr="00343385">
        <w:tc>
          <w:tcPr>
            <w:tcW w:w="9061" w:type="dxa"/>
          </w:tcPr>
          <w:p w14:paraId="540C3C89" w14:textId="45C43FEE" w:rsidR="007D4618" w:rsidRPr="00EC189F" w:rsidRDefault="007D4618" w:rsidP="007D4618">
            <w:pPr>
              <w:pStyle w:val="Codigo"/>
              <w:keepNext/>
              <w:widowControl w:val="0"/>
              <w:rPr>
                <w:b/>
                <w:bCs/>
              </w:rPr>
            </w:pPr>
            <w:r w:rsidRPr="00EC189F">
              <w:rPr>
                <w:b/>
                <w:bCs/>
              </w:rPr>
              <w:t>-- Agrupamento para eliminação de duplicidades e cálculo de centroides</w:t>
            </w:r>
          </w:p>
          <w:p w14:paraId="747B24D7" w14:textId="60521662" w:rsidR="007D4618" w:rsidRPr="00EC189F" w:rsidRDefault="007D4618" w:rsidP="007D4618">
            <w:pPr>
              <w:pStyle w:val="Codigo"/>
              <w:keepNext/>
              <w:widowControl w:val="0"/>
              <w:rPr>
                <w:b/>
                <w:bCs/>
              </w:rPr>
            </w:pPr>
            <w:r w:rsidRPr="00EC189F">
              <w:rPr>
                <w:b/>
                <w:bCs/>
              </w:rPr>
              <w:t xml:space="preserve">-- </w:t>
            </w:r>
            <w:r w:rsidR="007C4BDA" w:rsidRPr="00EC189F">
              <w:rPr>
                <w:b/>
                <w:bCs/>
              </w:rPr>
              <w:t>MySQL/</w:t>
            </w:r>
            <w:proofErr w:type="spellStart"/>
            <w:r w:rsidR="007C4BDA" w:rsidRPr="00EC189F">
              <w:rPr>
                <w:b/>
                <w:bCs/>
              </w:rPr>
              <w:t>MariaDB</w:t>
            </w:r>
            <w:proofErr w:type="spellEnd"/>
            <w:r w:rsidR="007C4BDA" w:rsidRPr="00EC189F">
              <w:rPr>
                <w:b/>
                <w:bCs/>
              </w:rPr>
              <w:t xml:space="preserve"> 10.2</w:t>
            </w:r>
          </w:p>
          <w:p w14:paraId="33413A7A" w14:textId="77777777" w:rsidR="007D4618" w:rsidRDefault="007D4618" w:rsidP="007D4618">
            <w:pPr>
              <w:pStyle w:val="Codigo"/>
              <w:keepNext/>
              <w:widowControl w:val="0"/>
            </w:pPr>
            <w:r>
              <w:t>CREATE TABLE TMP_ENDERECOS_UNICOS AS</w:t>
            </w:r>
          </w:p>
          <w:p w14:paraId="686D2339" w14:textId="77777777" w:rsidR="007D4618" w:rsidRDefault="007D4618" w:rsidP="007D4618">
            <w:pPr>
              <w:pStyle w:val="Codigo"/>
              <w:keepNext/>
              <w:widowControl w:val="0"/>
            </w:pPr>
            <w:r>
              <w:t xml:space="preserve">SELECT </w:t>
            </w:r>
          </w:p>
          <w:p w14:paraId="3DED37CB" w14:textId="77777777" w:rsidR="007D4618" w:rsidRDefault="007D4618" w:rsidP="007D4618">
            <w:pPr>
              <w:pStyle w:val="Codigo"/>
              <w:keepNext/>
              <w:widowControl w:val="0"/>
            </w:pPr>
            <w:r>
              <w:t xml:space="preserve">    COD_MUNICIPIO,</w:t>
            </w:r>
          </w:p>
          <w:p w14:paraId="50824AC6" w14:textId="77777777" w:rsidR="007D4618" w:rsidRDefault="007D4618" w:rsidP="007D4618">
            <w:pPr>
              <w:pStyle w:val="Codigo"/>
              <w:keepNext/>
              <w:widowControl w:val="0"/>
            </w:pPr>
            <w:r>
              <w:t xml:space="preserve">    NOM_LOGRADOURO,</w:t>
            </w:r>
          </w:p>
          <w:p w14:paraId="317B7A94" w14:textId="77777777" w:rsidR="007D4618" w:rsidRDefault="007D4618" w:rsidP="007D4618">
            <w:pPr>
              <w:pStyle w:val="Codigo"/>
              <w:keepNext/>
              <w:widowControl w:val="0"/>
            </w:pPr>
            <w:r>
              <w:t xml:space="preserve">    NUM_ENDERECO,</w:t>
            </w:r>
          </w:p>
          <w:p w14:paraId="691A41C6" w14:textId="77777777" w:rsidR="007D4618" w:rsidRDefault="007D4618" w:rsidP="007D4618">
            <w:pPr>
              <w:pStyle w:val="Codigo"/>
              <w:keepNext/>
              <w:widowControl w:val="0"/>
            </w:pPr>
            <w:r>
              <w:t xml:space="preserve">    AVG(LATITUDE) AS LATITUDE_MEDIA,</w:t>
            </w:r>
          </w:p>
          <w:p w14:paraId="2F5A4A1B" w14:textId="77777777" w:rsidR="007D4618" w:rsidRDefault="007D4618" w:rsidP="007D4618">
            <w:pPr>
              <w:pStyle w:val="Codigo"/>
              <w:keepNext/>
              <w:widowControl w:val="0"/>
            </w:pPr>
            <w:r>
              <w:t xml:space="preserve">    AVG(LONGITUDE) AS LONGITUDE_MEDIA,</w:t>
            </w:r>
          </w:p>
          <w:p w14:paraId="35D9CD58" w14:textId="77777777" w:rsidR="007D4618" w:rsidRDefault="007D4618" w:rsidP="007D4618">
            <w:pPr>
              <w:pStyle w:val="Codigo"/>
              <w:keepNext/>
              <w:widowControl w:val="0"/>
            </w:pPr>
            <w:r>
              <w:t xml:space="preserve">    COUNT(*) AS QTD_PONTOS,</w:t>
            </w:r>
          </w:p>
          <w:p w14:paraId="7FA77325" w14:textId="77777777" w:rsidR="007D4618" w:rsidRDefault="007D4618" w:rsidP="007D4618">
            <w:pPr>
              <w:pStyle w:val="Codigo"/>
              <w:keepNext/>
              <w:widowControl w:val="0"/>
            </w:pPr>
            <w:r>
              <w:t xml:space="preserve">    -- Identificação da Quadra e Face predominantes (Moda Estatística)</w:t>
            </w:r>
          </w:p>
          <w:p w14:paraId="55F94BE6" w14:textId="77777777" w:rsidR="007D4618" w:rsidRPr="007D4618" w:rsidRDefault="007D4618" w:rsidP="007D4618">
            <w:pPr>
              <w:pStyle w:val="Codigo"/>
              <w:keepNext/>
              <w:widowControl w:val="0"/>
              <w:rPr>
                <w:lang w:val="en-US"/>
              </w:rPr>
            </w:pPr>
            <w:r>
              <w:t xml:space="preserve">    </w:t>
            </w:r>
            <w:r w:rsidRPr="007D4618">
              <w:rPr>
                <w:lang w:val="en-US"/>
              </w:rPr>
              <w:t>SUBSTRING_INDEX(</w:t>
            </w:r>
          </w:p>
          <w:p w14:paraId="57E1A154" w14:textId="77777777" w:rsidR="007D4618" w:rsidRPr="007D4618" w:rsidRDefault="007D4618" w:rsidP="007D4618">
            <w:pPr>
              <w:pStyle w:val="Codigo"/>
              <w:keepNext/>
              <w:widowControl w:val="0"/>
              <w:rPr>
                <w:lang w:val="en-US"/>
              </w:rPr>
            </w:pPr>
            <w:r w:rsidRPr="007D4618">
              <w:rPr>
                <w:lang w:val="en-US"/>
              </w:rPr>
              <w:t xml:space="preserve">        GROUP_CONCAT(ID_QUADRA ORDER BY ID_QUADRA SEPARATOR ','), </w:t>
            </w:r>
          </w:p>
          <w:p w14:paraId="05F6E724" w14:textId="77777777" w:rsidR="007D4618" w:rsidRDefault="007D4618" w:rsidP="007D4618">
            <w:pPr>
              <w:pStyle w:val="Codigo"/>
              <w:keepNext/>
              <w:widowControl w:val="0"/>
            </w:pPr>
            <w:r w:rsidRPr="007D4618">
              <w:rPr>
                <w:lang w:val="en-US"/>
              </w:rPr>
              <w:t xml:space="preserve">        </w:t>
            </w:r>
            <w:r>
              <w:t>',', 1</w:t>
            </w:r>
          </w:p>
          <w:p w14:paraId="6C0DF876" w14:textId="77777777" w:rsidR="007D4618" w:rsidRDefault="007D4618" w:rsidP="007D4618">
            <w:pPr>
              <w:pStyle w:val="Codigo"/>
              <w:keepNext/>
              <w:widowControl w:val="0"/>
            </w:pPr>
            <w:r>
              <w:t xml:space="preserve">    ) AS ID_QUADRA_MODA,</w:t>
            </w:r>
          </w:p>
          <w:p w14:paraId="6F01C365" w14:textId="77777777" w:rsidR="007D4618" w:rsidRPr="007D4618" w:rsidRDefault="007D4618" w:rsidP="007D4618">
            <w:pPr>
              <w:pStyle w:val="Codigo"/>
              <w:keepNext/>
              <w:widowControl w:val="0"/>
              <w:rPr>
                <w:lang w:val="en-US"/>
              </w:rPr>
            </w:pPr>
            <w:r>
              <w:t xml:space="preserve">    </w:t>
            </w:r>
            <w:r w:rsidRPr="007D4618">
              <w:rPr>
                <w:lang w:val="en-US"/>
              </w:rPr>
              <w:t>SUBSTRING_INDEX(</w:t>
            </w:r>
          </w:p>
          <w:p w14:paraId="31B1F5B3" w14:textId="77777777" w:rsidR="007D4618" w:rsidRPr="007D4618" w:rsidRDefault="007D4618" w:rsidP="007D4618">
            <w:pPr>
              <w:pStyle w:val="Codigo"/>
              <w:keepNext/>
              <w:widowControl w:val="0"/>
              <w:rPr>
                <w:lang w:val="en-US"/>
              </w:rPr>
            </w:pPr>
            <w:r w:rsidRPr="007D4618">
              <w:rPr>
                <w:lang w:val="en-US"/>
              </w:rPr>
              <w:t xml:space="preserve">        GROUP_CONCAT(ID_FACE ORDER BY ID_FACE SEPARATOR ','), </w:t>
            </w:r>
          </w:p>
          <w:p w14:paraId="132B9F2F" w14:textId="77777777" w:rsidR="007D4618" w:rsidRPr="007D4618" w:rsidRDefault="007D4618" w:rsidP="007D4618">
            <w:pPr>
              <w:pStyle w:val="Codigo"/>
              <w:keepNext/>
              <w:widowControl w:val="0"/>
              <w:rPr>
                <w:lang w:val="en-US"/>
              </w:rPr>
            </w:pPr>
            <w:r w:rsidRPr="007D4618">
              <w:rPr>
                <w:lang w:val="en-US"/>
              </w:rPr>
              <w:t xml:space="preserve">        ',', 1</w:t>
            </w:r>
          </w:p>
          <w:p w14:paraId="0B8688AC" w14:textId="77777777" w:rsidR="007D4618" w:rsidRPr="007D4618" w:rsidRDefault="007D4618" w:rsidP="007D4618">
            <w:pPr>
              <w:pStyle w:val="Codigo"/>
              <w:keepNext/>
              <w:widowControl w:val="0"/>
              <w:rPr>
                <w:lang w:val="en-US"/>
              </w:rPr>
            </w:pPr>
            <w:r w:rsidRPr="007D4618">
              <w:rPr>
                <w:lang w:val="en-US"/>
              </w:rPr>
              <w:t xml:space="preserve">    ) AS ID_FACE_MODA,</w:t>
            </w:r>
          </w:p>
          <w:p w14:paraId="4335E39C" w14:textId="77777777" w:rsidR="007D4618" w:rsidRPr="007D4618" w:rsidRDefault="007D4618" w:rsidP="007D4618">
            <w:pPr>
              <w:pStyle w:val="Codigo"/>
              <w:keepNext/>
              <w:widowControl w:val="0"/>
              <w:rPr>
                <w:lang w:val="en-US"/>
              </w:rPr>
            </w:pPr>
            <w:r w:rsidRPr="007D4618">
              <w:rPr>
                <w:lang w:val="en-US"/>
              </w:rPr>
              <w:t xml:space="preserve">    MIN(COD_UNICO_ENDERECO) AS COD_UNICO_ENDERECO_REF</w:t>
            </w:r>
          </w:p>
          <w:p w14:paraId="0569A933" w14:textId="77777777" w:rsidR="007D4618" w:rsidRPr="007D4618" w:rsidRDefault="007D4618" w:rsidP="007D4618">
            <w:pPr>
              <w:pStyle w:val="Codigo"/>
              <w:keepNext/>
              <w:widowControl w:val="0"/>
              <w:rPr>
                <w:lang w:val="en-US"/>
              </w:rPr>
            </w:pPr>
            <w:r w:rsidRPr="007D4618">
              <w:rPr>
                <w:lang w:val="en-US"/>
              </w:rPr>
              <w:t>FROM TMP_ENDERECOS_BASE</w:t>
            </w:r>
          </w:p>
          <w:p w14:paraId="418CAE9E" w14:textId="77777777" w:rsidR="007D4618" w:rsidRPr="007D4618" w:rsidRDefault="007D4618" w:rsidP="007D4618">
            <w:pPr>
              <w:pStyle w:val="Codigo"/>
              <w:keepNext/>
              <w:widowControl w:val="0"/>
              <w:rPr>
                <w:lang w:val="en-US"/>
              </w:rPr>
            </w:pPr>
            <w:r w:rsidRPr="007D4618">
              <w:rPr>
                <w:lang w:val="en-US"/>
              </w:rPr>
              <w:t xml:space="preserve">GROUP BY </w:t>
            </w:r>
          </w:p>
          <w:p w14:paraId="4D13B9DD" w14:textId="77777777" w:rsidR="007D4618" w:rsidRDefault="007D4618" w:rsidP="007D4618">
            <w:pPr>
              <w:pStyle w:val="Codigo"/>
              <w:keepNext/>
              <w:widowControl w:val="0"/>
            </w:pPr>
            <w:r w:rsidRPr="007D4618">
              <w:rPr>
                <w:lang w:val="en-US"/>
              </w:rPr>
              <w:t xml:space="preserve">    </w:t>
            </w:r>
            <w:r>
              <w:t xml:space="preserve">COD_MUNICIPIO, </w:t>
            </w:r>
          </w:p>
          <w:p w14:paraId="08CE44A8" w14:textId="77777777" w:rsidR="007D4618" w:rsidRDefault="007D4618" w:rsidP="007D4618">
            <w:pPr>
              <w:pStyle w:val="Codigo"/>
              <w:keepNext/>
              <w:widowControl w:val="0"/>
            </w:pPr>
            <w:r>
              <w:t xml:space="preserve">    NOM_LOGRADOURO, </w:t>
            </w:r>
          </w:p>
          <w:p w14:paraId="08F9EEEF" w14:textId="6C2C8DB0" w:rsidR="000628D4" w:rsidRPr="007D4618" w:rsidRDefault="007D4618" w:rsidP="007D4618">
            <w:pPr>
              <w:pStyle w:val="Codigo"/>
              <w:keepNext/>
              <w:widowControl w:val="0"/>
            </w:pPr>
            <w:r>
              <w:t xml:space="preserve">    NUM_ENDERECO;</w:t>
            </w:r>
          </w:p>
        </w:tc>
      </w:tr>
    </w:tbl>
    <w:p w14:paraId="4FF4E828" w14:textId="77777777" w:rsidR="000628D4" w:rsidRDefault="000628D4" w:rsidP="000628D4">
      <w:pPr>
        <w:pStyle w:val="Legenda"/>
      </w:pPr>
      <w:r>
        <w:t>Elaboração: Os autores</w:t>
      </w:r>
    </w:p>
    <w:p w14:paraId="6B1EA582" w14:textId="77777777" w:rsidR="000628D4" w:rsidRPr="00384E0F" w:rsidRDefault="000628D4" w:rsidP="00045E61"/>
    <w:p w14:paraId="4FC256C1" w14:textId="5B8F4EB4" w:rsidR="00C90FD3" w:rsidRDefault="00FE7411" w:rsidP="006D3D4B">
      <w:r>
        <w:t xml:space="preserve">Por fim, </w:t>
      </w:r>
      <w:r w:rsidR="00BE1229">
        <w:t xml:space="preserve">a terceira </w:t>
      </w:r>
      <w:r w:rsidRPr="00FE7411">
        <w:t xml:space="preserve">etapa conclui </w:t>
      </w:r>
      <w:r w:rsidR="00BE1229">
        <w:t xml:space="preserve">a sequências </w:t>
      </w:r>
      <w:r w:rsidRPr="00FE7411">
        <w:t>de processamento, transferindo os registros da tabela temporária de agrupamento para a estrutura definitiva CN_PONTOS_UNICOS. A lógica operacional baseia-se em três pilares:</w:t>
      </w:r>
    </w:p>
    <w:p w14:paraId="61219773" w14:textId="77777777" w:rsidR="008D2CA6" w:rsidRDefault="008D2CA6" w:rsidP="008D2CA6">
      <w:pPr>
        <w:pStyle w:val="PargrafodaLista"/>
        <w:numPr>
          <w:ilvl w:val="0"/>
          <w:numId w:val="17"/>
        </w:numPr>
      </w:pPr>
      <w:r w:rsidRPr="00FC46D5">
        <w:rPr>
          <w:b/>
          <w:bCs/>
        </w:rPr>
        <w:t>Instanciação do Objeto Geográfico</w:t>
      </w:r>
      <w:r w:rsidRPr="00AC0766">
        <w:t>:</w:t>
      </w:r>
      <w:r>
        <w:t xml:space="preserve"> O ponto alto desta etapa é a criação da coluna COORDS. Ao utilizar a função </w:t>
      </w:r>
      <w:proofErr w:type="spellStart"/>
      <w:r>
        <w:t>ST_Point</w:t>
      </w:r>
      <w:proofErr w:type="spellEnd"/>
      <w:r>
        <w:t xml:space="preserve"> (ou </w:t>
      </w:r>
      <w:proofErr w:type="spellStart"/>
      <w:r>
        <w:t>ST_GeomFromText</w:t>
      </w:r>
      <w:proofErr w:type="spellEnd"/>
      <w:r>
        <w: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1BA76E9D" w:rsidR="00CF64FF" w:rsidRDefault="002E2032" w:rsidP="001A7A32">
      <w:pPr>
        <w:pStyle w:val="PargrafodaLista"/>
        <w:numPr>
          <w:ilvl w:val="0"/>
          <w:numId w:val="17"/>
        </w:numPr>
      </w:pPr>
      <w:r w:rsidRPr="002E2032">
        <w:rPr>
          <w:b/>
          <w:bCs/>
        </w:rPr>
        <w:t>Consolidação de Dados</w:t>
      </w:r>
      <w:r>
        <w:t xml:space="preserve">: </w:t>
      </w:r>
      <w:r>
        <w:t>O mapeamento das colunas assegura que a</w:t>
      </w:r>
      <w:r>
        <w:t>s</w:t>
      </w:r>
      <w:r>
        <w:t xml:space="preserve"> </w:t>
      </w:r>
      <w:r>
        <w:t xml:space="preserve">alterações </w:t>
      </w:r>
      <w:r>
        <w:t>gerada nas etapas anteriores seja</w:t>
      </w:r>
      <w:r>
        <w:t>m</w:t>
      </w:r>
      <w:r>
        <w:t xml:space="preserve"> preservada</w:t>
      </w:r>
      <w:r>
        <w:t>s</w:t>
      </w:r>
      <w:r>
        <w:t xml:space="preserve">. O uso do COD_UNICO_ENDERECO_REF garante que cada novo registro único mantenha um vínculo de rastreabilidade com a base original, enquanto os atributos terminados em _MODA e _MEDIA ocupam seus </w:t>
      </w:r>
      <w:r>
        <w:lastRenderedPageBreak/>
        <w:t>respectivos campos definitivos, agora como valores normalizados e validados.</w:t>
      </w:r>
    </w:p>
    <w:p w14:paraId="58DB8FA6" w14:textId="778DD81F" w:rsidR="002E2032" w:rsidRDefault="00CF64FF" w:rsidP="001A7A32">
      <w:pPr>
        <w:pStyle w:val="PargrafodaLista"/>
        <w:numPr>
          <w:ilvl w:val="0"/>
          <w:numId w:val="17"/>
        </w:numPr>
      </w:pPr>
      <w:r w:rsidRPr="00C37684">
        <w:rPr>
          <w:b/>
          <w:bCs/>
        </w:rPr>
        <w:t>Interoperabilidade com SIG</w:t>
      </w:r>
      <w:r w:rsidR="00C37684">
        <w:t xml:space="preserve">: </w:t>
      </w:r>
      <w:r w:rsidRPr="00CF64FF">
        <w:t xml:space="preserve">Ao persistir os dados desta forma, a tabela CN_PONTOS_UNICOS torna-se uma camada de feições nativa. Softwares de Geoprocessamento (como QGIS ou </w:t>
      </w:r>
      <w:proofErr w:type="spellStart"/>
      <w:r w:rsidRPr="00CF64FF">
        <w:t>ArcGIS</w:t>
      </w:r>
      <w:proofErr w:type="spellEnd"/>
      <w:r w:rsidRPr="00CF64FF">
        <w:t>) conseguem ler esta tabela diretamente via conexão de banco de dados, reconhecendo automaticamente o campo COORDS como a geometria da camada.</w:t>
      </w:r>
    </w:p>
    <w:p w14:paraId="1474D525" w14:textId="77777777" w:rsidR="008D2CA6" w:rsidRDefault="008D2CA6" w:rsidP="006D3D4B"/>
    <w:p w14:paraId="3027AC1E" w14:textId="77777777" w:rsidR="007D7FE6" w:rsidRDefault="007D7FE6" w:rsidP="007D7FE6">
      <w:pPr>
        <w:pStyle w:val="Legenda"/>
      </w:pPr>
    </w:p>
    <w:tbl>
      <w:tblPr>
        <w:tblStyle w:val="Tabelacomgrade"/>
        <w:tblW w:w="0" w:type="auto"/>
        <w:tblLook w:val="04A0" w:firstRow="1" w:lastRow="0" w:firstColumn="1" w:lastColumn="0" w:noHBand="0" w:noVBand="1"/>
      </w:tblPr>
      <w:tblGrid>
        <w:gridCol w:w="9061"/>
      </w:tblGrid>
      <w:tr w:rsidR="007D7FE6" w:rsidRPr="001263B6" w14:paraId="280369E6" w14:textId="77777777" w:rsidTr="00343385">
        <w:tc>
          <w:tcPr>
            <w:tcW w:w="9061" w:type="dxa"/>
          </w:tcPr>
          <w:p w14:paraId="19C59DC1" w14:textId="77777777" w:rsidR="00860E91" w:rsidRPr="00860E91" w:rsidRDefault="00860E91" w:rsidP="00860E91">
            <w:pPr>
              <w:pStyle w:val="Codigo"/>
              <w:keepNext/>
              <w:widowControl w:val="0"/>
              <w:rPr>
                <w:b/>
                <w:bCs/>
              </w:rPr>
            </w:pPr>
            <w:r w:rsidRPr="00860E91">
              <w:rPr>
                <w:b/>
                <w:bCs/>
              </w:rPr>
              <w:t>-- Insere os endereços únicos na tabela final</w:t>
            </w:r>
          </w:p>
          <w:p w14:paraId="4D41C25D" w14:textId="6238CD5B" w:rsidR="00860E91" w:rsidRPr="00860E91" w:rsidRDefault="00860E91" w:rsidP="00860E91">
            <w:pPr>
              <w:pStyle w:val="Codigo"/>
              <w:keepNext/>
              <w:widowControl w:val="0"/>
              <w:rPr>
                <w:b/>
                <w:bCs/>
              </w:rPr>
            </w:pPr>
            <w:r w:rsidRPr="00860E91">
              <w:rPr>
                <w:b/>
                <w:bCs/>
              </w:rPr>
              <w:t xml:space="preserve">-- </w:t>
            </w:r>
            <w:r w:rsidR="00EC189F" w:rsidRPr="00EC189F">
              <w:rPr>
                <w:b/>
                <w:bCs/>
              </w:rPr>
              <w:t>MySQL/</w:t>
            </w:r>
            <w:proofErr w:type="spellStart"/>
            <w:r w:rsidR="00EC189F" w:rsidRPr="00EC189F">
              <w:rPr>
                <w:b/>
                <w:bCs/>
              </w:rPr>
              <w:t>MariaDB</w:t>
            </w:r>
            <w:proofErr w:type="spellEnd"/>
            <w:r w:rsidR="00EC189F" w:rsidRPr="00EC189F">
              <w:rPr>
                <w:b/>
                <w:bCs/>
              </w:rPr>
              <w:t xml:space="preserve"> 10.2</w:t>
            </w:r>
          </w:p>
          <w:p w14:paraId="6ECA4E09" w14:textId="77777777" w:rsidR="00860E91" w:rsidRPr="00860E91" w:rsidRDefault="00860E91" w:rsidP="00860E91">
            <w:pPr>
              <w:pStyle w:val="Codigo"/>
              <w:keepNext/>
              <w:widowControl w:val="0"/>
            </w:pPr>
            <w:r w:rsidRPr="00860E91">
              <w:t>INSERT INTO CN_PONTOS_UNICOS (</w:t>
            </w:r>
          </w:p>
          <w:p w14:paraId="6220B0D2" w14:textId="77777777" w:rsidR="00860E91" w:rsidRPr="00860E91" w:rsidRDefault="00860E91" w:rsidP="00860E91">
            <w:pPr>
              <w:pStyle w:val="Codigo"/>
              <w:keepNext/>
              <w:widowControl w:val="0"/>
            </w:pPr>
            <w:r w:rsidRPr="00860E91">
              <w:t xml:space="preserve">  COD_MUNICIPIO, </w:t>
            </w:r>
          </w:p>
          <w:p w14:paraId="1B2C4461" w14:textId="77777777" w:rsidR="00860E91" w:rsidRPr="00860E91" w:rsidRDefault="00860E91" w:rsidP="00860E91">
            <w:pPr>
              <w:pStyle w:val="Codigo"/>
              <w:keepNext/>
              <w:widowControl w:val="0"/>
            </w:pPr>
            <w:r w:rsidRPr="00860E91">
              <w:t xml:space="preserve">  COD_UNICO_ENDERECO, </w:t>
            </w:r>
          </w:p>
          <w:p w14:paraId="0C47F9C9" w14:textId="77777777" w:rsidR="00860E91" w:rsidRPr="00860E91" w:rsidRDefault="00860E91" w:rsidP="00860E91">
            <w:pPr>
              <w:pStyle w:val="Codigo"/>
              <w:keepNext/>
              <w:widowControl w:val="0"/>
            </w:pPr>
            <w:r w:rsidRPr="00860E91">
              <w:t xml:space="preserve">  ID_QUADRA, </w:t>
            </w:r>
          </w:p>
          <w:p w14:paraId="40463E81" w14:textId="77777777" w:rsidR="00860E91" w:rsidRPr="00860E91" w:rsidRDefault="00860E91" w:rsidP="00860E91">
            <w:pPr>
              <w:pStyle w:val="Codigo"/>
              <w:keepNext/>
              <w:widowControl w:val="0"/>
            </w:pPr>
            <w:r w:rsidRPr="00860E91">
              <w:t xml:space="preserve">  ID_FACE, </w:t>
            </w:r>
          </w:p>
          <w:p w14:paraId="61D8B453" w14:textId="77777777" w:rsidR="00860E91" w:rsidRPr="00860E91" w:rsidRDefault="00860E91" w:rsidP="00860E91">
            <w:pPr>
              <w:pStyle w:val="Codigo"/>
              <w:keepNext/>
              <w:widowControl w:val="0"/>
            </w:pPr>
            <w:r w:rsidRPr="00860E91">
              <w:t xml:space="preserve">  NOM_LOGRADOURO, </w:t>
            </w:r>
          </w:p>
          <w:p w14:paraId="518ACFB5" w14:textId="77777777" w:rsidR="00860E91" w:rsidRPr="00860E91" w:rsidRDefault="00860E91" w:rsidP="00860E91">
            <w:pPr>
              <w:pStyle w:val="Codigo"/>
              <w:keepNext/>
              <w:widowControl w:val="0"/>
            </w:pPr>
            <w:r w:rsidRPr="00860E91">
              <w:t xml:space="preserve">  NUM_ENDERECO, </w:t>
            </w:r>
          </w:p>
          <w:p w14:paraId="554F40BF" w14:textId="77777777" w:rsidR="00860E91" w:rsidRPr="00860E91" w:rsidRDefault="00860E91" w:rsidP="00860E91">
            <w:pPr>
              <w:pStyle w:val="Codigo"/>
              <w:keepNext/>
              <w:widowControl w:val="0"/>
            </w:pPr>
            <w:r w:rsidRPr="00860E91">
              <w:t xml:space="preserve">  LATITUDE, </w:t>
            </w:r>
          </w:p>
          <w:p w14:paraId="5C73D21A" w14:textId="77777777" w:rsidR="00860E91" w:rsidRPr="00860E91" w:rsidRDefault="00860E91" w:rsidP="00860E91">
            <w:pPr>
              <w:pStyle w:val="Codigo"/>
              <w:keepNext/>
              <w:widowControl w:val="0"/>
            </w:pPr>
            <w:r w:rsidRPr="00860E91">
              <w:t xml:space="preserve">  LONGITUDE, </w:t>
            </w:r>
          </w:p>
          <w:p w14:paraId="62500CCE" w14:textId="77777777" w:rsidR="00860E91" w:rsidRPr="00860E91" w:rsidRDefault="00860E91" w:rsidP="00860E91">
            <w:pPr>
              <w:pStyle w:val="Codigo"/>
              <w:keepNext/>
              <w:widowControl w:val="0"/>
            </w:pPr>
            <w:r w:rsidRPr="00860E91">
              <w:t xml:space="preserve">  COORDS</w:t>
            </w:r>
          </w:p>
          <w:p w14:paraId="3408211D" w14:textId="77777777" w:rsidR="00860E91" w:rsidRPr="00860E91" w:rsidRDefault="00860E91" w:rsidP="00860E91">
            <w:pPr>
              <w:pStyle w:val="Codigo"/>
              <w:keepNext/>
              <w:widowControl w:val="0"/>
            </w:pPr>
            <w:r w:rsidRPr="00860E91">
              <w:t>)</w:t>
            </w:r>
          </w:p>
          <w:p w14:paraId="36EB2D0D" w14:textId="77777777" w:rsidR="00860E91" w:rsidRPr="00860E91" w:rsidRDefault="00860E91" w:rsidP="00860E91">
            <w:pPr>
              <w:pStyle w:val="Codigo"/>
              <w:keepNext/>
              <w:widowControl w:val="0"/>
            </w:pPr>
            <w:r w:rsidRPr="00860E91">
              <w:t xml:space="preserve">SELECT </w:t>
            </w:r>
          </w:p>
          <w:p w14:paraId="772C2B8E" w14:textId="77777777" w:rsidR="00860E91" w:rsidRPr="00860E91" w:rsidRDefault="00860E91" w:rsidP="00860E91">
            <w:pPr>
              <w:pStyle w:val="Codigo"/>
              <w:keepNext/>
              <w:widowControl w:val="0"/>
            </w:pPr>
            <w:r w:rsidRPr="00860E91">
              <w:t xml:space="preserve">  COD_MUNICIPIO,</w:t>
            </w:r>
          </w:p>
          <w:p w14:paraId="748FCCA3" w14:textId="77777777" w:rsidR="00860E91" w:rsidRPr="00860E91" w:rsidRDefault="00860E91" w:rsidP="00860E91">
            <w:pPr>
              <w:pStyle w:val="Codigo"/>
              <w:keepNext/>
              <w:widowControl w:val="0"/>
            </w:pPr>
            <w:r w:rsidRPr="00860E91">
              <w:t xml:space="preserve">  COD_UNICO_ENDERECO_REF,</w:t>
            </w:r>
          </w:p>
          <w:p w14:paraId="4BAA7257" w14:textId="77777777" w:rsidR="00860E91" w:rsidRPr="00860E91" w:rsidRDefault="00860E91" w:rsidP="00860E91">
            <w:pPr>
              <w:pStyle w:val="Codigo"/>
              <w:keepNext/>
              <w:widowControl w:val="0"/>
            </w:pPr>
            <w:r w:rsidRPr="00860E91">
              <w:t xml:space="preserve">  ID_QUADRA_MODA,</w:t>
            </w:r>
          </w:p>
          <w:p w14:paraId="64F14773" w14:textId="77777777" w:rsidR="00860E91" w:rsidRPr="00860E91" w:rsidRDefault="00860E91" w:rsidP="00860E91">
            <w:pPr>
              <w:pStyle w:val="Codigo"/>
              <w:keepNext/>
              <w:widowControl w:val="0"/>
            </w:pPr>
            <w:r w:rsidRPr="00860E91">
              <w:t xml:space="preserve">  ID_FACE_MODA,</w:t>
            </w:r>
          </w:p>
          <w:p w14:paraId="174EEA6F" w14:textId="77777777" w:rsidR="00860E91" w:rsidRPr="00860E91" w:rsidRDefault="00860E91" w:rsidP="00860E91">
            <w:pPr>
              <w:pStyle w:val="Codigo"/>
              <w:keepNext/>
              <w:widowControl w:val="0"/>
            </w:pPr>
            <w:r w:rsidRPr="00860E91">
              <w:t xml:space="preserve">  NOM_LOGRADOURO,</w:t>
            </w:r>
          </w:p>
          <w:p w14:paraId="49846E21" w14:textId="77777777" w:rsidR="00860E91" w:rsidRPr="00860E91" w:rsidRDefault="00860E91" w:rsidP="00860E91">
            <w:pPr>
              <w:pStyle w:val="Codigo"/>
              <w:keepNext/>
              <w:widowControl w:val="0"/>
            </w:pPr>
            <w:r w:rsidRPr="00860E91">
              <w:t xml:space="preserve">  NUM_ENDERECO,</w:t>
            </w:r>
          </w:p>
          <w:p w14:paraId="7881BE9A" w14:textId="77777777" w:rsidR="00860E91" w:rsidRPr="00860E91" w:rsidRDefault="00860E91" w:rsidP="00860E91">
            <w:pPr>
              <w:pStyle w:val="Codigo"/>
              <w:keepNext/>
              <w:widowControl w:val="0"/>
              <w:rPr>
                <w:lang w:val="es-ES"/>
              </w:rPr>
            </w:pPr>
            <w:r w:rsidRPr="00860E91">
              <w:t xml:space="preserve">  </w:t>
            </w:r>
            <w:r w:rsidRPr="00860E91">
              <w:rPr>
                <w:lang w:val="es-ES"/>
              </w:rPr>
              <w:t>LATITUDE_MEDIA,</w:t>
            </w:r>
          </w:p>
          <w:p w14:paraId="247A1940" w14:textId="77777777" w:rsidR="00860E91" w:rsidRPr="00860E91" w:rsidRDefault="00860E91" w:rsidP="00860E91">
            <w:pPr>
              <w:pStyle w:val="Codigo"/>
              <w:keepNext/>
              <w:widowControl w:val="0"/>
              <w:rPr>
                <w:lang w:val="es-ES"/>
              </w:rPr>
            </w:pPr>
            <w:r w:rsidRPr="00860E91">
              <w:rPr>
                <w:lang w:val="es-ES"/>
              </w:rPr>
              <w:t xml:space="preserve">  LONGITUDE_MEDIA,</w:t>
            </w:r>
          </w:p>
          <w:p w14:paraId="7B27771A" w14:textId="77777777" w:rsidR="00860E91" w:rsidRPr="00860E91" w:rsidRDefault="00860E91" w:rsidP="00860E91">
            <w:pPr>
              <w:pStyle w:val="Codigo"/>
              <w:keepNext/>
              <w:widowControl w:val="0"/>
              <w:rPr>
                <w:lang w:val="es-ES"/>
              </w:rPr>
            </w:pPr>
            <w:r w:rsidRPr="00860E91">
              <w:rPr>
                <w:lang w:val="es-ES"/>
              </w:rPr>
              <w:t xml:space="preserve">  POINT(LONGITUDE_MEDIA, LATITUDE_MEDIA)</w:t>
            </w:r>
          </w:p>
          <w:p w14:paraId="1844F1F8" w14:textId="34110BE5" w:rsidR="007D7FE6" w:rsidRPr="001263B6" w:rsidRDefault="00860E91" w:rsidP="00860E91">
            <w:pPr>
              <w:pStyle w:val="Codigo"/>
              <w:keepNext/>
              <w:widowControl w:val="0"/>
              <w:rPr>
                <w:lang w:val="en-US"/>
              </w:rPr>
            </w:pPr>
            <w:r w:rsidRPr="00860E91">
              <w:t>FROM TMP_ENDERECOS_UNICOS;</w:t>
            </w:r>
          </w:p>
        </w:tc>
      </w:tr>
    </w:tbl>
    <w:p w14:paraId="260255E0" w14:textId="77777777" w:rsidR="007D7FE6" w:rsidRDefault="007D7FE6" w:rsidP="007D7FE6">
      <w:pPr>
        <w:pStyle w:val="Legenda"/>
      </w:pPr>
      <w:r>
        <w:t>Elaboração: Os autores</w:t>
      </w:r>
    </w:p>
    <w:p w14:paraId="7CFA7A02" w14:textId="77777777" w:rsidR="007D7FE6" w:rsidRDefault="007D7FE6" w:rsidP="006D3D4B"/>
    <w:p w14:paraId="04CFB071" w14:textId="447B1A86" w:rsidR="00DA5D38" w:rsidRDefault="00E9267D" w:rsidP="00E9267D">
      <w:pPr>
        <w:pStyle w:val="Ttulo4"/>
      </w:pPr>
      <w:bookmarkStart w:id="19" w:name="_Ref218844539"/>
      <w:r>
        <w:t>Tabela CN_LOGRADOUROS</w:t>
      </w:r>
      <w:bookmarkEnd w:id="19"/>
    </w:p>
    <w:p w14:paraId="31B3D8E4" w14:textId="77777777" w:rsidR="008419F3" w:rsidRDefault="008419F3" w:rsidP="001D702A">
      <w:r w:rsidRPr="008419F3">
        <w:t xml:space="preserve">Os nomes dos logradouros representam o principal elemento de ligação para a identificação das quadras e, consequentemente, para a integração dos dados entre o CNEFE e o CIATA. </w:t>
      </w:r>
    </w:p>
    <w:p w14:paraId="70D95415" w14:textId="44AC741B" w:rsidR="008419F3" w:rsidRDefault="008419F3" w:rsidP="001D702A">
      <w:r w:rsidRPr="008419F3">
        <w:t xml:space="preserve">No CNEFE, esses registros passam por um processo de normalização e padronização realizado pelo IBGE </w:t>
      </w:r>
      <w:r w:rsidRPr="008419F3">
        <w:fldChar w:fldCharType="begin"/>
      </w:r>
      <w:r w:rsidR="00D34778">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8419F3">
        <w:fldChar w:fldCharType="separate"/>
      </w:r>
      <w:r w:rsidRPr="008419F3">
        <w:rPr>
          <w:rFonts w:cs="Arial"/>
        </w:rPr>
        <w:t>(2024)</w:t>
      </w:r>
      <w:r w:rsidRPr="008419F3">
        <w:fldChar w:fldCharType="end"/>
      </w:r>
      <w:r w:rsidRPr="008419F3">
        <w:t>, que</w:t>
      </w:r>
      <w:r w:rsidR="00C73F91">
        <w:t>, entre outras alterações,</w:t>
      </w:r>
      <w:r w:rsidRPr="008419F3">
        <w:t xml:space="preserve"> converte </w:t>
      </w:r>
      <w:r w:rsidRPr="008419F3">
        <w:lastRenderedPageBreak/>
        <w:t xml:space="preserve">caracteres acentuados e especiais para o padrão </w:t>
      </w:r>
      <w:r w:rsidRPr="00C73F91">
        <w:rPr>
          <w:i/>
          <w:iCs/>
        </w:rPr>
        <w:t>ASCII</w:t>
      </w:r>
      <w:r w:rsidR="00BF30BB">
        <w:rPr>
          <w:rStyle w:val="Refdenotaderodap"/>
          <w:i/>
          <w:iCs/>
        </w:rPr>
        <w:footnoteReference w:id="7"/>
      </w:r>
      <w:r w:rsidRPr="008419F3">
        <w:t xml:space="preserve">. Esta característica elimina a necessidade de tratamentos adicionais de limpeza de </w:t>
      </w:r>
      <w:proofErr w:type="spellStart"/>
      <w:r w:rsidRPr="00C73F91">
        <w:rPr>
          <w:i/>
          <w:iCs/>
        </w:rPr>
        <w:t>strings</w:t>
      </w:r>
      <w:proofErr w:type="spellEnd"/>
      <w:r w:rsidRPr="008419F3">
        <w:t xml:space="preserve"> nesta etapa da metodologia.</w:t>
      </w:r>
    </w:p>
    <w:p w14:paraId="43D8A2D8" w14:textId="17CB6ADC" w:rsidR="003649B2" w:rsidRDefault="00762D4D" w:rsidP="001D702A">
      <w:r>
        <w:t xml:space="preserve">O </w:t>
      </w:r>
      <w:r w:rsidR="00F50F56">
        <w:fldChar w:fldCharType="begin"/>
      </w:r>
      <w:r w:rsidR="00F50F56">
        <w:instrText xml:space="preserve"> REF _Ref210812969 \h </w:instrText>
      </w:r>
      <w:r w:rsidR="00F50F56">
        <w:fldChar w:fldCharType="separate"/>
      </w:r>
      <w:r w:rsidR="00F07562">
        <w:t xml:space="preserve">Quadro </w:t>
      </w:r>
      <w:r w:rsidR="00F07562">
        <w:rPr>
          <w:noProof/>
        </w:rPr>
        <w:t>12</w:t>
      </w:r>
      <w:r w:rsidR="00F50F56">
        <w:fldChar w:fldCharType="end"/>
      </w:r>
      <w:r w:rsidR="00F50F56">
        <w:t xml:space="preserve"> apresenta as consultas SQL </w:t>
      </w:r>
      <w:r w:rsidR="00D8337B">
        <w:t xml:space="preserve">que criam e </w:t>
      </w:r>
      <w:r w:rsidR="00B26C53">
        <w:t>povoam</w:t>
      </w:r>
      <w:r w:rsidR="006E61F3">
        <w:t xml:space="preserve"> </w:t>
      </w:r>
      <w:r w:rsidR="004B3611">
        <w:t xml:space="preserve">a tabela </w:t>
      </w:r>
      <w:r w:rsidR="00D8337B">
        <w:t>CN_LOGRADOUROS</w:t>
      </w:r>
      <w:r w:rsidR="00B26AEB">
        <w:t>.</w:t>
      </w:r>
      <w:r w:rsidR="002B0D78">
        <w:t xml:space="preserve"> </w:t>
      </w:r>
    </w:p>
    <w:p w14:paraId="18CFB7B5" w14:textId="7E8B2443" w:rsidR="003649B2" w:rsidRDefault="003649B2" w:rsidP="004A3050">
      <w:pPr>
        <w:pStyle w:val="Legenda"/>
      </w:pPr>
      <w:bookmarkStart w:id="20" w:name="_Ref210812969"/>
      <w:r>
        <w:t xml:space="preserve">Quadro </w:t>
      </w:r>
      <w:r w:rsidR="007D017D">
        <w:fldChar w:fldCharType="begin"/>
      </w:r>
      <w:r w:rsidR="007D017D">
        <w:instrText xml:space="preserve"> SEQ Quadro \* ARABIC </w:instrText>
      </w:r>
      <w:r w:rsidR="007D017D">
        <w:fldChar w:fldCharType="separate"/>
      </w:r>
      <w:r w:rsidR="00905130">
        <w:rPr>
          <w:noProof/>
        </w:rPr>
        <w:t>13</w:t>
      </w:r>
      <w:r w:rsidR="007D017D">
        <w:rPr>
          <w:noProof/>
        </w:rPr>
        <w:fldChar w:fldCharType="end"/>
      </w:r>
      <w:bookmarkEnd w:id="20"/>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06152D">
            <w:pPr>
              <w:pStyle w:val="Codigo"/>
              <w:keepNext/>
              <w:widowControl w:val="0"/>
              <w:rPr>
                <w:b/>
                <w:bCs/>
              </w:rPr>
            </w:pPr>
            <w:r w:rsidRPr="003C38E2">
              <w:rPr>
                <w:b/>
                <w:bCs/>
              </w:rPr>
              <w:t>-- Cria a tabela com chave primária composta</w:t>
            </w:r>
          </w:p>
          <w:p w14:paraId="07F5FA34" w14:textId="77777777" w:rsidR="00D47525" w:rsidRPr="00D47525" w:rsidRDefault="00D47525" w:rsidP="00D47525">
            <w:pPr>
              <w:pStyle w:val="Codigo"/>
              <w:keepNext/>
              <w:widowControl w:val="0"/>
              <w:rPr>
                <w:lang w:val="en-US"/>
              </w:rPr>
            </w:pPr>
            <w:r w:rsidRPr="00D47525">
              <w:rPr>
                <w:lang w:val="en-US"/>
              </w:rPr>
              <w:t>CREATE TABLE IF NOT EXISTS CN_LOGRADOUROS (</w:t>
            </w:r>
          </w:p>
          <w:p w14:paraId="028C4821" w14:textId="77777777" w:rsidR="00D47525" w:rsidRPr="00D47525" w:rsidRDefault="00D47525" w:rsidP="00D47525">
            <w:pPr>
              <w:pStyle w:val="Codigo"/>
              <w:keepNext/>
              <w:widowControl w:val="0"/>
              <w:rPr>
                <w:lang w:val="en-US"/>
              </w:rPr>
            </w:pPr>
            <w:r w:rsidRPr="00D47525">
              <w:rPr>
                <w:lang w:val="en-US"/>
              </w:rPr>
              <w:t xml:space="preserve">  </w:t>
            </w:r>
            <w:r w:rsidRPr="00393AF9">
              <w:rPr>
                <w:color w:val="385623" w:themeColor="accent6" w:themeShade="80"/>
                <w:lang w:val="en-US"/>
              </w:rPr>
              <w:t xml:space="preserve">COD_MUNICIPIO        </w:t>
            </w:r>
            <w:r w:rsidRPr="00D47525">
              <w:rPr>
                <w:lang w:val="en-US"/>
              </w:rPr>
              <w:t>VARCHAR(7),</w:t>
            </w:r>
          </w:p>
          <w:p w14:paraId="5AB7C60B" w14:textId="77777777" w:rsidR="00D47525" w:rsidRPr="00D47525" w:rsidRDefault="00D47525" w:rsidP="00D47525">
            <w:pPr>
              <w:pStyle w:val="Codigo"/>
              <w:keepNext/>
              <w:widowControl w:val="0"/>
              <w:rPr>
                <w:lang w:val="en-US"/>
              </w:rPr>
            </w:pPr>
            <w:r w:rsidRPr="00D47525">
              <w:rPr>
                <w:lang w:val="en-US"/>
              </w:rPr>
              <w:t xml:space="preserve">  </w:t>
            </w:r>
            <w:r w:rsidRPr="00422276">
              <w:rPr>
                <w:color w:val="1F3864" w:themeColor="accent5" w:themeShade="80"/>
                <w:lang w:val="en-US"/>
              </w:rPr>
              <w:t xml:space="preserve">NOM_LOGRADOURO       </w:t>
            </w:r>
            <w:r w:rsidRPr="00D47525">
              <w:rPr>
                <w:lang w:val="en-US"/>
              </w:rPr>
              <w:t>VARCHAR(250),</w:t>
            </w:r>
          </w:p>
          <w:p w14:paraId="57358CB5" w14:textId="77777777" w:rsidR="00D47525" w:rsidRPr="00D47525" w:rsidRDefault="00D47525" w:rsidP="00D47525">
            <w:pPr>
              <w:pStyle w:val="Codigo"/>
              <w:keepNext/>
              <w:widowControl w:val="0"/>
              <w:rPr>
                <w:lang w:val="en-US"/>
              </w:rPr>
            </w:pPr>
            <w:r w:rsidRPr="00D47525">
              <w:rPr>
                <w:lang w:val="en-US"/>
              </w:rPr>
              <w:t xml:space="preserve">  </w:t>
            </w:r>
            <w:r w:rsidRPr="00422276">
              <w:rPr>
                <w:color w:val="806000" w:themeColor="accent4" w:themeShade="80"/>
                <w:lang w:val="en-US"/>
              </w:rPr>
              <w:t xml:space="preserve">SC_ID_LOGRADOURO     </w:t>
            </w:r>
            <w:r w:rsidRPr="00D47525">
              <w:rPr>
                <w:lang w:val="en-US"/>
              </w:rPr>
              <w:t xml:space="preserve">VARCHAR(8), </w:t>
            </w:r>
          </w:p>
          <w:p w14:paraId="3C63DE23" w14:textId="77777777" w:rsidR="00D47525" w:rsidRPr="00D47525" w:rsidRDefault="00D47525" w:rsidP="00D47525">
            <w:pPr>
              <w:pStyle w:val="Codigo"/>
              <w:keepNext/>
              <w:widowControl w:val="0"/>
              <w:rPr>
                <w:lang w:val="en-US"/>
              </w:rPr>
            </w:pPr>
            <w:r w:rsidRPr="00D47525">
              <w:rPr>
                <w:lang w:val="en-US"/>
              </w:rPr>
              <w:t xml:space="preserve">  </w:t>
            </w:r>
            <w:r w:rsidRPr="00422276">
              <w:rPr>
                <w:color w:val="525252" w:themeColor="accent3" w:themeShade="80"/>
                <w:lang w:val="en-US"/>
              </w:rPr>
              <w:t xml:space="preserve">COORDS  </w:t>
            </w:r>
            <w:r w:rsidRPr="00D47525">
              <w:rPr>
                <w:lang w:val="en-US"/>
              </w:rPr>
              <w:t xml:space="preserve">             TEXT</w:t>
            </w:r>
          </w:p>
          <w:p w14:paraId="67DCDC0A" w14:textId="5E4DAB25" w:rsidR="00BC7DCA" w:rsidRPr="00A34035" w:rsidRDefault="00D47525" w:rsidP="00D47525">
            <w:pPr>
              <w:pStyle w:val="Codigo"/>
              <w:keepNext/>
              <w:widowControl w:val="0"/>
              <w:rPr>
                <w:lang w:val="en-US"/>
              </w:rPr>
            </w:pPr>
            <w:r w:rsidRPr="00D47525">
              <w:rPr>
                <w:lang w:val="en-US"/>
              </w:rPr>
              <w:t>);</w:t>
            </w:r>
          </w:p>
          <w:p w14:paraId="0AA03029" w14:textId="48C744FA" w:rsidR="00336F3A" w:rsidRPr="00A34035" w:rsidRDefault="00336F3A" w:rsidP="0006152D">
            <w:pPr>
              <w:pStyle w:val="Codigo"/>
              <w:keepNext/>
              <w:widowControl w:val="0"/>
              <w:rPr>
                <w:b/>
                <w:bCs/>
                <w:lang w:val="en-US"/>
              </w:rPr>
            </w:pPr>
            <w:r w:rsidRPr="00A34035">
              <w:rPr>
                <w:b/>
                <w:bCs/>
                <w:lang w:val="en-US"/>
              </w:rPr>
              <w:t xml:space="preserve">-- </w:t>
            </w:r>
            <w:proofErr w:type="spellStart"/>
            <w:r w:rsidR="002B0D78" w:rsidRPr="00A34035">
              <w:rPr>
                <w:b/>
                <w:bCs/>
                <w:lang w:val="en-US"/>
              </w:rPr>
              <w:t>Preenche</w:t>
            </w:r>
            <w:proofErr w:type="spellEnd"/>
            <w:r w:rsidRPr="00A34035">
              <w:rPr>
                <w:b/>
                <w:bCs/>
                <w:lang w:val="en-US"/>
              </w:rPr>
              <w:t xml:space="preserve"> com </w:t>
            </w:r>
            <w:proofErr w:type="spellStart"/>
            <w:r w:rsidRPr="00A34035">
              <w:rPr>
                <w:b/>
                <w:bCs/>
                <w:lang w:val="en-US"/>
              </w:rPr>
              <w:t>registros</w:t>
            </w:r>
            <w:proofErr w:type="spellEnd"/>
            <w:r w:rsidRPr="00A34035">
              <w:rPr>
                <w:b/>
                <w:bCs/>
                <w:lang w:val="en-US"/>
              </w:rPr>
              <w:t xml:space="preserve"> </w:t>
            </w:r>
            <w:proofErr w:type="spellStart"/>
            <w:r w:rsidRPr="00A34035">
              <w:rPr>
                <w:b/>
                <w:bCs/>
                <w:lang w:val="en-US"/>
              </w:rPr>
              <w:t>únicos</w:t>
            </w:r>
            <w:proofErr w:type="spellEnd"/>
            <w:r w:rsidRPr="00A34035">
              <w:rPr>
                <w:b/>
                <w:bCs/>
                <w:lang w:val="en-US"/>
              </w:rPr>
              <w:t xml:space="preserve"> a </w:t>
            </w:r>
            <w:proofErr w:type="spellStart"/>
            <w:r w:rsidRPr="00A34035">
              <w:rPr>
                <w:b/>
                <w:bCs/>
                <w:lang w:val="en-US"/>
              </w:rPr>
              <w:t>partir</w:t>
            </w:r>
            <w:proofErr w:type="spellEnd"/>
            <w:r w:rsidRPr="00A34035">
              <w:rPr>
                <w:b/>
                <w:bCs/>
                <w:lang w:val="en-US"/>
              </w:rPr>
              <w:t xml:space="preserve"> de CN_PONTOS_UNICOS</w:t>
            </w:r>
          </w:p>
          <w:p w14:paraId="340812B2" w14:textId="77777777" w:rsidR="00805C7E" w:rsidRDefault="00805C7E" w:rsidP="00805C7E">
            <w:pPr>
              <w:pStyle w:val="Codigo"/>
              <w:keepNext/>
              <w:widowControl w:val="0"/>
            </w:pPr>
            <w:r>
              <w:t>INSERT INTO CN_LOGRADOUROS (</w:t>
            </w:r>
          </w:p>
          <w:p w14:paraId="34C1FAED" w14:textId="5E9FFE05" w:rsidR="00805C7E" w:rsidRDefault="00595ABA" w:rsidP="00805C7E">
            <w:pPr>
              <w:pStyle w:val="Codigo"/>
              <w:keepNext/>
              <w:widowControl w:val="0"/>
            </w:pPr>
            <w:r>
              <w:t xml:space="preserve">  </w:t>
            </w:r>
            <w:r w:rsidR="00805C7E" w:rsidRPr="00393AF9">
              <w:rPr>
                <w:color w:val="385623" w:themeColor="accent6" w:themeShade="80"/>
              </w:rPr>
              <w:t xml:space="preserve">COD_MUNICIPIO, </w:t>
            </w:r>
          </w:p>
          <w:p w14:paraId="10C41BC9" w14:textId="0049D5AB" w:rsidR="00805C7E" w:rsidRPr="00422276" w:rsidRDefault="00805C7E" w:rsidP="00805C7E">
            <w:pPr>
              <w:pStyle w:val="Codigo"/>
              <w:keepNext/>
              <w:widowControl w:val="0"/>
              <w:rPr>
                <w:color w:val="1F3864" w:themeColor="accent5" w:themeShade="80"/>
              </w:rPr>
            </w:pPr>
            <w:r>
              <w:t xml:space="preserve">  </w:t>
            </w:r>
            <w:r w:rsidRPr="00422276">
              <w:rPr>
                <w:color w:val="1F3864" w:themeColor="accent5" w:themeShade="80"/>
              </w:rPr>
              <w:t xml:space="preserve">NOM_LOGRADOURO, </w:t>
            </w:r>
          </w:p>
          <w:p w14:paraId="4E6A9EA6" w14:textId="4DE0772C" w:rsidR="00805C7E" w:rsidRDefault="00805C7E" w:rsidP="00805C7E">
            <w:pPr>
              <w:pStyle w:val="Codigo"/>
              <w:keepNext/>
              <w:widowControl w:val="0"/>
            </w:pPr>
            <w:r>
              <w:t xml:space="preserve">  </w:t>
            </w:r>
            <w:r w:rsidRPr="00422276">
              <w:rPr>
                <w:color w:val="806000" w:themeColor="accent4" w:themeShade="80"/>
              </w:rPr>
              <w:t xml:space="preserve">SC_ID_LOGRADOURO, </w:t>
            </w:r>
          </w:p>
          <w:p w14:paraId="6B551BB8" w14:textId="7990F287" w:rsidR="00805C7E" w:rsidRDefault="00805C7E" w:rsidP="00805C7E">
            <w:pPr>
              <w:pStyle w:val="Codigo"/>
              <w:keepNext/>
              <w:widowControl w:val="0"/>
            </w:pPr>
            <w:r>
              <w:t xml:space="preserve">  </w:t>
            </w:r>
            <w:r w:rsidRPr="00422276">
              <w:rPr>
                <w:color w:val="525252" w:themeColor="accent3" w:themeShade="80"/>
              </w:rPr>
              <w:t>COORDS</w:t>
            </w:r>
          </w:p>
          <w:p w14:paraId="3B1564BE" w14:textId="69376A10" w:rsidR="00805C7E" w:rsidRDefault="00805C7E" w:rsidP="00805C7E">
            <w:pPr>
              <w:pStyle w:val="Codigo"/>
              <w:keepNext/>
              <w:widowControl w:val="0"/>
            </w:pPr>
            <w:r>
              <w:t xml:space="preserve">  )</w:t>
            </w:r>
          </w:p>
          <w:p w14:paraId="3EC6B373" w14:textId="786BE2C5" w:rsidR="00805C7E" w:rsidRDefault="00805C7E" w:rsidP="00805C7E">
            <w:pPr>
              <w:pStyle w:val="Codigo"/>
              <w:keepNext/>
              <w:widowControl w:val="0"/>
            </w:pPr>
            <w:r>
              <w:t xml:space="preserve">SELECT </w:t>
            </w:r>
          </w:p>
          <w:p w14:paraId="67DF283A" w14:textId="6F2D6737" w:rsidR="00805C7E" w:rsidRDefault="00805C7E" w:rsidP="00805C7E">
            <w:pPr>
              <w:pStyle w:val="Codigo"/>
              <w:keepNext/>
              <w:widowControl w:val="0"/>
            </w:pPr>
            <w:r>
              <w:t xml:space="preserve">  </w:t>
            </w:r>
            <w:r w:rsidRPr="00393AF9">
              <w:rPr>
                <w:color w:val="385623" w:themeColor="accent6" w:themeShade="80"/>
              </w:rPr>
              <w:t>COD_MUNICIPIO,</w:t>
            </w:r>
          </w:p>
          <w:p w14:paraId="77173706" w14:textId="20FBA358" w:rsidR="00805C7E" w:rsidRDefault="00805C7E" w:rsidP="00805C7E">
            <w:pPr>
              <w:pStyle w:val="Codigo"/>
              <w:keepNext/>
              <w:widowControl w:val="0"/>
            </w:pPr>
            <w:r>
              <w:t xml:space="preserve">  </w:t>
            </w:r>
            <w:r w:rsidRPr="00422276">
              <w:rPr>
                <w:color w:val="1F3864" w:themeColor="accent5" w:themeShade="80"/>
              </w:rPr>
              <w:t>NOM_LOGRADOURO,</w:t>
            </w:r>
          </w:p>
          <w:p w14:paraId="73A1895D" w14:textId="77777777" w:rsidR="009D1B0D" w:rsidRPr="00422276" w:rsidRDefault="00805C7E" w:rsidP="00805C7E">
            <w:pPr>
              <w:pStyle w:val="Codigo"/>
              <w:keepNext/>
              <w:widowControl w:val="0"/>
              <w:rPr>
                <w:color w:val="806000" w:themeColor="accent4" w:themeShade="80"/>
              </w:rPr>
            </w:pPr>
            <w:r>
              <w:t xml:space="preserve">  </w:t>
            </w:r>
            <w:r w:rsidRPr="00422276">
              <w:rPr>
                <w:color w:val="806000" w:themeColor="accent4" w:themeShade="80"/>
              </w:rPr>
              <w:t>LPAD(HEX(CRC32(CONCAT(COD_MUNICIPIO, NOM_LOGRADOURO))), 8, '0') AS</w:t>
            </w:r>
          </w:p>
          <w:p w14:paraId="50A6C7FB" w14:textId="3CE95E62" w:rsidR="00805C7E" w:rsidRPr="00422276" w:rsidRDefault="009D1B0D" w:rsidP="00805C7E">
            <w:pPr>
              <w:pStyle w:val="Codigo"/>
              <w:keepNext/>
              <w:widowControl w:val="0"/>
              <w:rPr>
                <w:color w:val="806000" w:themeColor="accent4" w:themeShade="80"/>
              </w:rPr>
            </w:pPr>
            <w:r w:rsidRPr="00422276">
              <w:rPr>
                <w:color w:val="806000" w:themeColor="accent4" w:themeShade="80"/>
              </w:rPr>
              <w:t xml:space="preserve">   </w:t>
            </w:r>
            <w:r w:rsidR="00805C7E" w:rsidRPr="00422276">
              <w:rPr>
                <w:color w:val="806000" w:themeColor="accent4" w:themeShade="80"/>
              </w:rPr>
              <w:t xml:space="preserve"> SC_ID_LOGRADOURO,</w:t>
            </w:r>
          </w:p>
          <w:p w14:paraId="2952CA1E" w14:textId="3AE224D0" w:rsidR="00805C7E" w:rsidRPr="00805C7E" w:rsidRDefault="00805C7E" w:rsidP="00805C7E">
            <w:pPr>
              <w:pStyle w:val="Codigo"/>
              <w:keepNext/>
              <w:widowControl w:val="0"/>
              <w:rPr>
                <w:lang w:val="es-ES"/>
              </w:rPr>
            </w:pPr>
            <w:r w:rsidRPr="009D1B0D">
              <w:rPr>
                <w:lang w:val="es-ES"/>
              </w:rPr>
              <w:t xml:space="preserve">  </w:t>
            </w:r>
            <w:r w:rsidRPr="00422276">
              <w:rPr>
                <w:color w:val="525252" w:themeColor="accent3" w:themeShade="80"/>
                <w:lang w:val="es-ES"/>
              </w:rPr>
              <w:t>""</w:t>
            </w:r>
          </w:p>
          <w:p w14:paraId="6820A3E2" w14:textId="08EFDA44" w:rsidR="00805C7E" w:rsidRPr="00805C7E" w:rsidRDefault="00805C7E" w:rsidP="00805C7E">
            <w:pPr>
              <w:pStyle w:val="Codigo"/>
              <w:keepNext/>
              <w:widowControl w:val="0"/>
              <w:rPr>
                <w:lang w:val="es-ES"/>
              </w:rPr>
            </w:pPr>
            <w:r w:rsidRPr="00805C7E">
              <w:rPr>
                <w:lang w:val="es-ES"/>
              </w:rPr>
              <w:t>FROM CN_PONTOS_UNICOS</w:t>
            </w:r>
          </w:p>
          <w:p w14:paraId="473BFDC7" w14:textId="616CF05C" w:rsidR="00805C7E" w:rsidRPr="00805C7E" w:rsidRDefault="00805C7E" w:rsidP="00805C7E">
            <w:pPr>
              <w:pStyle w:val="Codigo"/>
              <w:keepNext/>
              <w:widowControl w:val="0"/>
              <w:rPr>
                <w:lang w:val="es-ES"/>
              </w:rPr>
            </w:pPr>
            <w:r w:rsidRPr="00805C7E">
              <w:rPr>
                <w:lang w:val="es-ES"/>
              </w:rPr>
              <w:t>WHERE COD_MUNICIPIO = ${</w:t>
            </w:r>
            <w:proofErr w:type="spellStart"/>
            <w:r w:rsidRPr="00805C7E">
              <w:rPr>
                <w:lang w:val="es-ES"/>
              </w:rPr>
              <w:t>cod_municipio</w:t>
            </w:r>
            <w:proofErr w:type="spellEnd"/>
            <w:r w:rsidRPr="00805C7E">
              <w:rPr>
                <w:lang w:val="es-ES"/>
              </w:rPr>
              <w:t xml:space="preserve">}  </w:t>
            </w:r>
          </w:p>
          <w:p w14:paraId="6C55E97F" w14:textId="37F36B06" w:rsidR="00D81B35" w:rsidRPr="009C3880" w:rsidRDefault="00805C7E" w:rsidP="00805C7E">
            <w:pPr>
              <w:pStyle w:val="Codigo"/>
              <w:keepNext/>
              <w:widowControl w:val="0"/>
            </w:pPr>
            <w:r>
              <w:t>GROUP BY COD_MUNICIPIO, NOM_LOGRADOURO;</w:t>
            </w:r>
          </w:p>
        </w:tc>
      </w:tr>
    </w:tbl>
    <w:p w14:paraId="0B499D9C" w14:textId="77777777" w:rsidR="0006152D" w:rsidRDefault="0006152D" w:rsidP="004A3050">
      <w:pPr>
        <w:pStyle w:val="Legenda"/>
      </w:pPr>
      <w:r>
        <w:t>Elaboração: Os autores</w:t>
      </w:r>
    </w:p>
    <w:p w14:paraId="10FE4C9A" w14:textId="77777777" w:rsidR="008C1131" w:rsidRDefault="008C1131" w:rsidP="008C1131"/>
    <w:p w14:paraId="448B0874" w14:textId="4F99EEA3" w:rsidR="003E31D1" w:rsidRDefault="001C22EC" w:rsidP="003E31D1">
      <w:r>
        <w:t xml:space="preserve">Destaca-se no </w:t>
      </w:r>
      <w:r w:rsidR="003E31D1">
        <w:fldChar w:fldCharType="begin"/>
      </w:r>
      <w:r w:rsidR="003E31D1">
        <w:instrText xml:space="preserve"> REF _Ref210812969 \h </w:instrText>
      </w:r>
      <w:r w:rsidR="003E31D1">
        <w:fldChar w:fldCharType="separate"/>
      </w:r>
      <w:r w:rsidR="00F07562">
        <w:t xml:space="preserve">Quadro </w:t>
      </w:r>
      <w:r w:rsidR="00F07562">
        <w:rPr>
          <w:noProof/>
        </w:rPr>
        <w:t>12</w:t>
      </w:r>
      <w:r w:rsidR="003E31D1">
        <w:fldChar w:fldCharType="end"/>
      </w:r>
      <w:r w:rsidR="003E31D1">
        <w:t xml:space="preserve"> o atributo SC_ID_LOGRADOURO</w:t>
      </w:r>
      <w:r w:rsidR="00655695">
        <w:t xml:space="preserve"> que</w:t>
      </w:r>
      <w:r w:rsidR="003E31D1">
        <w:t xml:space="preserve"> funciona como o pivô de integração para a operação de junção (</w:t>
      </w:r>
      <w:proofErr w:type="spellStart"/>
      <w:r w:rsidR="003E31D1" w:rsidRPr="008A5FAB">
        <w:rPr>
          <w:i/>
          <w:iCs/>
        </w:rPr>
        <w:t>join</w:t>
      </w:r>
      <w:proofErr w:type="spellEnd"/>
      <w:r w:rsidR="003E31D1">
        <w:t xml:space="preserve">) entre as bases do CIATA e do CNEFE. Sua construção é processada de forma determinística por meio de uma composição de funções SQL: </w:t>
      </w:r>
      <w:r w:rsidR="003E31D1" w:rsidRPr="00247369">
        <w:rPr>
          <w:i/>
          <w:iCs/>
        </w:rPr>
        <w:t>LPAD(HEX(CRC32(CONCAT(COD_MUNICIPIO, NOM_LOGRADOURO))), 8, '0')</w:t>
      </w:r>
      <w:r w:rsidR="003E31D1">
        <w:t>.</w:t>
      </w:r>
    </w:p>
    <w:p w14:paraId="24D011A0" w14:textId="39E30F29" w:rsidR="003E31D1" w:rsidRDefault="003E31D1" w:rsidP="003E31D1">
      <w:r>
        <w:t>Em termos práticos, o fluxo de geração compreende: (i) a concatenação do código do município ao nome do logradouro para garantir a unicidade regional; (</w:t>
      </w:r>
      <w:proofErr w:type="spellStart"/>
      <w:r>
        <w:t>ii</w:t>
      </w:r>
      <w:proofErr w:type="spellEnd"/>
      <w:r>
        <w:t xml:space="preserve">) a aplicação do algoritmo </w:t>
      </w:r>
      <w:r w:rsidRPr="009944E6">
        <w:rPr>
          <w:i/>
          <w:iCs/>
        </w:rPr>
        <w:t>CRC32</w:t>
      </w:r>
      <w:r w:rsidR="005C0DD5">
        <w:fldChar w:fldCharType="begin"/>
      </w:r>
      <w:r w:rsidR="005C0DD5">
        <w:instrText xml:space="preserve"> NOTEREF _Ref218851125 \f \h </w:instrText>
      </w:r>
      <w:r w:rsidR="005C0DD5">
        <w:fldChar w:fldCharType="separate"/>
      </w:r>
      <w:r w:rsidR="00F07562" w:rsidRPr="00F07562">
        <w:rPr>
          <w:rStyle w:val="Refdenotaderodap"/>
        </w:rPr>
        <w:t>9</w:t>
      </w:r>
      <w:r w:rsidR="005C0DD5">
        <w:fldChar w:fldCharType="end"/>
      </w:r>
      <w:r>
        <w:t xml:space="preserve"> para gerar </w:t>
      </w:r>
      <w:r w:rsidR="00247369" w:rsidRPr="00247369">
        <w:rPr>
          <w:i/>
          <w:iCs/>
        </w:rPr>
        <w:t xml:space="preserve">identificador de </w:t>
      </w:r>
      <w:proofErr w:type="spellStart"/>
      <w:r w:rsidR="00247369" w:rsidRPr="00247369">
        <w:rPr>
          <w:i/>
          <w:iCs/>
        </w:rPr>
        <w:t>hash</w:t>
      </w:r>
      <w:bookmarkStart w:id="21" w:name="_Ref218850840"/>
      <w:proofErr w:type="spellEnd"/>
      <w:r w:rsidR="0055648F">
        <w:rPr>
          <w:rStyle w:val="Refdenotaderodap"/>
          <w:i/>
          <w:iCs/>
        </w:rPr>
        <w:footnoteReference w:id="8"/>
      </w:r>
      <w:bookmarkEnd w:id="21"/>
      <w:r>
        <w:t>; (</w:t>
      </w:r>
      <w:proofErr w:type="spellStart"/>
      <w:r>
        <w:t>iii</w:t>
      </w:r>
      <w:proofErr w:type="spellEnd"/>
      <w:r>
        <w:t>) a conversão para representação hexadecimal; e (</w:t>
      </w:r>
      <w:proofErr w:type="spellStart"/>
      <w:r>
        <w:t>iv</w:t>
      </w:r>
      <w:proofErr w:type="spellEnd"/>
      <w:r>
        <w:t xml:space="preserve">) o preenchimento com zeros à esquerda via LPAD </w:t>
      </w:r>
      <w:r>
        <w:lastRenderedPageBreak/>
        <w:t>para assegurar um comprimento fixo de oito caracteres. Este método elimina inconsistências causadas por variações textuais e otimiza a performance de indexação no banco de dados.</w:t>
      </w:r>
    </w:p>
    <w:p w14:paraId="3D79A6A9" w14:textId="261C944A" w:rsidR="008C1131" w:rsidRDefault="008C1131" w:rsidP="008C1131">
      <w:r>
        <w:t>Abaixo são apresentadas as descrições dos atributos da tabela CN_LOGRADOUROS:</w:t>
      </w:r>
    </w:p>
    <w:p w14:paraId="7EFB844C" w14:textId="77777777" w:rsidR="008C1131" w:rsidRDefault="008C1131" w:rsidP="00A35BBC">
      <w:pPr>
        <w:pStyle w:val="PargrafodaLista"/>
        <w:numPr>
          <w:ilvl w:val="0"/>
          <w:numId w:val="18"/>
        </w:numPr>
      </w:pPr>
      <w:r w:rsidRPr="00A35BBC">
        <w:rPr>
          <w:b/>
          <w:bCs/>
        </w:rPr>
        <w:t>COD_MUNICIPIO</w:t>
      </w:r>
      <w:r>
        <w:t>: Identificador numérico de sete dígitos, herdado do padrão IBGE. Este campo estabelece o domínio geográfico da via, assegurando que o processamento seja restrito aos limites administrativos do município selecionado.</w:t>
      </w:r>
    </w:p>
    <w:p w14:paraId="704FA7D3" w14:textId="77777777" w:rsidR="008C1131" w:rsidRDefault="008C1131" w:rsidP="00A35BBC">
      <w:pPr>
        <w:pStyle w:val="PargrafodaLista"/>
        <w:numPr>
          <w:ilvl w:val="0"/>
          <w:numId w:val="18"/>
        </w:numPr>
      </w:pPr>
      <w:r w:rsidRPr="00A35BBC">
        <w:rPr>
          <w:b/>
          <w:bCs/>
        </w:rPr>
        <w:t>NOM_LOGRADOURO</w:t>
      </w:r>
      <w:r>
        <w:t>: Atributo textual que armazena a denominação da via em formato ASCII normalizado. Ele constitui o dado bruto a partir do qual são geradas as chaves de ligação, sendo essencial para a conferência humana e a validação semântica dos resultados.</w:t>
      </w:r>
    </w:p>
    <w:p w14:paraId="3005445F" w14:textId="02DF2ACC" w:rsidR="008C1131" w:rsidRDefault="008C1131" w:rsidP="00A35BBC">
      <w:pPr>
        <w:pStyle w:val="PargrafodaLista"/>
        <w:numPr>
          <w:ilvl w:val="0"/>
          <w:numId w:val="18"/>
        </w:numPr>
      </w:pPr>
      <w:r w:rsidRPr="00A35BBC">
        <w:rPr>
          <w:b/>
          <w:bCs/>
        </w:rPr>
        <w:t>SC_ID_LOGRADOURO</w:t>
      </w:r>
      <w:r>
        <w:t xml:space="preserve">: Consiste no </w:t>
      </w:r>
      <w:r w:rsidRPr="00A35BBC">
        <w:rPr>
          <w:i/>
          <w:iCs/>
        </w:rPr>
        <w:t>identificador de hash</w:t>
      </w:r>
      <w:r w:rsidR="0022392E" w:rsidRPr="00A35BBC">
        <w:rPr>
          <w:i/>
          <w:iCs/>
        </w:rPr>
        <w:fldChar w:fldCharType="begin"/>
      </w:r>
      <w:r w:rsidR="0022392E" w:rsidRPr="00A35BBC">
        <w:rPr>
          <w:i/>
          <w:iCs/>
        </w:rPr>
        <w:instrText xml:space="preserve"> NOTEREF _Ref218850840 \f \h </w:instrText>
      </w:r>
      <w:r w:rsidR="0022392E">
        <w:rPr>
          <w:i/>
          <w:iCs/>
        </w:rPr>
      </w:r>
      <w:r w:rsidR="0022392E" w:rsidRPr="00A35BBC">
        <w:rPr>
          <w:i/>
          <w:iCs/>
        </w:rPr>
        <w:fldChar w:fldCharType="separate"/>
      </w:r>
      <w:r w:rsidR="00F07562" w:rsidRPr="00F07562">
        <w:rPr>
          <w:rStyle w:val="Refdenotaderodap"/>
        </w:rPr>
        <w:t>7</w:t>
      </w:r>
      <w:r w:rsidR="0022392E" w:rsidRPr="00A35BBC">
        <w:rPr>
          <w:i/>
          <w:iCs/>
        </w:rPr>
        <w:fldChar w:fldCharType="end"/>
      </w:r>
      <w:r w:rsidR="0022392E" w:rsidRPr="00A35BBC">
        <w:rPr>
          <w:i/>
          <w:iCs/>
        </w:rPr>
        <w:t xml:space="preserve"> </w:t>
      </w:r>
      <w:r>
        <w:t xml:space="preserve">de comprimento fixo (8 caracteres) gerado via algoritmo </w:t>
      </w:r>
      <w:r w:rsidRPr="00A35BBC">
        <w:rPr>
          <w:i/>
          <w:iCs/>
        </w:rPr>
        <w:t>CRC32</w:t>
      </w:r>
      <w:r w:rsidR="009944E6" w:rsidRPr="00A35BBC">
        <w:rPr>
          <w:i/>
          <w:iCs/>
        </w:rPr>
        <w:fldChar w:fldCharType="begin"/>
      </w:r>
      <w:r w:rsidR="009944E6" w:rsidRPr="00A35BBC">
        <w:rPr>
          <w:i/>
          <w:iCs/>
        </w:rPr>
        <w:instrText xml:space="preserve"> NOTEREF _Ref218851125 \f \h </w:instrText>
      </w:r>
      <w:r w:rsidR="009944E6">
        <w:rPr>
          <w:i/>
          <w:iCs/>
        </w:rPr>
      </w:r>
      <w:r w:rsidR="009944E6" w:rsidRPr="00A35BBC">
        <w:rPr>
          <w:i/>
          <w:iCs/>
        </w:rPr>
        <w:fldChar w:fldCharType="separate"/>
      </w:r>
      <w:r w:rsidR="00F07562" w:rsidRPr="00F07562">
        <w:rPr>
          <w:rStyle w:val="Refdenotaderodap"/>
        </w:rPr>
        <w:t>9</w:t>
      </w:r>
      <w:r w:rsidR="009944E6" w:rsidRPr="00A35BBC">
        <w:rPr>
          <w:i/>
          <w:iCs/>
        </w:rPr>
        <w:fldChar w:fldCharType="end"/>
      </w:r>
      <w:r>
        <w:t>. Ele atua como uma chave de ligação padronizada e unívoca, simplificando as operações de união entre as tabelas geográficas e alfanuméricas de diferentes origens e garantindo a correspondência biunívoca</w:t>
      </w:r>
      <w:r w:rsidR="00D93CA1">
        <w:fldChar w:fldCharType="begin"/>
      </w:r>
      <w:r w:rsidR="00D93CA1">
        <w:instrText xml:space="preserve"> NOTEREF _Ref218848546 \f \h </w:instrText>
      </w:r>
      <w:r w:rsidR="00D93CA1">
        <w:fldChar w:fldCharType="separate"/>
      </w:r>
      <w:r w:rsidR="00F07562" w:rsidRPr="00F07562">
        <w:rPr>
          <w:rStyle w:val="Refdenotaderodap"/>
        </w:rPr>
        <w:t>8</w:t>
      </w:r>
      <w:r w:rsidR="00D93CA1">
        <w:fldChar w:fldCharType="end"/>
      </w:r>
      <w:r>
        <w:t xml:space="preserve"> entre os registros.</w:t>
      </w:r>
      <w:r w:rsidR="00D93CA1">
        <w:t xml:space="preserve"> </w:t>
      </w:r>
    </w:p>
    <w:p w14:paraId="24F3CBFC" w14:textId="4CAB4EF2" w:rsidR="00755FF4" w:rsidRDefault="008C1131" w:rsidP="00A35BBC">
      <w:pPr>
        <w:pStyle w:val="PargrafodaLista"/>
        <w:numPr>
          <w:ilvl w:val="0"/>
          <w:numId w:val="18"/>
        </w:numPr>
      </w:pPr>
      <w:r w:rsidRPr="00A35BBC">
        <w:rPr>
          <w:b/>
          <w:bCs/>
        </w:rPr>
        <w:t>COORDS</w:t>
      </w:r>
      <w:r>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6BA0637" w14:textId="77777777" w:rsidR="002C2DA8" w:rsidRDefault="002C2DA8" w:rsidP="001D702A"/>
    <w:p w14:paraId="63FAD4A2" w14:textId="77777777" w:rsidR="00310B19" w:rsidRDefault="00310B19" w:rsidP="00310B19">
      <w:pPr>
        <w:pStyle w:val="Ttulo4"/>
      </w:pPr>
      <w:r>
        <w:t>Tabela CN_FACES</w:t>
      </w:r>
    </w:p>
    <w:p w14:paraId="28BC32C7" w14:textId="77777777"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(CIATA), uma vez que reúne as geometrias das faces e suas correspondências com os logradouros.</w:t>
      </w:r>
    </w:p>
    <w:p w14:paraId="68EE73A8" w14:textId="77777777" w:rsidR="001066D1" w:rsidRDefault="001066D1" w:rsidP="00310B19">
      <w:r w:rsidRPr="001066D1">
        <w:t>Segundo a modelagem adotada, cada face mantém um relacionamento unívoco com um logradouro, sendo as faces organizadas em uma sequência numérica que define a topologia relativa do perímetro da quadra.</w:t>
      </w:r>
    </w:p>
    <w:p w14:paraId="0968CC4B" w14:textId="22553F50" w:rsidR="00310B19" w:rsidRDefault="00310B19" w:rsidP="00310B19">
      <w:r>
        <w:lastRenderedPageBreak/>
        <w:t xml:space="preserve">O </w:t>
      </w:r>
      <w:r>
        <w:fldChar w:fldCharType="begin"/>
      </w:r>
      <w:r>
        <w:instrText xml:space="preserve"> REF _Ref211094736 \h </w:instrText>
      </w:r>
      <w:r>
        <w:fldChar w:fldCharType="separate"/>
      </w:r>
      <w:r w:rsidR="00F07562">
        <w:t xml:space="preserve">Quadro </w:t>
      </w:r>
      <w:r w:rsidR="00F07562">
        <w:rPr>
          <w:noProof/>
        </w:rPr>
        <w:t>13</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12067E6C" w:rsidR="00310B19" w:rsidRDefault="00310B19" w:rsidP="004A3050">
      <w:pPr>
        <w:pStyle w:val="Legenda"/>
      </w:pPr>
      <w:bookmarkStart w:id="22" w:name="_Ref211094736"/>
      <w:r>
        <w:t xml:space="preserve">Quadro </w:t>
      </w:r>
      <w:r w:rsidR="007D017D">
        <w:fldChar w:fldCharType="begin"/>
      </w:r>
      <w:r w:rsidR="007D017D">
        <w:instrText xml:space="preserve"> SEQ Quadro \* ARABIC </w:instrText>
      </w:r>
      <w:r w:rsidR="007D017D">
        <w:fldChar w:fldCharType="separate"/>
      </w:r>
      <w:r w:rsidR="00905130">
        <w:rPr>
          <w:noProof/>
        </w:rPr>
        <w:t>14</w:t>
      </w:r>
      <w:r w:rsidR="007D017D">
        <w:rPr>
          <w:noProof/>
        </w:rPr>
        <w:fldChar w:fldCharType="end"/>
      </w:r>
      <w:bookmarkEnd w:id="22"/>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Default="00310B19" w:rsidP="00310B19">
            <w:pPr>
              <w:pStyle w:val="Codigo"/>
              <w:rPr>
                <w:b/>
                <w:bCs/>
              </w:rPr>
            </w:pPr>
            <w:r w:rsidRPr="00CE7A30">
              <w:rPr>
                <w:b/>
                <w:bCs/>
              </w:rPr>
              <w:t>-- Criando a tabela de CN_FACES</w:t>
            </w:r>
          </w:p>
          <w:p w14:paraId="0EF65802" w14:textId="32ECBA0C" w:rsidR="00A87428" w:rsidRPr="00A87428" w:rsidRDefault="00A87428" w:rsidP="00310B19">
            <w:pPr>
              <w:pStyle w:val="Codigo"/>
            </w:pPr>
            <w:r w:rsidRPr="00A87428">
              <w:t xml:space="preserve">-- </w:t>
            </w:r>
            <w:r w:rsidR="007177D5">
              <w:t>MySQL 10.2/</w:t>
            </w:r>
            <w:proofErr w:type="spellStart"/>
            <w:r w:rsidR="007177D5">
              <w:t>MariaDB</w:t>
            </w:r>
            <w:proofErr w:type="spellEnd"/>
            <w:r w:rsidR="007177D5">
              <w:t xml:space="preserve"> 10.2</w:t>
            </w:r>
          </w:p>
          <w:p w14:paraId="03348AB9" w14:textId="77777777" w:rsidR="00310B19" w:rsidRPr="00FA6D61" w:rsidRDefault="00310B19" w:rsidP="00310B19">
            <w:pPr>
              <w:pStyle w:val="Codigo"/>
              <w:rPr>
                <w:lang w:val="en-US"/>
              </w:rPr>
            </w:pPr>
            <w:r w:rsidRPr="00FA6D61">
              <w:rPr>
                <w:lang w:val="en-US"/>
              </w:rPr>
              <w:t>CREATE TABLE IF NOT EXISTS CN_FACES (</w:t>
            </w:r>
          </w:p>
          <w:p w14:paraId="11BA8C37" w14:textId="77777777" w:rsidR="00310B19" w:rsidRPr="00FA6D61" w:rsidRDefault="00310B19" w:rsidP="00310B19">
            <w:pPr>
              <w:pStyle w:val="Codigo"/>
              <w:rPr>
                <w:lang w:val="es-ES"/>
              </w:rPr>
            </w:pPr>
            <w:r w:rsidRPr="00FA6D61">
              <w:rPr>
                <w:lang w:val="en-US"/>
              </w:rPr>
              <w:tab/>
            </w:r>
            <w:r w:rsidRPr="00FA6D61">
              <w:rPr>
                <w:lang w:val="es-ES"/>
              </w:rPr>
              <w:t>ID_FACE           VARCHAR(22),</w:t>
            </w:r>
          </w:p>
          <w:p w14:paraId="3CA1C584" w14:textId="77777777" w:rsidR="00310B19" w:rsidRPr="00FA6D61" w:rsidRDefault="00310B19" w:rsidP="00310B19">
            <w:pPr>
              <w:pStyle w:val="Codigo"/>
              <w:rPr>
                <w:lang w:val="es-ES"/>
              </w:rPr>
            </w:pPr>
            <w:r w:rsidRPr="00FA6D61">
              <w:rPr>
                <w:lang w:val="es-ES"/>
              </w:rPr>
              <w:tab/>
              <w:t>COD_MUNICIPIO     VARCHAR(7),</w:t>
            </w:r>
          </w:p>
          <w:p w14:paraId="252337E4" w14:textId="77777777" w:rsidR="00310B19" w:rsidRPr="00FA6D61" w:rsidRDefault="00310B19" w:rsidP="00310B19">
            <w:pPr>
              <w:pStyle w:val="Codigo"/>
            </w:pPr>
            <w:r w:rsidRPr="00FA6D61">
              <w:rPr>
                <w:lang w:val="es-ES"/>
              </w:rPr>
              <w:tab/>
            </w:r>
            <w:r w:rsidRPr="00FA6D61">
              <w:t xml:space="preserve">ID_QUADRA        </w:t>
            </w:r>
            <w:r w:rsidRPr="00255BE9">
              <w:t xml:space="preserve"> VARCHAR</w:t>
            </w:r>
            <w:r w:rsidRPr="00FA6D61">
              <w:t>(19),</w:t>
            </w:r>
          </w:p>
          <w:p w14:paraId="5323DE9F" w14:textId="77777777" w:rsidR="00310B19" w:rsidRPr="00FA6D61" w:rsidRDefault="00310B19" w:rsidP="00310B19">
            <w:pPr>
              <w:pStyle w:val="Codigo"/>
            </w:pPr>
            <w:r w:rsidRPr="00FA6D61">
              <w:tab/>
              <w:t>NOM_LOGRADOURO    VARCHAR(250),</w:t>
            </w:r>
          </w:p>
          <w:p w14:paraId="22206DD4" w14:textId="77777777" w:rsidR="00310B19" w:rsidRPr="00FA6D61" w:rsidRDefault="00310B19" w:rsidP="00310B19">
            <w:pPr>
              <w:pStyle w:val="Codigo"/>
            </w:pPr>
            <w:r w:rsidRPr="00FA6D61">
              <w:tab/>
              <w:t>SC_ID_LOGRADOURO  VARCHAR(8),</w:t>
            </w:r>
          </w:p>
          <w:p w14:paraId="51221F5A" w14:textId="77777777" w:rsidR="00310B19" w:rsidRPr="00FA6D61" w:rsidRDefault="00310B19" w:rsidP="00310B19">
            <w:pPr>
              <w:pStyle w:val="Codigo"/>
            </w:pPr>
            <w:r w:rsidRPr="00FA6D61">
              <w:tab/>
              <w:t>NR_ORDEM          INT,</w:t>
            </w:r>
          </w:p>
          <w:p w14:paraId="2519A886" w14:textId="77777777" w:rsidR="00310B19" w:rsidRPr="00FA6D61" w:rsidRDefault="00310B19" w:rsidP="00310B19">
            <w:pPr>
              <w:pStyle w:val="Codigo"/>
              <w:rPr>
                <w:lang w:val="en-US"/>
              </w:rPr>
            </w:pPr>
            <w:r w:rsidRPr="00FA6D61">
              <w:tab/>
            </w:r>
            <w:r w:rsidRPr="00FA6D61">
              <w:rPr>
                <w:lang w:val="en-US"/>
              </w:rPr>
              <w:t>QTD_PONTOS        INT,</w:t>
            </w:r>
          </w:p>
          <w:p w14:paraId="6462D493" w14:textId="77777777" w:rsidR="00310B19" w:rsidRPr="00FA6D61" w:rsidRDefault="00310B19" w:rsidP="00310B19">
            <w:pPr>
              <w:pStyle w:val="Codigo"/>
              <w:rPr>
                <w:lang w:val="en-US"/>
              </w:rPr>
            </w:pPr>
            <w:r w:rsidRPr="00FA6D61">
              <w:rPr>
                <w:lang w:val="en-US"/>
              </w:rPr>
              <w:tab/>
              <w:t>CENTROIDE         POINT</w:t>
            </w:r>
          </w:p>
          <w:p w14:paraId="3E81F893" w14:textId="77777777" w:rsidR="00310B19" w:rsidRPr="0016707A" w:rsidRDefault="00310B19" w:rsidP="00310B19">
            <w:pPr>
              <w:pStyle w:val="Codigo"/>
              <w:rPr>
                <w:lang w:val="en-US"/>
              </w:rPr>
            </w:pPr>
            <w:r w:rsidRPr="00FA6D61">
              <w:rPr>
                <w:lang w:val="en-US"/>
              </w:rPr>
              <w:t>);</w:t>
            </w:r>
          </w:p>
          <w:p w14:paraId="1B29EBD5" w14:textId="77777777" w:rsidR="00310B19" w:rsidRPr="0016707A" w:rsidRDefault="00310B19" w:rsidP="00310B19">
            <w:pPr>
              <w:pStyle w:val="Codigo"/>
              <w:rPr>
                <w:lang w:val="en-US"/>
              </w:rPr>
            </w:pPr>
          </w:p>
          <w:p w14:paraId="32490859" w14:textId="77777777" w:rsidR="00310B19" w:rsidRPr="00CE7A30" w:rsidRDefault="00310B19" w:rsidP="00310B19">
            <w:pPr>
              <w:pStyle w:val="Codigo"/>
              <w:rPr>
                <w:b/>
                <w:bCs/>
                <w:lang w:val="en-US"/>
              </w:rPr>
            </w:pPr>
            <w:r w:rsidRPr="00CE7A30">
              <w:rPr>
                <w:b/>
                <w:bCs/>
                <w:lang w:val="en-US"/>
              </w:rPr>
              <w:t xml:space="preserve">-- </w:t>
            </w:r>
            <w:proofErr w:type="spellStart"/>
            <w:r w:rsidRPr="00CE7A30">
              <w:rPr>
                <w:b/>
                <w:bCs/>
                <w:lang w:val="en-US"/>
              </w:rPr>
              <w:t>Preenchendo</w:t>
            </w:r>
            <w:proofErr w:type="spellEnd"/>
            <w:r w:rsidRPr="00CE7A30">
              <w:rPr>
                <w:b/>
                <w:bCs/>
                <w:lang w:val="en-US"/>
              </w:rPr>
              <w:t xml:space="preserve"> CN_FACES</w:t>
            </w:r>
          </w:p>
          <w:p w14:paraId="36D1FA20" w14:textId="77777777" w:rsidR="00310B19" w:rsidRPr="0016707A" w:rsidRDefault="00310B19" w:rsidP="00310B19">
            <w:pPr>
              <w:pStyle w:val="Codigo"/>
              <w:jc w:val="left"/>
              <w:rPr>
                <w:lang w:val="en-US"/>
              </w:rPr>
            </w:pPr>
            <w:r w:rsidRPr="0016707A">
              <w:rPr>
                <w:lang w:val="en-US"/>
              </w:rPr>
              <w:t>INSERT INTO CN_FACES (</w:t>
            </w:r>
          </w:p>
          <w:p w14:paraId="30757584" w14:textId="77777777" w:rsidR="00310B19" w:rsidRDefault="00310B19" w:rsidP="00310B19">
            <w:pPr>
              <w:pStyle w:val="Codigo"/>
              <w:jc w:val="left"/>
            </w:pPr>
            <w:r w:rsidRPr="0016707A">
              <w:rPr>
                <w:lang w:val="en-US"/>
              </w:rPr>
              <w:tab/>
            </w:r>
            <w:r>
              <w:t xml:space="preserve">ID_FACE, </w:t>
            </w:r>
          </w:p>
          <w:p w14:paraId="252A2544" w14:textId="77777777" w:rsidR="00310B19" w:rsidRDefault="00310B19" w:rsidP="00310B19">
            <w:pPr>
              <w:pStyle w:val="Codigo"/>
              <w:jc w:val="left"/>
            </w:pPr>
            <w:r>
              <w:tab/>
              <w:t xml:space="preserve">COD_MUNICIPIO, </w:t>
            </w:r>
          </w:p>
          <w:p w14:paraId="5CE47326" w14:textId="77777777" w:rsidR="00310B19" w:rsidRDefault="00310B19" w:rsidP="00310B19">
            <w:pPr>
              <w:pStyle w:val="Codigo"/>
              <w:jc w:val="left"/>
            </w:pPr>
            <w:r>
              <w:tab/>
              <w:t>ID_QUADRA,</w:t>
            </w:r>
          </w:p>
          <w:p w14:paraId="432263A7" w14:textId="77777777" w:rsidR="00310B19" w:rsidRDefault="00310B19" w:rsidP="00310B19">
            <w:pPr>
              <w:pStyle w:val="Codigo"/>
              <w:jc w:val="left"/>
            </w:pPr>
            <w:r>
              <w:tab/>
              <w:t xml:space="preserve">NOM_LOGRADOURO, </w:t>
            </w:r>
          </w:p>
          <w:p w14:paraId="1955D842" w14:textId="77777777" w:rsidR="00310B19" w:rsidRDefault="00310B19" w:rsidP="00310B19">
            <w:pPr>
              <w:pStyle w:val="Codigo"/>
              <w:jc w:val="left"/>
            </w:pPr>
            <w:r>
              <w:tab/>
              <w:t xml:space="preserve">SC_ID_LOGRADOURO, </w:t>
            </w:r>
          </w:p>
          <w:p w14:paraId="0D56269C" w14:textId="77777777" w:rsidR="00310B19" w:rsidRDefault="00310B19" w:rsidP="00310B19">
            <w:pPr>
              <w:pStyle w:val="Codigo"/>
              <w:jc w:val="left"/>
            </w:pPr>
            <w:r>
              <w:tab/>
              <w:t xml:space="preserve">NR_ORDEM, </w:t>
            </w:r>
          </w:p>
          <w:p w14:paraId="3D13DEDA" w14:textId="77777777" w:rsidR="00310B19" w:rsidRDefault="00310B19" w:rsidP="00310B19">
            <w:pPr>
              <w:pStyle w:val="Codigo"/>
              <w:jc w:val="left"/>
            </w:pPr>
            <w:r>
              <w:tab/>
              <w:t xml:space="preserve">QTD_PONTOS, </w:t>
            </w:r>
          </w:p>
          <w:p w14:paraId="3E59232B" w14:textId="77777777" w:rsidR="00310B19" w:rsidRDefault="00310B19" w:rsidP="00310B19">
            <w:pPr>
              <w:pStyle w:val="Codigo"/>
              <w:jc w:val="left"/>
            </w:pPr>
            <w:r>
              <w:tab/>
              <w:t>CENTROIDE</w:t>
            </w:r>
          </w:p>
          <w:p w14:paraId="7CA6F784" w14:textId="77777777" w:rsidR="00310B19" w:rsidRDefault="00310B19" w:rsidP="00310B19">
            <w:pPr>
              <w:pStyle w:val="Codigo"/>
              <w:jc w:val="left"/>
            </w:pPr>
            <w:r>
              <w:t>)</w:t>
            </w:r>
          </w:p>
          <w:p w14:paraId="2C728D6C" w14:textId="77777777" w:rsidR="00310B19" w:rsidRPr="0016707A" w:rsidRDefault="00310B19" w:rsidP="00310B19">
            <w:pPr>
              <w:pStyle w:val="Codigo"/>
              <w:jc w:val="left"/>
              <w:rPr>
                <w:lang w:val="en-US"/>
              </w:rPr>
            </w:pPr>
            <w:r w:rsidRPr="0016707A">
              <w:rPr>
                <w:lang w:val="en-US"/>
              </w:rPr>
              <w:t>SELECT</w:t>
            </w:r>
          </w:p>
          <w:p w14:paraId="41A8357C" w14:textId="77777777" w:rsidR="00310B19" w:rsidRPr="0016707A" w:rsidRDefault="00310B19" w:rsidP="00310B19">
            <w:pPr>
              <w:pStyle w:val="Codigo"/>
              <w:jc w:val="left"/>
              <w:rPr>
                <w:lang w:val="en-US"/>
              </w:rPr>
            </w:pPr>
            <w:r w:rsidRPr="0016707A">
              <w:rPr>
                <w:lang w:val="en-US"/>
              </w:rPr>
              <w:tab/>
              <w:t>ID_FACE,</w:t>
            </w:r>
          </w:p>
          <w:p w14:paraId="6D18BA4C" w14:textId="77777777" w:rsidR="00310B19" w:rsidRPr="0016707A" w:rsidRDefault="00310B19" w:rsidP="00310B19">
            <w:pPr>
              <w:pStyle w:val="Codigo"/>
              <w:jc w:val="left"/>
              <w:rPr>
                <w:lang w:val="en-US"/>
              </w:rPr>
            </w:pPr>
            <w:r w:rsidRPr="0016707A">
              <w:rPr>
                <w:lang w:val="en-US"/>
              </w:rPr>
              <w:tab/>
              <w:t>COD_MUNICIPIO,</w:t>
            </w:r>
          </w:p>
          <w:p w14:paraId="68AFF729" w14:textId="77777777" w:rsidR="00310B19" w:rsidRPr="0016707A" w:rsidRDefault="00310B19" w:rsidP="00310B19">
            <w:pPr>
              <w:pStyle w:val="Codigo"/>
              <w:jc w:val="left"/>
              <w:rPr>
                <w:lang w:val="en-US"/>
              </w:rPr>
            </w:pPr>
            <w:r w:rsidRPr="0016707A">
              <w:rPr>
                <w:lang w:val="en-US"/>
              </w:rPr>
              <w:tab/>
              <w:t>ID_QUADRA,</w:t>
            </w:r>
          </w:p>
          <w:p w14:paraId="41A9BBFB" w14:textId="77777777" w:rsidR="00310B19" w:rsidRPr="0016707A" w:rsidRDefault="00310B19" w:rsidP="00310B19">
            <w:pPr>
              <w:pStyle w:val="Codigo"/>
              <w:jc w:val="left"/>
              <w:rPr>
                <w:lang w:val="en-US"/>
              </w:rPr>
            </w:pPr>
            <w:r w:rsidRPr="0016707A">
              <w:rPr>
                <w:lang w:val="en-US"/>
              </w:rPr>
              <w:tab/>
              <w:t>NOM_LOGRADOURO,</w:t>
            </w:r>
          </w:p>
          <w:p w14:paraId="279D6F17" w14:textId="77777777" w:rsidR="00310B19" w:rsidRPr="0016707A" w:rsidRDefault="00310B19" w:rsidP="00310B19">
            <w:pPr>
              <w:pStyle w:val="Codigo"/>
              <w:jc w:val="left"/>
              <w:rPr>
                <w:lang w:val="en-US"/>
              </w:rPr>
            </w:pPr>
            <w:r w:rsidRPr="0016707A">
              <w:rPr>
                <w:lang w:val="en-US"/>
              </w:rPr>
              <w:tab/>
              <w:t>"",</w:t>
            </w:r>
          </w:p>
          <w:p w14:paraId="5DBB9634" w14:textId="77777777" w:rsidR="00310B19" w:rsidRPr="0016707A" w:rsidRDefault="00310B19" w:rsidP="00310B19">
            <w:pPr>
              <w:pStyle w:val="Codigo"/>
              <w:jc w:val="left"/>
              <w:rPr>
                <w:lang w:val="en-US"/>
              </w:rPr>
            </w:pPr>
            <w:r w:rsidRPr="0016707A">
              <w:rPr>
                <w:lang w:val="en-US"/>
              </w:rPr>
              <w:tab/>
              <w:t>CAST(SUBSTRING(ID_FACE FROM LENGTH(ID_FACE) - 2) AS INTEGER),</w:t>
            </w:r>
          </w:p>
          <w:p w14:paraId="007E225C" w14:textId="77777777" w:rsidR="00310B19" w:rsidRPr="0016707A" w:rsidRDefault="00310B19" w:rsidP="00310B19">
            <w:pPr>
              <w:pStyle w:val="Codigo"/>
              <w:jc w:val="left"/>
              <w:rPr>
                <w:lang w:val="en-US"/>
              </w:rPr>
            </w:pPr>
            <w:r w:rsidRPr="0016707A">
              <w:rPr>
                <w:lang w:val="en-US"/>
              </w:rPr>
              <w:tab/>
              <w:t>COUNT(*) AS QTD_PONTOS,</w:t>
            </w:r>
          </w:p>
          <w:p w14:paraId="01F8D242" w14:textId="77777777" w:rsidR="00310B19" w:rsidRPr="0016707A" w:rsidRDefault="00310B19" w:rsidP="00310B19">
            <w:pPr>
              <w:pStyle w:val="Codigo"/>
              <w:jc w:val="left"/>
              <w:rPr>
                <w:lang w:val="en-US"/>
              </w:rPr>
            </w:pPr>
            <w:r w:rsidRPr="0016707A">
              <w:rPr>
                <w:lang w:val="en-US"/>
              </w:rPr>
              <w:tab/>
              <w:t>POINT(AVG(LONGITUDE), AVG(LATITUDE)) AS CENTROIDE</w:t>
            </w:r>
          </w:p>
          <w:p w14:paraId="41A6CF3F" w14:textId="77777777" w:rsidR="00310B19" w:rsidRPr="0016707A" w:rsidRDefault="00310B19" w:rsidP="00310B19">
            <w:pPr>
              <w:pStyle w:val="Codigo"/>
              <w:jc w:val="left"/>
              <w:rPr>
                <w:lang w:val="en-US"/>
              </w:rPr>
            </w:pPr>
            <w:r w:rsidRPr="0016707A">
              <w:rPr>
                <w:lang w:val="en-US"/>
              </w:rPr>
              <w:t>FROM CN_PONTOS_UNICOS</w:t>
            </w:r>
          </w:p>
          <w:p w14:paraId="37697BBD" w14:textId="77777777" w:rsidR="00310B19" w:rsidRDefault="00310B19" w:rsidP="00310B19">
            <w:pPr>
              <w:pStyle w:val="Codigo"/>
              <w:rPr>
                <w:lang w:val="en-US"/>
              </w:rPr>
            </w:pPr>
            <w:r w:rsidRPr="0016707A">
              <w:rPr>
                <w:lang w:val="en-US"/>
              </w:rPr>
              <w:t>GROUP BY ID_FACE;</w:t>
            </w:r>
          </w:p>
          <w:p w14:paraId="64BCD6B4" w14:textId="77777777" w:rsidR="00310B19" w:rsidRDefault="00310B19" w:rsidP="00310B19">
            <w:pPr>
              <w:pStyle w:val="Codigo"/>
              <w:rPr>
                <w:lang w:val="en-US"/>
              </w:rPr>
            </w:pPr>
          </w:p>
          <w:p w14:paraId="3B859773" w14:textId="77777777" w:rsidR="00310B19" w:rsidRPr="00CE7A30" w:rsidRDefault="00310B19" w:rsidP="00310B19">
            <w:pPr>
              <w:pStyle w:val="Codigo"/>
              <w:rPr>
                <w:b/>
                <w:bCs/>
                <w:lang w:val="en-US"/>
              </w:rPr>
            </w:pPr>
            <w:r w:rsidRPr="00CE7A30">
              <w:rPr>
                <w:b/>
                <w:bCs/>
                <w:lang w:val="en-US"/>
              </w:rPr>
              <w:t xml:space="preserve">-- </w:t>
            </w:r>
            <w:proofErr w:type="spellStart"/>
            <w:r w:rsidRPr="00CE7A30">
              <w:rPr>
                <w:b/>
                <w:bCs/>
                <w:lang w:val="en-US"/>
              </w:rPr>
              <w:t>Complementando</w:t>
            </w:r>
            <w:proofErr w:type="spellEnd"/>
            <w:r w:rsidRPr="00CE7A30">
              <w:rPr>
                <w:b/>
                <w:bCs/>
                <w:lang w:val="en-US"/>
              </w:rPr>
              <w:t xml:space="preserve"> CN_FACES com SC_ID_LOGRADOURO</w:t>
            </w:r>
          </w:p>
          <w:p w14:paraId="0F0FEB60" w14:textId="77777777" w:rsidR="00310B19" w:rsidRPr="00A34035" w:rsidRDefault="00310B19" w:rsidP="00310B19">
            <w:pPr>
              <w:pStyle w:val="Codigo"/>
            </w:pPr>
            <w:r w:rsidRPr="00A34035">
              <w:t>UPDATE CN_FACES AS f</w:t>
            </w:r>
          </w:p>
          <w:p w14:paraId="70C5781F" w14:textId="77777777" w:rsidR="00310B19" w:rsidRPr="00A34035" w:rsidRDefault="00310B19" w:rsidP="00310B19">
            <w:pPr>
              <w:pStyle w:val="Codigo"/>
            </w:pPr>
            <w:r w:rsidRPr="00A34035">
              <w:t>JOIN CN_LOGRADOUROS AS l</w:t>
            </w:r>
          </w:p>
          <w:p w14:paraId="629E2A95" w14:textId="77777777" w:rsidR="00310B19" w:rsidRPr="00A34035" w:rsidRDefault="00310B19" w:rsidP="00310B19">
            <w:pPr>
              <w:pStyle w:val="Codigo"/>
            </w:pPr>
            <w:r w:rsidRPr="00A34035">
              <w:t xml:space="preserve">    ON </w:t>
            </w:r>
            <w:proofErr w:type="spellStart"/>
            <w:r w:rsidRPr="00A34035">
              <w:t>f.COD_MUNICIPIO</w:t>
            </w:r>
            <w:proofErr w:type="spellEnd"/>
            <w:r w:rsidRPr="00A34035">
              <w:t xml:space="preserve"> = </w:t>
            </w:r>
            <w:proofErr w:type="spellStart"/>
            <w:r w:rsidRPr="00A34035">
              <w:t>l.COD_MUNICIPIO</w:t>
            </w:r>
            <w:proofErr w:type="spellEnd"/>
          </w:p>
          <w:p w14:paraId="68D47091" w14:textId="77777777" w:rsidR="00310B19" w:rsidRPr="00255BE9" w:rsidRDefault="00310B19" w:rsidP="00310B19">
            <w:pPr>
              <w:pStyle w:val="Codigo"/>
              <w:jc w:val="left"/>
            </w:pPr>
            <w:r w:rsidRPr="00A34035">
              <w:t xml:space="preserve">       </w:t>
            </w:r>
            <w:r w:rsidRPr="00255BE9">
              <w:t xml:space="preserve">AND </w:t>
            </w:r>
            <w:proofErr w:type="spellStart"/>
            <w:r w:rsidRPr="00255BE9">
              <w:t>f.NOM_LOGRADOURO</w:t>
            </w:r>
            <w:proofErr w:type="spellEnd"/>
            <w:r>
              <w:t xml:space="preserve"> </w:t>
            </w:r>
            <w:r w:rsidRPr="00255BE9">
              <w:t>=</w:t>
            </w:r>
            <w:r>
              <w:t xml:space="preserve"> </w:t>
            </w:r>
            <w:proofErr w:type="spellStart"/>
            <w:r w:rsidRPr="00255BE9">
              <w:t>l.NOM_LOGRADOURO</w:t>
            </w:r>
            <w:proofErr w:type="spellEnd"/>
          </w:p>
          <w:p w14:paraId="38EF4DBB" w14:textId="77777777" w:rsidR="00310B19" w:rsidRPr="00255BE9" w:rsidRDefault="00310B19" w:rsidP="00310B19">
            <w:pPr>
              <w:pStyle w:val="Codigo"/>
            </w:pPr>
            <w:r w:rsidRPr="00255BE9">
              <w:t>SET f.SC_ID_LOGRADOURO = l.SC_ID_LOGRADOURO</w:t>
            </w:r>
          </w:p>
          <w:p w14:paraId="4F85DDB8" w14:textId="77777777" w:rsidR="00310B19" w:rsidRPr="00255BE9" w:rsidRDefault="00310B19" w:rsidP="00310B19">
            <w:pPr>
              <w:pStyle w:val="Codigo"/>
            </w:pPr>
            <w:r w:rsidRPr="00255BE9">
              <w:t xml:space="preserve">WHERE f.SC_ID_LOGRADOURO IS NULL </w:t>
            </w:r>
          </w:p>
          <w:p w14:paraId="5D97AD11" w14:textId="77777777" w:rsidR="00310B19" w:rsidRPr="00255BE9" w:rsidRDefault="00310B19" w:rsidP="00310B19">
            <w:pPr>
              <w:pStyle w:val="Codigo"/>
            </w:pPr>
            <w:r w:rsidRPr="00255BE9">
              <w:t xml:space="preserve">    </w:t>
            </w:r>
            <w:r>
              <w:t xml:space="preserve">   </w:t>
            </w:r>
            <w:r w:rsidRPr="00255BE9">
              <w:t>OR f.SC_ID_LOGRADOURO = '';</w:t>
            </w:r>
          </w:p>
          <w:p w14:paraId="1ED73B1F" w14:textId="77777777" w:rsidR="00310B19" w:rsidRPr="008A5434" w:rsidRDefault="00310B19" w:rsidP="00310B19">
            <w:pPr>
              <w:pStyle w:val="Codigo"/>
            </w:pPr>
          </w:p>
        </w:tc>
      </w:tr>
    </w:tbl>
    <w:p w14:paraId="280978B4" w14:textId="77777777" w:rsidR="00310B19" w:rsidRDefault="00310B19" w:rsidP="004A3050">
      <w:pPr>
        <w:pStyle w:val="Legenda"/>
      </w:pPr>
      <w:r>
        <w:lastRenderedPageBreak/>
        <w:t>Elaboração: Os autores</w:t>
      </w:r>
    </w:p>
    <w:p w14:paraId="4655C888" w14:textId="77777777" w:rsidR="00310B19" w:rsidRDefault="00310B19" w:rsidP="001D702A"/>
    <w:p w14:paraId="4C1FF6B6" w14:textId="77777777" w:rsidR="00154FF5" w:rsidRDefault="00E45C2D" w:rsidP="001D702A">
      <w:r>
        <w:t>Os atributos da tabela CN_FACES são</w:t>
      </w:r>
      <w:r w:rsidR="00154FF5">
        <w:t xml:space="preserve"> detalhados abaixo:</w:t>
      </w:r>
    </w:p>
    <w:p w14:paraId="6A57CCD9" w14:textId="77777777" w:rsidR="00154FF5" w:rsidRDefault="00154FF5" w:rsidP="00090C0D">
      <w:pPr>
        <w:pStyle w:val="PargrafodaLista"/>
        <w:numPr>
          <w:ilvl w:val="0"/>
          <w:numId w:val="13"/>
        </w:numPr>
      </w:pPr>
      <w:r w:rsidRPr="00090C0D">
        <w:rPr>
          <w:b/>
          <w:bCs/>
        </w:rPr>
        <w:t>ID_FACE</w:t>
      </w:r>
      <w:r>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Default="00154FF5" w:rsidP="00090C0D">
      <w:pPr>
        <w:pStyle w:val="PargrafodaLista"/>
        <w:numPr>
          <w:ilvl w:val="0"/>
          <w:numId w:val="13"/>
        </w:numPr>
      </w:pPr>
      <w:r w:rsidRPr="00090C0D">
        <w:rPr>
          <w:b/>
          <w:bCs/>
        </w:rPr>
        <w:t>COD_MUNICIPIO</w:t>
      </w:r>
      <w:r>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Default="00154FF5" w:rsidP="00090C0D">
      <w:pPr>
        <w:pStyle w:val="PargrafodaLista"/>
        <w:numPr>
          <w:ilvl w:val="0"/>
          <w:numId w:val="13"/>
        </w:numPr>
      </w:pPr>
      <w:r w:rsidRPr="00090C0D">
        <w:rPr>
          <w:b/>
          <w:bCs/>
        </w:rPr>
        <w:t>ID_QUADRA</w:t>
      </w:r>
      <w:r>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t xml:space="preserve"> </w:t>
      </w:r>
    </w:p>
    <w:p w14:paraId="27DA6A4B" w14:textId="4C98ED4D" w:rsidR="00154FF5" w:rsidRDefault="00154FF5" w:rsidP="00090C0D">
      <w:pPr>
        <w:pStyle w:val="PargrafodaLista"/>
        <w:numPr>
          <w:ilvl w:val="0"/>
          <w:numId w:val="13"/>
        </w:numPr>
      </w:pPr>
      <w:r w:rsidRPr="00090C0D">
        <w:rPr>
          <w:b/>
          <w:bCs/>
        </w:rPr>
        <w:t>NOM_LOGRADOURO</w:t>
      </w:r>
      <w:r>
        <w:t xml:space="preserve">: Este atributo persiste da base de pontos original e armazena a denominação textual da via. Ele é </w:t>
      </w:r>
      <w:r w:rsidR="00C673D4">
        <w:t>um insumo</w:t>
      </w:r>
      <w:r>
        <w:t xml:space="preserve"> </w:t>
      </w:r>
      <w:r w:rsidR="00C673D4">
        <w:t>essencial</w:t>
      </w:r>
      <w:r>
        <w:t xml:space="preserve"> para a etapa de conciliação semântica, servindo como a "âncora" textual que permite cruzar os dados d</w:t>
      </w:r>
      <w:r w:rsidR="00995075">
        <w:t>a tabela CN_FACES</w:t>
      </w:r>
      <w:r>
        <w:t xml:space="preserve"> com </w:t>
      </w:r>
      <w:r w:rsidR="00383DF1">
        <w:t>CN_LOGRADOUROS</w:t>
      </w:r>
      <w:r>
        <w:t>.</w:t>
      </w:r>
    </w:p>
    <w:p w14:paraId="56896D09" w14:textId="5D04F051" w:rsidR="004D015E" w:rsidRDefault="00154FF5" w:rsidP="00730947">
      <w:pPr>
        <w:pStyle w:val="PargrafodaLista"/>
        <w:numPr>
          <w:ilvl w:val="0"/>
          <w:numId w:val="13"/>
        </w:numPr>
      </w:pPr>
      <w:r w:rsidRPr="004D015E">
        <w:rPr>
          <w:b/>
          <w:bCs/>
        </w:rPr>
        <w:t>SC_ID_LOGRADOURO</w:t>
      </w:r>
      <w:r>
        <w:t xml:space="preserve">: </w:t>
      </w:r>
      <w:r w:rsidR="001847DB" w:rsidRPr="001847DB">
        <w:t>Este atributo atua como a chave de integração fundamental do modelo, sendo preenchido através de um processo de enriquecimento (</w:t>
      </w:r>
      <w:proofErr w:type="spellStart"/>
      <w:r w:rsidR="001847DB" w:rsidRPr="004D015E">
        <w:rPr>
          <w:i/>
          <w:iCs/>
        </w:rPr>
        <w:t>join</w:t>
      </w:r>
      <w:proofErr w:type="spellEnd"/>
      <w:r w:rsidR="001847DB" w:rsidRPr="001847DB">
        <w:t>). Conforme detalhado na seção</w:t>
      </w:r>
      <w:r w:rsidR="003302C8">
        <w:t xml:space="preserve"> </w:t>
      </w:r>
      <w:r w:rsidR="006E0F59">
        <w:fldChar w:fldCharType="begin"/>
      </w:r>
      <w:r w:rsidR="006E0F59">
        <w:instrText xml:space="preserve"> REF _Ref218844539 \r \h </w:instrText>
      </w:r>
      <w:r w:rsidR="006E0F59">
        <w:fldChar w:fldCharType="separate"/>
      </w:r>
      <w:r w:rsidR="00F07562">
        <w:t>2.3.1.4</w:t>
      </w:r>
      <w:r w:rsidR="006E0F59">
        <w:fldChar w:fldCharType="end"/>
      </w:r>
      <w:r w:rsidR="003302C8">
        <w:t>,</w:t>
      </w:r>
      <w:r w:rsidR="00D56CAC">
        <w:t xml:space="preserve"> </w:t>
      </w:r>
      <w:r w:rsidR="004D015E" w:rsidRPr="004D015E">
        <w:t xml:space="preserve">ele consiste em um </w:t>
      </w:r>
      <w:r w:rsidR="00295199" w:rsidRPr="00295199">
        <w:rPr>
          <w:i/>
          <w:iCs/>
        </w:rPr>
        <w:t>identificador de</w:t>
      </w:r>
      <w:r w:rsidR="00295199">
        <w:rPr>
          <w:i/>
          <w:iCs/>
        </w:rPr>
        <w:t xml:space="preserve"> hash</w:t>
      </w:r>
      <w:r w:rsidR="00FD78B3">
        <w:rPr>
          <w:i/>
          <w:iCs/>
        </w:rPr>
        <w:fldChar w:fldCharType="begin"/>
      </w:r>
      <w:r w:rsidR="00FD78B3">
        <w:rPr>
          <w:i/>
          <w:iCs/>
        </w:rPr>
        <w:instrText xml:space="preserve"> NOTEREF _Ref218850840 \f \h </w:instrText>
      </w:r>
      <w:r w:rsidR="00FD78B3">
        <w:rPr>
          <w:i/>
          <w:iCs/>
        </w:rPr>
      </w:r>
      <w:r w:rsidR="00FD78B3">
        <w:rPr>
          <w:i/>
          <w:iCs/>
        </w:rPr>
        <w:fldChar w:fldCharType="separate"/>
      </w:r>
      <w:r w:rsidR="00F07562" w:rsidRPr="00F07562">
        <w:rPr>
          <w:rStyle w:val="Refdenotaderodap"/>
        </w:rPr>
        <w:t>7</w:t>
      </w:r>
      <w:r w:rsidR="00FD78B3">
        <w:rPr>
          <w:i/>
          <w:iCs/>
        </w:rPr>
        <w:fldChar w:fldCharType="end"/>
      </w:r>
      <w:r w:rsidR="004D015E" w:rsidRPr="004D015E">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Default="00154FF5" w:rsidP="00730947">
      <w:pPr>
        <w:pStyle w:val="PargrafodaLista"/>
        <w:numPr>
          <w:ilvl w:val="0"/>
          <w:numId w:val="13"/>
        </w:numPr>
      </w:pPr>
      <w:r w:rsidRPr="004D015E">
        <w:rPr>
          <w:b/>
          <w:bCs/>
        </w:rPr>
        <w:lastRenderedPageBreak/>
        <w:t>NR_ORDEM</w:t>
      </w:r>
      <w:r>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Default="00154FF5" w:rsidP="00090C0D">
      <w:pPr>
        <w:pStyle w:val="PargrafodaLista"/>
        <w:numPr>
          <w:ilvl w:val="0"/>
          <w:numId w:val="13"/>
        </w:numPr>
      </w:pPr>
      <w:r w:rsidRPr="00090C0D">
        <w:rPr>
          <w:b/>
          <w:bCs/>
        </w:rPr>
        <w:t>QTD_PONTOS</w:t>
      </w:r>
      <w:r>
        <w:t>: Representa um dado estatístico derivado da contagem total de endereços existentes em cada face. Este atributo fornece uma métrica de importância e densidade ocupacional, permitindo validar se a face processada possui relevância cadastral no mundo real ou se trata apenas de uma delimitação administrativa.</w:t>
      </w:r>
    </w:p>
    <w:p w14:paraId="54BE13B9" w14:textId="42C47131" w:rsidR="00E45C2D" w:rsidRDefault="00154FF5" w:rsidP="00090C0D">
      <w:pPr>
        <w:pStyle w:val="PargrafodaLista"/>
        <w:numPr>
          <w:ilvl w:val="0"/>
          <w:numId w:val="13"/>
        </w:numPr>
      </w:pPr>
      <w:r w:rsidRPr="00090C0D">
        <w:rPr>
          <w:b/>
          <w:bCs/>
        </w:rPr>
        <w:t>CENTROIDE</w:t>
      </w:r>
      <w:r>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3E87EF54" w14:textId="77777777" w:rsidR="00154FF5" w:rsidRDefault="00154FF5" w:rsidP="00154FF5"/>
    <w:p w14:paraId="236FE569" w14:textId="77777777" w:rsidR="0073683C" w:rsidRDefault="0073683C" w:rsidP="0073683C">
      <w:pPr>
        <w:pStyle w:val="Ttulo4"/>
      </w:pPr>
      <w:r>
        <w:t>Tabela CN_QUADRAS</w:t>
      </w:r>
    </w:p>
    <w:p w14:paraId="0BC47C57" w14:textId="74B4F1A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 O fato de as definições serem semelhantes, no entanto, não significa que as quadras sejam identificadas pelas mesmas chaves primárias. </w:t>
      </w:r>
    </w:p>
    <w:p w14:paraId="7F687326" w14:textId="0A8B2D14" w:rsidR="00444F62" w:rsidRPr="0073683C" w:rsidRDefault="00E767DD" w:rsidP="0073683C">
      <w:r>
        <w:t>Uma vez que as</w:t>
      </w:r>
      <w:r w:rsidR="00DF1B87" w:rsidRPr="008C02DC">
        <w:t xml:space="preserve"> </w:t>
      </w:r>
      <w:r w:rsidR="000D7F24" w:rsidRPr="008C02DC">
        <w:t xml:space="preserve">transformações de atributos já foram </w:t>
      </w:r>
      <w:r w:rsidR="0004198F" w:rsidRPr="008C02DC">
        <w:t>realizadas</w:t>
      </w:r>
      <w:r w:rsidR="000D7F24" w:rsidRPr="008C02DC">
        <w:t xml:space="preserve"> durante a consulta que criou a tabela </w:t>
      </w:r>
      <w:r w:rsidR="000D7F24" w:rsidRPr="00056BC2">
        <w:t>CN_</w:t>
      </w:r>
      <w:r w:rsidR="007602B6" w:rsidRPr="00056BC2">
        <w:t>FACES</w:t>
      </w:r>
      <w:r w:rsidR="000D7F24" w:rsidRPr="008C02DC">
        <w:t xml:space="preserve">, </w:t>
      </w:r>
      <w:r w:rsidR="00043BCD" w:rsidRPr="00043BCD">
        <w:t>a rotina de povoamento da tabela CN_QUADRAS replica os identificadores</w:t>
      </w:r>
      <w:r w:rsidR="00043BCD">
        <w:t xml:space="preserve"> </w:t>
      </w:r>
      <w:r w:rsidR="00FB46D7" w:rsidRPr="00FB46D7">
        <w:rPr>
          <w:color w:val="385623" w:themeColor="accent6" w:themeShade="80"/>
        </w:rPr>
        <w:t>ID_QUADRA</w:t>
      </w:r>
      <w:r w:rsidR="00043BCD">
        <w:rPr>
          <w:color w:val="385623" w:themeColor="accent6" w:themeShade="80"/>
        </w:rPr>
        <w:t xml:space="preserve"> </w:t>
      </w:r>
      <w:r w:rsidR="00043BCD" w:rsidRPr="00043BCD">
        <w:t>e</w:t>
      </w:r>
      <w:r w:rsidR="00B66D57">
        <w:rPr>
          <w:color w:val="385623" w:themeColor="accent6" w:themeShade="80"/>
        </w:rPr>
        <w:t xml:space="preserve"> </w:t>
      </w:r>
      <w:r w:rsidR="00B66D57" w:rsidRPr="00B66D57">
        <w:rPr>
          <w:color w:val="1F3864" w:themeColor="accent5" w:themeShade="80"/>
        </w:rPr>
        <w:t>COD_MUNICIPIO</w:t>
      </w:r>
      <w:r w:rsidR="00043BCD">
        <w:rPr>
          <w:color w:val="1F3864" w:themeColor="accent5" w:themeShade="80"/>
        </w:rPr>
        <w:t>,</w:t>
      </w:r>
      <w:r w:rsidR="00056BC2" w:rsidRPr="00056BC2">
        <w:t xml:space="preserve"> </w:t>
      </w:r>
      <w:r w:rsidR="008C1F6F" w:rsidRPr="008C1F6F">
        <w:t xml:space="preserve">enquanto os demais atributos são computados </w:t>
      </w:r>
      <w:r w:rsidR="00F73C43">
        <w:t>por</w:t>
      </w:r>
      <w:r w:rsidR="008C1F6F" w:rsidRPr="008C1F6F">
        <w:t xml:space="preserve"> funções agregadoras, conforme a lógica detalhada </w:t>
      </w:r>
      <w:r w:rsidR="004021E3" w:rsidRPr="008C02DC">
        <w:t>no</w:t>
      </w:r>
      <w:r w:rsidR="00651D56" w:rsidRPr="008C02DC">
        <w:t xml:space="preserve"> </w:t>
      </w:r>
      <w:r w:rsidR="00203814" w:rsidRPr="008C02DC">
        <w:fldChar w:fldCharType="begin"/>
      </w:r>
      <w:r w:rsidR="00203814" w:rsidRPr="008C02DC">
        <w:instrText xml:space="preserve"> REF _Ref211090707 \h </w:instrText>
      </w:r>
      <w:r w:rsidR="003F1911" w:rsidRPr="008C02DC">
        <w:instrText xml:space="preserve"> \* MERGEFORMAT </w:instrText>
      </w:r>
      <w:r w:rsidR="00203814" w:rsidRPr="008C02DC">
        <w:fldChar w:fldCharType="separate"/>
      </w:r>
      <w:r w:rsidR="00F07562">
        <w:t xml:space="preserve">Quadro </w:t>
      </w:r>
      <w:r w:rsidR="00F07562">
        <w:rPr>
          <w:noProof/>
        </w:rPr>
        <w:t>14</w:t>
      </w:r>
      <w:r w:rsidR="00203814" w:rsidRPr="008C02DC">
        <w:fldChar w:fldCharType="end"/>
      </w:r>
      <w:r w:rsidR="00203814" w:rsidRPr="008C02DC">
        <w:t>.</w:t>
      </w:r>
    </w:p>
    <w:p w14:paraId="20B3E9BA" w14:textId="16109265" w:rsidR="00391C26" w:rsidRDefault="00391C26" w:rsidP="004A3050">
      <w:pPr>
        <w:pStyle w:val="Legenda"/>
      </w:pPr>
      <w:bookmarkStart w:id="23" w:name="_Ref211090707"/>
      <w:r>
        <w:t xml:space="preserve">Quadro </w:t>
      </w:r>
      <w:r w:rsidR="007D017D">
        <w:fldChar w:fldCharType="begin"/>
      </w:r>
      <w:r w:rsidR="007D017D">
        <w:instrText xml:space="preserve"> SEQ Quadro \* ARABIC </w:instrText>
      </w:r>
      <w:r w:rsidR="007D017D">
        <w:fldChar w:fldCharType="separate"/>
      </w:r>
      <w:r w:rsidR="00905130">
        <w:rPr>
          <w:noProof/>
        </w:rPr>
        <w:t>15</w:t>
      </w:r>
      <w:r w:rsidR="007D017D">
        <w:rPr>
          <w:noProof/>
        </w:rPr>
        <w:fldChar w:fldCharType="end"/>
      </w:r>
      <w:bookmarkEnd w:id="23"/>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73683C" w14:paraId="102CD635" w14:textId="77777777" w:rsidTr="00F40B22">
        <w:tc>
          <w:tcPr>
            <w:tcW w:w="9061" w:type="dxa"/>
          </w:tcPr>
          <w:p w14:paraId="16C0BE12" w14:textId="2FD0D405" w:rsidR="0073683C" w:rsidRPr="00CE7A30" w:rsidRDefault="0073683C" w:rsidP="001308DF">
            <w:pPr>
              <w:pStyle w:val="Codigo"/>
              <w:rPr>
                <w:b/>
                <w:bCs/>
              </w:rPr>
            </w:pPr>
            <w:r w:rsidRPr="00CE7A30">
              <w:rPr>
                <w:b/>
                <w:bCs/>
              </w:rPr>
              <w:t xml:space="preserve">-- </w:t>
            </w:r>
            <w:r w:rsidR="00DC6E3F" w:rsidRPr="00CE7A30">
              <w:rPr>
                <w:b/>
                <w:bCs/>
              </w:rPr>
              <w:t>Criando a t</w:t>
            </w:r>
            <w:r w:rsidRPr="00CE7A30">
              <w:rPr>
                <w:b/>
                <w:bCs/>
              </w:rPr>
              <w:t xml:space="preserve">abela </w:t>
            </w:r>
            <w:r w:rsidR="00DC6E3F" w:rsidRPr="00CE7A30">
              <w:rPr>
                <w:b/>
                <w:bCs/>
              </w:rPr>
              <w:t>CN_QUADRAS</w:t>
            </w:r>
          </w:p>
          <w:p w14:paraId="7963B55F" w14:textId="77777777" w:rsidR="00310B19" w:rsidRPr="00310B19" w:rsidRDefault="00310B19" w:rsidP="001308DF">
            <w:pPr>
              <w:pStyle w:val="Codigo"/>
              <w:rPr>
                <w:lang w:val="en-US"/>
              </w:rPr>
            </w:pPr>
            <w:r w:rsidRPr="00310B19">
              <w:rPr>
                <w:lang w:val="en-US"/>
              </w:rPr>
              <w:t>CREATE TABLE IF NOT EXISTS CN_QUADRAS (</w:t>
            </w:r>
          </w:p>
          <w:p w14:paraId="0131F361" w14:textId="77777777" w:rsidR="00310B19" w:rsidRPr="009F0410" w:rsidRDefault="00310B19" w:rsidP="001308DF">
            <w:pPr>
              <w:pStyle w:val="Codigo"/>
              <w:rPr>
                <w:color w:val="385623" w:themeColor="accent6" w:themeShade="80"/>
                <w:lang w:val="es-ES"/>
              </w:rPr>
            </w:pPr>
            <w:r w:rsidRPr="009F0410">
              <w:rPr>
                <w:color w:val="385623" w:themeColor="accent6" w:themeShade="80"/>
                <w:lang w:val="en-US"/>
              </w:rPr>
              <w:tab/>
            </w:r>
            <w:r w:rsidRPr="009F0410">
              <w:rPr>
                <w:color w:val="385623" w:themeColor="accent6" w:themeShade="80"/>
                <w:lang w:val="es-ES"/>
              </w:rPr>
              <w:t>ID_QUADRA           VARCHAR(19),</w:t>
            </w:r>
          </w:p>
          <w:p w14:paraId="74527912" w14:textId="77777777" w:rsidR="00310B19" w:rsidRPr="009F0410" w:rsidRDefault="00310B19" w:rsidP="001308DF">
            <w:pPr>
              <w:pStyle w:val="Codigo"/>
              <w:rPr>
                <w:color w:val="1F3864" w:themeColor="accent5" w:themeShade="80"/>
                <w:lang w:val="es-ES"/>
              </w:rPr>
            </w:pPr>
            <w:r w:rsidRPr="009F0410">
              <w:rPr>
                <w:color w:val="1F3864" w:themeColor="accent5" w:themeShade="80"/>
                <w:lang w:val="es-ES"/>
              </w:rPr>
              <w:tab/>
              <w:t>COD_MUNICIPIO       VARCHAR(7),</w:t>
            </w:r>
          </w:p>
          <w:p w14:paraId="1AFBA785" w14:textId="77777777" w:rsidR="00310B19" w:rsidRPr="00AB4C34" w:rsidRDefault="00310B19" w:rsidP="001308DF">
            <w:pPr>
              <w:pStyle w:val="Codigo"/>
              <w:rPr>
                <w:color w:val="806000" w:themeColor="accent4" w:themeShade="80"/>
              </w:rPr>
            </w:pPr>
            <w:r w:rsidRPr="00AB4C34">
              <w:rPr>
                <w:color w:val="806000" w:themeColor="accent4" w:themeShade="80"/>
                <w:lang w:val="es-ES"/>
              </w:rPr>
              <w:tab/>
            </w:r>
            <w:r w:rsidRPr="00AB4C34">
              <w:rPr>
                <w:color w:val="806000" w:themeColor="accent4" w:themeShade="80"/>
              </w:rPr>
              <w:t>SC_ID_QUADRA        VARCHAR(250),</w:t>
            </w:r>
          </w:p>
          <w:p w14:paraId="4356619F" w14:textId="77777777" w:rsidR="00310B19" w:rsidRPr="00AB4C34" w:rsidRDefault="00310B19" w:rsidP="001308DF">
            <w:pPr>
              <w:pStyle w:val="Codigo"/>
              <w:rPr>
                <w:color w:val="525252" w:themeColor="accent3" w:themeShade="80"/>
              </w:rPr>
            </w:pPr>
            <w:r w:rsidRPr="00AB4C34">
              <w:rPr>
                <w:color w:val="525252" w:themeColor="accent3" w:themeShade="80"/>
              </w:rPr>
              <w:tab/>
              <w:t>ORDEM_FACES         VARCHAR(250),</w:t>
            </w:r>
          </w:p>
          <w:p w14:paraId="63EBF577" w14:textId="77777777" w:rsidR="00310B19" w:rsidRDefault="00310B19" w:rsidP="001308DF">
            <w:pPr>
              <w:pStyle w:val="Codigo"/>
            </w:pPr>
            <w:r>
              <w:tab/>
            </w:r>
            <w:r w:rsidRPr="00BA55B3">
              <w:rPr>
                <w:color w:val="833C0B" w:themeColor="accent2" w:themeShade="80"/>
              </w:rPr>
              <w:t xml:space="preserve">QTD_PONTOS          </w:t>
            </w:r>
            <w:r>
              <w:t>INT,</w:t>
            </w:r>
          </w:p>
          <w:p w14:paraId="6E34B4DD" w14:textId="77777777" w:rsidR="00310B19" w:rsidRDefault="00310B19" w:rsidP="001308DF">
            <w:pPr>
              <w:pStyle w:val="Codigo"/>
            </w:pPr>
            <w:r>
              <w:tab/>
            </w:r>
            <w:r w:rsidRPr="00BA55B3">
              <w:rPr>
                <w:color w:val="1F4E79" w:themeColor="accent1" w:themeShade="80"/>
              </w:rPr>
              <w:t>CENTROIDE           POINT</w:t>
            </w:r>
          </w:p>
          <w:p w14:paraId="382090F8" w14:textId="770B6BEE" w:rsidR="0073683C" w:rsidRDefault="00310B19" w:rsidP="001308DF">
            <w:pPr>
              <w:pStyle w:val="Codigo"/>
            </w:pPr>
            <w:r>
              <w:t>);</w:t>
            </w:r>
          </w:p>
          <w:p w14:paraId="57E80076" w14:textId="77777777" w:rsidR="00DC6E3F" w:rsidRPr="00580D2B" w:rsidRDefault="00DC6E3F" w:rsidP="001308DF">
            <w:pPr>
              <w:pStyle w:val="Codigo"/>
            </w:pPr>
          </w:p>
          <w:p w14:paraId="312942D9" w14:textId="24B2D76F" w:rsidR="00B63C3A" w:rsidRPr="00CE7A30" w:rsidRDefault="00C37955" w:rsidP="001308DF">
            <w:pPr>
              <w:pStyle w:val="Codigo"/>
              <w:rPr>
                <w:b/>
                <w:bCs/>
              </w:rPr>
            </w:pPr>
            <w:r w:rsidRPr="00CE7A30">
              <w:rPr>
                <w:b/>
                <w:bCs/>
              </w:rPr>
              <w:t>-- Preenchendo CN_QUADRAS</w:t>
            </w:r>
          </w:p>
          <w:p w14:paraId="2A99AC81" w14:textId="7D9DFE14" w:rsidR="00163558" w:rsidRPr="00C37955" w:rsidRDefault="00163558" w:rsidP="001308DF">
            <w:pPr>
              <w:pStyle w:val="Codigo"/>
            </w:pPr>
            <w:r w:rsidRPr="00C37955">
              <w:t>INSERT INTO CN_QUADRAS (</w:t>
            </w:r>
          </w:p>
          <w:p w14:paraId="647B987E" w14:textId="77777777" w:rsidR="00163558" w:rsidRDefault="00163558" w:rsidP="001308DF">
            <w:pPr>
              <w:pStyle w:val="Codigo"/>
            </w:pPr>
            <w:r w:rsidRPr="00C37955">
              <w:t xml:space="preserve">  </w:t>
            </w:r>
            <w:r w:rsidRPr="00BA55B3">
              <w:rPr>
                <w:color w:val="385623" w:themeColor="accent6" w:themeShade="80"/>
              </w:rPr>
              <w:t>ID_QUADRA</w:t>
            </w:r>
            <w:r>
              <w:t xml:space="preserve">, </w:t>
            </w:r>
            <w:r w:rsidRPr="00BA55B3">
              <w:rPr>
                <w:color w:val="1F3864" w:themeColor="accent5" w:themeShade="80"/>
              </w:rPr>
              <w:t>COD_MUNICIPIO</w:t>
            </w:r>
            <w:r>
              <w:t xml:space="preserve">, </w:t>
            </w:r>
          </w:p>
          <w:p w14:paraId="74960C7C" w14:textId="77777777" w:rsidR="00163558" w:rsidRDefault="00163558" w:rsidP="001308DF">
            <w:pPr>
              <w:pStyle w:val="Codigo"/>
            </w:pPr>
            <w:r>
              <w:lastRenderedPageBreak/>
              <w:t xml:space="preserve">  </w:t>
            </w:r>
            <w:r w:rsidRPr="00BA55B3">
              <w:rPr>
                <w:color w:val="806000" w:themeColor="accent4" w:themeShade="80"/>
              </w:rPr>
              <w:t>SC_ID_QUADRA</w:t>
            </w:r>
            <w:r>
              <w:t xml:space="preserve">, </w:t>
            </w:r>
          </w:p>
          <w:p w14:paraId="3B69F4C5" w14:textId="77777777" w:rsidR="00163558" w:rsidRDefault="00163558" w:rsidP="001308DF">
            <w:pPr>
              <w:pStyle w:val="Codigo"/>
            </w:pPr>
            <w: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77777777" w:rsidR="00163558" w:rsidRDefault="00163558" w:rsidP="001308DF">
            <w:pPr>
              <w:pStyle w:val="Codigo"/>
            </w:pPr>
            <w:r>
              <w:t xml:space="preserve">  SELECT </w:t>
            </w:r>
          </w:p>
          <w:p w14:paraId="30D268BA" w14:textId="77777777" w:rsidR="00163558" w:rsidRDefault="00163558" w:rsidP="001308DF">
            <w:pPr>
              <w:pStyle w:val="Codigo"/>
            </w:pPr>
            <w:r>
              <w:t xml:space="preserve">    </w:t>
            </w:r>
            <w:r w:rsidRPr="00BA55B3">
              <w:rPr>
                <w:color w:val="385623" w:themeColor="accent6" w:themeShade="80"/>
              </w:rPr>
              <w:t>f.ID_QUADRA</w:t>
            </w:r>
            <w:r>
              <w:t xml:space="preserve">, </w:t>
            </w:r>
            <w:r w:rsidRPr="00BA55B3">
              <w:rPr>
                <w:color w:val="1F3864" w:themeColor="accent5" w:themeShade="80"/>
              </w:rPr>
              <w:t>f.COD_MUNICIPIO</w:t>
            </w:r>
            <w:r>
              <w:t xml:space="preserve">, </w:t>
            </w:r>
          </w:p>
          <w:p w14:paraId="13087F50" w14:textId="77777777" w:rsidR="00163558" w:rsidRPr="009A47A8" w:rsidRDefault="00163558" w:rsidP="001308DF">
            <w:pPr>
              <w:pStyle w:val="Codigo"/>
              <w:rPr>
                <w:color w:val="806000" w:themeColor="accent4" w:themeShade="80"/>
                <w:lang w:val="en-US"/>
              </w:rPr>
            </w:pPr>
            <w:r>
              <w:t xml:space="preserve">    </w:t>
            </w:r>
            <w:r w:rsidRPr="009A47A8">
              <w:rPr>
                <w:color w:val="806000" w:themeColor="accent4" w:themeShade="80"/>
                <w:lang w:val="en-US"/>
              </w:rPr>
              <w:t>GROUP_CONCAT(</w:t>
            </w:r>
          </w:p>
          <w:p w14:paraId="4BE21D75" w14:textId="77777777" w:rsidR="000E4B6F" w:rsidRPr="009A47A8" w:rsidRDefault="00163558" w:rsidP="001308DF">
            <w:pPr>
              <w:pStyle w:val="Codigo"/>
              <w:rPr>
                <w:color w:val="806000" w:themeColor="accent4" w:themeShade="80"/>
                <w:lang w:val="en-US"/>
              </w:rPr>
            </w:pPr>
            <w:r w:rsidRPr="009A47A8">
              <w:rPr>
                <w:color w:val="806000" w:themeColor="accent4" w:themeShade="80"/>
                <w:lang w:val="en-US"/>
              </w:rPr>
              <w:t xml:space="preserve">      COALESCE(</w:t>
            </w:r>
            <w:proofErr w:type="spellStart"/>
            <w:r w:rsidRPr="009A47A8">
              <w:rPr>
                <w:color w:val="806000" w:themeColor="accent4" w:themeShade="80"/>
                <w:lang w:val="en-US"/>
              </w:rPr>
              <w:t>f.SC_ID_LOGRADOURO</w:t>
            </w:r>
            <w:proofErr w:type="spellEnd"/>
            <w:r w:rsidRPr="009A47A8">
              <w:rPr>
                <w:color w:val="806000" w:themeColor="accent4" w:themeShade="80"/>
                <w:lang w:val="en-US"/>
              </w:rPr>
              <w:t xml:space="preserve">, '') ORDER BY </w:t>
            </w:r>
            <w:proofErr w:type="spellStart"/>
            <w:r w:rsidRPr="009A47A8">
              <w:rPr>
                <w:color w:val="806000" w:themeColor="accent4" w:themeShade="80"/>
                <w:lang w:val="en-US"/>
              </w:rPr>
              <w:t>f.SC_ID_LOGRADOURO</w:t>
            </w:r>
            <w:proofErr w:type="spellEnd"/>
          </w:p>
          <w:p w14:paraId="4808EE70" w14:textId="1116B42B" w:rsidR="00163558" w:rsidRPr="00BA55B3" w:rsidRDefault="000E4B6F" w:rsidP="001308DF">
            <w:pPr>
              <w:pStyle w:val="Codigo"/>
              <w:rPr>
                <w:color w:val="806000" w:themeColor="accent4" w:themeShade="80"/>
              </w:rPr>
            </w:pPr>
            <w:r w:rsidRPr="009A47A8">
              <w:rPr>
                <w:color w:val="806000" w:themeColor="accent4" w:themeShade="80"/>
                <w:lang w:val="en-US"/>
              </w:rPr>
              <w:t xml:space="preserve">     </w:t>
            </w:r>
            <w:r w:rsidR="00163558" w:rsidRPr="009A47A8">
              <w:rPr>
                <w:color w:val="806000" w:themeColor="accent4" w:themeShade="80"/>
                <w:lang w:val="en-US"/>
              </w:rPr>
              <w:t xml:space="preserve"> </w:t>
            </w:r>
            <w:r w:rsidR="00B63C3A" w:rsidRPr="009A47A8">
              <w:rPr>
                <w:color w:val="806000" w:themeColor="accent4" w:themeShade="80"/>
                <w:lang w:val="en-US"/>
              </w:rPr>
              <w:t xml:space="preserve">  </w:t>
            </w:r>
            <w:r w:rsidR="00163558" w:rsidRPr="00BA55B3">
              <w:rPr>
                <w:color w:val="806000" w:themeColor="accent4" w:themeShade="80"/>
              </w:rPr>
              <w:t>SEPARATOR ','</w:t>
            </w:r>
          </w:p>
          <w:p w14:paraId="19B01861" w14:textId="3FCEDA6A" w:rsidR="00163558" w:rsidRDefault="00163558" w:rsidP="001308DF">
            <w:pPr>
              <w:pStyle w:val="Codigo"/>
            </w:pPr>
            <w:r w:rsidRPr="00BA55B3">
              <w:rPr>
                <w:color w:val="806000" w:themeColor="accent4" w:themeShade="80"/>
              </w:rPr>
              <w:t xml:space="preserve">    ) AS SC_ID_QUADRA</w:t>
            </w:r>
            <w:r>
              <w:t>,</w:t>
            </w:r>
          </w:p>
          <w:p w14:paraId="13A404FA" w14:textId="77777777" w:rsidR="00163558" w:rsidRPr="00047156" w:rsidRDefault="00163558" w:rsidP="001308DF">
            <w:pPr>
              <w:pStyle w:val="Codigo"/>
              <w:rPr>
                <w:color w:val="525252" w:themeColor="accent3" w:themeShade="80"/>
                <w:lang w:val="en-US"/>
              </w:rPr>
            </w:pPr>
            <w:r>
              <w:t xml:space="preserve">    </w:t>
            </w:r>
            <w:r w:rsidRPr="00047156">
              <w:rPr>
                <w:color w:val="525252" w:themeColor="accent3" w:themeShade="80"/>
                <w:lang w:val="en-US"/>
              </w:rPr>
              <w:t>GROUP_CONCAT(</w:t>
            </w:r>
          </w:p>
          <w:p w14:paraId="12C68D1C" w14:textId="77777777" w:rsidR="000E4B6F" w:rsidRPr="00047156" w:rsidRDefault="00163558" w:rsidP="001308DF">
            <w:pPr>
              <w:pStyle w:val="Codigo"/>
              <w:rPr>
                <w:color w:val="525252" w:themeColor="accent3" w:themeShade="80"/>
                <w:lang w:val="en-US"/>
              </w:rPr>
            </w:pPr>
            <w:r w:rsidRPr="00047156">
              <w:rPr>
                <w:color w:val="525252" w:themeColor="accent3" w:themeShade="80"/>
                <w:lang w:val="en-US"/>
              </w:rPr>
              <w:t xml:space="preserve">      COALESCE(f.SC_ID_LOGRADOURO, '') ORDER BY f.NR_ORDEM </w:t>
            </w:r>
          </w:p>
          <w:p w14:paraId="165FA617" w14:textId="6C9D5D69" w:rsidR="00163558" w:rsidRPr="00BA55B3" w:rsidRDefault="000E4B6F" w:rsidP="001308DF">
            <w:pPr>
              <w:pStyle w:val="Codigo"/>
              <w:rPr>
                <w:color w:val="525252" w:themeColor="accent3" w:themeShade="80"/>
              </w:rPr>
            </w:pPr>
            <w:r w:rsidRPr="00047156">
              <w:rPr>
                <w:color w:val="525252" w:themeColor="accent3" w:themeShade="80"/>
                <w:lang w:val="en-US"/>
              </w:rPr>
              <w:t xml:space="preserve">      </w:t>
            </w:r>
            <w:r w:rsidR="00B63C3A" w:rsidRPr="00047156">
              <w:rPr>
                <w:color w:val="525252" w:themeColor="accent3" w:themeShade="80"/>
                <w:lang w:val="en-US"/>
              </w:rPr>
              <w:t xml:space="preserve">  </w:t>
            </w:r>
            <w:r w:rsidR="00163558" w:rsidRPr="00BA55B3">
              <w:rPr>
                <w:color w:val="525252" w:themeColor="accent3" w:themeShade="80"/>
              </w:rPr>
              <w:t>SEPARATOR ','</w:t>
            </w:r>
          </w:p>
          <w:p w14:paraId="6E738DD4" w14:textId="77777777" w:rsidR="00163558" w:rsidRDefault="00163558" w:rsidP="001308DF">
            <w:pPr>
              <w:pStyle w:val="Codigo"/>
              <w:jc w:val="left"/>
            </w:pPr>
            <w:r w:rsidRPr="00BA55B3">
              <w:rPr>
                <w:color w:val="525252" w:themeColor="accent3" w:themeShade="80"/>
              </w:rPr>
              <w:t xml:space="preserve">    ) AS ORDEM_FACES</w:t>
            </w:r>
            <w:r>
              <w:t>,</w:t>
            </w:r>
          </w:p>
          <w:p w14:paraId="6214F72C" w14:textId="77777777" w:rsidR="00163558" w:rsidRDefault="00163558" w:rsidP="001308DF">
            <w:pPr>
              <w:pStyle w:val="Codigo"/>
            </w:pPr>
            <w:r>
              <w:t xml:space="preserve">    </w:t>
            </w:r>
            <w:r w:rsidRPr="00BA55B3">
              <w:rPr>
                <w:color w:val="833C0B" w:themeColor="accent2" w:themeShade="80"/>
              </w:rPr>
              <w:t>SUM(f.QTD_PONTOS) AS QTD_PONTOS</w:t>
            </w:r>
            <w:r>
              <w:t>,</w:t>
            </w:r>
          </w:p>
          <w:p w14:paraId="595B483F" w14:textId="77777777" w:rsidR="00163558" w:rsidRPr="00BA55B3" w:rsidRDefault="00163558" w:rsidP="001308DF">
            <w:pPr>
              <w:pStyle w:val="Codigo"/>
              <w:rPr>
                <w:color w:val="1F4E79" w:themeColor="accent1" w:themeShade="80"/>
                <w:lang w:val="en-US"/>
              </w:rPr>
            </w:pPr>
            <w:r>
              <w:t xml:space="preserve">    </w:t>
            </w:r>
            <w:r w:rsidRPr="00BA55B3">
              <w:rPr>
                <w:color w:val="1F4E79" w:themeColor="accent1" w:themeShade="80"/>
                <w:lang w:val="en-US"/>
              </w:rPr>
              <w:t>ST_GEOMFROMTEXT(</w:t>
            </w:r>
          </w:p>
          <w:p w14:paraId="7EB05E46" w14:textId="77777777"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t xml:space="preserve">      CONCAT('POINT(', AVG(ST_X(f.CENTROIDE)), ' ',</w:t>
            </w:r>
          </w:p>
          <w:p w14:paraId="1DEF7CFE" w14:textId="2210D005"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t xml:space="preserve">       </w:t>
            </w:r>
            <w:r w:rsidR="00163558" w:rsidRPr="00BA55B3">
              <w:rPr>
                <w:color w:val="1F4E79" w:themeColor="accent1" w:themeShade="80"/>
                <w:lang w:val="en-US"/>
              </w:rPr>
              <w:t xml:space="preserve"> AVG(ST_Y(f.CENTROIDE)), ')')</w:t>
            </w:r>
          </w:p>
          <w:p w14:paraId="079AE987" w14:textId="77777777"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 AS CENTROIDE</w:t>
            </w:r>
          </w:p>
          <w:p w14:paraId="5CFD9DEF" w14:textId="77777777" w:rsidR="00163558" w:rsidRPr="00163558" w:rsidRDefault="00163558" w:rsidP="001308DF">
            <w:pPr>
              <w:pStyle w:val="Codigo"/>
              <w:rPr>
                <w:lang w:val="en-US"/>
              </w:rPr>
            </w:pPr>
            <w:r w:rsidRPr="00163558">
              <w:rPr>
                <w:lang w:val="en-US"/>
              </w:rPr>
              <w:t xml:space="preserve">  FROM </w:t>
            </w:r>
          </w:p>
          <w:p w14:paraId="08A0B504" w14:textId="77777777" w:rsidR="00163558" w:rsidRPr="00163558" w:rsidRDefault="00163558" w:rsidP="001308DF">
            <w:pPr>
              <w:pStyle w:val="Codigo"/>
              <w:rPr>
                <w:lang w:val="en-US"/>
              </w:rPr>
            </w:pPr>
            <w:r w:rsidRPr="00163558">
              <w:rPr>
                <w:lang w:val="en-US"/>
              </w:rPr>
              <w:t xml:space="preserve">    CN_FACES f</w:t>
            </w:r>
          </w:p>
          <w:p w14:paraId="184D101B" w14:textId="77777777" w:rsidR="00163558" w:rsidRPr="00163558" w:rsidRDefault="00163558" w:rsidP="001308DF">
            <w:pPr>
              <w:pStyle w:val="Codigo"/>
              <w:rPr>
                <w:lang w:val="en-US"/>
              </w:rPr>
            </w:pPr>
            <w:r w:rsidRPr="00163558">
              <w:rPr>
                <w:lang w:val="en-US"/>
              </w:rPr>
              <w:t xml:space="preserve">  WHERE </w:t>
            </w:r>
          </w:p>
          <w:p w14:paraId="5F6F9161" w14:textId="77777777" w:rsidR="00163558" w:rsidRPr="00163558" w:rsidRDefault="00163558" w:rsidP="001308DF">
            <w:pPr>
              <w:pStyle w:val="Codigo"/>
              <w:rPr>
                <w:lang w:val="en-US"/>
              </w:rPr>
            </w:pPr>
            <w:r w:rsidRPr="00163558">
              <w:rPr>
                <w:lang w:val="en-US"/>
              </w:rPr>
              <w:t xml:space="preserve">    f.SC_ID_LOGRADOURO IS NOT NULL</w:t>
            </w:r>
          </w:p>
          <w:p w14:paraId="56293192" w14:textId="77777777" w:rsidR="00163558" w:rsidRPr="00163558" w:rsidRDefault="00163558" w:rsidP="001308DF">
            <w:pPr>
              <w:pStyle w:val="Codigo"/>
              <w:rPr>
                <w:lang w:val="en-US"/>
              </w:rPr>
            </w:pPr>
            <w:r w:rsidRPr="00163558">
              <w:rPr>
                <w:lang w:val="en-US"/>
              </w:rPr>
              <w:t xml:space="preserve">    AND f.SC_ID_LOGRADOURO != ''</w:t>
            </w:r>
          </w:p>
          <w:p w14:paraId="055F8722" w14:textId="77777777" w:rsidR="00163558" w:rsidRPr="00163558" w:rsidRDefault="00163558" w:rsidP="001308DF">
            <w:pPr>
              <w:pStyle w:val="Codigo"/>
              <w:rPr>
                <w:lang w:val="en-US"/>
              </w:rPr>
            </w:pPr>
            <w:r w:rsidRPr="00163558">
              <w:rPr>
                <w:lang w:val="en-US"/>
              </w:rPr>
              <w:t xml:space="preserve">  GROUP BY </w:t>
            </w:r>
          </w:p>
          <w:p w14:paraId="3CCFD5B4" w14:textId="77777777" w:rsidR="00163558" w:rsidRPr="00163558" w:rsidRDefault="00163558" w:rsidP="001308DF">
            <w:pPr>
              <w:pStyle w:val="Codigo"/>
              <w:rPr>
                <w:lang w:val="en-US"/>
              </w:rPr>
            </w:pPr>
            <w:r w:rsidRPr="00163558">
              <w:rPr>
                <w:lang w:val="en-US"/>
              </w:rPr>
              <w:t xml:space="preserve">    f.ID_QUADRA, </w:t>
            </w:r>
          </w:p>
          <w:p w14:paraId="0C4636A1" w14:textId="77777777" w:rsidR="00163558" w:rsidRDefault="00163558" w:rsidP="001308DF">
            <w:pPr>
              <w:pStyle w:val="Codigo"/>
            </w:pPr>
            <w:r w:rsidRPr="00163558">
              <w:rPr>
                <w:lang w:val="en-US"/>
              </w:rPr>
              <w:t xml:space="preserve">    </w:t>
            </w:r>
            <w:r>
              <w:t>f.COD_MUNICIPIO</w:t>
            </w:r>
          </w:p>
          <w:p w14:paraId="7CAA88F7" w14:textId="77777777" w:rsidR="00163558" w:rsidRDefault="00163558" w:rsidP="001308DF">
            <w:pPr>
              <w:pStyle w:val="Codigo"/>
            </w:pPr>
            <w:r>
              <w:t xml:space="preserve">  ORDER BY </w:t>
            </w:r>
          </w:p>
          <w:p w14:paraId="35555AB3" w14:textId="77777777" w:rsidR="00163558" w:rsidRDefault="00163558" w:rsidP="001308DF">
            <w:pPr>
              <w:pStyle w:val="Codigo"/>
            </w:pPr>
            <w:r>
              <w:t xml:space="preserve">    f.COD_MUNICIPIO, </w:t>
            </w:r>
          </w:p>
          <w:p w14:paraId="7ED017C5" w14:textId="26855F51" w:rsidR="0073683C" w:rsidRPr="007F5227" w:rsidRDefault="00163558" w:rsidP="001308DF">
            <w:pPr>
              <w:pStyle w:val="Codigo"/>
            </w:pPr>
            <w:r>
              <w:t xml:space="preserve">    f.ID_QUADRA;</w:t>
            </w:r>
          </w:p>
        </w:tc>
      </w:tr>
    </w:tbl>
    <w:p w14:paraId="22C9745E" w14:textId="77777777" w:rsidR="006E49DD" w:rsidRDefault="006E49DD" w:rsidP="004A3050">
      <w:pPr>
        <w:pStyle w:val="Legenda"/>
      </w:pPr>
      <w:r>
        <w:lastRenderedPageBreak/>
        <w:t>Elaboração: Os autores</w:t>
      </w:r>
    </w:p>
    <w:p w14:paraId="2975B365" w14:textId="77777777" w:rsidR="0073683C" w:rsidRDefault="0073683C" w:rsidP="001D702A"/>
    <w:p w14:paraId="66A928F2" w14:textId="160755CA" w:rsidR="003D10CE" w:rsidRDefault="003D10CE" w:rsidP="001D702A">
      <w:r>
        <w:t>Os atributos d</w:t>
      </w:r>
      <w:r w:rsidR="001522E5">
        <w:t>a tabela</w:t>
      </w:r>
      <w:r>
        <w:t xml:space="preserve"> CN_QUADRAS s</w:t>
      </w:r>
      <w:r w:rsidR="008B5059">
        <w:t>ão:</w:t>
      </w:r>
    </w:p>
    <w:p w14:paraId="5CC65EB2" w14:textId="44058423" w:rsidR="009135B3" w:rsidRPr="009135B3" w:rsidRDefault="009135B3" w:rsidP="00480E9A">
      <w:pPr>
        <w:pStyle w:val="PargrafodaLista"/>
        <w:numPr>
          <w:ilvl w:val="0"/>
          <w:numId w:val="12"/>
        </w:numPr>
      </w:pPr>
      <w:r w:rsidRPr="00480E9A">
        <w:rPr>
          <w:b/>
          <w:bCs/>
        </w:rPr>
        <w:t>ID_QUADRA e COD_MUNICIPIO</w:t>
      </w:r>
      <w:r w:rsidRPr="009135B3">
        <w:t xml:space="preserve">: Atributos de integridade que preservam o vínculo com a base de dados censitária original do </w:t>
      </w:r>
      <w:r w:rsidR="005A67DD">
        <w:fldChar w:fldCharType="begin"/>
      </w:r>
      <w:r w:rsidR="00D34778">
        <w:instrText xml:space="preserve"> ADDIN ZOTERO_ITEM CSL_CITATION {"citationID":"H56DAtFx","properties":{"formattedCitation":"(CNEFE, 2025)","plainCitation":"(CNEFE, 2025)","dontUpdate":true,"noteIndex":0},"citationItems":[{"id":167,"uris":["http://zotero.org/users/15531986/items/854MXC4F"],"itemData":{"id":167,"type":"dataset","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fldChar w:fldCharType="separate"/>
      </w:r>
      <w:r w:rsidR="005A67DD" w:rsidRPr="005A67DD">
        <w:rPr>
          <w:rFonts w:cs="Arial"/>
        </w:rPr>
        <w:t>CNEFE</w:t>
      </w:r>
      <w:r w:rsidR="00EA4844">
        <w:rPr>
          <w:rFonts w:cs="Arial"/>
        </w:rPr>
        <w:t xml:space="preserve"> (</w:t>
      </w:r>
      <w:r w:rsidR="005A67DD" w:rsidRPr="005A67DD">
        <w:rPr>
          <w:rFonts w:cs="Arial"/>
        </w:rPr>
        <w:t>2025)</w:t>
      </w:r>
      <w:r w:rsidR="005A67DD">
        <w:fldChar w:fldCharType="end"/>
      </w:r>
      <w:r w:rsidRPr="009135B3">
        <w:t>. O ID_QUADRA atua como o identificador geográfico primário para rastreabilidade.</w:t>
      </w:r>
    </w:p>
    <w:p w14:paraId="412BB14C" w14:textId="2CB992F9" w:rsidR="009135B3" w:rsidRPr="009135B3" w:rsidRDefault="009135B3" w:rsidP="0076502B">
      <w:pPr>
        <w:pStyle w:val="PargrafodaLista"/>
        <w:numPr>
          <w:ilvl w:val="0"/>
          <w:numId w:val="12"/>
        </w:numPr>
        <w:ind w:left="1570" w:hanging="357"/>
      </w:pPr>
      <w:r w:rsidRPr="00480E9A">
        <w:rPr>
          <w:b/>
          <w:bCs/>
        </w:rPr>
        <w:t>SC_ID_QUADRA (Chave de Integração)</w:t>
      </w:r>
      <w:r w:rsidRPr="009135B3">
        <w:t xml:space="preserve">: É o atributo central da metodologia. Criado a partir da concatenação ordenada </w:t>
      </w:r>
      <w:proofErr w:type="spellStart"/>
      <w:r w:rsidR="0076502B">
        <w:t>alfabeticamen-te</w:t>
      </w:r>
      <w:proofErr w:type="spellEnd"/>
      <w:r w:rsidR="00745AB6">
        <w:t xml:space="preserve"> </w:t>
      </w:r>
      <w:r w:rsidRPr="009135B3">
        <w:t xml:space="preserve">dos identificadores de logradouro (SC_ID_LOGRADOURO) que compõem a quadra, ele funciona como uma </w:t>
      </w:r>
      <w:r w:rsidRPr="00480E9A">
        <w:t>chave primária lógica</w:t>
      </w:r>
      <w:r w:rsidRPr="009135B3">
        <w:t xml:space="preserve">. Esta chave permite a </w:t>
      </w:r>
      <w:r w:rsidRPr="00AB1FA7">
        <w:rPr>
          <w:i/>
          <w:iCs/>
        </w:rPr>
        <w:t>correspondência biunívoca</w:t>
      </w:r>
      <w:bookmarkStart w:id="24" w:name="_Ref218848546"/>
      <w:r w:rsidR="00AB1FA7">
        <w:rPr>
          <w:rStyle w:val="Refdenotaderodap"/>
        </w:rPr>
        <w:footnoteReference w:id="9"/>
      </w:r>
      <w:bookmarkEnd w:id="24"/>
      <w:r w:rsidRPr="009135B3">
        <w:t xml:space="preserve"> entre a base geográfica do CNEFE e a base administrativa do CIATA, independentemente de códigos internos discrepantes entre as instituições.</w:t>
      </w:r>
    </w:p>
    <w:p w14:paraId="443D9A42" w14:textId="689BEB45" w:rsidR="009135B3" w:rsidRPr="009135B3" w:rsidRDefault="009135B3" w:rsidP="00480E9A">
      <w:pPr>
        <w:pStyle w:val="PargrafodaLista"/>
        <w:numPr>
          <w:ilvl w:val="0"/>
          <w:numId w:val="12"/>
        </w:numPr>
      </w:pPr>
      <w:r w:rsidRPr="00480E9A">
        <w:rPr>
          <w:b/>
          <w:bCs/>
        </w:rPr>
        <w:t>ORDEM_FACES</w:t>
      </w:r>
      <w:r w:rsidRPr="009135B3">
        <w:t xml:space="preserve">: Um campo de controle que armazena a sequência dos identificadores de logradouro seguindo o número de ordem </w:t>
      </w:r>
      <w:r w:rsidRPr="009135B3">
        <w:lastRenderedPageBreak/>
        <w:t>(NR_ORDEM) de cada face. Sua função é documentar a continuidade perimetral da quadra, sendo fundamental para processos futuros de reconstrução topológica e fechamento de polígonos.</w:t>
      </w:r>
    </w:p>
    <w:p w14:paraId="0A53B42A" w14:textId="28F7328E" w:rsidR="009135B3" w:rsidRPr="009135B3" w:rsidRDefault="009135B3" w:rsidP="00480E9A">
      <w:pPr>
        <w:pStyle w:val="PargrafodaLista"/>
        <w:numPr>
          <w:ilvl w:val="0"/>
          <w:numId w:val="12"/>
        </w:numPr>
      </w:pPr>
      <w:r w:rsidRPr="00480E9A">
        <w:rPr>
          <w:b/>
          <w:bCs/>
        </w:rPr>
        <w:t>QTD_PONTOS</w:t>
      </w:r>
      <w:r w:rsidRPr="009135B3">
        <w:t>: Atributo quantitativo que representa o somatório acumulado de endereços (pontos do CNEFE) vinculados àquela quadra específica. Este campo é utilizado para validar a densidade ocupacional e a relevância estatística da feição.</w:t>
      </w:r>
    </w:p>
    <w:p w14:paraId="48336F19" w14:textId="5E3847C4" w:rsidR="009135B3" w:rsidRPr="009135B3" w:rsidRDefault="009135B3" w:rsidP="00480E9A">
      <w:pPr>
        <w:pStyle w:val="PargrafodaLista"/>
        <w:numPr>
          <w:ilvl w:val="0"/>
          <w:numId w:val="12"/>
        </w:numPr>
      </w:pPr>
      <w:r w:rsidRPr="00480E9A">
        <w:rPr>
          <w:b/>
          <w:bCs/>
        </w:rPr>
        <w:t>CENTROIDE</w:t>
      </w:r>
      <w:r w:rsidRPr="009135B3">
        <w:t>: Atributo do tipo POINT que define a localização geográfica central da quadra. É calculado via média aritmética das coordenadas $X$ e $Y$ dos centroides das faces constituintes, servindo como o nó geométrico de referência para a espacialização da quadra no mapa.</w:t>
      </w:r>
    </w:p>
    <w:p w14:paraId="58405258" w14:textId="77777777" w:rsidR="000C6B3D" w:rsidRPr="007F5227" w:rsidRDefault="000C6B3D" w:rsidP="001D702A"/>
    <w:p w14:paraId="146B649A" w14:textId="2D56A240" w:rsidR="006D3D4B" w:rsidRDefault="0088132D" w:rsidP="001A2422">
      <w:pPr>
        <w:pStyle w:val="Ttulo3"/>
      </w:pPr>
      <w:r>
        <w:t>Criação do domínio de</w:t>
      </w:r>
      <w:r w:rsidR="006D3D4B">
        <w:t xml:space="preserve"> dados do CIATA (</w:t>
      </w:r>
      <w:r w:rsidR="00C27405">
        <w:t>Cadastro Territorial Urbano</w:t>
      </w:r>
      <w:r w:rsidR="006D3D4B">
        <w:t>)</w:t>
      </w:r>
    </w:p>
    <w:p w14:paraId="494F9404" w14:textId="47EFDC75" w:rsidR="00DA2B2C" w:rsidRDefault="00DA2B2C" w:rsidP="00DA2B2C">
      <w:r>
        <w:t xml:space="preserve">A </w:t>
      </w:r>
      <w:r w:rsidR="00D63F05">
        <w:fldChar w:fldCharType="begin"/>
      </w:r>
      <w:r w:rsidR="00D63F05">
        <w:instrText xml:space="preserve"> REF _Ref217631988 \h </w:instrText>
      </w:r>
      <w:r w:rsidR="00D63F05">
        <w:fldChar w:fldCharType="separate"/>
      </w:r>
      <w:r w:rsidR="00F07562">
        <w:t xml:space="preserve">Figura </w:t>
      </w:r>
      <w:r w:rsidR="00F07562">
        <w:rPr>
          <w:noProof/>
        </w:rPr>
        <w:t>1</w:t>
      </w:r>
      <w:r w:rsidR="00D63F05">
        <w:fldChar w:fldCharType="end"/>
      </w:r>
      <w:r w:rsidR="00232D62">
        <w:t xml:space="preserve"> </w:t>
      </w:r>
      <w:r>
        <w:t xml:space="preserve">apresenta o fluxo de processamento do arquivo do </w:t>
      </w:r>
      <w:r w:rsidR="00C27405">
        <w:t>Cadastro Territorial Urbano</w:t>
      </w:r>
      <w:r>
        <w:t>.</w:t>
      </w:r>
    </w:p>
    <w:p w14:paraId="7AD68021" w14:textId="35D19528" w:rsidR="009857D3" w:rsidRDefault="009857D3" w:rsidP="004A3050">
      <w:pPr>
        <w:pStyle w:val="Legenda"/>
      </w:pPr>
      <w:bookmarkStart w:id="25" w:name="_Ref217631988"/>
      <w:r>
        <w:t xml:space="preserve">Figura </w:t>
      </w:r>
      <w:r w:rsidR="007D017D">
        <w:fldChar w:fldCharType="begin"/>
      </w:r>
      <w:r w:rsidR="007D017D">
        <w:instrText xml:space="preserve"> SEQ Figura \* ARABIC </w:instrText>
      </w:r>
      <w:r w:rsidR="007D017D">
        <w:fldChar w:fldCharType="separate"/>
      </w:r>
      <w:r w:rsidR="00F07562">
        <w:rPr>
          <w:noProof/>
        </w:rPr>
        <w:t>1</w:t>
      </w:r>
      <w:r w:rsidR="007D017D">
        <w:rPr>
          <w:noProof/>
        </w:rPr>
        <w:fldChar w:fldCharType="end"/>
      </w:r>
      <w:bookmarkEnd w:id="25"/>
      <w:r>
        <w:t xml:space="preserve">: </w:t>
      </w:r>
      <w:r w:rsidRPr="002513BD">
        <w:t>Fluxo de processamento do arquivo CIATA</w:t>
      </w:r>
    </w:p>
    <w:tbl>
      <w:tblPr>
        <w:tblStyle w:val="Tabelacomgrade"/>
        <w:tblW w:w="0" w:type="auto"/>
        <w:tblLook w:val="04A0" w:firstRow="1" w:lastRow="0" w:firstColumn="1" w:lastColumn="0" w:noHBand="0" w:noVBand="1"/>
      </w:tblPr>
      <w:tblGrid>
        <w:gridCol w:w="9061"/>
      </w:tblGrid>
      <w:tr w:rsidR="00AF5EC3" w14:paraId="01A9D195" w14:textId="77777777" w:rsidTr="00AF5EC3">
        <w:tc>
          <w:tcPr>
            <w:tcW w:w="9061" w:type="dxa"/>
          </w:tcPr>
          <w:p w14:paraId="2696C900" w14:textId="290A3D17" w:rsidR="00AF5EC3" w:rsidRDefault="00AF5EC3" w:rsidP="00DA2B2C">
            <w:pPr>
              <w:ind w:firstLine="0"/>
            </w:pPr>
            <w:r>
              <w:rPr>
                <w:noProof/>
                <w:color w:val="000000"/>
                <w:lang w:eastAsia="pt-BR"/>
              </w:rPr>
              <w:drawing>
                <wp:inline distT="0" distB="0" distL="0" distR="0" wp14:anchorId="08D66B4F" wp14:editId="24DF61E9">
                  <wp:extent cx="5868062" cy="2141220"/>
                  <wp:effectExtent l="0" t="0" r="0" b="0"/>
                  <wp:docPr id="18242308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pic:cNvPicPr/>
                        </pic:nvPicPr>
                        <pic:blipFill>
                          <a:blip r:embed="rId17">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36743BFD" w14:textId="3C0395E4" w:rsidR="00B14202" w:rsidRDefault="00ED4EAD" w:rsidP="004A3050">
      <w:pPr>
        <w:pStyle w:val="Legenda"/>
      </w:pPr>
      <w:r>
        <w:t>Elaboração: Os autores</w:t>
      </w:r>
    </w:p>
    <w:p w14:paraId="2207AB8F" w14:textId="77777777" w:rsidR="009D5EA3" w:rsidRDefault="009D5EA3" w:rsidP="006D3D4B"/>
    <w:p w14:paraId="7E6D8292" w14:textId="30CE3CD2" w:rsidR="001F6433" w:rsidRDefault="00157BFC" w:rsidP="006D3D4B">
      <w:r w:rsidRPr="00157BFC">
        <w:t>3.3.2.1</w:t>
      </w:r>
      <w:r w:rsidRPr="00157BFC">
        <w:tab/>
        <w:t>Criar tabela CI_LOTES</w:t>
      </w:r>
    </w:p>
    <w:p w14:paraId="68A8BDA6" w14:textId="1E04ED25" w:rsidR="004E4528" w:rsidRDefault="004E4528" w:rsidP="004A3050">
      <w:pPr>
        <w:pStyle w:val="Legenda"/>
      </w:pPr>
      <w:bookmarkStart w:id="26" w:name="_Ref217632350"/>
      <w:r>
        <w:t xml:space="preserve">Quadro </w:t>
      </w:r>
      <w:r w:rsidR="007D017D">
        <w:fldChar w:fldCharType="begin"/>
      </w:r>
      <w:r w:rsidR="007D017D">
        <w:instrText xml:space="preserve"> SEQ Quadro \* ARABIC </w:instrText>
      </w:r>
      <w:r w:rsidR="007D017D">
        <w:fldChar w:fldCharType="separate"/>
      </w:r>
      <w:r w:rsidR="00905130">
        <w:rPr>
          <w:noProof/>
        </w:rPr>
        <w:t>16</w:t>
      </w:r>
      <w:r w:rsidR="007D017D">
        <w:rPr>
          <w:noProof/>
        </w:rPr>
        <w:fldChar w:fldCharType="end"/>
      </w:r>
      <w:bookmarkEnd w:id="26"/>
      <w:r>
        <w:t>: Sugestão de estrutura para CI_LOTES</w:t>
      </w:r>
    </w:p>
    <w:tbl>
      <w:tblPr>
        <w:tblStyle w:val="Tabelacomgrade"/>
        <w:tblW w:w="0" w:type="auto"/>
        <w:jc w:val="center"/>
        <w:tblLook w:val="04A0" w:firstRow="1" w:lastRow="0" w:firstColumn="1" w:lastColumn="0" w:noHBand="0" w:noVBand="1"/>
      </w:tblPr>
      <w:tblGrid>
        <w:gridCol w:w="4001"/>
        <w:gridCol w:w="2428"/>
      </w:tblGrid>
      <w:tr w:rsidR="004E4528" w:rsidRPr="003C5D33" w14:paraId="567C1C30" w14:textId="77777777" w:rsidTr="006665CB">
        <w:trPr>
          <w:trHeight w:val="300"/>
          <w:jc w:val="center"/>
        </w:trPr>
        <w:tc>
          <w:tcPr>
            <w:tcW w:w="6429" w:type="dxa"/>
            <w:gridSpan w:val="2"/>
            <w:noWrap/>
            <w:hideMark/>
          </w:tcPr>
          <w:p w14:paraId="2C807102" w14:textId="77777777" w:rsidR="004E4528" w:rsidRPr="003C5D33" w:rsidRDefault="004E4528" w:rsidP="006665CB">
            <w:pPr>
              <w:pStyle w:val="Codigo"/>
              <w:rPr>
                <w:b/>
                <w:bCs/>
              </w:rPr>
            </w:pPr>
            <w:proofErr w:type="spellStart"/>
            <w:r w:rsidRPr="003C5D33">
              <w:rPr>
                <w:b/>
                <w:bCs/>
              </w:rPr>
              <w:t>Table:CI_LOTES</w:t>
            </w:r>
            <w:proofErr w:type="spellEnd"/>
          </w:p>
        </w:tc>
      </w:tr>
      <w:tr w:rsidR="004E4528" w:rsidRPr="003C5D33" w14:paraId="5664C63E" w14:textId="77777777" w:rsidTr="006665CB">
        <w:trPr>
          <w:trHeight w:val="300"/>
          <w:jc w:val="center"/>
        </w:trPr>
        <w:tc>
          <w:tcPr>
            <w:tcW w:w="4001" w:type="dxa"/>
            <w:noWrap/>
            <w:hideMark/>
          </w:tcPr>
          <w:p w14:paraId="72523BB2" w14:textId="77777777" w:rsidR="004E4528" w:rsidRPr="003C5D33" w:rsidRDefault="004E4528" w:rsidP="006665CB">
            <w:pPr>
              <w:pStyle w:val="Codigo"/>
              <w:rPr>
                <w:b/>
                <w:bCs/>
              </w:rPr>
            </w:pPr>
            <w:proofErr w:type="spellStart"/>
            <w:r w:rsidRPr="003C5D33">
              <w:rPr>
                <w:b/>
                <w:bCs/>
              </w:rPr>
              <w:t>Columns</w:t>
            </w:r>
            <w:proofErr w:type="spellEnd"/>
            <w:r w:rsidRPr="003C5D33">
              <w:rPr>
                <w:b/>
                <w:bCs/>
              </w:rPr>
              <w:t>:</w:t>
            </w:r>
          </w:p>
        </w:tc>
        <w:tc>
          <w:tcPr>
            <w:tcW w:w="2428" w:type="dxa"/>
            <w:noWrap/>
            <w:hideMark/>
          </w:tcPr>
          <w:p w14:paraId="57C908D5" w14:textId="77777777" w:rsidR="004E4528" w:rsidRPr="003C5D33" w:rsidRDefault="004E4528" w:rsidP="006665CB">
            <w:pPr>
              <w:pStyle w:val="Codigo"/>
            </w:pPr>
          </w:p>
        </w:tc>
      </w:tr>
      <w:tr w:rsidR="004E4528" w:rsidRPr="003C5D33" w14:paraId="6031017E" w14:textId="77777777" w:rsidTr="006665CB">
        <w:trPr>
          <w:trHeight w:val="300"/>
          <w:jc w:val="center"/>
        </w:trPr>
        <w:tc>
          <w:tcPr>
            <w:tcW w:w="4001" w:type="dxa"/>
            <w:noWrap/>
            <w:hideMark/>
          </w:tcPr>
          <w:p w14:paraId="731623D1" w14:textId="77777777" w:rsidR="004E4528" w:rsidRPr="003C5D33" w:rsidRDefault="004E4528" w:rsidP="006665CB">
            <w:pPr>
              <w:pStyle w:val="Codigo"/>
            </w:pPr>
            <w:r w:rsidRPr="003C5D33">
              <w:t>COD_MUNICIPIO</w:t>
            </w:r>
          </w:p>
        </w:tc>
        <w:tc>
          <w:tcPr>
            <w:tcW w:w="2428" w:type="dxa"/>
            <w:noWrap/>
            <w:hideMark/>
          </w:tcPr>
          <w:p w14:paraId="33690D53" w14:textId="77777777" w:rsidR="004E4528" w:rsidRPr="003C5D33" w:rsidRDefault="004E4528" w:rsidP="006665CB">
            <w:pPr>
              <w:pStyle w:val="Codigo"/>
            </w:pPr>
            <w:proofErr w:type="spellStart"/>
            <w:r w:rsidRPr="003C5D33">
              <w:t>varchar</w:t>
            </w:r>
            <w:proofErr w:type="spellEnd"/>
            <w:r w:rsidRPr="003C5D33">
              <w:t>(7)</w:t>
            </w:r>
          </w:p>
        </w:tc>
      </w:tr>
      <w:tr w:rsidR="004E4528" w:rsidRPr="003C5D33" w14:paraId="1EDC7682" w14:textId="77777777" w:rsidTr="006665CB">
        <w:trPr>
          <w:trHeight w:val="300"/>
          <w:jc w:val="center"/>
        </w:trPr>
        <w:tc>
          <w:tcPr>
            <w:tcW w:w="4001" w:type="dxa"/>
            <w:noWrap/>
            <w:hideMark/>
          </w:tcPr>
          <w:p w14:paraId="53131E88" w14:textId="77777777" w:rsidR="004E4528" w:rsidRPr="003C5D33" w:rsidRDefault="004E4528" w:rsidP="006665CB">
            <w:pPr>
              <w:pStyle w:val="Codigo"/>
            </w:pPr>
            <w:r w:rsidRPr="003C5D33">
              <w:t>COD_UNICO_ENDERECO</w:t>
            </w:r>
          </w:p>
        </w:tc>
        <w:tc>
          <w:tcPr>
            <w:tcW w:w="2428" w:type="dxa"/>
            <w:noWrap/>
            <w:hideMark/>
          </w:tcPr>
          <w:p w14:paraId="1F87267E" w14:textId="77777777" w:rsidR="004E4528" w:rsidRPr="003C5D33" w:rsidRDefault="004E4528" w:rsidP="006665CB">
            <w:pPr>
              <w:pStyle w:val="Codigo"/>
            </w:pPr>
            <w:proofErr w:type="spellStart"/>
            <w:r>
              <w:t>v</w:t>
            </w:r>
            <w:r w:rsidRPr="003C5D33">
              <w:t>arc</w:t>
            </w:r>
            <w:r>
              <w:t>h</w:t>
            </w:r>
            <w:r w:rsidRPr="003C5D33">
              <w:t>ar</w:t>
            </w:r>
            <w:proofErr w:type="spellEnd"/>
            <w:r w:rsidRPr="003C5D33">
              <w:t>(25)</w:t>
            </w:r>
          </w:p>
        </w:tc>
      </w:tr>
      <w:tr w:rsidR="004E4528" w:rsidRPr="003C5D33" w14:paraId="3B61AFF6" w14:textId="77777777" w:rsidTr="006665CB">
        <w:trPr>
          <w:trHeight w:val="300"/>
          <w:jc w:val="center"/>
        </w:trPr>
        <w:tc>
          <w:tcPr>
            <w:tcW w:w="4001" w:type="dxa"/>
            <w:noWrap/>
            <w:hideMark/>
          </w:tcPr>
          <w:p w14:paraId="0ABB1EB0" w14:textId="77777777" w:rsidR="004E4528" w:rsidRPr="003C5D33" w:rsidRDefault="004E4528" w:rsidP="006665CB">
            <w:pPr>
              <w:pStyle w:val="Codigo"/>
            </w:pPr>
            <w:r w:rsidRPr="003C5D33">
              <w:t>NUM_QUADRA</w:t>
            </w:r>
          </w:p>
        </w:tc>
        <w:tc>
          <w:tcPr>
            <w:tcW w:w="2428" w:type="dxa"/>
            <w:noWrap/>
            <w:hideMark/>
          </w:tcPr>
          <w:p w14:paraId="47950806" w14:textId="77777777" w:rsidR="004E4528" w:rsidRPr="003C5D33" w:rsidRDefault="004E4528" w:rsidP="006665CB">
            <w:pPr>
              <w:pStyle w:val="Codigo"/>
            </w:pPr>
            <w:proofErr w:type="spellStart"/>
            <w:r w:rsidRPr="003C5D33">
              <w:t>varchar</w:t>
            </w:r>
            <w:proofErr w:type="spellEnd"/>
            <w:r w:rsidRPr="003C5D33">
              <w:t>(20)</w:t>
            </w:r>
          </w:p>
        </w:tc>
      </w:tr>
      <w:tr w:rsidR="004E4528" w:rsidRPr="003C5D33" w14:paraId="6011A130" w14:textId="77777777" w:rsidTr="006665CB">
        <w:trPr>
          <w:trHeight w:val="300"/>
          <w:jc w:val="center"/>
        </w:trPr>
        <w:tc>
          <w:tcPr>
            <w:tcW w:w="4001" w:type="dxa"/>
            <w:noWrap/>
            <w:hideMark/>
          </w:tcPr>
          <w:p w14:paraId="2DA84BC8" w14:textId="77777777" w:rsidR="004E4528" w:rsidRPr="003C5D33" w:rsidRDefault="004E4528" w:rsidP="006665CB">
            <w:pPr>
              <w:pStyle w:val="Codigo"/>
            </w:pPr>
            <w:r w:rsidRPr="003C5D33">
              <w:t>NOM_LOGRADOURO</w:t>
            </w:r>
          </w:p>
        </w:tc>
        <w:tc>
          <w:tcPr>
            <w:tcW w:w="2428" w:type="dxa"/>
            <w:noWrap/>
            <w:hideMark/>
          </w:tcPr>
          <w:p w14:paraId="2C700236" w14:textId="77777777" w:rsidR="004E4528" w:rsidRPr="003C5D33" w:rsidRDefault="004E4528" w:rsidP="006665CB">
            <w:pPr>
              <w:pStyle w:val="Codigo"/>
            </w:pPr>
            <w:proofErr w:type="spellStart"/>
            <w:r w:rsidRPr="003C5D33">
              <w:t>varchar</w:t>
            </w:r>
            <w:proofErr w:type="spellEnd"/>
            <w:r w:rsidRPr="003C5D33">
              <w:t>(250)</w:t>
            </w:r>
          </w:p>
        </w:tc>
      </w:tr>
      <w:tr w:rsidR="004E4528" w:rsidRPr="003C5D33" w14:paraId="0E11111C" w14:textId="77777777" w:rsidTr="006665CB">
        <w:trPr>
          <w:trHeight w:val="300"/>
          <w:jc w:val="center"/>
        </w:trPr>
        <w:tc>
          <w:tcPr>
            <w:tcW w:w="4001" w:type="dxa"/>
            <w:noWrap/>
            <w:hideMark/>
          </w:tcPr>
          <w:p w14:paraId="1F61AAE5" w14:textId="77777777" w:rsidR="004E4528" w:rsidRPr="003C5D33" w:rsidRDefault="004E4528" w:rsidP="006665CB">
            <w:pPr>
              <w:pStyle w:val="Codigo"/>
            </w:pPr>
            <w:r w:rsidRPr="003C5D33">
              <w:t>NUM_ENDERECO</w:t>
            </w:r>
          </w:p>
        </w:tc>
        <w:tc>
          <w:tcPr>
            <w:tcW w:w="2428" w:type="dxa"/>
            <w:noWrap/>
            <w:hideMark/>
          </w:tcPr>
          <w:p w14:paraId="00E5E1B8" w14:textId="77777777" w:rsidR="004E4528" w:rsidRPr="003C5D33" w:rsidRDefault="004E4528" w:rsidP="006665CB">
            <w:pPr>
              <w:pStyle w:val="Codigo"/>
            </w:pPr>
            <w:proofErr w:type="spellStart"/>
            <w:r w:rsidRPr="003C5D33">
              <w:t>varchar</w:t>
            </w:r>
            <w:proofErr w:type="spellEnd"/>
            <w:r w:rsidRPr="003C5D33">
              <w:t>(10)</w:t>
            </w:r>
          </w:p>
        </w:tc>
      </w:tr>
      <w:tr w:rsidR="004E4528" w:rsidRPr="003C5D33" w14:paraId="5C433DB2" w14:textId="77777777" w:rsidTr="006665CB">
        <w:trPr>
          <w:trHeight w:val="300"/>
          <w:jc w:val="center"/>
        </w:trPr>
        <w:tc>
          <w:tcPr>
            <w:tcW w:w="4001" w:type="dxa"/>
            <w:noWrap/>
            <w:hideMark/>
          </w:tcPr>
          <w:p w14:paraId="3FCA1AAB" w14:textId="77777777" w:rsidR="004E4528" w:rsidRPr="003C5D33" w:rsidRDefault="004E4528" w:rsidP="006665CB">
            <w:pPr>
              <w:pStyle w:val="Codigo"/>
            </w:pPr>
            <w:r w:rsidRPr="003A7390">
              <w:lastRenderedPageBreak/>
              <w:t>NOM_LOGRADOURO_ADJACENTE</w:t>
            </w:r>
          </w:p>
        </w:tc>
        <w:tc>
          <w:tcPr>
            <w:tcW w:w="2428" w:type="dxa"/>
            <w:noWrap/>
            <w:hideMark/>
          </w:tcPr>
          <w:p w14:paraId="476DD9A4" w14:textId="77777777" w:rsidR="004E4528" w:rsidRPr="003C5D33" w:rsidRDefault="004E4528" w:rsidP="006665CB">
            <w:pPr>
              <w:pStyle w:val="Codigo"/>
            </w:pPr>
            <w:proofErr w:type="spellStart"/>
            <w:r w:rsidRPr="003C5D33">
              <w:t>varchar</w:t>
            </w:r>
            <w:proofErr w:type="spellEnd"/>
            <w:r w:rsidRPr="003C5D33">
              <w:t>(250)</w:t>
            </w:r>
          </w:p>
        </w:tc>
      </w:tr>
      <w:tr w:rsidR="004E4528" w:rsidRPr="003C5D33" w14:paraId="21CA62EB" w14:textId="77777777" w:rsidTr="006665CB">
        <w:trPr>
          <w:trHeight w:val="300"/>
          <w:jc w:val="center"/>
        </w:trPr>
        <w:tc>
          <w:tcPr>
            <w:tcW w:w="4001" w:type="dxa"/>
            <w:noWrap/>
            <w:hideMark/>
          </w:tcPr>
          <w:p w14:paraId="1AA2BCB1" w14:textId="77777777" w:rsidR="004E4528" w:rsidRPr="003C5D33" w:rsidRDefault="004E4528" w:rsidP="006665CB">
            <w:pPr>
              <w:pStyle w:val="Codigo"/>
            </w:pPr>
            <w:r w:rsidRPr="003C5D33">
              <w:t>DIM_TESTADA</w:t>
            </w:r>
          </w:p>
        </w:tc>
        <w:tc>
          <w:tcPr>
            <w:tcW w:w="2428" w:type="dxa"/>
            <w:noWrap/>
            <w:hideMark/>
          </w:tcPr>
          <w:p w14:paraId="702DA2C5" w14:textId="77777777" w:rsidR="004E4528" w:rsidRPr="003C5D33" w:rsidRDefault="004E4528" w:rsidP="006665CB">
            <w:pPr>
              <w:pStyle w:val="Codigo"/>
            </w:pPr>
            <w:r w:rsidRPr="003C5D33">
              <w:t>decimal(6,2)</w:t>
            </w:r>
          </w:p>
        </w:tc>
      </w:tr>
      <w:tr w:rsidR="004E4528" w:rsidRPr="003C5D33" w14:paraId="3E1D94DB" w14:textId="77777777" w:rsidTr="006665CB">
        <w:trPr>
          <w:trHeight w:val="300"/>
          <w:jc w:val="center"/>
        </w:trPr>
        <w:tc>
          <w:tcPr>
            <w:tcW w:w="4001" w:type="dxa"/>
            <w:noWrap/>
            <w:hideMark/>
          </w:tcPr>
          <w:p w14:paraId="6C4194E1" w14:textId="77777777" w:rsidR="004E4528" w:rsidRPr="003C5D33" w:rsidRDefault="004E4528" w:rsidP="006665CB">
            <w:pPr>
              <w:pStyle w:val="Codigo"/>
            </w:pPr>
            <w:r w:rsidRPr="003A7390">
              <w:t>DIM_PROFUNDIDADE</w:t>
            </w:r>
          </w:p>
        </w:tc>
        <w:tc>
          <w:tcPr>
            <w:tcW w:w="2428" w:type="dxa"/>
            <w:noWrap/>
            <w:hideMark/>
          </w:tcPr>
          <w:p w14:paraId="2AF96ED4" w14:textId="77777777" w:rsidR="004E4528" w:rsidRPr="003C5D33" w:rsidRDefault="004E4528" w:rsidP="006665CB">
            <w:pPr>
              <w:pStyle w:val="Codigo"/>
            </w:pPr>
            <w:r w:rsidRPr="003C5D33">
              <w:t>decimal(6,2)</w:t>
            </w:r>
          </w:p>
        </w:tc>
      </w:tr>
    </w:tbl>
    <w:p w14:paraId="0FE4673C" w14:textId="77777777" w:rsidR="004E4528" w:rsidRDefault="004E4528" w:rsidP="004A3050">
      <w:pPr>
        <w:pStyle w:val="Legenda"/>
      </w:pPr>
      <w:r>
        <w:t>Elaboração: Os autores</w:t>
      </w:r>
    </w:p>
    <w:p w14:paraId="17489150" w14:textId="48591BD3" w:rsidR="003F3B94" w:rsidRDefault="003F3B94"/>
    <w:p w14:paraId="0B94936C" w14:textId="71C47B33" w:rsidR="006D3D4B" w:rsidRDefault="006D3D4B" w:rsidP="000262E6">
      <w:pPr>
        <w:pStyle w:val="Ttulo3"/>
      </w:pPr>
      <w:r>
        <w:t>Obtendo dados do OpenStreetMap (OSM)</w:t>
      </w:r>
    </w:p>
    <w:p w14:paraId="28FA243C" w14:textId="77777777" w:rsidR="002D545E" w:rsidRDefault="002D545E" w:rsidP="006D3D4B">
      <w:r w:rsidRPr="002D545E">
        <w:t>As coordenadas dos logradouros provenientes do OpenStreetMap são utilizadas para calcular o azimute de cada segmento de via, estabelecendo sua orientação angular em relação ao Norte Geográfico. Este parâmetro é fundamental para o ajuste geométrico do polígono gerado a partir do Cadastro Territorial Urbano, permitindo que a rotação e o alinhamento das faces de quadra correspondam à realidade morfológica da malha viária.</w:t>
      </w:r>
    </w:p>
    <w:p w14:paraId="342413FF" w14:textId="2CA65820" w:rsidR="006D3D4B" w:rsidRDefault="006D3D4B" w:rsidP="006D3D4B">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rsidR="008400C4">
        <w:t xml:space="preserve"> </w:t>
      </w:r>
      <w:r w:rsidR="005234D3">
        <w:fldChar w:fldCharType="begin"/>
      </w:r>
      <w:r w:rsidR="005234D3">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5234D3">
        <w:fldChar w:fldCharType="separate"/>
      </w:r>
      <w:r w:rsidR="005234D3" w:rsidRPr="005234D3">
        <w:rPr>
          <w:rFonts w:cs="Arial"/>
        </w:rPr>
        <w:t>(Olbricht; Paulmann, 2015)</w:t>
      </w:r>
      <w:r w:rsidR="005234D3">
        <w:fldChar w:fldCharType="end"/>
      </w:r>
      <w:r w:rsidR="008400C4">
        <w:t xml:space="preserve"> </w:t>
      </w:r>
      <w:r>
        <w:t xml:space="preserve">para retornar as coordenadas dos pontos do logradouro próximos ao centroide. O </w:t>
      </w:r>
      <w:r w:rsidR="00F40EEC">
        <w:fldChar w:fldCharType="begin"/>
      </w:r>
      <w:r w:rsidR="00F40EEC">
        <w:instrText xml:space="preserve"> REF _Ref214396874 \h </w:instrText>
      </w:r>
      <w:r w:rsidR="00F40EEC">
        <w:fldChar w:fldCharType="separate"/>
      </w:r>
      <w:r w:rsidR="00F07562">
        <w:t xml:space="preserve">Quadro </w:t>
      </w:r>
      <w:r w:rsidR="00F07562">
        <w:rPr>
          <w:noProof/>
        </w:rPr>
        <w:t>16</w:t>
      </w:r>
      <w:r w:rsidR="00F40EEC">
        <w:fldChar w:fldCharType="end"/>
      </w:r>
      <w:r w:rsidR="00F40EEC">
        <w:t xml:space="preserve"> </w:t>
      </w:r>
      <w:r>
        <w:t xml:space="preserve">apresenta uma consulta que procura pontos da </w:t>
      </w:r>
      <w:proofErr w:type="spellStart"/>
      <w:r w:rsidRPr="009F40CB">
        <w:rPr>
          <w:i/>
          <w:iCs/>
        </w:rPr>
        <w:t>way</w:t>
      </w:r>
      <w:proofErr w:type="spellEnd"/>
      <w:r w:rsidR="0030065B">
        <w:t xml:space="preserve"> do tipo </w:t>
      </w:r>
      <w:r w:rsidR="0030065B" w:rsidRPr="0030065B">
        <w:t>["</w:t>
      </w:r>
      <w:proofErr w:type="spellStart"/>
      <w:r w:rsidR="0030065B" w:rsidRPr="0030065B">
        <w:rPr>
          <w:i/>
          <w:iCs/>
        </w:rPr>
        <w:t>highway</w:t>
      </w:r>
      <w:proofErr w:type="spellEnd"/>
      <w:r w:rsidR="0030065B" w:rsidRPr="0030065B">
        <w:t>"</w:t>
      </w:r>
      <w:r w:rsidR="0030065B">
        <w:t xml:space="preserve">] </w:t>
      </w:r>
      <w:r w:rsidR="009311C4">
        <w:t xml:space="preserve">cujo </w:t>
      </w:r>
      <w:proofErr w:type="spellStart"/>
      <w:r w:rsidR="009311C4" w:rsidRPr="009311C4">
        <w:rPr>
          <w:i/>
          <w:iCs/>
        </w:rPr>
        <w:t>name</w:t>
      </w:r>
      <w:proofErr w:type="spellEnd"/>
      <w:r w:rsidR="009311C4">
        <w:t xml:space="preserve"> </w:t>
      </w:r>
      <w:r w:rsidR="00313750">
        <w:t xml:space="preserve">é </w:t>
      </w:r>
      <w:r w:rsidR="00125860">
        <w:t>“</w:t>
      </w:r>
      <w:r w:rsidR="00654E44">
        <w:t>Avenida Ubirajaras</w:t>
      </w:r>
      <w:r w:rsidR="00125860">
        <w:t>”</w:t>
      </w:r>
      <w:r>
        <w:t>, num raio</w:t>
      </w:r>
      <w:r w:rsidR="00125860">
        <w:t xml:space="preserve"> </w:t>
      </w:r>
      <w:r w:rsidR="00D53591">
        <w:t>(</w:t>
      </w:r>
      <w:proofErr w:type="spellStart"/>
      <w:r w:rsidR="00D53591">
        <w:rPr>
          <w:i/>
          <w:iCs/>
        </w:rPr>
        <w:t>around</w:t>
      </w:r>
      <w:proofErr w:type="spellEnd"/>
      <w:r w:rsidR="00D53591" w:rsidRPr="00D53591">
        <w:t>) de 30</w:t>
      </w:r>
      <w:r>
        <w:t xml:space="preserve"> metros das coordenadas </w:t>
      </w:r>
      <w:proofErr w:type="spellStart"/>
      <w:r>
        <w:t>lat</w:t>
      </w:r>
      <w:proofErr w:type="spellEnd"/>
      <w:r>
        <w:t xml:space="preserve"> e </w:t>
      </w:r>
      <w:proofErr w:type="spellStart"/>
      <w:r>
        <w:t>l</w:t>
      </w:r>
      <w:r w:rsidR="007A316C">
        <w:t>n</w:t>
      </w:r>
      <w:r>
        <w:t>g</w:t>
      </w:r>
      <w:proofErr w:type="spellEnd"/>
      <w:r w:rsidR="005C0C83">
        <w:t xml:space="preserve"> </w:t>
      </w:r>
      <w:r w:rsidR="00E75C2A">
        <w:t>que representam o centroide da face</w:t>
      </w:r>
      <w:r>
        <w:t>.</w:t>
      </w:r>
    </w:p>
    <w:p w14:paraId="17B8B917" w14:textId="516E92FB" w:rsidR="00464B59" w:rsidRDefault="00464B59" w:rsidP="004A3050">
      <w:pPr>
        <w:pStyle w:val="Legenda"/>
      </w:pPr>
      <w:bookmarkStart w:id="27" w:name="_Ref214396874"/>
      <w:r>
        <w:t xml:space="preserve">Quadro </w:t>
      </w:r>
      <w:r w:rsidR="007D017D">
        <w:fldChar w:fldCharType="begin"/>
      </w:r>
      <w:r w:rsidR="007D017D">
        <w:instrText xml:space="preserve"> SEQ Quadro \* ARABIC </w:instrText>
      </w:r>
      <w:r w:rsidR="007D017D">
        <w:fldChar w:fldCharType="separate"/>
      </w:r>
      <w:r w:rsidR="00905130">
        <w:rPr>
          <w:noProof/>
        </w:rPr>
        <w:t>17</w:t>
      </w:r>
      <w:r w:rsidR="007D017D">
        <w:rPr>
          <w:noProof/>
        </w:rPr>
        <w:fldChar w:fldCharType="end"/>
      </w:r>
      <w:bookmarkEnd w:id="27"/>
      <w:r>
        <w:t xml:space="preserve">: </w:t>
      </w:r>
      <w:r w:rsidRPr="00F03260">
        <w:t>Consulta ao API Overpass</w:t>
      </w:r>
    </w:p>
    <w:tbl>
      <w:tblPr>
        <w:tblStyle w:val="Tabelacomgrade"/>
        <w:tblW w:w="0" w:type="auto"/>
        <w:tblLook w:val="04A0" w:firstRow="1" w:lastRow="0" w:firstColumn="1" w:lastColumn="0" w:noHBand="0" w:noVBand="1"/>
      </w:tblPr>
      <w:tblGrid>
        <w:gridCol w:w="9061"/>
      </w:tblGrid>
      <w:tr w:rsidR="00A57FF4" w:rsidRPr="00A34035" w14:paraId="3C4013D1" w14:textId="77777777" w:rsidTr="00A57FF4">
        <w:tc>
          <w:tcPr>
            <w:tcW w:w="9061" w:type="dxa"/>
          </w:tcPr>
          <w:p w14:paraId="1CF511B8" w14:textId="77777777" w:rsidR="002237B4" w:rsidRPr="002237B4" w:rsidRDefault="002237B4" w:rsidP="002237B4">
            <w:pPr>
              <w:pStyle w:val="Codigo"/>
              <w:ind w:left="29"/>
              <w:jc w:val="left"/>
              <w:rPr>
                <w:lang w:val="en-US"/>
              </w:rPr>
            </w:pPr>
            <w:r w:rsidRPr="002237B4">
              <w:rPr>
                <w:lang w:val="en-US"/>
              </w:rPr>
              <w:t>[</w:t>
            </w:r>
            <w:proofErr w:type="spellStart"/>
            <w:r w:rsidRPr="002237B4">
              <w:rPr>
                <w:lang w:val="en-US"/>
              </w:rPr>
              <w:t>out:json</w:t>
            </w:r>
            <w:proofErr w:type="spellEnd"/>
            <w:r w:rsidRPr="002237B4">
              <w:rPr>
                <w:lang w:val="en-US"/>
              </w:rPr>
              <w:t>][timeout:25];</w:t>
            </w:r>
          </w:p>
          <w:p w14:paraId="00B589BA" w14:textId="6B8A6584" w:rsidR="002237B4" w:rsidRPr="002237B4" w:rsidRDefault="002237B4" w:rsidP="002237B4">
            <w:pPr>
              <w:pStyle w:val="Codigo"/>
              <w:ind w:left="29"/>
              <w:jc w:val="left"/>
              <w:rPr>
                <w:lang w:val="en-US"/>
              </w:rPr>
            </w:pPr>
            <w:r w:rsidRPr="00E95D2B">
              <w:rPr>
                <w:b/>
                <w:bCs/>
                <w:lang w:val="en-US"/>
              </w:rPr>
              <w:t>way</w:t>
            </w:r>
            <w:r w:rsidRPr="002237B4">
              <w:rPr>
                <w:lang w:val="en-US"/>
              </w:rPr>
              <w:t>["highway"]["</w:t>
            </w:r>
            <w:r w:rsidRPr="00E95D2B">
              <w:rPr>
                <w:b/>
                <w:bCs/>
                <w:lang w:val="en-US"/>
              </w:rPr>
              <w:t>name</w:t>
            </w:r>
            <w:r w:rsidRPr="002237B4">
              <w:rPr>
                <w:lang w:val="en-US"/>
              </w:rPr>
              <w:t>"="</w:t>
            </w:r>
            <w:r w:rsidR="00654E44">
              <w:rPr>
                <w:lang w:val="en-US"/>
              </w:rPr>
              <w:t>Avenida</w:t>
            </w:r>
            <w:r w:rsidR="00891BD5" w:rsidRPr="00891BD5">
              <w:rPr>
                <w:lang w:val="en-US"/>
              </w:rPr>
              <w:t xml:space="preserve"> </w:t>
            </w:r>
            <w:proofErr w:type="spellStart"/>
            <w:r w:rsidR="00654E44">
              <w:rPr>
                <w:lang w:val="en-US"/>
              </w:rPr>
              <w:t>Ubirajaras</w:t>
            </w:r>
            <w:proofErr w:type="spellEnd"/>
            <w:r w:rsidRPr="002237B4">
              <w:rPr>
                <w:lang w:val="en-US"/>
              </w:rPr>
              <w:t>"](</w:t>
            </w:r>
            <w:r w:rsidRPr="00E95D2B">
              <w:rPr>
                <w:b/>
                <w:bCs/>
                <w:lang w:val="en-US"/>
              </w:rPr>
              <w:t>around</w:t>
            </w:r>
            <w:r w:rsidRPr="002237B4">
              <w:rPr>
                <w:lang w:val="en-US"/>
              </w:rPr>
              <w:t>:30,${</w:t>
            </w:r>
            <w:proofErr w:type="spellStart"/>
            <w:r w:rsidRPr="002237B4">
              <w:rPr>
                <w:lang w:val="en-US"/>
              </w:rPr>
              <w:t>lat</w:t>
            </w:r>
            <w:proofErr w:type="spellEnd"/>
            <w:r w:rsidRPr="002237B4">
              <w:rPr>
                <w:lang w:val="en-US"/>
              </w:rPr>
              <w:t>},${</w:t>
            </w:r>
            <w:proofErr w:type="spellStart"/>
            <w:r w:rsidRPr="002237B4">
              <w:rPr>
                <w:lang w:val="en-US"/>
              </w:rPr>
              <w:t>lng</w:t>
            </w:r>
            <w:proofErr w:type="spellEnd"/>
            <w:r w:rsidRPr="002237B4">
              <w:rPr>
                <w:lang w:val="en-US"/>
              </w:rPr>
              <w:t>});</w:t>
            </w:r>
          </w:p>
          <w:p w14:paraId="4F715BCB" w14:textId="77777777" w:rsidR="002237B4" w:rsidRPr="002237B4" w:rsidRDefault="002237B4" w:rsidP="002237B4">
            <w:pPr>
              <w:pStyle w:val="Codigo"/>
              <w:ind w:left="29"/>
              <w:jc w:val="left"/>
              <w:rPr>
                <w:lang w:val="en-US"/>
              </w:rPr>
            </w:pPr>
            <w:r w:rsidRPr="002237B4">
              <w:rPr>
                <w:lang w:val="en-US"/>
              </w:rPr>
              <w:t>out body;</w:t>
            </w:r>
          </w:p>
          <w:p w14:paraId="4ADB4F91" w14:textId="77777777" w:rsidR="002237B4" w:rsidRPr="002237B4" w:rsidRDefault="002237B4" w:rsidP="002237B4">
            <w:pPr>
              <w:pStyle w:val="Codigo"/>
              <w:ind w:left="29"/>
              <w:jc w:val="left"/>
              <w:rPr>
                <w:lang w:val="en-US"/>
              </w:rPr>
            </w:pPr>
            <w:r w:rsidRPr="002237B4">
              <w:rPr>
                <w:lang w:val="en-US"/>
              </w:rPr>
              <w:t>&gt;;</w:t>
            </w:r>
          </w:p>
          <w:p w14:paraId="6426B6CF" w14:textId="5A88444B" w:rsidR="00A57FF4" w:rsidRPr="00C32B98" w:rsidRDefault="002237B4" w:rsidP="002237B4">
            <w:pPr>
              <w:pStyle w:val="Codigo"/>
              <w:ind w:left="29"/>
              <w:jc w:val="left"/>
              <w:rPr>
                <w:lang w:val="en-US"/>
              </w:rPr>
            </w:pPr>
            <w:r w:rsidRPr="002237B4">
              <w:rPr>
                <w:lang w:val="en-US"/>
              </w:rPr>
              <w:t xml:space="preserve">out </w:t>
            </w:r>
            <w:proofErr w:type="spellStart"/>
            <w:r w:rsidRPr="002237B4">
              <w:rPr>
                <w:lang w:val="en-US"/>
              </w:rPr>
              <w:t>skel</w:t>
            </w:r>
            <w:proofErr w:type="spellEnd"/>
            <w:r w:rsidRPr="002237B4">
              <w:rPr>
                <w:lang w:val="en-US"/>
              </w:rPr>
              <w:t xml:space="preserve"> qt;</w:t>
            </w:r>
          </w:p>
        </w:tc>
      </w:tr>
    </w:tbl>
    <w:p w14:paraId="6A5ADB8D" w14:textId="77777777" w:rsidR="00852681" w:rsidRDefault="00852681" w:rsidP="004A3050">
      <w:pPr>
        <w:pStyle w:val="Legenda"/>
      </w:pPr>
      <w:r>
        <w:t>Elaboração: Os autores</w:t>
      </w:r>
    </w:p>
    <w:p w14:paraId="1D944A62" w14:textId="77777777" w:rsidR="00852681" w:rsidRDefault="00852681" w:rsidP="006D3D4B"/>
    <w:p w14:paraId="474F8337" w14:textId="7D6EC54E" w:rsidR="0056312A" w:rsidRDefault="00FE4FE6" w:rsidP="006D3D4B">
      <w:r w:rsidRPr="00FE4FE6">
        <w:t>A consulta retorna uma q</w:t>
      </w:r>
      <w:r>
        <w:t xml:space="preserve">uantidade </w:t>
      </w:r>
      <w:r w:rsidR="00EB1DC4">
        <w:t>variável d</w:t>
      </w:r>
      <w:r w:rsidR="00564B6C">
        <w:t>e</w:t>
      </w:r>
      <w:r w:rsidR="00682FD9">
        <w:t xml:space="preserve"> pontos georreferenciados </w:t>
      </w:r>
      <w:r w:rsidR="0009549E">
        <w:t>do logradouro,</w:t>
      </w:r>
      <w:r w:rsidR="00550779">
        <w:t xml:space="preserve"> </w:t>
      </w:r>
      <w:r w:rsidR="00682FD9">
        <w:t xml:space="preserve">próximos </w:t>
      </w:r>
      <w:r w:rsidR="00E57F6F">
        <w:t xml:space="preserve">ao centroide </w:t>
      </w:r>
      <w:r w:rsidR="00682FD9">
        <w:t xml:space="preserve">e, </w:t>
      </w:r>
      <w:r w:rsidR="00274F3E">
        <w:t>a partir</w:t>
      </w:r>
      <w:r w:rsidR="00682FD9">
        <w:t xml:space="preserve"> deles</w:t>
      </w:r>
      <w:r w:rsidR="00026C6C">
        <w:t>, se efetua o cálculo do ajuste do ângulo.</w:t>
      </w:r>
    </w:p>
    <w:p w14:paraId="2BB62450" w14:textId="77777777" w:rsidR="00924DBD" w:rsidRDefault="00924DBD" w:rsidP="00924DBD">
      <w:pPr>
        <w:pStyle w:val="Ttulo1"/>
      </w:pPr>
      <w:r>
        <w:t xml:space="preserve">QUADRA PARA ESTUDO </w:t>
      </w:r>
      <w:r w:rsidRPr="00BE3953">
        <w:t>'410450105000001P012'</w:t>
      </w:r>
    </w:p>
    <w:p w14:paraId="06B979E5" w14:textId="65110FD5" w:rsidR="00BE3953" w:rsidRDefault="004826C0" w:rsidP="00924DBD">
      <w:pPr>
        <w:pStyle w:val="Ttulo1"/>
      </w:pPr>
      <w:r>
        <w:t>Selecionando as faces</w:t>
      </w:r>
    </w:p>
    <w:p w14:paraId="350959E9" w14:textId="77777777" w:rsidR="00924DBD" w:rsidRPr="00924DBD" w:rsidRDefault="00924DBD" w:rsidP="00924DBD"/>
    <w:p w14:paraId="5F630EDC" w14:textId="136AED3E" w:rsidR="00DE7A62" w:rsidRPr="00FE4FE6" w:rsidRDefault="00DE7A62" w:rsidP="006D3D4B">
      <w:r w:rsidRPr="00DE7A62">
        <w:rPr>
          <w:noProof/>
        </w:rPr>
        <w:lastRenderedPageBreak/>
        <w:drawing>
          <wp:inline distT="0" distB="0" distL="0" distR="0" wp14:anchorId="081C1774" wp14:editId="2F841738">
            <wp:extent cx="5544324" cy="5391902"/>
            <wp:effectExtent l="0" t="0" r="0" b="0"/>
            <wp:docPr id="83775883"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5883" name="Imagem 1" descr="Interface gráfica do usuário&#10;&#10;O conteúdo gerado por IA pode estar incorreto."/>
                    <pic:cNvPicPr/>
                  </pic:nvPicPr>
                  <pic:blipFill>
                    <a:blip r:embed="rId18"/>
                    <a:stretch>
                      <a:fillRect/>
                    </a:stretch>
                  </pic:blipFill>
                  <pic:spPr>
                    <a:xfrm>
                      <a:off x="0" y="0"/>
                      <a:ext cx="5544324" cy="5391902"/>
                    </a:xfrm>
                    <a:prstGeom prst="rect">
                      <a:avLst/>
                    </a:prstGeom>
                  </pic:spPr>
                </pic:pic>
              </a:graphicData>
            </a:graphic>
          </wp:inline>
        </w:drawing>
      </w:r>
    </w:p>
    <w:p w14:paraId="18772586" w14:textId="06CBA2E3" w:rsidR="006D3D4B" w:rsidRDefault="006D3D4B" w:rsidP="004F6E7F">
      <w:pPr>
        <w:pStyle w:val="Ttulo3"/>
      </w:pPr>
      <w:r>
        <w:t>Integrando CNEFE e CIATA</w:t>
      </w:r>
    </w:p>
    <w:p w14:paraId="2DE7522F" w14:textId="77777777" w:rsidR="006D3D4B" w:rsidRDefault="006D3D4B" w:rsidP="006D3D4B">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p>
    <w:p w14:paraId="1E489A03" w14:textId="77777777" w:rsidR="006D3D4B" w:rsidRDefault="006D3D4B" w:rsidP="006D3D4B">
      <w:r>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pode-se identificar quais são os logradouros que delimitam as diferentes quadras do município. </w:t>
      </w:r>
    </w:p>
    <w:p w14:paraId="62491CC3" w14:textId="5C65C866" w:rsidR="006D3D4B" w:rsidRDefault="006D3D4B" w:rsidP="006D3D4B">
      <w:r>
        <w:t xml:space="preserve">Ao aplicar o mesmo processo na base do CNEFE, a aplicação cria um atributo </w:t>
      </w:r>
      <w:r w:rsidR="00227D04">
        <w:t xml:space="preserve">– </w:t>
      </w:r>
      <w:r>
        <w:t xml:space="preserve">o </w:t>
      </w:r>
      <w:r w:rsidRPr="00227D04">
        <w:rPr>
          <w:b/>
          <w:bCs/>
        </w:rPr>
        <w:t>SC_ID_QUADRA</w:t>
      </w:r>
      <w:r>
        <w:t xml:space="preserve"> – capaz de vincular as quadras nos dois bancos de dados.</w:t>
      </w:r>
    </w:p>
    <w:p w14:paraId="29E13D1B" w14:textId="0E055C82" w:rsidR="006D3D4B" w:rsidRDefault="006D3D4B" w:rsidP="008E494D">
      <w:pPr>
        <w:pStyle w:val="Ttulo4"/>
      </w:pPr>
      <w:r>
        <w:lastRenderedPageBreak/>
        <w:t>Nomes de Logradouros</w:t>
      </w:r>
    </w:p>
    <w:p w14:paraId="210089CA" w14:textId="13775ECA" w:rsidR="006D3D4B" w:rsidRDefault="006D3D4B" w:rsidP="006D3D4B">
      <w:r>
        <w:t xml:space="preserve">Uma vez que a estratégia escolhida para vincular as quadras nas duas bases de dados consiste em utilizar os nomes dos logradouros que as circundam, torna-se imprescindível </w:t>
      </w:r>
      <w:r w:rsidR="009D5FBB">
        <w:t>dedicar</w:t>
      </w:r>
      <w:r>
        <w:t xml:space="preserve"> atenção rigorosa a essas denominações</w:t>
      </w:r>
      <w:r w:rsidR="00046DF6">
        <w:t>, pois</w:t>
      </w:r>
      <w:r w:rsidR="00A419A5">
        <w:t>, em</w:t>
      </w:r>
      <w:r>
        <w:t xml:space="preserve"> qualquer sistema informatizado, a inserção de dados incorretos é uma ocorrência comum. </w:t>
      </w:r>
    </w:p>
    <w:p w14:paraId="2CB2D0BE" w14:textId="77777777" w:rsidR="006D3D4B" w:rsidRDefault="006D3D4B" w:rsidP="006D3D4B">
      <w:r>
        <w:t>A aplicação proposta aqui não possui autoridade sobre nenhuma das bases, ou seja, não pode alterar dados no cadastro da prefeitura e nem no CNEFE. Então será preciso criar um domínio para adequar os nomes de logradouros.</w:t>
      </w:r>
    </w:p>
    <w:p w14:paraId="62FED200" w14:textId="18E3B2CC" w:rsidR="006D3D4B" w:rsidRDefault="006D3D4B" w:rsidP="006D3D4B">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w:t>
      </w:r>
      <w:r w:rsidR="000A13DF">
        <w:t xml:space="preserve">, </w:t>
      </w:r>
      <w:r>
        <w:t>a concatenação de campos</w:t>
      </w:r>
      <w:r w:rsidR="000A13DF">
        <w:t xml:space="preserve"> e a substituição de </w:t>
      </w:r>
      <w:r w:rsidR="009702EC">
        <w:t>abreviaturas</w:t>
      </w:r>
      <w:r>
        <w:t>.</w:t>
      </w:r>
    </w:p>
    <w:p w14:paraId="48C12677" w14:textId="72429A19" w:rsidR="00A2154A" w:rsidRDefault="006D3D4B" w:rsidP="00A2154A">
      <w:r>
        <w:t>O processo subsequente envolve a identificação de equivalências toponímicas entre as bases. A estratégia adotada segue um fluxo hierárquico: (i) comparação exata; (</w:t>
      </w:r>
      <w:proofErr w:type="spellStart"/>
      <w:r>
        <w:t>ii</w:t>
      </w:r>
      <w:proofErr w:type="spellEnd"/>
      <w:r>
        <w:t>) métodos fonéticos (</w:t>
      </w:r>
      <w:proofErr w:type="spellStart"/>
      <w:r w:rsidRPr="00A2154A">
        <w:rPr>
          <w:i/>
          <w:iCs/>
        </w:rPr>
        <w:t>Soundex</w:t>
      </w:r>
      <w:proofErr w:type="spellEnd"/>
      <w:r w:rsidRPr="00A2154A">
        <w:rPr>
          <w:i/>
          <w:iCs/>
        </w:rPr>
        <w:t xml:space="preserve">/Double </w:t>
      </w:r>
      <w:proofErr w:type="spellStart"/>
      <w:r w:rsidRPr="00A2154A">
        <w:rPr>
          <w:i/>
          <w:iCs/>
        </w:rPr>
        <w:t>Metaphone</w:t>
      </w:r>
      <w:proofErr w:type="spellEnd"/>
      <w:r>
        <w:t>) para os não pareados; e (</w:t>
      </w:r>
      <w:proofErr w:type="spellStart"/>
      <w:r>
        <w:t>iii</w:t>
      </w:r>
      <w:proofErr w:type="spellEnd"/>
      <w:r>
        <w:t>) finalmente, algoritmos de similaridade (</w:t>
      </w:r>
      <w:proofErr w:type="spellStart"/>
      <w:r w:rsidRPr="00A2154A">
        <w:rPr>
          <w:i/>
          <w:iCs/>
        </w:rPr>
        <w:t>Levenshtein</w:t>
      </w:r>
      <w:proofErr w:type="spellEnd"/>
      <w:r>
        <w:t>) para os casos residuais - conforme metodologia validada por Manning</w:t>
      </w:r>
      <w:r w:rsidR="0037719F">
        <w:t xml:space="preserve"> </w:t>
      </w:r>
      <w:r w:rsidR="002A3D72">
        <w:fldChar w:fldCharType="begin"/>
      </w:r>
      <w:r w:rsidR="002A3D72">
        <w:instrText xml:space="preserve"> ADDIN ZOTERO_ITEM CSL_CITATION {"citationID":"3MkkiYn8","properties":{"formattedCitation":"(Manning,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2A3D72">
        <w:fldChar w:fldCharType="separate"/>
      </w:r>
      <w:r w:rsidR="002A3D72" w:rsidRPr="002A3D72">
        <w:rPr>
          <w:rFonts w:cs="Arial"/>
        </w:rPr>
        <w:t>(Manning, 2008)</w:t>
      </w:r>
      <w:r w:rsidR="002A3D72">
        <w:fldChar w:fldCharType="end"/>
      </w:r>
      <w:r>
        <w:t xml:space="preserve">. </w:t>
      </w:r>
    </w:p>
    <w:p w14:paraId="64CB470E" w14:textId="11AC1476" w:rsidR="006D3D4B" w:rsidRDefault="006D3D4B" w:rsidP="00A2154A">
      <w:r>
        <w:t>Registros irrecuperáveis por esses métodos demandam uso de técnicas de inteligência artificial, intervenção manual ou descarte controlado</w:t>
      </w:r>
      <w:r w:rsidR="006E5770">
        <w:t xml:space="preserve"> </w:t>
      </w:r>
      <w:r w:rsidR="0048333E">
        <w:fldChar w:fldCharType="begin"/>
      </w:r>
      <w:r w:rsidR="0048333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48333E">
        <w:fldChar w:fldCharType="separate"/>
      </w:r>
      <w:r w:rsidR="0048333E" w:rsidRPr="0048333E">
        <w:rPr>
          <w:rFonts w:cs="Arial"/>
        </w:rPr>
        <w:t>(Macedo, 2023)</w:t>
      </w:r>
      <w:r w:rsidR="0048333E">
        <w:fldChar w:fldCharType="end"/>
      </w:r>
      <w:r>
        <w:t>.</w:t>
      </w:r>
    </w:p>
    <w:p w14:paraId="179BB19D" w14:textId="0297697B" w:rsidR="00593CCA" w:rsidRDefault="004643A4" w:rsidP="00A2154A">
      <w:r>
        <w:t>Município A</w:t>
      </w:r>
      <w:r>
        <w:tab/>
        <w:t>202</w:t>
      </w:r>
      <w:r>
        <w:tab/>
      </w:r>
      <w:r w:rsidR="00C03B6B">
        <w:t>114</w:t>
      </w:r>
      <w:r w:rsidR="00C5296D">
        <w:tab/>
      </w:r>
    </w:p>
    <w:p w14:paraId="6571C3FE" w14:textId="02B490C0" w:rsidR="006D3D4B" w:rsidRDefault="006D3D4B" w:rsidP="006D3D4B">
      <w:r>
        <w:t xml:space="preserve">Uma vez estabelecida a correspondência entre os nomes dos logradouros, é criada </w:t>
      </w:r>
      <w:r w:rsidR="003E75DD">
        <w:t>a</w:t>
      </w:r>
      <w:r>
        <w:t xml:space="preserve"> tabela </w:t>
      </w:r>
      <w:r w:rsidR="003E75DD" w:rsidRPr="00F77877">
        <w:rPr>
          <w:b/>
          <w:bCs/>
        </w:rPr>
        <w:t>SC_LOGRADOUROS</w:t>
      </w:r>
      <w:r w:rsidR="00C46DFE">
        <w:rPr>
          <w:b/>
          <w:bCs/>
        </w:rPr>
        <w:t>,</w:t>
      </w:r>
      <w:r w:rsidR="003E75DD">
        <w:t xml:space="preserve"> </w:t>
      </w:r>
      <w:r>
        <w:t xml:space="preserve">que incluirá o </w:t>
      </w:r>
      <w:r w:rsidRPr="00C64371">
        <w:rPr>
          <w:b/>
          <w:bCs/>
        </w:rPr>
        <w:t>COD_MUNICIPIO</w:t>
      </w:r>
      <w:r w:rsidR="00842A26">
        <w:t xml:space="preserve"> e</w:t>
      </w:r>
      <w:r>
        <w:t xml:space="preserve"> os nomes de logradouros originais do CIATA e do CNEFE, além de uma identificação única para o logradouro. </w:t>
      </w:r>
      <w:r w:rsidR="004A02C8" w:rsidRPr="004A02C8">
        <w:t xml:space="preserve">Em razão da robusta normalização aplicada pelo IBGE, optou-se por utilizar o nome original do CNEFE como chave do logradouro na tabela </w:t>
      </w:r>
      <w:r w:rsidR="00B65466" w:rsidRPr="00F77877">
        <w:rPr>
          <w:b/>
          <w:bCs/>
        </w:rPr>
        <w:t>SC</w:t>
      </w:r>
      <w:r w:rsidR="00927E88" w:rsidRPr="00F77877">
        <w:rPr>
          <w:b/>
          <w:bCs/>
        </w:rPr>
        <w:t>_LOGRADOUROS</w:t>
      </w:r>
      <w:r w:rsidR="00F77877" w:rsidRPr="00B72374">
        <w:t>.</w:t>
      </w:r>
    </w:p>
    <w:p w14:paraId="47C5AE36" w14:textId="1B8B6129" w:rsidR="00312CEF" w:rsidRDefault="006D3D4B" w:rsidP="006D3D4B">
      <w:r>
        <w:t>A identificação única</w:t>
      </w:r>
      <w:r w:rsidR="00E65BBA">
        <w:t xml:space="preserve"> (chave primária)</w:t>
      </w:r>
      <w:r>
        <w:t xml:space="preserve"> da correspondência dos logradouros, denominada </w:t>
      </w:r>
      <w:r w:rsidRPr="00A7282C">
        <w:t>SC_ID_LOGRADOURO</w:t>
      </w:r>
      <w:r>
        <w:t xml:space="preserve">, é um </w:t>
      </w:r>
      <w:r w:rsidR="006038F6" w:rsidRPr="00A86DF7">
        <w:rPr>
          <w:i/>
          <w:iCs/>
        </w:rPr>
        <w:t>identificador de</w:t>
      </w:r>
      <w:r w:rsidR="00A86DF7">
        <w:rPr>
          <w:i/>
          <w:iCs/>
        </w:rPr>
        <w:t xml:space="preserve"> hash</w:t>
      </w:r>
      <w:r w:rsidR="00A73F50">
        <w:rPr>
          <w:i/>
          <w:iCs/>
        </w:rPr>
        <w:fldChar w:fldCharType="begin"/>
      </w:r>
      <w:r w:rsidR="00A73F50">
        <w:rPr>
          <w:i/>
          <w:iCs/>
        </w:rPr>
        <w:instrText xml:space="preserve"> NOTEREF _Ref218850840 \f \h </w:instrText>
      </w:r>
      <w:r w:rsidR="00A73F50">
        <w:rPr>
          <w:i/>
          <w:iCs/>
        </w:rPr>
      </w:r>
      <w:r w:rsidR="00A73F50">
        <w:rPr>
          <w:i/>
          <w:iCs/>
        </w:rPr>
        <w:fldChar w:fldCharType="separate"/>
      </w:r>
      <w:r w:rsidR="00F07562" w:rsidRPr="00F07562">
        <w:rPr>
          <w:rStyle w:val="Refdenotaderodap"/>
        </w:rPr>
        <w:t>7</w:t>
      </w:r>
      <w:r w:rsidR="00A73F50">
        <w:rPr>
          <w:i/>
          <w:iCs/>
        </w:rPr>
        <w:fldChar w:fldCharType="end"/>
      </w:r>
      <w:r w:rsidR="00A73F50">
        <w:rPr>
          <w:i/>
          <w:iCs/>
        </w:rPr>
        <w:t xml:space="preserve"> </w:t>
      </w:r>
      <w:r>
        <w:t xml:space="preserve">hexadecimal calculado pela função </w:t>
      </w:r>
      <w:r w:rsidRPr="00185CA1">
        <w:rPr>
          <w:i/>
          <w:iCs/>
        </w:rPr>
        <w:t>CRC32</w:t>
      </w:r>
      <w:bookmarkStart w:id="28" w:name="_Ref218851125"/>
      <w:r w:rsidR="00A73F50">
        <w:rPr>
          <w:rStyle w:val="Refdenotaderodap"/>
        </w:rPr>
        <w:footnoteReference w:id="10"/>
      </w:r>
      <w:bookmarkEnd w:id="28"/>
      <w:r>
        <w:t xml:space="preserve"> aplicada sobre a concatenação dos atributos </w:t>
      </w:r>
      <w:r w:rsidRPr="00A7282C">
        <w:t>COD_MUNICIPIO</w:t>
      </w:r>
      <w:r w:rsidR="00BF2C2B">
        <w:t xml:space="preserve"> </w:t>
      </w:r>
      <w:r>
        <w:t xml:space="preserve">e </w:t>
      </w:r>
      <w:r w:rsidR="0014487E" w:rsidRPr="00A7282C">
        <w:t>SC_</w:t>
      </w:r>
      <w:r w:rsidRPr="00A7282C">
        <w:t>NOM_LOGRADOURO</w:t>
      </w:r>
      <w:r>
        <w:t xml:space="preserve">. </w:t>
      </w:r>
    </w:p>
    <w:p w14:paraId="5878D44B" w14:textId="7C32E69A" w:rsidR="006D3D4B" w:rsidRDefault="006D3D4B" w:rsidP="006D3D4B">
      <w:r>
        <w:lastRenderedPageBreak/>
        <w:t xml:space="preserve">Ela será incorporada nas listas de endereços das duas bases. Após essa anexação, a aplicação passa a identificar os logradouros pelo </w:t>
      </w:r>
      <w:r w:rsidRPr="00175AD5">
        <w:rPr>
          <w:b/>
          <w:bCs/>
        </w:rPr>
        <w:t>SC_ID_LOGRADOURO</w:t>
      </w:r>
      <w:r>
        <w:t xml:space="preserve"> em todas as operações de bancos de dados.</w:t>
      </w:r>
    </w:p>
    <w:p w14:paraId="2E75261A" w14:textId="0CAE8969" w:rsidR="006D3D4B" w:rsidRDefault="006D3D4B" w:rsidP="00420C40">
      <w:pPr>
        <w:pStyle w:val="Ttulo4"/>
      </w:pPr>
      <w:r>
        <w:t>Criação do SC_ID_QUADRA</w:t>
      </w:r>
    </w:p>
    <w:p w14:paraId="5F4379A7" w14:textId="77777777" w:rsidR="006D3D4B" w:rsidRDefault="006D3D4B" w:rsidP="006D3D4B">
      <w:r>
        <w:t xml:space="preserve">Depois de gerados os </w:t>
      </w:r>
      <w:r w:rsidRPr="00416C18">
        <w:rPr>
          <w:b/>
          <w:bCs/>
        </w:rPr>
        <w:t>SC_ID_LOGRADOURO</w:t>
      </w:r>
      <w:r>
        <w:t>, eles são agrupados em ordem alfabética crescente em um vetor, de acordo com as quadras que delimitam. Esse vetor é inserido nas tabelas de quadras do CIATA e CNEFE e passa a ser uma identidade unívoca da quadra compartilhada pelas duas bases.</w:t>
      </w:r>
    </w:p>
    <w:p w14:paraId="3A9EDD13" w14:textId="77777777" w:rsidR="006D3D4B" w:rsidRDefault="006D3D4B" w:rsidP="006D3D4B">
      <w:r>
        <w:t xml:space="preserve">Uma vez que o atributo </w:t>
      </w:r>
      <w:r w:rsidRPr="00416C18">
        <w:rPr>
          <w:b/>
          <w:bCs/>
        </w:rPr>
        <w:t>SC_ID_QUADRA</w:t>
      </w:r>
      <w:r>
        <w:t xml:space="preserve"> tenha sido apensado às tabelas, é possível correlacioná-las automaticamente.</w:t>
      </w:r>
    </w:p>
    <w:p w14:paraId="7B9400D5" w14:textId="3B388B4D" w:rsidR="006D3D4B" w:rsidRDefault="006D3D4B" w:rsidP="00416C18">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5BDE7122" w14:textId="69882E7B" w:rsidR="006D3D4B" w:rsidRDefault="006D3D4B" w:rsidP="00416C18">
      <w:pPr>
        <w:pStyle w:val="Ttulo1"/>
      </w:pPr>
      <w:r>
        <w:t xml:space="preserve">APRESENTAÇÃO DOS RESULTADOS </w:t>
      </w:r>
    </w:p>
    <w:p w14:paraId="7FA71238" w14:textId="1AA8BE6A" w:rsidR="006D3D4B" w:rsidRDefault="006D3D4B" w:rsidP="00416C18">
      <w:pPr>
        <w:pStyle w:val="Ttulo2"/>
      </w:pPr>
      <w:r>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416C18">
      <w:pPr>
        <w:pStyle w:val="Ttulo2"/>
      </w:pPr>
      <w:r>
        <w:t>AJUSTE COM O OPENSTREETMAP</w:t>
      </w:r>
    </w:p>
    <w:p w14:paraId="32E91310" w14:textId="77777777" w:rsidR="006D3D4B" w:rsidRDefault="006D3D4B" w:rsidP="006D3D4B">
      <w:r>
        <w:t xml:space="preserve">Os dados do OpenStreetMap são utilizados para ajustar o ângulo do desenho CIATA ao ângulo do trecho do logradouro referente à face usada como âncora. Nem </w:t>
      </w:r>
      <w:r>
        <w:lastRenderedPageBreak/>
        <w:t>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01837706" w14:textId="3FE2B627" w:rsidR="006D3D4B" w:rsidRDefault="006D3D4B" w:rsidP="00A64FD7">
      <w:pPr>
        <w:pStyle w:val="Ttulo2"/>
      </w:pPr>
      <w:r>
        <w:t>VALIDAÇÃO</w:t>
      </w:r>
    </w:p>
    <w:p w14:paraId="2B79E537" w14:textId="6D134D15" w:rsidR="006D3D4B" w:rsidRDefault="006D3D4B" w:rsidP="006D3D4B">
      <w:r>
        <w:t xml:space="preserve">A verificação da acurácia do método SuperCIATA foi realizada por meio da métrica estatística Root </w:t>
      </w:r>
      <w:proofErr w:type="spellStart"/>
      <w:r>
        <w:t>Mean</w:t>
      </w:r>
      <w:proofErr w:type="spellEnd"/>
      <w:r>
        <w:t xml:space="preserve"> Square </w:t>
      </w:r>
      <w:proofErr w:type="spellStart"/>
      <w:r>
        <w:t>Error</w:t>
      </w:r>
      <w:proofErr w:type="spellEnd"/>
      <w:r>
        <w:t xml:space="preserve">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6D3B2F">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602FD0">
        <w:instrText xml:space="preserve"> ADDIN ZOTERO_ITEM CSL_CITATION {"citationID":"kHxK7W55","properties":{"formattedCitation":"(Almeida {\\i{}et al.}, 2007)","plainCitation":"(Almeida et al., 2007)","noteIndex":0},"citationItems":[{"id":243,"uris":["http://zotero.org/users/15531986/items/RINWJHHL"],"itemData":{"id":243,"type":"book","call-number":"MLCM 2011/41352 (H)","event-place":"São Paulo, SP, Brasil","ISBN":"978-85-86238-55-0","language":"por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lastRenderedPageBreak/>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A64FD7">
      <w:pPr>
        <w:pStyle w:val="Ttulo1"/>
      </w:pPr>
      <w:r>
        <w:t>CONCLUSÃO</w:t>
      </w:r>
    </w:p>
    <w:p w14:paraId="01E59B44" w14:textId="7AC7954E" w:rsidR="006D3D4B" w:rsidRDefault="006D3D4B" w:rsidP="006D3D4B">
      <w:r>
        <w:t xml:space="preserve">O objetivo do trabalho foi alcançado, demonstrando a viabilidade de se utilizar dados do CNEFE em associação a um </w:t>
      </w:r>
      <w:r w:rsidR="00C27405">
        <w:t>Cadastro Territorial Urbano</w:t>
      </w:r>
      <w:r>
        <w:t xml:space="preserve">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3F8CCF12" w:rsidR="006D3D4B" w:rsidRDefault="006D3D4B" w:rsidP="006D3D4B">
      <w:r>
        <w:t>a)</w:t>
      </w:r>
      <w:r>
        <w:tab/>
        <w:t xml:space="preserve">Se a quadra urbana apresentava pelo menos um imóvel construído em cada face na última coleta do CNEFE, então um </w:t>
      </w:r>
      <w:r w:rsidR="00562509">
        <w:t>Cadastro Territorial Urbano</w:t>
      </w:r>
      <w:r>
        <w:t xml:space="preserve"> realista é suficiente para garantir o georreferenciamento das parcelas urbanas com um erro máximo limitado à metade das dimensões da quadra. Essa condição estabelece um patamar mínimo de confiabilidade do método proposto.</w:t>
      </w:r>
    </w:p>
    <w:p w14:paraId="49CC72F4" w14:textId="2FAC1EE1" w:rsidR="006D3D4B" w:rsidRDefault="006D3D4B" w:rsidP="006D3D4B">
      <w:r>
        <w:t>b)</w:t>
      </w:r>
      <w:r>
        <w:tab/>
        <w:t xml:space="preserve">Se pelo menos uma das faces dispuser de pontos únicos do CNEFE em quantidade suficiente para gerar um centroide de face com boa precisão, então um </w:t>
      </w:r>
      <w:r w:rsidR="00562509" w:rsidRPr="00562509">
        <w:t>Cada</w:t>
      </w:r>
      <w:r w:rsidR="00562509">
        <w:t>s</w:t>
      </w:r>
      <w:r w:rsidR="00562509" w:rsidRPr="00562509">
        <w:t xml:space="preserve">tro Territorial Urbano </w:t>
      </w:r>
      <w:r>
        <w:t>realista torna-se suficiente para permitir o georreferenciamento das parcelas urbanas com precisão razoável. Isso evidencia que a densidade dos pontos do CNEFE em cada face é determinante para refinar o resultado espacial.</w:t>
      </w:r>
    </w:p>
    <w:p w14:paraId="4362CC63" w14:textId="00AFD8B6" w:rsidR="006D3D4B" w:rsidRDefault="006D3D4B" w:rsidP="006D3D4B">
      <w:r>
        <w:lastRenderedPageBreak/>
        <w:t>c)</w:t>
      </w:r>
      <w:r>
        <w:tab/>
        <w:t xml:space="preserve">Por fim, se a representação de uma quadra CIATA divergir significativamente do mapa SuperCIATA em formato e/ou tamanho, é provável que o </w:t>
      </w:r>
      <w:r w:rsidR="005131AD" w:rsidRPr="005131AD">
        <w:t xml:space="preserve">Cadastro Territorial Urbano </w:t>
      </w:r>
      <w:r>
        <w:t>apresente falhas de integridade de dados. Essa constatação reforça o potencial da metodologia não apenas para georreferenciamento, mas também como instrumento de auditoria e validação da base cadastral municipal.</w:t>
      </w:r>
    </w:p>
    <w:p w14:paraId="4047D253" w14:textId="21F1A0C2" w:rsidR="006D3D4B" w:rsidRDefault="006D3D4B" w:rsidP="009905C7">
      <w:pPr>
        <w:pStyle w:val="Ttulo2"/>
      </w:pPr>
      <w:r>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9905C7">
      <w:pPr>
        <w:pStyle w:val="Ttulo2"/>
      </w:pPr>
      <w:r>
        <w:t>CRÍTICAS E PONTOS A MELHORAR</w:t>
      </w:r>
    </w:p>
    <w:p w14:paraId="70866843" w14:textId="67D36EDE" w:rsidR="006D3D4B" w:rsidRDefault="006D3D4B" w:rsidP="009905C7">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5537050C" w:rsidR="006D3D4B" w:rsidRDefault="006D3D4B" w:rsidP="006D3D4B">
      <w:r>
        <w:t xml:space="preserve">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w:t>
      </w:r>
      <w:r w:rsidR="005131AD" w:rsidRPr="005131AD">
        <w:t>Cadastro Territorial Urbano</w:t>
      </w:r>
      <w:r>
        <w:t>.</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proofErr w:type="spellStart"/>
      <w:r>
        <w:t>deep</w:t>
      </w:r>
      <w:proofErr w:type="spellEnd"/>
      <w:r>
        <w:t xml:space="preserve"> learning). Dessa maneira, futuras versões da aplicação poderão incorporar os conhecimentos extraídos dessa base de dados, aprimorando a precisão e a automação dos processos.</w:t>
      </w:r>
    </w:p>
    <w:p w14:paraId="7836E3AF" w14:textId="77777777" w:rsidR="006D3D4B" w:rsidRDefault="006D3D4B" w:rsidP="009905C7">
      <w:pPr>
        <w:pStyle w:val="Ttulo1"/>
      </w:pPr>
      <w:r>
        <w:t xml:space="preserve">REFERÊNCIAS: </w:t>
      </w:r>
    </w:p>
    <w:p w14:paraId="5886BEF0" w14:textId="77777777" w:rsidR="00F34EF2" w:rsidRPr="00F34EF2" w:rsidRDefault="00E63166" w:rsidP="00F34EF2">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F34EF2" w:rsidRPr="00F34EF2">
        <w:rPr>
          <w:rFonts w:cs="Arial"/>
          <w:lang w:val="es-ES"/>
        </w:rPr>
        <w:t xml:space="preserve">ALMEIDA, C. M. de </w:t>
      </w:r>
      <w:r w:rsidR="00F34EF2" w:rsidRPr="00F34EF2">
        <w:rPr>
          <w:rFonts w:cs="Arial"/>
          <w:i/>
          <w:iCs/>
          <w:lang w:val="es-ES"/>
        </w:rPr>
        <w:t>et al.</w:t>
      </w:r>
      <w:r w:rsidR="00F34EF2" w:rsidRPr="00F34EF2">
        <w:rPr>
          <w:rFonts w:cs="Arial"/>
          <w:lang w:val="es-ES"/>
        </w:rPr>
        <w:t xml:space="preserve"> </w:t>
      </w:r>
      <w:r w:rsidR="00F34EF2" w:rsidRPr="00F34EF2">
        <w:rPr>
          <w:rFonts w:cs="Arial"/>
        </w:rPr>
        <w:t xml:space="preserve">(org.). </w:t>
      </w:r>
      <w:r w:rsidR="00F34EF2" w:rsidRPr="00F34EF2">
        <w:rPr>
          <w:rFonts w:cs="Arial"/>
          <w:b/>
          <w:bCs/>
        </w:rPr>
        <w:t>Geoinformação em urbanismo: cidade real x cidade virtual</w:t>
      </w:r>
      <w:r w:rsidR="00F34EF2" w:rsidRPr="00F34EF2">
        <w:rPr>
          <w:rFonts w:cs="Arial"/>
        </w:rPr>
        <w:t xml:space="preserve">. São Paulo, SP, Brasil: Oficina de Textos, 2007. </w:t>
      </w:r>
    </w:p>
    <w:p w14:paraId="4457EC28" w14:textId="77777777" w:rsidR="00F34EF2" w:rsidRPr="00F34EF2" w:rsidRDefault="00F34EF2" w:rsidP="00F34EF2">
      <w:pPr>
        <w:pStyle w:val="Bibliografia"/>
        <w:rPr>
          <w:rFonts w:cs="Arial"/>
          <w:lang w:val="en-US"/>
        </w:rPr>
      </w:pPr>
      <w:r w:rsidRPr="00F34EF2">
        <w:rPr>
          <w:rFonts w:cs="Arial"/>
        </w:rPr>
        <w:t xml:space="preserve">BUSSAB, W. O.; MORETTIN, P. A. </w:t>
      </w:r>
      <w:r w:rsidRPr="00F34EF2">
        <w:rPr>
          <w:rFonts w:cs="Arial"/>
          <w:b/>
          <w:bCs/>
        </w:rPr>
        <w:t>Estatística Básica</w:t>
      </w:r>
      <w:r w:rsidRPr="00F34EF2">
        <w:rPr>
          <w:rFonts w:cs="Arial"/>
        </w:rPr>
        <w:t xml:space="preserve">. </w:t>
      </w:r>
      <w:r w:rsidRPr="00F34EF2">
        <w:rPr>
          <w:rFonts w:cs="Arial"/>
          <w:lang w:val="en-US"/>
        </w:rPr>
        <w:t>[</w:t>
      </w:r>
      <w:r w:rsidRPr="00F34EF2">
        <w:rPr>
          <w:rFonts w:cs="Arial"/>
          <w:i/>
          <w:iCs/>
          <w:lang w:val="en-US"/>
        </w:rPr>
        <w:t>S. l.</w:t>
      </w:r>
      <w:r w:rsidRPr="00F34EF2">
        <w:rPr>
          <w:rFonts w:cs="Arial"/>
          <w:lang w:val="en-US"/>
        </w:rPr>
        <w:t xml:space="preserve">]: Editora Saraiva, 2021. </w:t>
      </w:r>
    </w:p>
    <w:p w14:paraId="7C0B94BE" w14:textId="27C441CA" w:rsidR="00F34EF2" w:rsidRPr="00F34EF2" w:rsidRDefault="00F34EF2" w:rsidP="00F34EF2">
      <w:pPr>
        <w:pStyle w:val="Bibliografia"/>
        <w:rPr>
          <w:rFonts w:cs="Arial"/>
        </w:rPr>
      </w:pPr>
      <w:r w:rsidRPr="00F34EF2">
        <w:rPr>
          <w:rFonts w:cs="Arial"/>
          <w:lang w:val="en-US"/>
        </w:rPr>
        <w:lastRenderedPageBreak/>
        <w:t xml:space="preserve">BUTLER, H. </w:t>
      </w:r>
      <w:r w:rsidRPr="00F34EF2">
        <w:rPr>
          <w:rFonts w:cs="Arial"/>
          <w:i/>
          <w:iCs/>
          <w:lang w:val="en-US"/>
        </w:rPr>
        <w:t>et al.</w:t>
      </w:r>
      <w:r w:rsidRPr="00F34EF2">
        <w:rPr>
          <w:rFonts w:cs="Arial"/>
          <w:lang w:val="en-US"/>
        </w:rPr>
        <w:t xml:space="preserve"> </w:t>
      </w:r>
      <w:r w:rsidRPr="00F34EF2">
        <w:rPr>
          <w:rFonts w:cs="Arial"/>
          <w:b/>
          <w:bCs/>
          <w:lang w:val="en-US"/>
        </w:rPr>
        <w:t>The GeoJSON Format</w:t>
      </w:r>
      <w:r w:rsidRPr="00F34EF2">
        <w:rPr>
          <w:rFonts w:cs="Arial"/>
          <w:lang w:val="en-US"/>
        </w:rPr>
        <w:t>. [</w:t>
      </w:r>
      <w:r w:rsidRPr="00F34EF2">
        <w:rPr>
          <w:rFonts w:cs="Arial"/>
          <w:i/>
          <w:iCs/>
          <w:lang w:val="en-US"/>
        </w:rPr>
        <w:t>S. l.</w:t>
      </w:r>
      <w:r w:rsidRPr="00F34EF2">
        <w:rPr>
          <w:rFonts w:cs="Arial"/>
          <w:lang w:val="en-US"/>
        </w:rPr>
        <w:t xml:space="preserve">]: IETF, 2016. Request for Comments. </w:t>
      </w:r>
      <w:r w:rsidRPr="00F34EF2">
        <w:rPr>
          <w:rFonts w:cs="Arial"/>
        </w:rPr>
        <w:t>Disponível em: https://datatracker.ietf.org/doc/html/rfc7946.</w:t>
      </w:r>
    </w:p>
    <w:p w14:paraId="63563189" w14:textId="77777777" w:rsidR="00F34EF2" w:rsidRPr="00F34EF2" w:rsidRDefault="00F34EF2" w:rsidP="00F34EF2">
      <w:pPr>
        <w:pStyle w:val="Bibliografia"/>
        <w:rPr>
          <w:rFonts w:cs="Arial"/>
          <w:lang w:val="en-US"/>
        </w:rPr>
      </w:pPr>
      <w:r w:rsidRPr="00F34EF2">
        <w:rPr>
          <w:rFonts w:cs="Arial"/>
        </w:rPr>
        <w:t xml:space="preserve">C. LEMMEN </w:t>
      </w:r>
      <w:r w:rsidRPr="00F34EF2">
        <w:rPr>
          <w:rFonts w:cs="Arial"/>
          <w:i/>
          <w:iCs/>
        </w:rPr>
        <w:t>et al.</w:t>
      </w:r>
      <w:r w:rsidRPr="00F34EF2">
        <w:rPr>
          <w:rFonts w:cs="Arial"/>
        </w:rPr>
        <w:t xml:space="preserve"> </w:t>
      </w:r>
      <w:r w:rsidRPr="00F34EF2">
        <w:rPr>
          <w:rFonts w:cs="Arial"/>
          <w:lang w:val="en-US"/>
        </w:rPr>
        <w:t xml:space="preserve">The land administration domain model. </w:t>
      </w:r>
      <w:r w:rsidRPr="00F34EF2">
        <w:rPr>
          <w:rFonts w:cs="Arial"/>
          <w:b/>
          <w:bCs/>
          <w:lang w:val="en-US"/>
        </w:rPr>
        <w:t>Land Use Policy</w:t>
      </w:r>
      <w:r w:rsidRPr="00F34EF2">
        <w:rPr>
          <w:rFonts w:cs="Arial"/>
          <w:lang w:val="en-US"/>
        </w:rPr>
        <w:t>, [</w:t>
      </w:r>
      <w:r w:rsidRPr="00F34EF2">
        <w:rPr>
          <w:rFonts w:cs="Arial"/>
          <w:i/>
          <w:iCs/>
          <w:lang w:val="en-US"/>
        </w:rPr>
        <w:t>s. l.</w:t>
      </w:r>
      <w:r w:rsidRPr="00F34EF2">
        <w:rPr>
          <w:rFonts w:cs="Arial"/>
          <w:lang w:val="en-US"/>
        </w:rPr>
        <w:t xml:space="preserve">], 2015. </w:t>
      </w:r>
    </w:p>
    <w:p w14:paraId="7CB73FFD" w14:textId="77777777" w:rsidR="00F34EF2" w:rsidRPr="00F34EF2" w:rsidRDefault="00F34EF2" w:rsidP="00F34EF2">
      <w:pPr>
        <w:pStyle w:val="Bibliografia"/>
        <w:rPr>
          <w:rFonts w:cs="Arial"/>
        </w:rPr>
      </w:pPr>
      <w:r w:rsidRPr="00F34EF2">
        <w:rPr>
          <w:rFonts w:cs="Arial"/>
        </w:rPr>
        <w:t xml:space="preserve">CARNEIRO, A. F. T. </w:t>
      </w:r>
      <w:r w:rsidRPr="00F34EF2">
        <w:rPr>
          <w:rFonts w:cs="Arial"/>
          <w:b/>
          <w:bCs/>
        </w:rPr>
        <w:t>Cadastro imobiliário e registro de imóveis: a Lei n. 10,267/2001, Decreto n. 4,449/2002 e atos normativos do INCRA</w:t>
      </w:r>
      <w:r w:rsidRPr="00F34EF2">
        <w:rPr>
          <w:rFonts w:cs="Arial"/>
        </w:rPr>
        <w:t xml:space="preserve">. São Paulo, SP, Porto Alegre: Instituto de Registro Imobiliário do Brasil ; S.A. Fabris Editor, 2003. </w:t>
      </w:r>
    </w:p>
    <w:p w14:paraId="1D1ECA58" w14:textId="77777777" w:rsidR="00F34EF2" w:rsidRPr="00F34EF2" w:rsidRDefault="00F34EF2" w:rsidP="00F34EF2">
      <w:pPr>
        <w:pStyle w:val="Bibliografia"/>
        <w:rPr>
          <w:rFonts w:cs="Arial"/>
        </w:rPr>
      </w:pPr>
      <w:r w:rsidRPr="00F34EF2">
        <w:rPr>
          <w:rFonts w:cs="Arial"/>
        </w:rPr>
        <w:t xml:space="preserve">CNEFE. , 2025. Disponível em: https://www.ibge.gov.br/estatisticas/downloads-estatisticas.html?caminho=Cadastro_Nacional_de_Enderecos_para_Fins_Estatisticos/Censo_Demografico_2022/Arquivos_CNEFE/CSV/Municipio. </w:t>
      </w:r>
    </w:p>
    <w:p w14:paraId="41454824" w14:textId="77777777" w:rsidR="00F34EF2" w:rsidRPr="00F34EF2" w:rsidRDefault="00F34EF2" w:rsidP="00F34EF2">
      <w:pPr>
        <w:pStyle w:val="Bibliografia"/>
        <w:rPr>
          <w:rFonts w:cs="Arial"/>
        </w:rPr>
      </w:pPr>
      <w:r w:rsidRPr="00F34EF2">
        <w:rPr>
          <w:rFonts w:cs="Arial"/>
        </w:rPr>
        <w:t>CÓDIGOS DOS MUNICÍPIOS | IBGE. [</w:t>
      </w:r>
      <w:r w:rsidRPr="00F34EF2">
        <w:rPr>
          <w:rFonts w:cs="Arial"/>
          <w:i/>
          <w:iCs/>
        </w:rPr>
        <w:t>S. l.</w:t>
      </w:r>
      <w:r w:rsidRPr="00F34EF2">
        <w:rPr>
          <w:rFonts w:cs="Arial"/>
        </w:rPr>
        <w:t xml:space="preserve">], 2025. Disponível em: https://www.ibge.gov.br/explica/codigos-dos-municipios.php. Acesso em: 17 nov. 2025. </w:t>
      </w:r>
    </w:p>
    <w:p w14:paraId="19ED736F" w14:textId="77777777" w:rsidR="00F34EF2" w:rsidRPr="00F34EF2" w:rsidRDefault="00F34EF2" w:rsidP="00F34EF2">
      <w:pPr>
        <w:pStyle w:val="Bibliografia"/>
        <w:rPr>
          <w:rFonts w:cs="Arial"/>
        </w:rPr>
      </w:pPr>
      <w:r w:rsidRPr="00F34EF2">
        <w:rPr>
          <w:rFonts w:cs="Arial"/>
        </w:rPr>
        <w:t xml:space="preserve">CUNHA, E. </w:t>
      </w:r>
      <w:r w:rsidRPr="00F34EF2">
        <w:rPr>
          <w:rFonts w:cs="Arial"/>
          <w:i/>
          <w:iCs/>
        </w:rPr>
        <w:t>et al.</w:t>
      </w:r>
      <w:r w:rsidRPr="00F34EF2">
        <w:rPr>
          <w:rFonts w:cs="Arial"/>
        </w:rPr>
        <w:t xml:space="preserve"> O cadastro urbano no Brasil: histórico e evolução. </w:t>
      </w:r>
      <w:r w:rsidRPr="00F34EF2">
        <w:rPr>
          <w:rFonts w:cs="Arial"/>
          <w:b/>
          <w:bCs/>
        </w:rPr>
        <w:t>Revista de Geografia e Ordenamento do Território</w:t>
      </w:r>
      <w:r w:rsidRPr="00F34EF2">
        <w:rPr>
          <w:rFonts w:cs="Arial"/>
        </w:rPr>
        <w:t>, [</w:t>
      </w:r>
      <w:r w:rsidRPr="00F34EF2">
        <w:rPr>
          <w:rFonts w:cs="Arial"/>
          <w:i/>
          <w:iCs/>
        </w:rPr>
        <w:t>s. l.</w:t>
      </w:r>
      <w:r w:rsidRPr="00F34EF2">
        <w:rPr>
          <w:rFonts w:cs="Arial"/>
        </w:rPr>
        <w:t xml:space="preserve">], v. 0, n. 17, p. 55–74, 2019. </w:t>
      </w:r>
    </w:p>
    <w:p w14:paraId="45722172" w14:textId="77777777" w:rsidR="00F34EF2" w:rsidRPr="00F34EF2" w:rsidRDefault="00F34EF2" w:rsidP="00F34EF2">
      <w:pPr>
        <w:pStyle w:val="Bibliografia"/>
        <w:rPr>
          <w:rFonts w:cs="Arial"/>
          <w:lang w:val="en-US"/>
        </w:rPr>
      </w:pPr>
      <w:r w:rsidRPr="00F34EF2">
        <w:rPr>
          <w:rFonts w:cs="Arial"/>
        </w:rPr>
        <w:t xml:space="preserve">DATE, C. J. </w:t>
      </w:r>
      <w:r w:rsidRPr="00F34EF2">
        <w:rPr>
          <w:rFonts w:cs="Arial"/>
          <w:b/>
          <w:bCs/>
        </w:rPr>
        <w:t>Introdução a Sistemas De Banco De Dados-Tra.8 Ed..</w:t>
      </w:r>
      <w:r w:rsidRPr="00F34EF2">
        <w:rPr>
          <w:rFonts w:cs="Arial"/>
        </w:rPr>
        <w:t xml:space="preserve"> </w:t>
      </w:r>
      <w:r w:rsidRPr="00F34EF2">
        <w:rPr>
          <w:rFonts w:cs="Arial"/>
          <w:lang w:val="en-US"/>
        </w:rPr>
        <w:t>[</w:t>
      </w:r>
      <w:r w:rsidRPr="00F34EF2">
        <w:rPr>
          <w:rFonts w:cs="Arial"/>
          <w:i/>
          <w:iCs/>
          <w:lang w:val="en-US"/>
        </w:rPr>
        <w:t>S. l.</w:t>
      </w:r>
      <w:r w:rsidRPr="00F34EF2">
        <w:rPr>
          <w:rFonts w:cs="Arial"/>
          <w:lang w:val="en-US"/>
        </w:rPr>
        <w:t xml:space="preserve">]: Elsevier, 2004. </w:t>
      </w:r>
    </w:p>
    <w:p w14:paraId="4679EE20" w14:textId="77777777" w:rsidR="00F34EF2" w:rsidRPr="00F34EF2" w:rsidRDefault="00F34EF2" w:rsidP="00F34EF2">
      <w:pPr>
        <w:pStyle w:val="Bibliografia"/>
        <w:rPr>
          <w:rFonts w:cs="Arial"/>
          <w:lang w:val="en-US"/>
        </w:rPr>
      </w:pPr>
      <w:r w:rsidRPr="00F34EF2">
        <w:rPr>
          <w:rFonts w:cs="Arial"/>
          <w:lang w:val="en-US"/>
        </w:rPr>
        <w:t xml:space="preserve">DOWNLOADS | IBGE. </w:t>
      </w:r>
      <w:r w:rsidRPr="00F34EF2">
        <w:rPr>
          <w:rFonts w:cs="Arial"/>
        </w:rPr>
        <w:t>[</w:t>
      </w:r>
      <w:r w:rsidRPr="00F34EF2">
        <w:rPr>
          <w:rFonts w:cs="Arial"/>
          <w:i/>
          <w:iCs/>
        </w:rPr>
        <w:t>S. l.</w:t>
      </w:r>
      <w:r w:rsidRPr="00F34EF2">
        <w:rPr>
          <w:rFonts w:cs="Arial"/>
        </w:rPr>
        <w:t xml:space="preserve">], 2025. Disponível em: https://ftp.ibge.gov.br/Perfil_Municipios/2019/Base_de_Dados/. </w:t>
      </w:r>
      <w:proofErr w:type="spellStart"/>
      <w:r w:rsidRPr="00F34EF2">
        <w:rPr>
          <w:rFonts w:cs="Arial"/>
          <w:lang w:val="en-US"/>
        </w:rPr>
        <w:t>Acesso</w:t>
      </w:r>
      <w:proofErr w:type="spellEnd"/>
      <w:r w:rsidRPr="00F34EF2">
        <w:rPr>
          <w:rFonts w:cs="Arial"/>
          <w:lang w:val="en-US"/>
        </w:rPr>
        <w:t xml:space="preserve"> </w:t>
      </w:r>
      <w:proofErr w:type="spellStart"/>
      <w:r w:rsidRPr="00F34EF2">
        <w:rPr>
          <w:rFonts w:cs="Arial"/>
          <w:lang w:val="en-US"/>
        </w:rPr>
        <w:t>em</w:t>
      </w:r>
      <w:proofErr w:type="spellEnd"/>
      <w:r w:rsidRPr="00F34EF2">
        <w:rPr>
          <w:rFonts w:cs="Arial"/>
          <w:lang w:val="en-US"/>
        </w:rPr>
        <w:t xml:space="preserve">: 19 </w:t>
      </w:r>
      <w:proofErr w:type="spellStart"/>
      <w:r w:rsidRPr="00F34EF2">
        <w:rPr>
          <w:rFonts w:cs="Arial"/>
          <w:lang w:val="en-US"/>
        </w:rPr>
        <w:t>jul.</w:t>
      </w:r>
      <w:proofErr w:type="spellEnd"/>
      <w:r w:rsidRPr="00F34EF2">
        <w:rPr>
          <w:rFonts w:cs="Arial"/>
          <w:lang w:val="en-US"/>
        </w:rPr>
        <w:t xml:space="preserve"> 2025. </w:t>
      </w:r>
    </w:p>
    <w:p w14:paraId="4EB1280D" w14:textId="77777777" w:rsidR="00F34EF2" w:rsidRPr="00F34EF2" w:rsidRDefault="00F34EF2" w:rsidP="00F34EF2">
      <w:pPr>
        <w:pStyle w:val="Bibliografia"/>
        <w:rPr>
          <w:rFonts w:cs="Arial"/>
          <w:lang w:val="en-US"/>
        </w:rPr>
      </w:pPr>
      <w:r w:rsidRPr="00F34EF2">
        <w:rPr>
          <w:rFonts w:cs="Arial"/>
          <w:lang w:val="en-US"/>
        </w:rPr>
        <w:t xml:space="preserve">ENEMARK, S.; MCLAREN, R.; LEMMEN, C. Fit-for-Purpose Land Administration—Providing Secure Land Rights at Scale. </w:t>
      </w:r>
      <w:r w:rsidRPr="00F34EF2">
        <w:rPr>
          <w:rFonts w:cs="Arial"/>
          <w:b/>
          <w:bCs/>
          <w:lang w:val="en-US"/>
        </w:rPr>
        <w:t>Land</w:t>
      </w:r>
      <w:r w:rsidRPr="00F34EF2">
        <w:rPr>
          <w:rFonts w:cs="Arial"/>
          <w:lang w:val="en-US"/>
        </w:rPr>
        <w:t>, [</w:t>
      </w:r>
      <w:r w:rsidRPr="00F34EF2">
        <w:rPr>
          <w:rFonts w:cs="Arial"/>
          <w:i/>
          <w:iCs/>
          <w:lang w:val="en-US"/>
        </w:rPr>
        <w:t>s. l.</w:t>
      </w:r>
      <w:r w:rsidRPr="00F34EF2">
        <w:rPr>
          <w:rFonts w:cs="Arial"/>
          <w:lang w:val="en-US"/>
        </w:rPr>
        <w:t xml:space="preserve">], v. 10, n. 9, p. 972, 2021. </w:t>
      </w:r>
    </w:p>
    <w:p w14:paraId="7D5A602C" w14:textId="77777777" w:rsidR="00F34EF2" w:rsidRPr="00F34EF2" w:rsidRDefault="00F34EF2" w:rsidP="00F34EF2">
      <w:pPr>
        <w:pStyle w:val="Bibliografia"/>
        <w:rPr>
          <w:rFonts w:cs="Arial"/>
          <w:lang w:val="en-US"/>
        </w:rPr>
      </w:pPr>
      <w:r w:rsidRPr="00F34EF2">
        <w:rPr>
          <w:rFonts w:cs="Arial"/>
          <w:lang w:val="en-US"/>
        </w:rPr>
        <w:t xml:space="preserve">FIELDING, R. T. </w:t>
      </w:r>
      <w:r w:rsidRPr="00F34EF2">
        <w:rPr>
          <w:rFonts w:cs="Arial"/>
          <w:b/>
          <w:bCs/>
          <w:lang w:val="en-US"/>
        </w:rPr>
        <w:t>Architectural styles and the design of network-based software architectures</w:t>
      </w:r>
      <w:r w:rsidRPr="00F34EF2">
        <w:rPr>
          <w:rFonts w:cs="Arial"/>
          <w:lang w:val="en-US"/>
        </w:rPr>
        <w:t>. [</w:t>
      </w:r>
      <w:r w:rsidRPr="00F34EF2">
        <w:rPr>
          <w:rFonts w:cs="Arial"/>
          <w:i/>
          <w:iCs/>
          <w:lang w:val="en-US"/>
        </w:rPr>
        <w:t>S. l.</w:t>
      </w:r>
      <w:r w:rsidRPr="00F34EF2">
        <w:rPr>
          <w:rFonts w:cs="Arial"/>
          <w:lang w:val="en-US"/>
        </w:rPr>
        <w:t xml:space="preserve">]: University of California, Irvine, 2000. </w:t>
      </w:r>
    </w:p>
    <w:p w14:paraId="0F2875F1" w14:textId="77777777" w:rsidR="00F34EF2" w:rsidRPr="00F34EF2" w:rsidRDefault="00F34EF2" w:rsidP="00F34EF2">
      <w:pPr>
        <w:pStyle w:val="Bibliografia"/>
        <w:rPr>
          <w:rFonts w:cs="Arial"/>
        </w:rPr>
      </w:pPr>
      <w:r w:rsidRPr="00F34EF2">
        <w:rPr>
          <w:rFonts w:cs="Arial"/>
          <w:lang w:val="en-US"/>
        </w:rPr>
        <w:t>JSON API DE PESQUISA PERSONALIZADA | PROGRAMMABLE SEARCH ENGINE. [</w:t>
      </w:r>
      <w:r w:rsidRPr="00F34EF2">
        <w:rPr>
          <w:rFonts w:cs="Arial"/>
          <w:i/>
          <w:iCs/>
          <w:lang w:val="en-US"/>
        </w:rPr>
        <w:t>S. l.</w:t>
      </w:r>
      <w:r w:rsidRPr="00F34EF2">
        <w:rPr>
          <w:rFonts w:cs="Arial"/>
          <w:lang w:val="en-US"/>
        </w:rPr>
        <w:t>], [</w:t>
      </w:r>
      <w:r w:rsidRPr="00F34EF2">
        <w:rPr>
          <w:rFonts w:cs="Arial"/>
          <w:i/>
          <w:iCs/>
          <w:lang w:val="en-US"/>
        </w:rPr>
        <w:t>s. d.</w:t>
      </w:r>
      <w:r w:rsidRPr="00F34EF2">
        <w:rPr>
          <w:rFonts w:cs="Arial"/>
          <w:lang w:val="en-US"/>
        </w:rPr>
        <w:t xml:space="preserve">]. </w:t>
      </w:r>
      <w:proofErr w:type="spellStart"/>
      <w:r w:rsidRPr="00F34EF2">
        <w:rPr>
          <w:rFonts w:cs="Arial"/>
          <w:lang w:val="en-US"/>
        </w:rPr>
        <w:t>Disponível</w:t>
      </w:r>
      <w:proofErr w:type="spellEnd"/>
      <w:r w:rsidRPr="00F34EF2">
        <w:rPr>
          <w:rFonts w:cs="Arial"/>
          <w:lang w:val="en-US"/>
        </w:rPr>
        <w:t xml:space="preserve"> </w:t>
      </w:r>
      <w:proofErr w:type="spellStart"/>
      <w:r w:rsidRPr="00F34EF2">
        <w:rPr>
          <w:rFonts w:cs="Arial"/>
          <w:lang w:val="en-US"/>
        </w:rPr>
        <w:t>em</w:t>
      </w:r>
      <w:proofErr w:type="spellEnd"/>
      <w:r w:rsidRPr="00F34EF2">
        <w:rPr>
          <w:rFonts w:cs="Arial"/>
          <w:lang w:val="en-US"/>
        </w:rPr>
        <w:t xml:space="preserve">: https://developers.google.com/custom-search/v1/overview?hl=pt-br. </w:t>
      </w:r>
      <w:r w:rsidRPr="00F34EF2">
        <w:rPr>
          <w:rFonts w:cs="Arial"/>
        </w:rPr>
        <w:t xml:space="preserve">Acesso em: 27 dez. 2025. </w:t>
      </w:r>
    </w:p>
    <w:p w14:paraId="1E415F11" w14:textId="77777777" w:rsidR="00F34EF2" w:rsidRPr="00F34EF2" w:rsidRDefault="00F34EF2" w:rsidP="00F34EF2">
      <w:pPr>
        <w:pStyle w:val="Bibliografia"/>
        <w:rPr>
          <w:rFonts w:cs="Arial"/>
        </w:rPr>
      </w:pPr>
      <w:r w:rsidRPr="00F34EF2">
        <w:rPr>
          <w:rFonts w:cs="Arial"/>
        </w:rPr>
        <w:t xml:space="preserve">IBGE. </w:t>
      </w:r>
      <w:r w:rsidRPr="00F34EF2">
        <w:rPr>
          <w:rFonts w:cs="Arial"/>
          <w:b/>
          <w:bCs/>
        </w:rPr>
        <w:t>Cadastro Nacional de Endereços para Fins Estatísticos | IBGE</w:t>
      </w:r>
      <w:r w:rsidRPr="00F34EF2">
        <w:rPr>
          <w:rFonts w:cs="Arial"/>
        </w:rPr>
        <w:t>. [</w:t>
      </w:r>
      <w:r w:rsidRPr="00F34EF2">
        <w:rPr>
          <w:rFonts w:cs="Arial"/>
          <w:i/>
          <w:iCs/>
        </w:rPr>
        <w:t>S. l.</w:t>
      </w:r>
      <w:r w:rsidRPr="00F34EF2">
        <w:rPr>
          <w:rFonts w:cs="Arial"/>
        </w:rPr>
        <w:t xml:space="preserve">], 2025. Disponível em: https://www.ibge.gov.br/estatisticas/sociais/habitacao/38734-cadastro-nacional-de-enderecos-para-fins-estatisticos.html?=&amp;t=o-que-e. Acesso em: 4 jun. 2025. </w:t>
      </w:r>
    </w:p>
    <w:p w14:paraId="4CE8D1B6" w14:textId="77777777" w:rsidR="00F34EF2" w:rsidRPr="00F34EF2" w:rsidRDefault="00F34EF2" w:rsidP="00F34EF2">
      <w:pPr>
        <w:pStyle w:val="Bibliografia"/>
        <w:rPr>
          <w:rFonts w:cs="Arial"/>
        </w:rPr>
      </w:pPr>
      <w:r w:rsidRPr="00F34EF2">
        <w:rPr>
          <w:rFonts w:cs="Arial"/>
        </w:rPr>
        <w:t xml:space="preserve">IBGE. </w:t>
      </w:r>
      <w:r w:rsidRPr="00F34EF2">
        <w:rPr>
          <w:rFonts w:cs="Arial"/>
          <w:b/>
          <w:bCs/>
        </w:rPr>
        <w:t>Censo Demográfico 2022. Coordenadas Geográficas dos Endereços. Nota metodológica n. 01</w:t>
      </w:r>
      <w:r w:rsidRPr="00F34EF2">
        <w:rPr>
          <w:rFonts w:cs="Arial"/>
        </w:rPr>
        <w:t>. [</w:t>
      </w:r>
      <w:r w:rsidRPr="00F34EF2">
        <w:rPr>
          <w:rFonts w:cs="Arial"/>
          <w:i/>
          <w:iCs/>
        </w:rPr>
        <w:t>S. l.</w:t>
      </w:r>
      <w:r w:rsidRPr="00F34EF2">
        <w:rPr>
          <w:rFonts w:cs="Arial"/>
        </w:rPr>
        <w:t>]: [</w:t>
      </w:r>
      <w:r w:rsidRPr="00F34EF2">
        <w:rPr>
          <w:rFonts w:cs="Arial"/>
          <w:i/>
          <w:iCs/>
        </w:rPr>
        <w:t>s. d.</w:t>
      </w:r>
      <w:r w:rsidRPr="00F34EF2">
        <w:rPr>
          <w:rFonts w:cs="Arial"/>
        </w:rPr>
        <w:t xml:space="preserve">], 2024. Disponível em: https://biblioteca.ibge.gov.br/visualizacao/livros/liv102063.pdf. </w:t>
      </w:r>
    </w:p>
    <w:p w14:paraId="1AC21859" w14:textId="77777777" w:rsidR="00F34EF2" w:rsidRPr="00F34EF2" w:rsidRDefault="00F34EF2" w:rsidP="00F34EF2">
      <w:pPr>
        <w:pStyle w:val="Bibliografia"/>
        <w:rPr>
          <w:rFonts w:cs="Arial"/>
        </w:rPr>
      </w:pPr>
      <w:r w:rsidRPr="00F34EF2">
        <w:rPr>
          <w:rFonts w:cs="Arial"/>
        </w:rPr>
        <w:t xml:space="preserve">IBGE. </w:t>
      </w:r>
      <w:r w:rsidRPr="00F34EF2">
        <w:rPr>
          <w:rFonts w:cs="Arial"/>
          <w:b/>
          <w:bCs/>
        </w:rPr>
        <w:t>Manual do Recenseador: Censo Demográfico 2022</w:t>
      </w:r>
      <w:r w:rsidRPr="00F34EF2">
        <w:rPr>
          <w:rFonts w:cs="Arial"/>
        </w:rPr>
        <w:t xml:space="preserve">. Rio de Janeiro: IBGE, 2022. Disponível em: https://censo2022.ibge.gov.br/component/rsfiles/download-file/files.html?path=censo2021%252Fmanuais%252FManual_Recenseador_CD_1_09.pdf. </w:t>
      </w:r>
    </w:p>
    <w:p w14:paraId="232CD105" w14:textId="77777777" w:rsidR="00F34EF2" w:rsidRPr="00F34EF2" w:rsidRDefault="00F34EF2" w:rsidP="00F34EF2">
      <w:pPr>
        <w:pStyle w:val="Bibliografia"/>
        <w:rPr>
          <w:rFonts w:cs="Arial"/>
        </w:rPr>
      </w:pPr>
      <w:r w:rsidRPr="00F34EF2">
        <w:rPr>
          <w:rFonts w:cs="Arial"/>
        </w:rPr>
        <w:lastRenderedPageBreak/>
        <w:t xml:space="preserve">IBGE. </w:t>
      </w:r>
      <w:r w:rsidRPr="00F34EF2">
        <w:rPr>
          <w:rFonts w:cs="Arial"/>
          <w:b/>
          <w:bCs/>
        </w:rPr>
        <w:t>MUNIC 2019</w:t>
      </w:r>
      <w:r w:rsidRPr="00F34EF2">
        <w:rPr>
          <w:rFonts w:cs="Arial"/>
        </w:rPr>
        <w:t>. [</w:t>
      </w:r>
      <w:r w:rsidRPr="00F34EF2">
        <w:rPr>
          <w:rFonts w:cs="Arial"/>
          <w:i/>
          <w:iCs/>
        </w:rPr>
        <w:t>S. l.</w:t>
      </w:r>
      <w:r w:rsidRPr="00F34EF2">
        <w:rPr>
          <w:rFonts w:cs="Arial"/>
        </w:rPr>
        <w:t xml:space="preserve">], 2019. Disponível em: https://ftp.ibge.gov.br/Perfil_Municipios/2019/Base_de_Dados/. Acesso em: 19 jul. 2025. </w:t>
      </w:r>
    </w:p>
    <w:p w14:paraId="095B799F" w14:textId="77777777" w:rsidR="00F34EF2" w:rsidRPr="00F34EF2" w:rsidRDefault="00F34EF2" w:rsidP="00F34EF2">
      <w:pPr>
        <w:pStyle w:val="Bibliografia"/>
        <w:rPr>
          <w:rFonts w:cs="Arial"/>
        </w:rPr>
      </w:pPr>
      <w:r w:rsidRPr="00F34EF2">
        <w:rPr>
          <w:rFonts w:cs="Arial"/>
        </w:rPr>
        <w:t>IN RFB N</w:t>
      </w:r>
      <w:r w:rsidRPr="00F34EF2">
        <w:rPr>
          <w:rFonts w:cs="Arial"/>
          <w:vertAlign w:val="superscript"/>
        </w:rPr>
        <w:t>o</w:t>
      </w:r>
      <w:r w:rsidRPr="00F34EF2">
        <w:rPr>
          <w:rFonts w:cs="Arial"/>
        </w:rPr>
        <w:t xml:space="preserve"> 2030/2021. [</w:t>
      </w:r>
      <w:r w:rsidRPr="00F34EF2">
        <w:rPr>
          <w:rFonts w:cs="Arial"/>
          <w:i/>
          <w:iCs/>
        </w:rPr>
        <w:t>S. l.</w:t>
      </w:r>
      <w:r w:rsidRPr="00F34EF2">
        <w:rPr>
          <w:rFonts w:cs="Arial"/>
        </w:rPr>
        <w:t xml:space="preserve">], 2021. Disponível em: http://normas.receita.fazenda.gov.br/sijut2consulta/link.action?visao=anotado&amp;idAto=118641. Acesso em: 8 dez. 2024. </w:t>
      </w:r>
    </w:p>
    <w:p w14:paraId="15558335" w14:textId="77777777" w:rsidR="00F34EF2" w:rsidRPr="00F34EF2" w:rsidRDefault="00F34EF2" w:rsidP="00F34EF2">
      <w:pPr>
        <w:pStyle w:val="Bibliografia"/>
        <w:rPr>
          <w:rFonts w:cs="Arial"/>
        </w:rPr>
      </w:pPr>
      <w:r w:rsidRPr="00F34EF2">
        <w:rPr>
          <w:rFonts w:cs="Arial"/>
          <w:lang w:val="en-US"/>
        </w:rPr>
        <w:t xml:space="preserve">ISO. </w:t>
      </w:r>
      <w:r w:rsidRPr="00F34EF2">
        <w:rPr>
          <w:rFonts w:cs="Arial"/>
          <w:b/>
          <w:bCs/>
          <w:lang w:val="en-US"/>
        </w:rPr>
        <w:t>ISO 19152:2012(</w:t>
      </w:r>
      <w:proofErr w:type="spellStart"/>
      <w:r w:rsidRPr="00F34EF2">
        <w:rPr>
          <w:rFonts w:cs="Arial"/>
          <w:b/>
          <w:bCs/>
          <w:lang w:val="en-US"/>
        </w:rPr>
        <w:t>en</w:t>
      </w:r>
      <w:proofErr w:type="spellEnd"/>
      <w:r w:rsidRPr="00F34EF2">
        <w:rPr>
          <w:rFonts w:cs="Arial"/>
          <w:b/>
          <w:bCs/>
          <w:lang w:val="en-US"/>
        </w:rPr>
        <w:t>), Geographic information — Land Administration Domain Model (LADM)</w:t>
      </w:r>
      <w:r w:rsidRPr="00F34EF2">
        <w:rPr>
          <w:rFonts w:cs="Arial"/>
          <w:lang w:val="en-US"/>
        </w:rPr>
        <w:t xml:space="preserve">. </w:t>
      </w:r>
      <w:r w:rsidRPr="00F34EF2">
        <w:rPr>
          <w:rFonts w:cs="Arial"/>
        </w:rPr>
        <w:t>[</w:t>
      </w:r>
      <w:r w:rsidRPr="00F34EF2">
        <w:rPr>
          <w:rFonts w:cs="Arial"/>
          <w:i/>
          <w:iCs/>
        </w:rPr>
        <w:t>S. l.</w:t>
      </w:r>
      <w:r w:rsidRPr="00F34EF2">
        <w:rPr>
          <w:rFonts w:cs="Arial"/>
        </w:rPr>
        <w:t xml:space="preserve">], 2012. Disponível em: https://www.iso.org/obp/ui/en/#iso:std:iso:19152:ed-1:v1:en. Acesso em: 6 dez. 2024. </w:t>
      </w:r>
    </w:p>
    <w:p w14:paraId="0C9755CF" w14:textId="77777777" w:rsidR="00F34EF2" w:rsidRPr="00F34EF2" w:rsidRDefault="00F34EF2" w:rsidP="00F34EF2">
      <w:pPr>
        <w:pStyle w:val="Bibliografia"/>
        <w:rPr>
          <w:rFonts w:cs="Arial"/>
          <w:lang w:val="en-US"/>
        </w:rPr>
      </w:pPr>
      <w:r w:rsidRPr="00F34EF2">
        <w:rPr>
          <w:rFonts w:cs="Arial"/>
        </w:rPr>
        <w:t>JAVASCRIPT | MDN. [</w:t>
      </w:r>
      <w:r w:rsidRPr="00F34EF2">
        <w:rPr>
          <w:rFonts w:cs="Arial"/>
          <w:i/>
          <w:iCs/>
        </w:rPr>
        <w:t>S. l.</w:t>
      </w:r>
      <w:r w:rsidRPr="00F34EF2">
        <w:rPr>
          <w:rFonts w:cs="Arial"/>
        </w:rPr>
        <w:t xml:space="preserve">], 2025. Disponível em: https://developer.mozilla.org/pt-BR/docs/Web/JavaScript. </w:t>
      </w:r>
      <w:proofErr w:type="spellStart"/>
      <w:r w:rsidRPr="00F34EF2">
        <w:rPr>
          <w:rFonts w:cs="Arial"/>
          <w:lang w:val="en-US"/>
        </w:rPr>
        <w:t>Acesso</w:t>
      </w:r>
      <w:proofErr w:type="spellEnd"/>
      <w:r w:rsidRPr="00F34EF2">
        <w:rPr>
          <w:rFonts w:cs="Arial"/>
          <w:lang w:val="en-US"/>
        </w:rPr>
        <w:t xml:space="preserve"> </w:t>
      </w:r>
      <w:proofErr w:type="spellStart"/>
      <w:r w:rsidRPr="00F34EF2">
        <w:rPr>
          <w:rFonts w:cs="Arial"/>
          <w:lang w:val="en-US"/>
        </w:rPr>
        <w:t>em</w:t>
      </w:r>
      <w:proofErr w:type="spellEnd"/>
      <w:r w:rsidRPr="00F34EF2">
        <w:rPr>
          <w:rFonts w:cs="Arial"/>
          <w:lang w:val="en-US"/>
        </w:rPr>
        <w:t xml:space="preserve">: 10 ago. 2025. </w:t>
      </w:r>
    </w:p>
    <w:p w14:paraId="24C3999A" w14:textId="77777777" w:rsidR="00F34EF2" w:rsidRPr="00F34EF2" w:rsidRDefault="00F34EF2" w:rsidP="00F34EF2">
      <w:pPr>
        <w:pStyle w:val="Bibliografia"/>
        <w:rPr>
          <w:rFonts w:cs="Arial"/>
          <w:lang w:val="en-US"/>
        </w:rPr>
      </w:pPr>
      <w:r w:rsidRPr="00F34EF2">
        <w:rPr>
          <w:rFonts w:cs="Arial"/>
          <w:lang w:val="en-US"/>
        </w:rPr>
        <w:t xml:space="preserve">KOEVA, M. </w:t>
      </w:r>
      <w:r w:rsidRPr="00F34EF2">
        <w:rPr>
          <w:rFonts w:cs="Arial"/>
          <w:i/>
          <w:iCs/>
          <w:lang w:val="en-US"/>
        </w:rPr>
        <w:t>et al.</w:t>
      </w:r>
      <w:r w:rsidRPr="00F34EF2">
        <w:rPr>
          <w:rFonts w:cs="Arial"/>
          <w:lang w:val="en-US"/>
        </w:rPr>
        <w:t xml:space="preserve"> Geospatial Tool and </w:t>
      </w:r>
      <w:proofErr w:type="spellStart"/>
      <w:r w:rsidRPr="00F34EF2">
        <w:rPr>
          <w:rFonts w:cs="Arial"/>
          <w:lang w:val="en-US"/>
        </w:rPr>
        <w:t>Geocloud</w:t>
      </w:r>
      <w:proofErr w:type="spellEnd"/>
      <w:r w:rsidRPr="00F34EF2">
        <w:rPr>
          <w:rFonts w:cs="Arial"/>
          <w:lang w:val="en-US"/>
        </w:rPr>
        <w:t xml:space="preserve"> Platform Innovations: A Fit-for-Purpose Land Administration Assessment. </w:t>
      </w:r>
      <w:r w:rsidRPr="00F34EF2">
        <w:rPr>
          <w:rFonts w:cs="Arial"/>
          <w:b/>
          <w:bCs/>
          <w:lang w:val="en-US"/>
        </w:rPr>
        <w:t>Land</w:t>
      </w:r>
      <w:r w:rsidRPr="00F34EF2">
        <w:rPr>
          <w:rFonts w:cs="Arial"/>
          <w:lang w:val="en-US"/>
        </w:rPr>
        <w:t>, [</w:t>
      </w:r>
      <w:r w:rsidRPr="00F34EF2">
        <w:rPr>
          <w:rFonts w:cs="Arial"/>
          <w:i/>
          <w:iCs/>
          <w:lang w:val="en-US"/>
        </w:rPr>
        <w:t>s. l.</w:t>
      </w:r>
      <w:r w:rsidRPr="00F34EF2">
        <w:rPr>
          <w:rFonts w:cs="Arial"/>
          <w:lang w:val="en-US"/>
        </w:rPr>
        <w:t xml:space="preserve">], v. 10, n. 6, p. 557, 2021. </w:t>
      </w:r>
    </w:p>
    <w:p w14:paraId="7EE873A5" w14:textId="77777777" w:rsidR="00F34EF2" w:rsidRPr="00F34EF2" w:rsidRDefault="00F34EF2" w:rsidP="00F34EF2">
      <w:pPr>
        <w:pStyle w:val="Bibliografia"/>
        <w:rPr>
          <w:rFonts w:cs="Arial"/>
        </w:rPr>
      </w:pPr>
      <w:r w:rsidRPr="00F34EF2">
        <w:rPr>
          <w:rFonts w:cs="Arial"/>
        </w:rPr>
        <w:t>LCP 214. [</w:t>
      </w:r>
      <w:r w:rsidRPr="00F34EF2">
        <w:rPr>
          <w:rFonts w:cs="Arial"/>
          <w:i/>
          <w:iCs/>
        </w:rPr>
        <w:t>S. l.</w:t>
      </w:r>
      <w:r w:rsidRPr="00F34EF2">
        <w:rPr>
          <w:rFonts w:cs="Arial"/>
        </w:rPr>
        <w:t xml:space="preserve">], 2025. Disponível em: https://www.planalto.gov.br/ccivil_03/leis/lcp/lcp214.htm. Acesso em: 26 dez. 2025. </w:t>
      </w:r>
    </w:p>
    <w:p w14:paraId="36A984D1" w14:textId="77777777" w:rsidR="00F34EF2" w:rsidRPr="00F34EF2" w:rsidRDefault="00F34EF2" w:rsidP="00F34EF2">
      <w:pPr>
        <w:pStyle w:val="Bibliografia"/>
        <w:rPr>
          <w:rFonts w:cs="Arial"/>
        </w:rPr>
      </w:pPr>
      <w:r w:rsidRPr="00F34EF2">
        <w:rPr>
          <w:rFonts w:cs="Arial"/>
          <w:lang w:val="en-US"/>
        </w:rPr>
        <w:t xml:space="preserve">LEAFLET - A JAVASCRIPT LIBRARY FOR INTERACTIVE MAPS. </w:t>
      </w:r>
      <w:r w:rsidRPr="00F34EF2">
        <w:rPr>
          <w:rFonts w:cs="Arial"/>
        </w:rPr>
        <w:t>[</w:t>
      </w:r>
      <w:r w:rsidRPr="00F34EF2">
        <w:rPr>
          <w:rFonts w:cs="Arial"/>
          <w:i/>
          <w:iCs/>
        </w:rPr>
        <w:t>S. l.</w:t>
      </w:r>
      <w:r w:rsidRPr="00F34EF2">
        <w:rPr>
          <w:rFonts w:cs="Arial"/>
        </w:rPr>
        <w:t xml:space="preserve">], 2025. Disponível em: https://leafletjs.com/. Acesso em: 10 ago. 2025. </w:t>
      </w:r>
    </w:p>
    <w:p w14:paraId="205913C7" w14:textId="77777777" w:rsidR="00F34EF2" w:rsidRPr="00F34EF2" w:rsidRDefault="00F34EF2" w:rsidP="00F34EF2">
      <w:pPr>
        <w:pStyle w:val="Bibliografia"/>
        <w:rPr>
          <w:rFonts w:cs="Arial"/>
        </w:rPr>
      </w:pPr>
      <w:r w:rsidRPr="00F34EF2">
        <w:rPr>
          <w:rFonts w:cs="Arial"/>
        </w:rPr>
        <w:t>LGPD - LEI N</w:t>
      </w:r>
      <w:r w:rsidRPr="00F34EF2">
        <w:rPr>
          <w:rFonts w:cs="Arial"/>
          <w:vertAlign w:val="superscript"/>
        </w:rPr>
        <w:t>o</w:t>
      </w:r>
      <w:r w:rsidRPr="00F34EF2">
        <w:rPr>
          <w:rFonts w:cs="Arial"/>
        </w:rPr>
        <w:t xml:space="preserve"> 13.709/2018. Congresso Nacional - Brasil. 14 ago. 2018. Disponível em: https://www2.camara.leg.br/legin/fed/lei/2018/lei-13709-14-agosto-2018-787077-publicacaooriginal-156212-pl.html. </w:t>
      </w:r>
    </w:p>
    <w:p w14:paraId="14588892" w14:textId="77777777" w:rsidR="00F34EF2" w:rsidRPr="00F34EF2" w:rsidRDefault="00F34EF2" w:rsidP="00F34EF2">
      <w:pPr>
        <w:pStyle w:val="Bibliografia"/>
        <w:rPr>
          <w:rFonts w:cs="Arial"/>
        </w:rPr>
      </w:pPr>
      <w:r w:rsidRPr="00F34EF2">
        <w:rPr>
          <w:rFonts w:cs="Arial"/>
        </w:rPr>
        <w:t xml:space="preserve">MACEDO, D. </w:t>
      </w:r>
      <w:r w:rsidRPr="00F34EF2">
        <w:rPr>
          <w:rFonts w:cs="Arial"/>
          <w:b/>
          <w:bCs/>
        </w:rPr>
        <w:t>Integração do Cadastro Único com Cadastro Nacional de Endereços para Fins Estatístico através da modelagem de um banco de dados espacial</w:t>
      </w:r>
      <w:r w:rsidRPr="00F34EF2">
        <w:rPr>
          <w:rFonts w:cs="Arial"/>
        </w:rPr>
        <w:t>. [</w:t>
      </w:r>
      <w:r w:rsidRPr="00F34EF2">
        <w:rPr>
          <w:rFonts w:cs="Arial"/>
          <w:i/>
          <w:iCs/>
        </w:rPr>
        <w:t>S. l.</w:t>
      </w:r>
      <w:r w:rsidRPr="00F34EF2">
        <w:rPr>
          <w:rFonts w:cs="Arial"/>
        </w:rPr>
        <w:t>]: mds.gov.br, 2023. Disponível em: https://aplicacoes.mds.gov.br/sagi/pesquisas/documentos/relatorio/relatorio_270.pdf. Acesso em: 3 mar. 2025.</w:t>
      </w:r>
    </w:p>
    <w:p w14:paraId="237C0343" w14:textId="77777777" w:rsidR="00F34EF2" w:rsidRPr="00F34EF2" w:rsidRDefault="00F34EF2" w:rsidP="00F34EF2">
      <w:pPr>
        <w:pStyle w:val="Bibliografia"/>
        <w:rPr>
          <w:rFonts w:cs="Arial"/>
          <w:lang w:val="en-US"/>
        </w:rPr>
      </w:pPr>
      <w:r w:rsidRPr="00F34EF2">
        <w:rPr>
          <w:rFonts w:cs="Arial"/>
          <w:lang w:val="en-US"/>
        </w:rPr>
        <w:t xml:space="preserve">MANNING, C. D. </w:t>
      </w:r>
      <w:r w:rsidRPr="00F34EF2">
        <w:rPr>
          <w:rFonts w:cs="Arial"/>
          <w:b/>
          <w:bCs/>
          <w:lang w:val="en-US"/>
        </w:rPr>
        <w:t>Introduction to information retrieval</w:t>
      </w:r>
      <w:r w:rsidRPr="00F34EF2">
        <w:rPr>
          <w:rFonts w:cs="Arial"/>
          <w:lang w:val="en-US"/>
        </w:rPr>
        <w:t xml:space="preserve">. Cambridge: Cambridge university press, 2008. </w:t>
      </w:r>
    </w:p>
    <w:p w14:paraId="6795D9FC" w14:textId="77777777" w:rsidR="00F34EF2" w:rsidRPr="00F34EF2" w:rsidRDefault="00F34EF2" w:rsidP="00F34EF2">
      <w:pPr>
        <w:pStyle w:val="Bibliografia"/>
        <w:rPr>
          <w:rFonts w:cs="Arial"/>
        </w:rPr>
      </w:pPr>
      <w:r w:rsidRPr="00F34EF2">
        <w:rPr>
          <w:rFonts w:cs="Arial"/>
          <w:lang w:val="en-US"/>
        </w:rPr>
        <w:t xml:space="preserve">MYSQL. </w:t>
      </w:r>
      <w:r w:rsidRPr="00F34EF2">
        <w:rPr>
          <w:rFonts w:cs="Arial"/>
        </w:rPr>
        <w:t>[</w:t>
      </w:r>
      <w:r w:rsidRPr="00F34EF2">
        <w:rPr>
          <w:rFonts w:cs="Arial"/>
          <w:i/>
          <w:iCs/>
        </w:rPr>
        <w:t>S. l.</w:t>
      </w:r>
      <w:r w:rsidRPr="00F34EF2">
        <w:rPr>
          <w:rFonts w:cs="Arial"/>
        </w:rPr>
        <w:t xml:space="preserve">], 2025. Disponível em: https://www.mysql.com/. Acesso em: 10 ago. 2025. </w:t>
      </w:r>
    </w:p>
    <w:p w14:paraId="7AD87EAC" w14:textId="77777777" w:rsidR="00F34EF2" w:rsidRPr="00F34EF2" w:rsidRDefault="00F34EF2" w:rsidP="00F34EF2">
      <w:pPr>
        <w:pStyle w:val="Bibliografia"/>
        <w:rPr>
          <w:rFonts w:cs="Arial"/>
        </w:rPr>
      </w:pPr>
      <w:r w:rsidRPr="00F34EF2">
        <w:rPr>
          <w:rFonts w:cs="Arial"/>
        </w:rPr>
        <w:t xml:space="preserve">OLBRICHT, R.; PAULMANN, M. </w:t>
      </w:r>
      <w:r w:rsidRPr="00F34EF2">
        <w:rPr>
          <w:rFonts w:cs="Arial"/>
          <w:b/>
          <w:bCs/>
        </w:rPr>
        <w:t>Overpass API</w:t>
      </w:r>
      <w:r w:rsidRPr="00F34EF2">
        <w:rPr>
          <w:rFonts w:cs="Arial"/>
        </w:rPr>
        <w:t>. [</w:t>
      </w:r>
      <w:r w:rsidRPr="00F34EF2">
        <w:rPr>
          <w:rFonts w:cs="Arial"/>
          <w:i/>
          <w:iCs/>
        </w:rPr>
        <w:t>S. l.</w:t>
      </w:r>
      <w:r w:rsidRPr="00F34EF2">
        <w:rPr>
          <w:rFonts w:cs="Arial"/>
        </w:rPr>
        <w:t>]: FOSS@HFT, 2015. Disponível em: https://av.tib.eu/media/17720. Acesso em: 17 jul. 2025.</w:t>
      </w:r>
    </w:p>
    <w:p w14:paraId="5E807C6D" w14:textId="77777777" w:rsidR="00F34EF2" w:rsidRPr="00F34EF2" w:rsidRDefault="00F34EF2" w:rsidP="00F34EF2">
      <w:pPr>
        <w:pStyle w:val="Bibliografia"/>
        <w:rPr>
          <w:rFonts w:cs="Arial"/>
        </w:rPr>
      </w:pPr>
      <w:r w:rsidRPr="00F34EF2">
        <w:rPr>
          <w:rFonts w:cs="Arial"/>
        </w:rPr>
        <w:t xml:space="preserve">SERPRO. </w:t>
      </w:r>
      <w:proofErr w:type="spellStart"/>
      <w:r w:rsidRPr="00F34EF2">
        <w:rPr>
          <w:rFonts w:cs="Arial"/>
          <w:b/>
          <w:bCs/>
        </w:rPr>
        <w:t>Superciata</w:t>
      </w:r>
      <w:proofErr w:type="spellEnd"/>
      <w:r w:rsidRPr="00F34EF2">
        <w:rPr>
          <w:rFonts w:cs="Arial"/>
          <w:b/>
          <w:bCs/>
        </w:rPr>
        <w:t>/PROJETO CIATA - MANUAL DO CADASTRO IMOBILIÁRIO.pdf</w:t>
      </w:r>
      <w:r w:rsidRPr="00F34EF2">
        <w:rPr>
          <w:rFonts w:cs="Arial"/>
        </w:rPr>
        <w:t>. [</w:t>
      </w:r>
      <w:r w:rsidRPr="00F34EF2">
        <w:rPr>
          <w:rFonts w:cs="Arial"/>
          <w:i/>
          <w:iCs/>
        </w:rPr>
        <w:t>S. l.</w:t>
      </w:r>
      <w:r w:rsidRPr="00F34EF2">
        <w:rPr>
          <w:rFonts w:cs="Arial"/>
        </w:rPr>
        <w:t xml:space="preserve">], 2025. Disponível em: https://superciata.smuu.com.br/docs/ProjetoCiata_ManualCadastroImobiliario_OCR.pdf. Acesso em: 13 nov. 2025. </w:t>
      </w:r>
    </w:p>
    <w:p w14:paraId="023249D4" w14:textId="77777777" w:rsidR="00F34EF2" w:rsidRPr="00F34EF2" w:rsidRDefault="00F34EF2" w:rsidP="00F34EF2">
      <w:pPr>
        <w:pStyle w:val="Bibliografia"/>
        <w:rPr>
          <w:rFonts w:cs="Arial"/>
        </w:rPr>
      </w:pPr>
      <w:r w:rsidRPr="00F34EF2">
        <w:rPr>
          <w:rFonts w:cs="Arial"/>
        </w:rPr>
        <w:t xml:space="preserve">SILVA, E. </w:t>
      </w:r>
      <w:proofErr w:type="spellStart"/>
      <w:r w:rsidRPr="00F34EF2">
        <w:rPr>
          <w:rFonts w:cs="Arial"/>
        </w:rPr>
        <w:t>da</w:t>
      </w:r>
      <w:proofErr w:type="spellEnd"/>
      <w:r w:rsidRPr="00F34EF2">
        <w:rPr>
          <w:rFonts w:cs="Arial"/>
        </w:rPr>
        <w:t xml:space="preserve"> (org.). </w:t>
      </w:r>
      <w:r w:rsidRPr="00F34EF2">
        <w:rPr>
          <w:rFonts w:cs="Arial"/>
          <w:b/>
          <w:bCs/>
        </w:rPr>
        <w:t>Cadastro Territorial Multifinalitário aplicado à gestão municipal</w:t>
      </w:r>
      <w:r w:rsidRPr="00F34EF2">
        <w:rPr>
          <w:rFonts w:cs="Arial"/>
        </w:rPr>
        <w:t xml:space="preserve">. Florianópolis, SC: </w:t>
      </w:r>
      <w:proofErr w:type="spellStart"/>
      <w:r w:rsidRPr="00F34EF2">
        <w:rPr>
          <w:rFonts w:cs="Arial"/>
        </w:rPr>
        <w:t>Ufsc</w:t>
      </w:r>
      <w:proofErr w:type="spellEnd"/>
      <w:r w:rsidRPr="00F34EF2">
        <w:rPr>
          <w:rFonts w:cs="Arial"/>
        </w:rPr>
        <w:t xml:space="preserve">, 2023. </w:t>
      </w:r>
    </w:p>
    <w:p w14:paraId="5E46F087" w14:textId="77777777" w:rsidR="00F34EF2" w:rsidRPr="00F34EF2" w:rsidRDefault="00F34EF2" w:rsidP="00F34EF2">
      <w:pPr>
        <w:pStyle w:val="Bibliografia"/>
        <w:rPr>
          <w:rFonts w:cs="Arial"/>
        </w:rPr>
      </w:pPr>
      <w:r w:rsidRPr="00F34EF2">
        <w:rPr>
          <w:rFonts w:cs="Arial"/>
        </w:rPr>
        <w:lastRenderedPageBreak/>
        <w:t xml:space="preserve">SUPERCIATA. </w:t>
      </w:r>
      <w:r w:rsidRPr="00F34EF2">
        <w:rPr>
          <w:rFonts w:cs="Arial"/>
          <w:b/>
          <w:bCs/>
        </w:rPr>
        <w:t>SUPERCIATA - Georreferenciamento Municipal</w:t>
      </w:r>
      <w:r w:rsidRPr="00F34EF2">
        <w:rPr>
          <w:rFonts w:cs="Arial"/>
        </w:rPr>
        <w:t>. [</w:t>
      </w:r>
      <w:r w:rsidRPr="00F34EF2">
        <w:rPr>
          <w:rFonts w:cs="Arial"/>
          <w:i/>
          <w:iCs/>
        </w:rPr>
        <w:t>S. l.</w:t>
      </w:r>
      <w:r w:rsidRPr="00F34EF2">
        <w:rPr>
          <w:rFonts w:cs="Arial"/>
        </w:rPr>
        <w:t xml:space="preserve">], 2025. Aplicação. Disponível em: http://superciata.smuu.com.br/. Acesso em: 28 ago. 2025. </w:t>
      </w:r>
    </w:p>
    <w:p w14:paraId="7385A384" w14:textId="4354E448" w:rsidR="00EC4377" w:rsidRDefault="00E63166" w:rsidP="006D3D4B">
      <w:r>
        <w:fldChar w:fldCharType="end"/>
      </w:r>
    </w:p>
    <w:p w14:paraId="159D08F5" w14:textId="77777777" w:rsidR="00EC4377" w:rsidRDefault="00EC4377">
      <w:r>
        <w:br w:type="page"/>
      </w:r>
    </w:p>
    <w:p w14:paraId="4F9312DD" w14:textId="47BEE833" w:rsidR="0023706F" w:rsidRPr="0023706F" w:rsidRDefault="0023706F" w:rsidP="0023706F">
      <w:pPr>
        <w:jc w:val="center"/>
        <w:rPr>
          <w:b/>
        </w:rPr>
      </w:pPr>
      <w:bookmarkStart w:id="29" w:name="_Toc100214130"/>
      <w:r w:rsidRPr="0023706F">
        <w:rPr>
          <w:b/>
        </w:rPr>
        <w:lastRenderedPageBreak/>
        <w:t xml:space="preserve">ANEXO A – </w:t>
      </w:r>
      <w:bookmarkEnd w:id="29"/>
      <w:r w:rsidR="00F16803">
        <w:rPr>
          <w:b/>
        </w:rPr>
        <w:t xml:space="preserve">AMOSTRA ARQUIVO </w:t>
      </w:r>
      <w:r w:rsidR="005B57D0">
        <w:rPr>
          <w:b/>
        </w:rPr>
        <w:t xml:space="preserve">CSV DO </w:t>
      </w:r>
      <w:r w:rsidR="00F16803">
        <w:rPr>
          <w:b/>
        </w:rPr>
        <w:t>CNEFE</w:t>
      </w:r>
    </w:p>
    <w:p w14:paraId="501E6B45" w14:textId="77777777" w:rsidR="00737577" w:rsidRDefault="00737577" w:rsidP="006D3D4B"/>
    <w:sectPr w:rsidR="00737577" w:rsidSect="00C01A8A">
      <w:headerReference w:type="default" r:id="rId19"/>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Marco Aurélio Barbiero" w:date="2025-12-27T08:25:00Z" w:initials="MB">
    <w:p w14:paraId="5CAD18A5" w14:textId="77777777" w:rsidR="00636BB1" w:rsidRDefault="00636BB1" w:rsidP="00636BB1">
      <w:pPr>
        <w:pStyle w:val="Textodecomentrio"/>
        <w:ind w:firstLine="0"/>
        <w:jc w:val="left"/>
      </w:pPr>
      <w:r>
        <w:rPr>
          <w:rStyle w:val="Refdecomentrio"/>
        </w:rPr>
        <w:annotationRef/>
      </w:r>
      <w:r>
        <w:t>Revisar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CAD18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22DADE" w16cex:dateUtc="2025-12-27T11: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CAD18A5" w16cid:durableId="7622DAD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16831" w14:textId="77777777" w:rsidR="00606905" w:rsidRPr="00B322C5" w:rsidRDefault="00606905" w:rsidP="00362BEC">
      <w:pPr>
        <w:spacing w:line="240" w:lineRule="auto"/>
      </w:pPr>
      <w:r w:rsidRPr="00B322C5">
        <w:separator/>
      </w:r>
    </w:p>
  </w:endnote>
  <w:endnote w:type="continuationSeparator" w:id="0">
    <w:p w14:paraId="354BCDB9" w14:textId="77777777" w:rsidR="00606905" w:rsidRPr="00B322C5" w:rsidRDefault="00606905"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0DDD7" w14:textId="77777777" w:rsidR="00606905" w:rsidRPr="00B322C5" w:rsidRDefault="00606905" w:rsidP="00802B3F">
      <w:pPr>
        <w:spacing w:line="240" w:lineRule="auto"/>
        <w:ind w:firstLine="0"/>
      </w:pPr>
      <w:r w:rsidRPr="00B322C5">
        <w:separator/>
      </w:r>
    </w:p>
  </w:footnote>
  <w:footnote w:type="continuationSeparator" w:id="0">
    <w:p w14:paraId="4C3D0E0D" w14:textId="77777777" w:rsidR="00606905" w:rsidRPr="00B322C5" w:rsidRDefault="00606905" w:rsidP="00362BEC">
      <w:pPr>
        <w:spacing w:line="240" w:lineRule="auto"/>
      </w:pPr>
      <w:r w:rsidRPr="00B322C5">
        <w:continuationSeparator/>
      </w:r>
    </w:p>
  </w:footnote>
  <w:footnote w:id="1">
    <w:p w14:paraId="501D7B6C" w14:textId="54AC2850" w:rsidR="0083427C" w:rsidRDefault="0083427C" w:rsidP="004A3050">
      <w:pPr>
        <w:pStyle w:val="Legenda"/>
      </w:pPr>
      <w:r w:rsidRPr="00047156">
        <w:rPr>
          <w:rStyle w:val="Refdenotaderodap"/>
        </w:rPr>
        <w:footnoteRef/>
      </w:r>
      <w:r>
        <w:t xml:space="preserve"> </w:t>
      </w:r>
      <w:r w:rsidR="00670ECB" w:rsidRPr="00670ECB">
        <w:t xml:space="preserve">O </w:t>
      </w:r>
      <w:r w:rsidR="00670ECB" w:rsidRPr="0075444A">
        <w:rPr>
          <w:i/>
        </w:rPr>
        <w:t xml:space="preserve">Google </w:t>
      </w:r>
      <w:proofErr w:type="spellStart"/>
      <w:r w:rsidR="00670ECB" w:rsidRPr="0075444A">
        <w:rPr>
          <w:i/>
        </w:rPr>
        <w:t>Programmable</w:t>
      </w:r>
      <w:proofErr w:type="spellEnd"/>
      <w:r w:rsidR="00670ECB" w:rsidRPr="0075444A">
        <w:rPr>
          <w:i/>
        </w:rPr>
        <w:t xml:space="preserve"> Search </w:t>
      </w:r>
      <w:proofErr w:type="spellStart"/>
      <w:r w:rsidR="00670ECB" w:rsidRPr="0075444A">
        <w:rPr>
          <w:i/>
        </w:rPr>
        <w:t>Engine</w:t>
      </w:r>
      <w:proofErr w:type="spellEnd"/>
      <w:r w:rsidR="00670ECB" w:rsidRPr="00670ECB">
        <w:t xml:space="preserve"> (</w:t>
      </w:r>
      <w:r w:rsidR="00670ECB" w:rsidRPr="0075444A">
        <w:rPr>
          <w:i/>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DC2067">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rPr>
        <w:t>s. d.</w:t>
      </w:r>
      <w:r w:rsidR="00DC2067" w:rsidRPr="00DC2067">
        <w:rPr>
          <w:rFonts w:cs="Arial"/>
        </w:rPr>
        <w:t>])</w:t>
      </w:r>
      <w:r w:rsidR="00DC2067">
        <w:fldChar w:fldCharType="end"/>
      </w:r>
      <w:r w:rsidR="00670ECB" w:rsidRPr="00670ECB">
        <w:t xml:space="preserve">. </w:t>
      </w:r>
    </w:p>
  </w:footnote>
  <w:footnote w:id="2">
    <w:p w14:paraId="5E00EF63" w14:textId="4D59CF0A" w:rsidR="00FB20ED" w:rsidRDefault="00FB20ED" w:rsidP="004A3050">
      <w:pPr>
        <w:pStyle w:val="Legenda"/>
      </w:pPr>
      <w:r w:rsidRPr="00047156">
        <w:rPr>
          <w:rStyle w:val="Refdenotaderodap"/>
        </w:rPr>
        <w:footnoteRef/>
      </w:r>
      <w:r>
        <w:t xml:space="preserve"> </w:t>
      </w:r>
      <w:r w:rsidRPr="00FB20ED">
        <w:t>API</w:t>
      </w:r>
      <w:r w:rsidR="007D581D">
        <w:t xml:space="preserve"> (</w:t>
      </w:r>
      <w:r w:rsidRPr="007D581D">
        <w:rPr>
          <w:i/>
        </w:rPr>
        <w:t>Application Programming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rPr>
        <w:t>software</w:t>
      </w:r>
      <w:r w:rsidR="00203EBA">
        <w:t xml:space="preserve"> </w:t>
      </w:r>
      <w:r w:rsidR="001A47BF">
        <w:fldChar w:fldCharType="begin"/>
      </w:r>
      <w:r w:rsidR="001A47BF">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750624E4" w14:textId="77777777" w:rsidR="005E632C" w:rsidRDefault="005E632C" w:rsidP="004A3050">
      <w:pPr>
        <w:pStyle w:val="Legenda"/>
      </w:pPr>
      <w:r w:rsidRPr="00047156">
        <w:rPr>
          <w:rStyle w:val="Refdenotaderodap"/>
        </w:rPr>
        <w:footnoteRef/>
      </w:r>
      <w:r>
        <w:t xml:space="preserve"> </w:t>
      </w:r>
      <w:r w:rsidRPr="005C2787">
        <w:t>O formato CSV (</w:t>
      </w:r>
      <w:proofErr w:type="spellStart"/>
      <w:r w:rsidRPr="001769C2">
        <w:rPr>
          <w:i/>
        </w:rPr>
        <w:t>Comma-Separated</w:t>
      </w:r>
      <w:proofErr w:type="spellEnd"/>
      <w:r w:rsidRPr="001769C2">
        <w:rPr>
          <w:i/>
        </w:rPr>
        <w:t xml:space="preserve"> </w:t>
      </w:r>
      <w:proofErr w:type="spellStart"/>
      <w:r w:rsidRPr="001769C2">
        <w:rPr>
          <w:i/>
        </w:rPr>
        <w:t>Values</w:t>
      </w:r>
      <w:proofErr w:type="spellEnd"/>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r>
        <w:t xml:space="preserve"> </w:t>
      </w:r>
      <w:r w:rsidRPr="003F0077">
        <w:rPr>
          <w:rFonts w:cs="Arial"/>
        </w:rPr>
        <w:t>(opendatahandbook.org, [</w:t>
      </w:r>
      <w:r w:rsidRPr="003F0077">
        <w:rPr>
          <w:rFonts w:cs="Arial"/>
          <w:i/>
        </w:rPr>
        <w:t>s. d.</w:t>
      </w:r>
      <w:r w:rsidRPr="003F0077">
        <w:rPr>
          <w:rFonts w:cs="Arial"/>
        </w:rPr>
        <w:t>])</w:t>
      </w:r>
      <w:r w:rsidRPr="005C2787">
        <w:t>.</w:t>
      </w:r>
    </w:p>
  </w:footnote>
  <w:footnote w:id="4">
    <w:p w14:paraId="55CE4C4F" w14:textId="5B75C931" w:rsidR="00616F67" w:rsidRDefault="00616F67">
      <w:pPr>
        <w:pStyle w:val="Textodenotaderodap"/>
      </w:pPr>
      <w:r>
        <w:rPr>
          <w:rStyle w:val="Refdenotaderodap"/>
        </w:rPr>
        <w:footnoteRef/>
      </w:r>
      <w:r>
        <w:t xml:space="preserve"> </w:t>
      </w:r>
      <w:proofErr w:type="spellStart"/>
      <w:r w:rsidR="009920B9" w:rsidRPr="009920B9">
        <w:rPr>
          <w:i/>
          <w:iCs/>
        </w:rPr>
        <w:t>Staging</w:t>
      </w:r>
      <w:proofErr w:type="spellEnd"/>
      <w:r w:rsidR="009920B9" w:rsidRPr="009920B9">
        <w:rPr>
          <w:i/>
          <w:iCs/>
        </w:rPr>
        <w:t xml:space="preserve"> Area</w:t>
      </w:r>
      <w:r w:rsidR="009920B9" w:rsidRPr="009920B9">
        <w:t xml:space="preserve">: Área de armazenamento intermediário utilizada em processos de integração de dados (ETL - </w:t>
      </w:r>
      <w:proofErr w:type="spellStart"/>
      <w:r w:rsidR="009920B9" w:rsidRPr="009920B9">
        <w:rPr>
          <w:i/>
          <w:iCs/>
        </w:rPr>
        <w:t>Extract</w:t>
      </w:r>
      <w:proofErr w:type="spellEnd"/>
      <w:r w:rsidR="009920B9" w:rsidRPr="009920B9">
        <w:rPr>
          <w:i/>
          <w:iCs/>
        </w:rPr>
        <w:t xml:space="preserve">, </w:t>
      </w:r>
      <w:proofErr w:type="spellStart"/>
      <w:r w:rsidR="009920B9" w:rsidRPr="009920B9">
        <w:rPr>
          <w:i/>
          <w:iCs/>
        </w:rPr>
        <w:t>Transform</w:t>
      </w:r>
      <w:proofErr w:type="spellEnd"/>
      <w:r w:rsidR="009920B9" w:rsidRPr="009920B9">
        <w:rPr>
          <w:i/>
          <w:iCs/>
        </w:rPr>
        <w:t xml:space="preserve">, </w:t>
      </w:r>
      <w:proofErr w:type="spellStart"/>
      <w:r w:rsidR="009920B9" w:rsidRPr="009920B9">
        <w:rPr>
          <w:i/>
          <w:iCs/>
        </w:rPr>
        <w:t>Load</w:t>
      </w:r>
      <w:proofErr w:type="spellEnd"/>
      <w:r w:rsidR="009920B9" w:rsidRPr="009920B9">
        <w:t>). Sua função é permitir o processamento e a limpeza dos dados brutos em um ambiente controlado, protegendo a integridade da base de dados final e facilitando a auditoria dos dados de origem.</w:t>
      </w:r>
    </w:p>
  </w:footnote>
  <w:footnote w:id="5">
    <w:p w14:paraId="7384E160" w14:textId="732BD802" w:rsidR="00997EF5" w:rsidRDefault="00997EF5">
      <w:pPr>
        <w:pStyle w:val="Textodenotaderodap"/>
      </w:pPr>
      <w:r w:rsidRPr="00047156">
        <w:rPr>
          <w:rStyle w:val="Refdenotaderodap"/>
        </w:rPr>
        <w:footnoteRef/>
      </w:r>
      <w:r>
        <w:t xml:space="preserve"> </w:t>
      </w:r>
      <w:r w:rsidRPr="00997EF5">
        <w:t>Os códigos de todas as consultas SQL usadas pela metodologia estão disponíveis em no sítio https://superciata.smuu.com.br (SuperCIATA, 2025).</w:t>
      </w:r>
    </w:p>
  </w:footnote>
  <w:footnote w:id="6">
    <w:p w14:paraId="10D27B6F" w14:textId="339415E1" w:rsidR="00FC7DBD" w:rsidRDefault="00FC7DBD" w:rsidP="007C4BDA">
      <w:pPr>
        <w:pStyle w:val="Legenda"/>
      </w:pPr>
      <w:r>
        <w:rPr>
          <w:rStyle w:val="Refdenotaderodap"/>
        </w:rPr>
        <w:footnoteRef/>
      </w:r>
      <w:r>
        <w:t xml:space="preserve"> </w:t>
      </w:r>
      <w:r w:rsidR="007C4BDA" w:rsidRPr="007C4BDA">
        <w:t xml:space="preserve">A implementação de funções espaciais em Ambientes de Gerenciamento de Banco de Dados (SGBD) segue, em geral, as especificações da </w:t>
      </w:r>
      <w:r w:rsidR="007C4BDA" w:rsidRPr="007C4BDA">
        <w:rPr>
          <w:i/>
          <w:iCs w:val="0"/>
        </w:rPr>
        <w:t xml:space="preserve">Open </w:t>
      </w:r>
      <w:proofErr w:type="spellStart"/>
      <w:r w:rsidR="007C4BDA" w:rsidRPr="007C4BDA">
        <w:rPr>
          <w:i/>
          <w:iCs w:val="0"/>
        </w:rPr>
        <w:t>Geospatial</w:t>
      </w:r>
      <w:proofErr w:type="spellEnd"/>
      <w:r w:rsidR="007C4BDA" w:rsidRPr="007C4BDA">
        <w:rPr>
          <w:i/>
          <w:iCs w:val="0"/>
        </w:rPr>
        <w:t xml:space="preserve"> Consortium</w:t>
      </w:r>
      <w:r w:rsidR="007C4BDA" w:rsidRPr="007C4BDA">
        <w:t xml:space="preserve"> (OGC). No entanto, a sintaxe operacional e a forma de persistência de objetos geométricos podem variar entre diferentes dialetos SQL (como </w:t>
      </w:r>
      <w:proofErr w:type="spellStart"/>
      <w:r w:rsidR="007C4BDA" w:rsidRPr="007C4BDA">
        <w:t>MariaDB</w:t>
      </w:r>
      <w:proofErr w:type="spellEnd"/>
      <w:r w:rsidR="007C4BDA" w:rsidRPr="007C4BDA">
        <w:t>, PostgreSQL e Oracle), exigindo adaptações no código para assegurar a interoperabilidade e a correta interpretação da geometria pelo motor de banco de dados utilizado.</w:t>
      </w:r>
    </w:p>
  </w:footnote>
  <w:footnote w:id="7">
    <w:p w14:paraId="5C2D0B1D" w14:textId="3652DB8A" w:rsidR="00BF30BB" w:rsidRDefault="00BF30BB" w:rsidP="004A3050">
      <w:pPr>
        <w:pStyle w:val="Legenda"/>
      </w:pPr>
      <w:r>
        <w:rPr>
          <w:rStyle w:val="Refdenotaderodap"/>
        </w:rPr>
        <w:footnoteRef/>
      </w:r>
      <w:r>
        <w:t xml:space="preserve"> </w:t>
      </w:r>
      <w:r w:rsidRPr="00BF30BB">
        <w:t>ASCII (</w:t>
      </w:r>
      <w:r w:rsidRPr="003F09B9">
        <w:rPr>
          <w:i/>
        </w:rPr>
        <w:t xml:space="preserve">American Standard </w:t>
      </w:r>
      <w:proofErr w:type="spellStart"/>
      <w:r w:rsidRPr="003F09B9">
        <w:rPr>
          <w:i/>
        </w:rPr>
        <w:t>Code</w:t>
      </w:r>
      <w:proofErr w:type="spellEnd"/>
      <w:r w:rsidRPr="003F09B9">
        <w:rPr>
          <w:i/>
        </w:rPr>
        <w:t xml:space="preserve"> for </w:t>
      </w:r>
      <w:proofErr w:type="spellStart"/>
      <w:r w:rsidRPr="003F09B9">
        <w:rPr>
          <w:i/>
        </w:rPr>
        <w:t>Information</w:t>
      </w:r>
      <w:proofErr w:type="spellEnd"/>
      <w:r w:rsidRPr="003F09B9">
        <w:rPr>
          <w:i/>
        </w:rPr>
        <w:t xml:space="preserve"> </w:t>
      </w:r>
      <w:proofErr w:type="spellStart"/>
      <w:r w:rsidRPr="003F09B9">
        <w:rPr>
          <w:i/>
        </w:rPr>
        <w:t>Interchange</w:t>
      </w:r>
      <w:proofErr w:type="spellEnd"/>
      <w:r w:rsidRPr="00BF30BB">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t>de</w:t>
      </w:r>
      <w:r w:rsidRPr="00BF30BB">
        <w:t xml:space="preserve"> bancos de dados, eliminando erros de leitura de caracteres especiais.</w:t>
      </w:r>
    </w:p>
  </w:footnote>
  <w:footnote w:id="8">
    <w:p w14:paraId="0F631199" w14:textId="06C3DDB8" w:rsidR="0055648F" w:rsidRDefault="0055648F" w:rsidP="004A3050">
      <w:pPr>
        <w:pStyle w:val="Legenda"/>
      </w:pPr>
      <w:r>
        <w:rPr>
          <w:rStyle w:val="Refdenotaderodap"/>
        </w:rPr>
        <w:footnoteRef/>
      </w:r>
      <w:r>
        <w:t xml:space="preserve"> </w:t>
      </w:r>
      <w:r w:rsidRPr="0055648F">
        <w:t xml:space="preserve">O identificador de </w:t>
      </w:r>
      <w:proofErr w:type="spellStart"/>
      <w:r w:rsidRPr="0055648F">
        <w:t>hash</w:t>
      </w:r>
      <w:proofErr w:type="spellEnd"/>
      <w:r w:rsidRPr="0055648F">
        <w:t xml:space="preserve"> é um código alfanumérico de comprimento fixo gerado a partir de um algoritmo aplicado a uma </w:t>
      </w:r>
      <w:proofErr w:type="spellStart"/>
      <w:r w:rsidRPr="0055648F">
        <w:t>string</w:t>
      </w:r>
      <w:proofErr w:type="spellEnd"/>
      <w:r w:rsidRPr="0055648F">
        <w:t>. Ele é utilizado para padronizar a chave de ligação e otimizar a performance das consultas, garantindo que nomes idênticos gerem sempre o mesmo identificador.</w:t>
      </w:r>
    </w:p>
  </w:footnote>
  <w:footnote w:id="9">
    <w:p w14:paraId="66482635" w14:textId="58FBAC67" w:rsidR="00AB1FA7" w:rsidRDefault="00AB1FA7">
      <w:pPr>
        <w:pStyle w:val="Textodenotaderodap"/>
      </w:pPr>
      <w:r>
        <w:rPr>
          <w:rStyle w:val="Refdenotaderodap"/>
        </w:rPr>
        <w:footnoteRef/>
      </w:r>
      <w:r>
        <w:t xml:space="preserve"> </w:t>
      </w:r>
      <w:r w:rsidR="0009684E" w:rsidRPr="0009684E">
        <w:rPr>
          <w:i/>
          <w:iCs/>
        </w:rPr>
        <w:t>Correspondência biunívoca</w:t>
      </w:r>
      <w:r w:rsidR="0009684E" w:rsidRPr="0009684E">
        <w:t>: Relação matemática (bijeção) em que cada elemento de um conjunto (</w:t>
      </w:r>
      <w:proofErr w:type="spellStart"/>
      <w:r w:rsidR="0009684E" w:rsidRPr="0009684E">
        <w:t>ex</w:t>
      </w:r>
      <w:proofErr w:type="spellEnd"/>
      <w:r w:rsidR="0009684E" w:rsidRPr="0009684E">
        <w:t>: registros do CIATA) corresponde a exatamente um elemento de outro conjunto (</w:t>
      </w:r>
      <w:proofErr w:type="spellStart"/>
      <w:r w:rsidR="0009684E" w:rsidRPr="0009684E">
        <w:t>ex</w:t>
      </w:r>
      <w:proofErr w:type="spellEnd"/>
      <w:r w:rsidR="0009684E" w:rsidRPr="0009684E">
        <w:t>: registros do CNEFE), e vice-versa, sem duplicidades ou omissões.</w:t>
      </w:r>
    </w:p>
  </w:footnote>
  <w:footnote w:id="10">
    <w:p w14:paraId="60847947" w14:textId="146CA02A" w:rsidR="00A73F50" w:rsidRDefault="00A73F50" w:rsidP="004A3050">
      <w:pPr>
        <w:pStyle w:val="Legenda"/>
      </w:pPr>
      <w:r>
        <w:rPr>
          <w:rStyle w:val="Refdenotaderodap"/>
        </w:rPr>
        <w:footnoteRef/>
      </w:r>
      <w:r>
        <w:t xml:space="preserve"> </w:t>
      </w:r>
      <w:r w:rsidRPr="00A73F50">
        <w:rPr>
          <w:i/>
        </w:rPr>
        <w:t>CRC32</w:t>
      </w:r>
      <w:r w:rsidR="00712169">
        <w:rPr>
          <w:i/>
        </w:rPr>
        <w:t xml:space="preserve"> </w:t>
      </w:r>
      <w:r w:rsidR="00712169" w:rsidRPr="00712169">
        <w:rPr>
          <w:i/>
        </w:rPr>
        <w:t>(</w:t>
      </w:r>
      <w:proofErr w:type="spellStart"/>
      <w:r w:rsidR="00712169" w:rsidRPr="00712169">
        <w:rPr>
          <w:i/>
        </w:rPr>
        <w:t>Cyclic</w:t>
      </w:r>
      <w:proofErr w:type="spellEnd"/>
      <w:r w:rsidR="00712169" w:rsidRPr="00712169">
        <w:rPr>
          <w:i/>
        </w:rPr>
        <w:t xml:space="preserve"> </w:t>
      </w:r>
      <w:proofErr w:type="spellStart"/>
      <w:r w:rsidR="00712169" w:rsidRPr="00712169">
        <w:rPr>
          <w:i/>
        </w:rPr>
        <w:t>Redundancy</w:t>
      </w:r>
      <w:proofErr w:type="spellEnd"/>
      <w:r w:rsidR="00712169" w:rsidRPr="00712169">
        <w:rPr>
          <w:i/>
        </w:rPr>
        <w:t xml:space="preserve"> </w:t>
      </w:r>
      <w:proofErr w:type="spellStart"/>
      <w:r w:rsidR="00712169" w:rsidRPr="00712169">
        <w:rPr>
          <w:i/>
        </w:rPr>
        <w:t>Check</w:t>
      </w:r>
      <w:proofErr w:type="spellEnd"/>
      <w:r w:rsidR="00712169" w:rsidRPr="00712169">
        <w:rPr>
          <w:i/>
        </w:rPr>
        <w:t>)</w:t>
      </w:r>
      <w:r w:rsidRPr="00A73F50">
        <w:t xml:space="preserve">: Algoritmo que gera um código numérico de comprimento fixo a partir de uma </w:t>
      </w:r>
      <w:proofErr w:type="spellStart"/>
      <w:r w:rsidRPr="00A73F50">
        <w:t>string</w:t>
      </w:r>
      <w:proofErr w:type="spellEnd"/>
      <w:r w:rsidRPr="00A73F50">
        <w:t>. É utilizado para padronizar identificadores e garantir que nomes de logradouros idênticos resultem sempre no mesmo código de referência para integração de bases.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3"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5"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8"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11"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2"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3" w15:restartNumberingAfterBreak="0">
    <w:nsid w:val="74B8083B"/>
    <w:multiLevelType w:val="multilevel"/>
    <w:tmpl w:val="934C5B28"/>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14"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15"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7"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4"/>
  </w:num>
  <w:num w:numId="2" w16cid:durableId="728268208">
    <w:abstractNumId w:val="14"/>
  </w:num>
  <w:num w:numId="3" w16cid:durableId="745035051">
    <w:abstractNumId w:val="17"/>
  </w:num>
  <w:num w:numId="4" w16cid:durableId="884559754">
    <w:abstractNumId w:val="13"/>
  </w:num>
  <w:num w:numId="5" w16cid:durableId="1135755419">
    <w:abstractNumId w:val="12"/>
  </w:num>
  <w:num w:numId="6" w16cid:durableId="51119641">
    <w:abstractNumId w:val="5"/>
  </w:num>
  <w:num w:numId="7" w16cid:durableId="1702894710">
    <w:abstractNumId w:val="3"/>
  </w:num>
  <w:num w:numId="8" w16cid:durableId="1224217320">
    <w:abstractNumId w:val="9"/>
  </w:num>
  <w:num w:numId="9" w16cid:durableId="1348943219">
    <w:abstractNumId w:val="2"/>
  </w:num>
  <w:num w:numId="10" w16cid:durableId="636839142">
    <w:abstractNumId w:val="10"/>
  </w:num>
  <w:num w:numId="11" w16cid:durableId="761680220">
    <w:abstractNumId w:val="16"/>
  </w:num>
  <w:num w:numId="12" w16cid:durableId="1366835655">
    <w:abstractNumId w:val="8"/>
  </w:num>
  <w:num w:numId="13" w16cid:durableId="2120876695">
    <w:abstractNumId w:val="15"/>
  </w:num>
  <w:num w:numId="14" w16cid:durableId="2007171382">
    <w:abstractNumId w:val="7"/>
  </w:num>
  <w:num w:numId="15" w16cid:durableId="611861525">
    <w:abstractNumId w:val="6"/>
  </w:num>
  <w:num w:numId="16" w16cid:durableId="716703640">
    <w:abstractNumId w:val="0"/>
  </w:num>
  <w:num w:numId="17" w16cid:durableId="459803898">
    <w:abstractNumId w:val="11"/>
  </w:num>
  <w:num w:numId="18" w16cid:durableId="1650283345">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0EA4"/>
    <w:rsid w:val="0000101A"/>
    <w:rsid w:val="000011FB"/>
    <w:rsid w:val="00001D74"/>
    <w:rsid w:val="000023D4"/>
    <w:rsid w:val="0000291E"/>
    <w:rsid w:val="00002DBA"/>
    <w:rsid w:val="000035DC"/>
    <w:rsid w:val="00004296"/>
    <w:rsid w:val="00004B03"/>
    <w:rsid w:val="00005B9F"/>
    <w:rsid w:val="000067F4"/>
    <w:rsid w:val="0000710C"/>
    <w:rsid w:val="000074AD"/>
    <w:rsid w:val="00010780"/>
    <w:rsid w:val="000107B9"/>
    <w:rsid w:val="0001136E"/>
    <w:rsid w:val="000115C5"/>
    <w:rsid w:val="00011703"/>
    <w:rsid w:val="00011A24"/>
    <w:rsid w:val="00011FE2"/>
    <w:rsid w:val="0001209B"/>
    <w:rsid w:val="00013C55"/>
    <w:rsid w:val="0001400A"/>
    <w:rsid w:val="000143E8"/>
    <w:rsid w:val="0001500A"/>
    <w:rsid w:val="00015F02"/>
    <w:rsid w:val="000160DE"/>
    <w:rsid w:val="0001704A"/>
    <w:rsid w:val="0001720A"/>
    <w:rsid w:val="0002012D"/>
    <w:rsid w:val="000211D7"/>
    <w:rsid w:val="00021E7E"/>
    <w:rsid w:val="000225DF"/>
    <w:rsid w:val="000232A2"/>
    <w:rsid w:val="000234C9"/>
    <w:rsid w:val="00023615"/>
    <w:rsid w:val="0002385F"/>
    <w:rsid w:val="00024107"/>
    <w:rsid w:val="00024362"/>
    <w:rsid w:val="00024395"/>
    <w:rsid w:val="000247D9"/>
    <w:rsid w:val="00024B84"/>
    <w:rsid w:val="000262E6"/>
    <w:rsid w:val="00026C6C"/>
    <w:rsid w:val="000276C5"/>
    <w:rsid w:val="0003037A"/>
    <w:rsid w:val="0003070B"/>
    <w:rsid w:val="00030BF9"/>
    <w:rsid w:val="00030F79"/>
    <w:rsid w:val="00032B21"/>
    <w:rsid w:val="00033365"/>
    <w:rsid w:val="00034240"/>
    <w:rsid w:val="000342B2"/>
    <w:rsid w:val="000347AA"/>
    <w:rsid w:val="000350CD"/>
    <w:rsid w:val="00035206"/>
    <w:rsid w:val="00035EB7"/>
    <w:rsid w:val="00036578"/>
    <w:rsid w:val="00036725"/>
    <w:rsid w:val="000370D8"/>
    <w:rsid w:val="000371BC"/>
    <w:rsid w:val="00041367"/>
    <w:rsid w:val="000413B3"/>
    <w:rsid w:val="0004198F"/>
    <w:rsid w:val="00041DA1"/>
    <w:rsid w:val="000437C1"/>
    <w:rsid w:val="00043BCD"/>
    <w:rsid w:val="00044A67"/>
    <w:rsid w:val="00044BD7"/>
    <w:rsid w:val="00044C41"/>
    <w:rsid w:val="000452AE"/>
    <w:rsid w:val="00045E61"/>
    <w:rsid w:val="00046C01"/>
    <w:rsid w:val="00046DF6"/>
    <w:rsid w:val="00047156"/>
    <w:rsid w:val="00047AAB"/>
    <w:rsid w:val="00047AC1"/>
    <w:rsid w:val="00050441"/>
    <w:rsid w:val="00050C84"/>
    <w:rsid w:val="000511FD"/>
    <w:rsid w:val="0005159A"/>
    <w:rsid w:val="000518FD"/>
    <w:rsid w:val="00051B67"/>
    <w:rsid w:val="00051D0A"/>
    <w:rsid w:val="00052553"/>
    <w:rsid w:val="0005362B"/>
    <w:rsid w:val="00053F3A"/>
    <w:rsid w:val="00054CAB"/>
    <w:rsid w:val="0005570D"/>
    <w:rsid w:val="00055F8E"/>
    <w:rsid w:val="0005601D"/>
    <w:rsid w:val="000567EF"/>
    <w:rsid w:val="000569C6"/>
    <w:rsid w:val="00056B98"/>
    <w:rsid w:val="00056BC2"/>
    <w:rsid w:val="00056F24"/>
    <w:rsid w:val="000576B2"/>
    <w:rsid w:val="000579AB"/>
    <w:rsid w:val="00057BDD"/>
    <w:rsid w:val="0006152D"/>
    <w:rsid w:val="000628D4"/>
    <w:rsid w:val="00062B1D"/>
    <w:rsid w:val="00062BD3"/>
    <w:rsid w:val="00063547"/>
    <w:rsid w:val="00063E0B"/>
    <w:rsid w:val="00063EB9"/>
    <w:rsid w:val="00065CE8"/>
    <w:rsid w:val="00067762"/>
    <w:rsid w:val="0006781B"/>
    <w:rsid w:val="00067E1F"/>
    <w:rsid w:val="00070BC3"/>
    <w:rsid w:val="0007123F"/>
    <w:rsid w:val="000716BC"/>
    <w:rsid w:val="00071C5C"/>
    <w:rsid w:val="000724E3"/>
    <w:rsid w:val="0007312F"/>
    <w:rsid w:val="00074104"/>
    <w:rsid w:val="0007423E"/>
    <w:rsid w:val="00074EDE"/>
    <w:rsid w:val="00074EEB"/>
    <w:rsid w:val="00075041"/>
    <w:rsid w:val="000752AD"/>
    <w:rsid w:val="000759F5"/>
    <w:rsid w:val="00076092"/>
    <w:rsid w:val="00076101"/>
    <w:rsid w:val="00080EDF"/>
    <w:rsid w:val="00081866"/>
    <w:rsid w:val="00081CA1"/>
    <w:rsid w:val="0008205B"/>
    <w:rsid w:val="00083038"/>
    <w:rsid w:val="000833B3"/>
    <w:rsid w:val="000837B9"/>
    <w:rsid w:val="00083B1B"/>
    <w:rsid w:val="00083B70"/>
    <w:rsid w:val="000846C9"/>
    <w:rsid w:val="0008525D"/>
    <w:rsid w:val="00085528"/>
    <w:rsid w:val="0008552C"/>
    <w:rsid w:val="00086332"/>
    <w:rsid w:val="0009082F"/>
    <w:rsid w:val="000909B5"/>
    <w:rsid w:val="00090C0D"/>
    <w:rsid w:val="00091176"/>
    <w:rsid w:val="0009165C"/>
    <w:rsid w:val="000916E4"/>
    <w:rsid w:val="00091B54"/>
    <w:rsid w:val="00092292"/>
    <w:rsid w:val="00092B32"/>
    <w:rsid w:val="00093399"/>
    <w:rsid w:val="000935CE"/>
    <w:rsid w:val="000937FE"/>
    <w:rsid w:val="00093CFF"/>
    <w:rsid w:val="00094266"/>
    <w:rsid w:val="0009440A"/>
    <w:rsid w:val="0009548F"/>
    <w:rsid w:val="0009549E"/>
    <w:rsid w:val="000960E7"/>
    <w:rsid w:val="00096667"/>
    <w:rsid w:val="0009669F"/>
    <w:rsid w:val="0009684E"/>
    <w:rsid w:val="00096AB9"/>
    <w:rsid w:val="0009724D"/>
    <w:rsid w:val="0009738B"/>
    <w:rsid w:val="00097AF0"/>
    <w:rsid w:val="000A00D5"/>
    <w:rsid w:val="000A13DF"/>
    <w:rsid w:val="000A1E0D"/>
    <w:rsid w:val="000A1EF1"/>
    <w:rsid w:val="000A1FBC"/>
    <w:rsid w:val="000A21C8"/>
    <w:rsid w:val="000A28C8"/>
    <w:rsid w:val="000A5A5E"/>
    <w:rsid w:val="000A65D9"/>
    <w:rsid w:val="000A6C15"/>
    <w:rsid w:val="000A7060"/>
    <w:rsid w:val="000A72E2"/>
    <w:rsid w:val="000A78C2"/>
    <w:rsid w:val="000B0228"/>
    <w:rsid w:val="000B022E"/>
    <w:rsid w:val="000B1093"/>
    <w:rsid w:val="000B279C"/>
    <w:rsid w:val="000B3A2F"/>
    <w:rsid w:val="000B405E"/>
    <w:rsid w:val="000B470B"/>
    <w:rsid w:val="000B48B7"/>
    <w:rsid w:val="000B4F34"/>
    <w:rsid w:val="000B5A04"/>
    <w:rsid w:val="000B5F44"/>
    <w:rsid w:val="000B633F"/>
    <w:rsid w:val="000B6532"/>
    <w:rsid w:val="000B6704"/>
    <w:rsid w:val="000B7330"/>
    <w:rsid w:val="000B7825"/>
    <w:rsid w:val="000C0951"/>
    <w:rsid w:val="000C166B"/>
    <w:rsid w:val="000C2527"/>
    <w:rsid w:val="000C380A"/>
    <w:rsid w:val="000C4DB9"/>
    <w:rsid w:val="000C4EAC"/>
    <w:rsid w:val="000C511D"/>
    <w:rsid w:val="000C52EE"/>
    <w:rsid w:val="000C5742"/>
    <w:rsid w:val="000C5B46"/>
    <w:rsid w:val="000C5CBB"/>
    <w:rsid w:val="000C60AC"/>
    <w:rsid w:val="000C6221"/>
    <w:rsid w:val="000C6446"/>
    <w:rsid w:val="000C6AF2"/>
    <w:rsid w:val="000C6B3D"/>
    <w:rsid w:val="000C7AED"/>
    <w:rsid w:val="000C7B63"/>
    <w:rsid w:val="000C7E7F"/>
    <w:rsid w:val="000D05BE"/>
    <w:rsid w:val="000D0A15"/>
    <w:rsid w:val="000D0F2A"/>
    <w:rsid w:val="000D163D"/>
    <w:rsid w:val="000D1775"/>
    <w:rsid w:val="000D1920"/>
    <w:rsid w:val="000D1C41"/>
    <w:rsid w:val="000D1F6A"/>
    <w:rsid w:val="000D2EF0"/>
    <w:rsid w:val="000D3903"/>
    <w:rsid w:val="000D3933"/>
    <w:rsid w:val="000D3F9B"/>
    <w:rsid w:val="000D477E"/>
    <w:rsid w:val="000D4AFC"/>
    <w:rsid w:val="000D4E5C"/>
    <w:rsid w:val="000D5953"/>
    <w:rsid w:val="000D7C2D"/>
    <w:rsid w:val="000D7F24"/>
    <w:rsid w:val="000E003A"/>
    <w:rsid w:val="000E0700"/>
    <w:rsid w:val="000E0B2E"/>
    <w:rsid w:val="000E21EE"/>
    <w:rsid w:val="000E2ABF"/>
    <w:rsid w:val="000E2B78"/>
    <w:rsid w:val="000E2E05"/>
    <w:rsid w:val="000E2EA0"/>
    <w:rsid w:val="000E31AA"/>
    <w:rsid w:val="000E3379"/>
    <w:rsid w:val="000E411A"/>
    <w:rsid w:val="000E4B6F"/>
    <w:rsid w:val="000E538D"/>
    <w:rsid w:val="000E5D70"/>
    <w:rsid w:val="000E64B3"/>
    <w:rsid w:val="000E6BE0"/>
    <w:rsid w:val="000E7429"/>
    <w:rsid w:val="000F03F8"/>
    <w:rsid w:val="000F167C"/>
    <w:rsid w:val="000F1BEA"/>
    <w:rsid w:val="000F1EC4"/>
    <w:rsid w:val="000F1F93"/>
    <w:rsid w:val="000F25DF"/>
    <w:rsid w:val="000F294F"/>
    <w:rsid w:val="000F29E3"/>
    <w:rsid w:val="000F2D9D"/>
    <w:rsid w:val="000F2DF4"/>
    <w:rsid w:val="000F38F3"/>
    <w:rsid w:val="000F390A"/>
    <w:rsid w:val="000F3BBC"/>
    <w:rsid w:val="000F4B9D"/>
    <w:rsid w:val="000F592A"/>
    <w:rsid w:val="000F5971"/>
    <w:rsid w:val="000F598C"/>
    <w:rsid w:val="000F5B0D"/>
    <w:rsid w:val="000F6027"/>
    <w:rsid w:val="000F6434"/>
    <w:rsid w:val="00100474"/>
    <w:rsid w:val="00100C3C"/>
    <w:rsid w:val="00100D7F"/>
    <w:rsid w:val="00101140"/>
    <w:rsid w:val="00101846"/>
    <w:rsid w:val="001029AB"/>
    <w:rsid w:val="00102EB2"/>
    <w:rsid w:val="00103544"/>
    <w:rsid w:val="001039A6"/>
    <w:rsid w:val="00103EF1"/>
    <w:rsid w:val="0010436D"/>
    <w:rsid w:val="0010436E"/>
    <w:rsid w:val="001045E8"/>
    <w:rsid w:val="00104768"/>
    <w:rsid w:val="001050C3"/>
    <w:rsid w:val="001057C2"/>
    <w:rsid w:val="001059B5"/>
    <w:rsid w:val="001066D1"/>
    <w:rsid w:val="001068B4"/>
    <w:rsid w:val="00107132"/>
    <w:rsid w:val="00110DBC"/>
    <w:rsid w:val="0011119B"/>
    <w:rsid w:val="00111AB2"/>
    <w:rsid w:val="00111B65"/>
    <w:rsid w:val="001121FA"/>
    <w:rsid w:val="00112BD4"/>
    <w:rsid w:val="00112BE7"/>
    <w:rsid w:val="00112D7A"/>
    <w:rsid w:val="00113329"/>
    <w:rsid w:val="0011391B"/>
    <w:rsid w:val="00114B2B"/>
    <w:rsid w:val="00114C3D"/>
    <w:rsid w:val="001171E8"/>
    <w:rsid w:val="0011799F"/>
    <w:rsid w:val="00117E34"/>
    <w:rsid w:val="00117E83"/>
    <w:rsid w:val="00120B78"/>
    <w:rsid w:val="00121406"/>
    <w:rsid w:val="00121DF9"/>
    <w:rsid w:val="00122358"/>
    <w:rsid w:val="0012261A"/>
    <w:rsid w:val="001230B6"/>
    <w:rsid w:val="00123B9F"/>
    <w:rsid w:val="00123CF4"/>
    <w:rsid w:val="001242CD"/>
    <w:rsid w:val="00125860"/>
    <w:rsid w:val="001263B6"/>
    <w:rsid w:val="00126936"/>
    <w:rsid w:val="00126C34"/>
    <w:rsid w:val="00126C56"/>
    <w:rsid w:val="00126DBA"/>
    <w:rsid w:val="00126F82"/>
    <w:rsid w:val="0012717F"/>
    <w:rsid w:val="001308DF"/>
    <w:rsid w:val="00130FC0"/>
    <w:rsid w:val="0013121F"/>
    <w:rsid w:val="001315CC"/>
    <w:rsid w:val="00131966"/>
    <w:rsid w:val="00132448"/>
    <w:rsid w:val="00132513"/>
    <w:rsid w:val="00132B22"/>
    <w:rsid w:val="00132D9B"/>
    <w:rsid w:val="001330F5"/>
    <w:rsid w:val="00134045"/>
    <w:rsid w:val="00134A1A"/>
    <w:rsid w:val="00134CF0"/>
    <w:rsid w:val="0013505A"/>
    <w:rsid w:val="001368C2"/>
    <w:rsid w:val="00136DE5"/>
    <w:rsid w:val="001400B5"/>
    <w:rsid w:val="00140736"/>
    <w:rsid w:val="00140DEE"/>
    <w:rsid w:val="00142117"/>
    <w:rsid w:val="0014281F"/>
    <w:rsid w:val="00143337"/>
    <w:rsid w:val="00143D9E"/>
    <w:rsid w:val="0014487E"/>
    <w:rsid w:val="00144FA9"/>
    <w:rsid w:val="001450ED"/>
    <w:rsid w:val="00145EDA"/>
    <w:rsid w:val="00145EF5"/>
    <w:rsid w:val="00145F7B"/>
    <w:rsid w:val="00146DBC"/>
    <w:rsid w:val="00146E71"/>
    <w:rsid w:val="00146EF8"/>
    <w:rsid w:val="001470BD"/>
    <w:rsid w:val="001478C1"/>
    <w:rsid w:val="00147B18"/>
    <w:rsid w:val="0015089D"/>
    <w:rsid w:val="00150CA4"/>
    <w:rsid w:val="0015118E"/>
    <w:rsid w:val="001518EF"/>
    <w:rsid w:val="0015191A"/>
    <w:rsid w:val="001522E5"/>
    <w:rsid w:val="001525F0"/>
    <w:rsid w:val="001526D0"/>
    <w:rsid w:val="00152C00"/>
    <w:rsid w:val="001533F0"/>
    <w:rsid w:val="0015340A"/>
    <w:rsid w:val="00153CD9"/>
    <w:rsid w:val="00153F26"/>
    <w:rsid w:val="00154960"/>
    <w:rsid w:val="00154FF5"/>
    <w:rsid w:val="0015547F"/>
    <w:rsid w:val="00157BFC"/>
    <w:rsid w:val="001606BF"/>
    <w:rsid w:val="00160901"/>
    <w:rsid w:val="00160CF3"/>
    <w:rsid w:val="00160EC1"/>
    <w:rsid w:val="00161A04"/>
    <w:rsid w:val="00161E59"/>
    <w:rsid w:val="0016262A"/>
    <w:rsid w:val="00162E49"/>
    <w:rsid w:val="00163558"/>
    <w:rsid w:val="0016369D"/>
    <w:rsid w:val="001639DF"/>
    <w:rsid w:val="00163C99"/>
    <w:rsid w:val="00165ABE"/>
    <w:rsid w:val="00166179"/>
    <w:rsid w:val="0016707A"/>
    <w:rsid w:val="001672A8"/>
    <w:rsid w:val="0016747F"/>
    <w:rsid w:val="00167B13"/>
    <w:rsid w:val="00167C93"/>
    <w:rsid w:val="00167F53"/>
    <w:rsid w:val="0017014A"/>
    <w:rsid w:val="0017030C"/>
    <w:rsid w:val="00170C52"/>
    <w:rsid w:val="00170E8F"/>
    <w:rsid w:val="001715B6"/>
    <w:rsid w:val="0017260F"/>
    <w:rsid w:val="00172768"/>
    <w:rsid w:val="00173BC2"/>
    <w:rsid w:val="00173C64"/>
    <w:rsid w:val="00174141"/>
    <w:rsid w:val="00174F5E"/>
    <w:rsid w:val="00175AD5"/>
    <w:rsid w:val="00175C99"/>
    <w:rsid w:val="00176040"/>
    <w:rsid w:val="00176D09"/>
    <w:rsid w:val="0017784E"/>
    <w:rsid w:val="00177C59"/>
    <w:rsid w:val="001801CD"/>
    <w:rsid w:val="00180B36"/>
    <w:rsid w:val="00180F57"/>
    <w:rsid w:val="001811BD"/>
    <w:rsid w:val="00181CB1"/>
    <w:rsid w:val="00181F7D"/>
    <w:rsid w:val="00181FFE"/>
    <w:rsid w:val="001820B6"/>
    <w:rsid w:val="001826FC"/>
    <w:rsid w:val="00182954"/>
    <w:rsid w:val="00183B0D"/>
    <w:rsid w:val="001847DB"/>
    <w:rsid w:val="001849BD"/>
    <w:rsid w:val="001850D4"/>
    <w:rsid w:val="001856C0"/>
    <w:rsid w:val="00185CA1"/>
    <w:rsid w:val="00186462"/>
    <w:rsid w:val="0018665B"/>
    <w:rsid w:val="001866E6"/>
    <w:rsid w:val="00186C9C"/>
    <w:rsid w:val="00186F1A"/>
    <w:rsid w:val="00186F6C"/>
    <w:rsid w:val="00187F70"/>
    <w:rsid w:val="00193F03"/>
    <w:rsid w:val="001940BB"/>
    <w:rsid w:val="0019431A"/>
    <w:rsid w:val="0019569D"/>
    <w:rsid w:val="00196245"/>
    <w:rsid w:val="0019695F"/>
    <w:rsid w:val="00197FDF"/>
    <w:rsid w:val="001A01C3"/>
    <w:rsid w:val="001A109A"/>
    <w:rsid w:val="001A1424"/>
    <w:rsid w:val="001A1F49"/>
    <w:rsid w:val="001A2422"/>
    <w:rsid w:val="001A2C4E"/>
    <w:rsid w:val="001A2CAE"/>
    <w:rsid w:val="001A3089"/>
    <w:rsid w:val="001A3D3D"/>
    <w:rsid w:val="001A4044"/>
    <w:rsid w:val="001A4760"/>
    <w:rsid w:val="001A47BF"/>
    <w:rsid w:val="001A48DF"/>
    <w:rsid w:val="001A4BE3"/>
    <w:rsid w:val="001A5071"/>
    <w:rsid w:val="001A5706"/>
    <w:rsid w:val="001A757A"/>
    <w:rsid w:val="001A76EB"/>
    <w:rsid w:val="001A7E1E"/>
    <w:rsid w:val="001B0BE6"/>
    <w:rsid w:val="001B2806"/>
    <w:rsid w:val="001B2FC4"/>
    <w:rsid w:val="001B3816"/>
    <w:rsid w:val="001B5CF8"/>
    <w:rsid w:val="001B69C7"/>
    <w:rsid w:val="001B6E9A"/>
    <w:rsid w:val="001C024D"/>
    <w:rsid w:val="001C0707"/>
    <w:rsid w:val="001C0925"/>
    <w:rsid w:val="001C17BA"/>
    <w:rsid w:val="001C1817"/>
    <w:rsid w:val="001C22EC"/>
    <w:rsid w:val="001C33FA"/>
    <w:rsid w:val="001C3507"/>
    <w:rsid w:val="001C4296"/>
    <w:rsid w:val="001C559F"/>
    <w:rsid w:val="001C58DC"/>
    <w:rsid w:val="001C5F57"/>
    <w:rsid w:val="001C63DD"/>
    <w:rsid w:val="001C683F"/>
    <w:rsid w:val="001C6C36"/>
    <w:rsid w:val="001C71B6"/>
    <w:rsid w:val="001C7254"/>
    <w:rsid w:val="001C7EFF"/>
    <w:rsid w:val="001D0A7D"/>
    <w:rsid w:val="001D0A85"/>
    <w:rsid w:val="001D1019"/>
    <w:rsid w:val="001D15C0"/>
    <w:rsid w:val="001D2207"/>
    <w:rsid w:val="001D25E5"/>
    <w:rsid w:val="001D41AB"/>
    <w:rsid w:val="001D4F8F"/>
    <w:rsid w:val="001D507B"/>
    <w:rsid w:val="001D51EA"/>
    <w:rsid w:val="001D55DE"/>
    <w:rsid w:val="001D58C6"/>
    <w:rsid w:val="001D59C3"/>
    <w:rsid w:val="001D5AC4"/>
    <w:rsid w:val="001D5CBA"/>
    <w:rsid w:val="001D5D42"/>
    <w:rsid w:val="001D6317"/>
    <w:rsid w:val="001D6B99"/>
    <w:rsid w:val="001D6CBB"/>
    <w:rsid w:val="001D702A"/>
    <w:rsid w:val="001E0404"/>
    <w:rsid w:val="001E2422"/>
    <w:rsid w:val="001E2A67"/>
    <w:rsid w:val="001E2DF2"/>
    <w:rsid w:val="001E356A"/>
    <w:rsid w:val="001E3FDC"/>
    <w:rsid w:val="001E4329"/>
    <w:rsid w:val="001E4501"/>
    <w:rsid w:val="001E4711"/>
    <w:rsid w:val="001E5016"/>
    <w:rsid w:val="001E53A9"/>
    <w:rsid w:val="001E5A6C"/>
    <w:rsid w:val="001E646D"/>
    <w:rsid w:val="001E7104"/>
    <w:rsid w:val="001E789C"/>
    <w:rsid w:val="001F2B74"/>
    <w:rsid w:val="001F3992"/>
    <w:rsid w:val="001F41EB"/>
    <w:rsid w:val="001F4CA6"/>
    <w:rsid w:val="001F53E7"/>
    <w:rsid w:val="001F601B"/>
    <w:rsid w:val="001F6116"/>
    <w:rsid w:val="001F6433"/>
    <w:rsid w:val="001F74C1"/>
    <w:rsid w:val="00200B6B"/>
    <w:rsid w:val="00201103"/>
    <w:rsid w:val="002011AC"/>
    <w:rsid w:val="00201231"/>
    <w:rsid w:val="00201AC5"/>
    <w:rsid w:val="002027A8"/>
    <w:rsid w:val="002027EA"/>
    <w:rsid w:val="00202BF3"/>
    <w:rsid w:val="002032B7"/>
    <w:rsid w:val="00203322"/>
    <w:rsid w:val="00203794"/>
    <w:rsid w:val="00203814"/>
    <w:rsid w:val="00203DA0"/>
    <w:rsid w:val="00203EBA"/>
    <w:rsid w:val="00203F1A"/>
    <w:rsid w:val="002041AA"/>
    <w:rsid w:val="00204483"/>
    <w:rsid w:val="0020603F"/>
    <w:rsid w:val="0020636B"/>
    <w:rsid w:val="00206D84"/>
    <w:rsid w:val="002074C5"/>
    <w:rsid w:val="00210190"/>
    <w:rsid w:val="00210C56"/>
    <w:rsid w:val="00210C6B"/>
    <w:rsid w:val="00210D52"/>
    <w:rsid w:val="00211253"/>
    <w:rsid w:val="00211491"/>
    <w:rsid w:val="00211C54"/>
    <w:rsid w:val="00212044"/>
    <w:rsid w:val="00212AA2"/>
    <w:rsid w:val="0021372E"/>
    <w:rsid w:val="0021373A"/>
    <w:rsid w:val="002142C4"/>
    <w:rsid w:val="0021440A"/>
    <w:rsid w:val="00214C3A"/>
    <w:rsid w:val="00214C74"/>
    <w:rsid w:val="002153C4"/>
    <w:rsid w:val="00215BAE"/>
    <w:rsid w:val="002170E3"/>
    <w:rsid w:val="00217937"/>
    <w:rsid w:val="00220164"/>
    <w:rsid w:val="00220C95"/>
    <w:rsid w:val="00220EC9"/>
    <w:rsid w:val="0022123D"/>
    <w:rsid w:val="002218CA"/>
    <w:rsid w:val="00223499"/>
    <w:rsid w:val="0022360A"/>
    <w:rsid w:val="002237B4"/>
    <w:rsid w:val="0022392E"/>
    <w:rsid w:val="00225431"/>
    <w:rsid w:val="00225519"/>
    <w:rsid w:val="00227B10"/>
    <w:rsid w:val="00227D04"/>
    <w:rsid w:val="00227D52"/>
    <w:rsid w:val="00227E56"/>
    <w:rsid w:val="00230424"/>
    <w:rsid w:val="00230D5E"/>
    <w:rsid w:val="00230E06"/>
    <w:rsid w:val="00232590"/>
    <w:rsid w:val="002325A2"/>
    <w:rsid w:val="00232A44"/>
    <w:rsid w:val="00232D62"/>
    <w:rsid w:val="002336CE"/>
    <w:rsid w:val="00235015"/>
    <w:rsid w:val="0023582D"/>
    <w:rsid w:val="0023605C"/>
    <w:rsid w:val="002367A5"/>
    <w:rsid w:val="00236E28"/>
    <w:rsid w:val="0023706F"/>
    <w:rsid w:val="00237907"/>
    <w:rsid w:val="00240B2D"/>
    <w:rsid w:val="00240D4D"/>
    <w:rsid w:val="002414FB"/>
    <w:rsid w:val="00242882"/>
    <w:rsid w:val="00242F6D"/>
    <w:rsid w:val="00243975"/>
    <w:rsid w:val="00243E1B"/>
    <w:rsid w:val="00243E24"/>
    <w:rsid w:val="002444F4"/>
    <w:rsid w:val="00244872"/>
    <w:rsid w:val="0024523D"/>
    <w:rsid w:val="002455C9"/>
    <w:rsid w:val="002457DC"/>
    <w:rsid w:val="00246CFA"/>
    <w:rsid w:val="00246E76"/>
    <w:rsid w:val="00246FE2"/>
    <w:rsid w:val="00247369"/>
    <w:rsid w:val="0024760A"/>
    <w:rsid w:val="00247956"/>
    <w:rsid w:val="00247E14"/>
    <w:rsid w:val="002512D7"/>
    <w:rsid w:val="0025188A"/>
    <w:rsid w:val="002524C8"/>
    <w:rsid w:val="00252917"/>
    <w:rsid w:val="00252B13"/>
    <w:rsid w:val="00253279"/>
    <w:rsid w:val="0025381E"/>
    <w:rsid w:val="00254168"/>
    <w:rsid w:val="00254441"/>
    <w:rsid w:val="00254949"/>
    <w:rsid w:val="002549CA"/>
    <w:rsid w:val="002554A2"/>
    <w:rsid w:val="002559E6"/>
    <w:rsid w:val="00255BE9"/>
    <w:rsid w:val="00255E9E"/>
    <w:rsid w:val="00255F09"/>
    <w:rsid w:val="00256D34"/>
    <w:rsid w:val="00260347"/>
    <w:rsid w:val="002619DC"/>
    <w:rsid w:val="00261FAB"/>
    <w:rsid w:val="00262108"/>
    <w:rsid w:val="002621B1"/>
    <w:rsid w:val="002633C2"/>
    <w:rsid w:val="00263D41"/>
    <w:rsid w:val="0026419F"/>
    <w:rsid w:val="00264214"/>
    <w:rsid w:val="00265651"/>
    <w:rsid w:val="0026580E"/>
    <w:rsid w:val="002658C8"/>
    <w:rsid w:val="00265F17"/>
    <w:rsid w:val="00266319"/>
    <w:rsid w:val="00267342"/>
    <w:rsid w:val="0026764F"/>
    <w:rsid w:val="002677E2"/>
    <w:rsid w:val="00267B2A"/>
    <w:rsid w:val="00270EF4"/>
    <w:rsid w:val="00271201"/>
    <w:rsid w:val="00272777"/>
    <w:rsid w:val="00272A64"/>
    <w:rsid w:val="00272A82"/>
    <w:rsid w:val="00272DAE"/>
    <w:rsid w:val="0027425B"/>
    <w:rsid w:val="0027448A"/>
    <w:rsid w:val="00274F3E"/>
    <w:rsid w:val="00275389"/>
    <w:rsid w:val="002758C6"/>
    <w:rsid w:val="00275921"/>
    <w:rsid w:val="00275DD3"/>
    <w:rsid w:val="00276240"/>
    <w:rsid w:val="0027653C"/>
    <w:rsid w:val="00276B01"/>
    <w:rsid w:val="002778CC"/>
    <w:rsid w:val="00280216"/>
    <w:rsid w:val="0028028D"/>
    <w:rsid w:val="00280535"/>
    <w:rsid w:val="00280E87"/>
    <w:rsid w:val="00282931"/>
    <w:rsid w:val="002835D3"/>
    <w:rsid w:val="00283843"/>
    <w:rsid w:val="00283889"/>
    <w:rsid w:val="00284095"/>
    <w:rsid w:val="002841AA"/>
    <w:rsid w:val="00284DE2"/>
    <w:rsid w:val="00284EE3"/>
    <w:rsid w:val="00284FAE"/>
    <w:rsid w:val="00285158"/>
    <w:rsid w:val="0028560A"/>
    <w:rsid w:val="00286FDA"/>
    <w:rsid w:val="00287252"/>
    <w:rsid w:val="00287837"/>
    <w:rsid w:val="00287EBD"/>
    <w:rsid w:val="002908D3"/>
    <w:rsid w:val="00290975"/>
    <w:rsid w:val="00290D10"/>
    <w:rsid w:val="00290F14"/>
    <w:rsid w:val="00290F6E"/>
    <w:rsid w:val="00291E04"/>
    <w:rsid w:val="002927D3"/>
    <w:rsid w:val="0029300B"/>
    <w:rsid w:val="00293044"/>
    <w:rsid w:val="0029350B"/>
    <w:rsid w:val="0029381B"/>
    <w:rsid w:val="0029389F"/>
    <w:rsid w:val="00294038"/>
    <w:rsid w:val="00294134"/>
    <w:rsid w:val="002945FD"/>
    <w:rsid w:val="00295199"/>
    <w:rsid w:val="0029669B"/>
    <w:rsid w:val="00296E7F"/>
    <w:rsid w:val="00297147"/>
    <w:rsid w:val="002974FC"/>
    <w:rsid w:val="002A0D3A"/>
    <w:rsid w:val="002A20AD"/>
    <w:rsid w:val="002A20E9"/>
    <w:rsid w:val="002A2954"/>
    <w:rsid w:val="002A3784"/>
    <w:rsid w:val="002A3B20"/>
    <w:rsid w:val="002A3D72"/>
    <w:rsid w:val="002A3FC3"/>
    <w:rsid w:val="002A4328"/>
    <w:rsid w:val="002A44FC"/>
    <w:rsid w:val="002A4B7B"/>
    <w:rsid w:val="002A6D6A"/>
    <w:rsid w:val="002A702F"/>
    <w:rsid w:val="002A73C9"/>
    <w:rsid w:val="002A79A7"/>
    <w:rsid w:val="002B098D"/>
    <w:rsid w:val="002B0D78"/>
    <w:rsid w:val="002B0F37"/>
    <w:rsid w:val="002B11A7"/>
    <w:rsid w:val="002B2232"/>
    <w:rsid w:val="002B245B"/>
    <w:rsid w:val="002B2C4D"/>
    <w:rsid w:val="002B3F73"/>
    <w:rsid w:val="002B433D"/>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2DA8"/>
    <w:rsid w:val="002C367A"/>
    <w:rsid w:val="002C3731"/>
    <w:rsid w:val="002C38A5"/>
    <w:rsid w:val="002C3BA7"/>
    <w:rsid w:val="002C3D62"/>
    <w:rsid w:val="002C4556"/>
    <w:rsid w:val="002C555F"/>
    <w:rsid w:val="002C5693"/>
    <w:rsid w:val="002C58D6"/>
    <w:rsid w:val="002C63E0"/>
    <w:rsid w:val="002C6A3E"/>
    <w:rsid w:val="002C6E89"/>
    <w:rsid w:val="002C7235"/>
    <w:rsid w:val="002C7453"/>
    <w:rsid w:val="002C74E7"/>
    <w:rsid w:val="002C79E7"/>
    <w:rsid w:val="002D1654"/>
    <w:rsid w:val="002D1744"/>
    <w:rsid w:val="002D30CA"/>
    <w:rsid w:val="002D3620"/>
    <w:rsid w:val="002D3B52"/>
    <w:rsid w:val="002D3EE2"/>
    <w:rsid w:val="002D4AEF"/>
    <w:rsid w:val="002D4D0F"/>
    <w:rsid w:val="002D545E"/>
    <w:rsid w:val="002D5CDB"/>
    <w:rsid w:val="002D6063"/>
    <w:rsid w:val="002D6162"/>
    <w:rsid w:val="002D7B2E"/>
    <w:rsid w:val="002E0A7F"/>
    <w:rsid w:val="002E10FC"/>
    <w:rsid w:val="002E11A3"/>
    <w:rsid w:val="002E1202"/>
    <w:rsid w:val="002E13BF"/>
    <w:rsid w:val="002E152D"/>
    <w:rsid w:val="002E1B2F"/>
    <w:rsid w:val="002E2032"/>
    <w:rsid w:val="002E218C"/>
    <w:rsid w:val="002E3674"/>
    <w:rsid w:val="002E40F2"/>
    <w:rsid w:val="002E4B29"/>
    <w:rsid w:val="002E4CC1"/>
    <w:rsid w:val="002E5850"/>
    <w:rsid w:val="002E5C60"/>
    <w:rsid w:val="002E5F57"/>
    <w:rsid w:val="002E5F60"/>
    <w:rsid w:val="002E6F83"/>
    <w:rsid w:val="002E72C4"/>
    <w:rsid w:val="002F029A"/>
    <w:rsid w:val="002F08F4"/>
    <w:rsid w:val="002F11B5"/>
    <w:rsid w:val="002F191E"/>
    <w:rsid w:val="002F1E32"/>
    <w:rsid w:val="002F1F28"/>
    <w:rsid w:val="002F2536"/>
    <w:rsid w:val="002F2C18"/>
    <w:rsid w:val="002F2D37"/>
    <w:rsid w:val="002F458A"/>
    <w:rsid w:val="002F4A5C"/>
    <w:rsid w:val="002F4A73"/>
    <w:rsid w:val="002F4B4A"/>
    <w:rsid w:val="002F4CC3"/>
    <w:rsid w:val="002F5A94"/>
    <w:rsid w:val="002F600F"/>
    <w:rsid w:val="002F6BF8"/>
    <w:rsid w:val="002F6CEF"/>
    <w:rsid w:val="002F758C"/>
    <w:rsid w:val="002F7650"/>
    <w:rsid w:val="002F7D36"/>
    <w:rsid w:val="002F7FE0"/>
    <w:rsid w:val="00300301"/>
    <w:rsid w:val="0030065B"/>
    <w:rsid w:val="00300CB6"/>
    <w:rsid w:val="00301A96"/>
    <w:rsid w:val="00301AD2"/>
    <w:rsid w:val="00303281"/>
    <w:rsid w:val="00303A34"/>
    <w:rsid w:val="00303FE5"/>
    <w:rsid w:val="00304C08"/>
    <w:rsid w:val="00304D9A"/>
    <w:rsid w:val="00305023"/>
    <w:rsid w:val="00305610"/>
    <w:rsid w:val="00305C37"/>
    <w:rsid w:val="00305D45"/>
    <w:rsid w:val="0030608B"/>
    <w:rsid w:val="003107A1"/>
    <w:rsid w:val="00310B19"/>
    <w:rsid w:val="00310BE7"/>
    <w:rsid w:val="00310C3A"/>
    <w:rsid w:val="00310E7B"/>
    <w:rsid w:val="00310EAE"/>
    <w:rsid w:val="0031104C"/>
    <w:rsid w:val="00311780"/>
    <w:rsid w:val="003121AF"/>
    <w:rsid w:val="00312CEF"/>
    <w:rsid w:val="00312DC0"/>
    <w:rsid w:val="00313137"/>
    <w:rsid w:val="00313607"/>
    <w:rsid w:val="00313750"/>
    <w:rsid w:val="00313F60"/>
    <w:rsid w:val="0031496A"/>
    <w:rsid w:val="0031558A"/>
    <w:rsid w:val="00315952"/>
    <w:rsid w:val="00315BEF"/>
    <w:rsid w:val="00315EDF"/>
    <w:rsid w:val="0031615D"/>
    <w:rsid w:val="00317D6E"/>
    <w:rsid w:val="00317EA9"/>
    <w:rsid w:val="00321F9B"/>
    <w:rsid w:val="0032201A"/>
    <w:rsid w:val="00323212"/>
    <w:rsid w:val="003238D5"/>
    <w:rsid w:val="00325416"/>
    <w:rsid w:val="00325597"/>
    <w:rsid w:val="00325679"/>
    <w:rsid w:val="003258C1"/>
    <w:rsid w:val="003266AC"/>
    <w:rsid w:val="00326FB5"/>
    <w:rsid w:val="00327875"/>
    <w:rsid w:val="00327D6D"/>
    <w:rsid w:val="003302BB"/>
    <w:rsid w:val="003302C8"/>
    <w:rsid w:val="00330397"/>
    <w:rsid w:val="003304F5"/>
    <w:rsid w:val="0033060D"/>
    <w:rsid w:val="00330BB9"/>
    <w:rsid w:val="0033177D"/>
    <w:rsid w:val="00331A9A"/>
    <w:rsid w:val="00331F18"/>
    <w:rsid w:val="0033292E"/>
    <w:rsid w:val="00332E68"/>
    <w:rsid w:val="00332EED"/>
    <w:rsid w:val="0033373A"/>
    <w:rsid w:val="0033386F"/>
    <w:rsid w:val="00333E9A"/>
    <w:rsid w:val="003344C6"/>
    <w:rsid w:val="00334889"/>
    <w:rsid w:val="00334D57"/>
    <w:rsid w:val="0033503F"/>
    <w:rsid w:val="00335BEF"/>
    <w:rsid w:val="00335E44"/>
    <w:rsid w:val="0033663A"/>
    <w:rsid w:val="00336F3A"/>
    <w:rsid w:val="003403B4"/>
    <w:rsid w:val="00341406"/>
    <w:rsid w:val="0034157D"/>
    <w:rsid w:val="00341597"/>
    <w:rsid w:val="003418D5"/>
    <w:rsid w:val="0034264C"/>
    <w:rsid w:val="00342B53"/>
    <w:rsid w:val="0034324D"/>
    <w:rsid w:val="003437DF"/>
    <w:rsid w:val="00343B9D"/>
    <w:rsid w:val="00343C4B"/>
    <w:rsid w:val="00343DB2"/>
    <w:rsid w:val="00344627"/>
    <w:rsid w:val="00346E3A"/>
    <w:rsid w:val="003470D7"/>
    <w:rsid w:val="003473D8"/>
    <w:rsid w:val="00347421"/>
    <w:rsid w:val="00350250"/>
    <w:rsid w:val="003505EE"/>
    <w:rsid w:val="00350623"/>
    <w:rsid w:val="00353B25"/>
    <w:rsid w:val="003541EB"/>
    <w:rsid w:val="003551F7"/>
    <w:rsid w:val="00355EB7"/>
    <w:rsid w:val="00356E0D"/>
    <w:rsid w:val="0035715B"/>
    <w:rsid w:val="003571BF"/>
    <w:rsid w:val="00357E86"/>
    <w:rsid w:val="00362794"/>
    <w:rsid w:val="00362AF4"/>
    <w:rsid w:val="00362BEC"/>
    <w:rsid w:val="00362F29"/>
    <w:rsid w:val="0036327E"/>
    <w:rsid w:val="003635FF"/>
    <w:rsid w:val="0036362F"/>
    <w:rsid w:val="003649B2"/>
    <w:rsid w:val="00365B7E"/>
    <w:rsid w:val="003660EB"/>
    <w:rsid w:val="003665BB"/>
    <w:rsid w:val="00366740"/>
    <w:rsid w:val="003668A6"/>
    <w:rsid w:val="00366E7F"/>
    <w:rsid w:val="00367002"/>
    <w:rsid w:val="0036730C"/>
    <w:rsid w:val="00367630"/>
    <w:rsid w:val="00367E92"/>
    <w:rsid w:val="0037003E"/>
    <w:rsid w:val="0037043D"/>
    <w:rsid w:val="0037044C"/>
    <w:rsid w:val="00370F05"/>
    <w:rsid w:val="0037190A"/>
    <w:rsid w:val="00372418"/>
    <w:rsid w:val="00372911"/>
    <w:rsid w:val="0037335A"/>
    <w:rsid w:val="003739C3"/>
    <w:rsid w:val="00373BB7"/>
    <w:rsid w:val="00375665"/>
    <w:rsid w:val="00375A67"/>
    <w:rsid w:val="00376616"/>
    <w:rsid w:val="0037719F"/>
    <w:rsid w:val="003778B0"/>
    <w:rsid w:val="003804C3"/>
    <w:rsid w:val="0038154A"/>
    <w:rsid w:val="00381ACD"/>
    <w:rsid w:val="00382BAA"/>
    <w:rsid w:val="00383384"/>
    <w:rsid w:val="0038382B"/>
    <w:rsid w:val="00383B41"/>
    <w:rsid w:val="00383DF1"/>
    <w:rsid w:val="00384095"/>
    <w:rsid w:val="003842AE"/>
    <w:rsid w:val="00384447"/>
    <w:rsid w:val="00384778"/>
    <w:rsid w:val="003847F4"/>
    <w:rsid w:val="0038493E"/>
    <w:rsid w:val="00384DBA"/>
    <w:rsid w:val="00384E0F"/>
    <w:rsid w:val="0038540C"/>
    <w:rsid w:val="003854EF"/>
    <w:rsid w:val="00385AD7"/>
    <w:rsid w:val="00385AF0"/>
    <w:rsid w:val="00385EAC"/>
    <w:rsid w:val="00385EB5"/>
    <w:rsid w:val="003860D2"/>
    <w:rsid w:val="00387440"/>
    <w:rsid w:val="00387BC7"/>
    <w:rsid w:val="0039013D"/>
    <w:rsid w:val="00390550"/>
    <w:rsid w:val="00390FC8"/>
    <w:rsid w:val="003913D3"/>
    <w:rsid w:val="00391C26"/>
    <w:rsid w:val="003926E0"/>
    <w:rsid w:val="003928FE"/>
    <w:rsid w:val="003936E7"/>
    <w:rsid w:val="00393AC9"/>
    <w:rsid w:val="00393AF9"/>
    <w:rsid w:val="003940D4"/>
    <w:rsid w:val="00394350"/>
    <w:rsid w:val="00394377"/>
    <w:rsid w:val="00395067"/>
    <w:rsid w:val="003950CB"/>
    <w:rsid w:val="00395D68"/>
    <w:rsid w:val="00395F9F"/>
    <w:rsid w:val="00396942"/>
    <w:rsid w:val="00396C66"/>
    <w:rsid w:val="003A0881"/>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B1606"/>
    <w:rsid w:val="003B1843"/>
    <w:rsid w:val="003B20B3"/>
    <w:rsid w:val="003B224B"/>
    <w:rsid w:val="003B2458"/>
    <w:rsid w:val="003B24F4"/>
    <w:rsid w:val="003B33C8"/>
    <w:rsid w:val="003B3A9C"/>
    <w:rsid w:val="003B47A6"/>
    <w:rsid w:val="003B4A1B"/>
    <w:rsid w:val="003B4F00"/>
    <w:rsid w:val="003B5BA7"/>
    <w:rsid w:val="003B5C69"/>
    <w:rsid w:val="003B5E3F"/>
    <w:rsid w:val="003B69EC"/>
    <w:rsid w:val="003B7255"/>
    <w:rsid w:val="003B7FB6"/>
    <w:rsid w:val="003C09EB"/>
    <w:rsid w:val="003C11E3"/>
    <w:rsid w:val="003C135A"/>
    <w:rsid w:val="003C1EFC"/>
    <w:rsid w:val="003C25E0"/>
    <w:rsid w:val="003C38E2"/>
    <w:rsid w:val="003C4ABD"/>
    <w:rsid w:val="003C5D33"/>
    <w:rsid w:val="003C6081"/>
    <w:rsid w:val="003C651F"/>
    <w:rsid w:val="003C70D1"/>
    <w:rsid w:val="003C76A8"/>
    <w:rsid w:val="003C791A"/>
    <w:rsid w:val="003C7931"/>
    <w:rsid w:val="003C7D46"/>
    <w:rsid w:val="003D01A6"/>
    <w:rsid w:val="003D03B0"/>
    <w:rsid w:val="003D08D7"/>
    <w:rsid w:val="003D0D3E"/>
    <w:rsid w:val="003D10CE"/>
    <w:rsid w:val="003D1FCC"/>
    <w:rsid w:val="003D297B"/>
    <w:rsid w:val="003D2ECC"/>
    <w:rsid w:val="003D318A"/>
    <w:rsid w:val="003D32B2"/>
    <w:rsid w:val="003D45C1"/>
    <w:rsid w:val="003D518D"/>
    <w:rsid w:val="003D52CC"/>
    <w:rsid w:val="003D53B6"/>
    <w:rsid w:val="003D5411"/>
    <w:rsid w:val="003D5850"/>
    <w:rsid w:val="003D5AD1"/>
    <w:rsid w:val="003D659F"/>
    <w:rsid w:val="003D6A1C"/>
    <w:rsid w:val="003D6F25"/>
    <w:rsid w:val="003D7363"/>
    <w:rsid w:val="003E073E"/>
    <w:rsid w:val="003E0749"/>
    <w:rsid w:val="003E0782"/>
    <w:rsid w:val="003E19CB"/>
    <w:rsid w:val="003E2100"/>
    <w:rsid w:val="003E2628"/>
    <w:rsid w:val="003E2B0C"/>
    <w:rsid w:val="003E31D1"/>
    <w:rsid w:val="003E343A"/>
    <w:rsid w:val="003E37F4"/>
    <w:rsid w:val="003E38AE"/>
    <w:rsid w:val="003E3C65"/>
    <w:rsid w:val="003E4920"/>
    <w:rsid w:val="003E4CB6"/>
    <w:rsid w:val="003E4D8C"/>
    <w:rsid w:val="003E4DE8"/>
    <w:rsid w:val="003E4FFA"/>
    <w:rsid w:val="003E58E8"/>
    <w:rsid w:val="003E5D45"/>
    <w:rsid w:val="003E674C"/>
    <w:rsid w:val="003E75DD"/>
    <w:rsid w:val="003E7A15"/>
    <w:rsid w:val="003E7E9E"/>
    <w:rsid w:val="003E7F71"/>
    <w:rsid w:val="003F0019"/>
    <w:rsid w:val="003F0077"/>
    <w:rsid w:val="003F03B7"/>
    <w:rsid w:val="003F076A"/>
    <w:rsid w:val="003F084B"/>
    <w:rsid w:val="003F09B9"/>
    <w:rsid w:val="003F0A90"/>
    <w:rsid w:val="003F1911"/>
    <w:rsid w:val="003F2C13"/>
    <w:rsid w:val="003F2F1C"/>
    <w:rsid w:val="003F30B1"/>
    <w:rsid w:val="003F3B94"/>
    <w:rsid w:val="003F3BE3"/>
    <w:rsid w:val="003F4651"/>
    <w:rsid w:val="003F4B26"/>
    <w:rsid w:val="003F4F2F"/>
    <w:rsid w:val="003F5848"/>
    <w:rsid w:val="003F604B"/>
    <w:rsid w:val="003F7520"/>
    <w:rsid w:val="003F7DFC"/>
    <w:rsid w:val="00400746"/>
    <w:rsid w:val="00400B8C"/>
    <w:rsid w:val="0040113A"/>
    <w:rsid w:val="00402106"/>
    <w:rsid w:val="004021E3"/>
    <w:rsid w:val="004027BE"/>
    <w:rsid w:val="00403E17"/>
    <w:rsid w:val="00403E54"/>
    <w:rsid w:val="00403F22"/>
    <w:rsid w:val="00403F38"/>
    <w:rsid w:val="00404F35"/>
    <w:rsid w:val="004053AB"/>
    <w:rsid w:val="004056FF"/>
    <w:rsid w:val="004057CB"/>
    <w:rsid w:val="00405A14"/>
    <w:rsid w:val="004064AB"/>
    <w:rsid w:val="00406F14"/>
    <w:rsid w:val="00407162"/>
    <w:rsid w:val="00407298"/>
    <w:rsid w:val="004077BC"/>
    <w:rsid w:val="00410679"/>
    <w:rsid w:val="00410846"/>
    <w:rsid w:val="004115A8"/>
    <w:rsid w:val="00411C95"/>
    <w:rsid w:val="0041321A"/>
    <w:rsid w:val="0041350E"/>
    <w:rsid w:val="004137BA"/>
    <w:rsid w:val="00413960"/>
    <w:rsid w:val="00413E2A"/>
    <w:rsid w:val="00413E98"/>
    <w:rsid w:val="00413FAF"/>
    <w:rsid w:val="004140E0"/>
    <w:rsid w:val="0041432D"/>
    <w:rsid w:val="00414A50"/>
    <w:rsid w:val="00415BC0"/>
    <w:rsid w:val="00416469"/>
    <w:rsid w:val="004164B0"/>
    <w:rsid w:val="00416532"/>
    <w:rsid w:val="00416C18"/>
    <w:rsid w:val="00416CA0"/>
    <w:rsid w:val="004170EB"/>
    <w:rsid w:val="004172E3"/>
    <w:rsid w:val="00417D30"/>
    <w:rsid w:val="0042054A"/>
    <w:rsid w:val="0042075A"/>
    <w:rsid w:val="0042095F"/>
    <w:rsid w:val="00420C40"/>
    <w:rsid w:val="0042103E"/>
    <w:rsid w:val="00421573"/>
    <w:rsid w:val="00421CF8"/>
    <w:rsid w:val="00422276"/>
    <w:rsid w:val="004222CC"/>
    <w:rsid w:val="004232C1"/>
    <w:rsid w:val="00423F71"/>
    <w:rsid w:val="004247CC"/>
    <w:rsid w:val="00424F1D"/>
    <w:rsid w:val="00425FEC"/>
    <w:rsid w:val="0042692D"/>
    <w:rsid w:val="00427845"/>
    <w:rsid w:val="00427CFD"/>
    <w:rsid w:val="00427DDB"/>
    <w:rsid w:val="00427DF4"/>
    <w:rsid w:val="00430C5B"/>
    <w:rsid w:val="00430CA4"/>
    <w:rsid w:val="00431974"/>
    <w:rsid w:val="00432041"/>
    <w:rsid w:val="004327BF"/>
    <w:rsid w:val="0043352D"/>
    <w:rsid w:val="004340D6"/>
    <w:rsid w:val="00434AEB"/>
    <w:rsid w:val="00434DDC"/>
    <w:rsid w:val="00435375"/>
    <w:rsid w:val="00435410"/>
    <w:rsid w:val="004354A6"/>
    <w:rsid w:val="00435876"/>
    <w:rsid w:val="00435941"/>
    <w:rsid w:val="00436985"/>
    <w:rsid w:val="00437643"/>
    <w:rsid w:val="00437E76"/>
    <w:rsid w:val="00437FCD"/>
    <w:rsid w:val="00440714"/>
    <w:rsid w:val="004412F9"/>
    <w:rsid w:val="00441896"/>
    <w:rsid w:val="004423CD"/>
    <w:rsid w:val="00442D4D"/>
    <w:rsid w:val="00443685"/>
    <w:rsid w:val="00444F62"/>
    <w:rsid w:val="00444FEB"/>
    <w:rsid w:val="00445CA0"/>
    <w:rsid w:val="004464BF"/>
    <w:rsid w:val="00446EB1"/>
    <w:rsid w:val="00447515"/>
    <w:rsid w:val="004477DA"/>
    <w:rsid w:val="0045024A"/>
    <w:rsid w:val="004507B8"/>
    <w:rsid w:val="0045130D"/>
    <w:rsid w:val="00451BDB"/>
    <w:rsid w:val="004523BB"/>
    <w:rsid w:val="00452592"/>
    <w:rsid w:val="00452FD6"/>
    <w:rsid w:val="004533EE"/>
    <w:rsid w:val="004541DF"/>
    <w:rsid w:val="00454465"/>
    <w:rsid w:val="00454642"/>
    <w:rsid w:val="00454990"/>
    <w:rsid w:val="00454A1D"/>
    <w:rsid w:val="00454ABB"/>
    <w:rsid w:val="00454C82"/>
    <w:rsid w:val="00454E95"/>
    <w:rsid w:val="00455165"/>
    <w:rsid w:val="0045628F"/>
    <w:rsid w:val="00457450"/>
    <w:rsid w:val="00457733"/>
    <w:rsid w:val="0045788E"/>
    <w:rsid w:val="00457EF3"/>
    <w:rsid w:val="00460397"/>
    <w:rsid w:val="004617C9"/>
    <w:rsid w:val="00461BA1"/>
    <w:rsid w:val="00462674"/>
    <w:rsid w:val="004627CC"/>
    <w:rsid w:val="00462ABE"/>
    <w:rsid w:val="00462EE3"/>
    <w:rsid w:val="004631E3"/>
    <w:rsid w:val="00463530"/>
    <w:rsid w:val="00463B01"/>
    <w:rsid w:val="00463BD5"/>
    <w:rsid w:val="00463E8D"/>
    <w:rsid w:val="004643A4"/>
    <w:rsid w:val="004649FC"/>
    <w:rsid w:val="00464B59"/>
    <w:rsid w:val="00465301"/>
    <w:rsid w:val="00466579"/>
    <w:rsid w:val="00467F2A"/>
    <w:rsid w:val="0047082C"/>
    <w:rsid w:val="00470D17"/>
    <w:rsid w:val="00471271"/>
    <w:rsid w:val="004717D7"/>
    <w:rsid w:val="00471B6E"/>
    <w:rsid w:val="0047201B"/>
    <w:rsid w:val="004722AD"/>
    <w:rsid w:val="0047292F"/>
    <w:rsid w:val="00473AA3"/>
    <w:rsid w:val="00473E49"/>
    <w:rsid w:val="004746D8"/>
    <w:rsid w:val="004748C8"/>
    <w:rsid w:val="00474C9D"/>
    <w:rsid w:val="00474F4A"/>
    <w:rsid w:val="00475032"/>
    <w:rsid w:val="0047680C"/>
    <w:rsid w:val="00476D8F"/>
    <w:rsid w:val="00476EB2"/>
    <w:rsid w:val="004775FC"/>
    <w:rsid w:val="00477616"/>
    <w:rsid w:val="004778C9"/>
    <w:rsid w:val="0047797F"/>
    <w:rsid w:val="00477CE1"/>
    <w:rsid w:val="00477D97"/>
    <w:rsid w:val="00477E77"/>
    <w:rsid w:val="00477FA1"/>
    <w:rsid w:val="00480999"/>
    <w:rsid w:val="00480E9A"/>
    <w:rsid w:val="00481624"/>
    <w:rsid w:val="00481C95"/>
    <w:rsid w:val="00482219"/>
    <w:rsid w:val="00482273"/>
    <w:rsid w:val="004826C0"/>
    <w:rsid w:val="00482866"/>
    <w:rsid w:val="00482919"/>
    <w:rsid w:val="00482E60"/>
    <w:rsid w:val="0048333E"/>
    <w:rsid w:val="004833C8"/>
    <w:rsid w:val="00483433"/>
    <w:rsid w:val="004834FC"/>
    <w:rsid w:val="004841A6"/>
    <w:rsid w:val="004845EC"/>
    <w:rsid w:val="00484715"/>
    <w:rsid w:val="00484F8F"/>
    <w:rsid w:val="004853F5"/>
    <w:rsid w:val="00485482"/>
    <w:rsid w:val="00485896"/>
    <w:rsid w:val="00486210"/>
    <w:rsid w:val="00487155"/>
    <w:rsid w:val="0048770D"/>
    <w:rsid w:val="004878A2"/>
    <w:rsid w:val="004900AB"/>
    <w:rsid w:val="00490C85"/>
    <w:rsid w:val="00492316"/>
    <w:rsid w:val="004927CA"/>
    <w:rsid w:val="00492AF1"/>
    <w:rsid w:val="0049389D"/>
    <w:rsid w:val="00494330"/>
    <w:rsid w:val="0049500D"/>
    <w:rsid w:val="00495155"/>
    <w:rsid w:val="00495396"/>
    <w:rsid w:val="0049559E"/>
    <w:rsid w:val="004959CC"/>
    <w:rsid w:val="00496946"/>
    <w:rsid w:val="00496A96"/>
    <w:rsid w:val="004A02C8"/>
    <w:rsid w:val="004A08AA"/>
    <w:rsid w:val="004A093E"/>
    <w:rsid w:val="004A09E1"/>
    <w:rsid w:val="004A0A56"/>
    <w:rsid w:val="004A0A5B"/>
    <w:rsid w:val="004A0CAB"/>
    <w:rsid w:val="004A13A8"/>
    <w:rsid w:val="004A151E"/>
    <w:rsid w:val="004A2967"/>
    <w:rsid w:val="004A29D1"/>
    <w:rsid w:val="004A2A45"/>
    <w:rsid w:val="004A3050"/>
    <w:rsid w:val="004A3185"/>
    <w:rsid w:val="004A40BF"/>
    <w:rsid w:val="004A4312"/>
    <w:rsid w:val="004A4FB8"/>
    <w:rsid w:val="004A5751"/>
    <w:rsid w:val="004A60A9"/>
    <w:rsid w:val="004A6101"/>
    <w:rsid w:val="004A61AE"/>
    <w:rsid w:val="004A6E28"/>
    <w:rsid w:val="004A6EE2"/>
    <w:rsid w:val="004A78E7"/>
    <w:rsid w:val="004A7D3D"/>
    <w:rsid w:val="004A7DDB"/>
    <w:rsid w:val="004A7E25"/>
    <w:rsid w:val="004B03D7"/>
    <w:rsid w:val="004B0A9A"/>
    <w:rsid w:val="004B2359"/>
    <w:rsid w:val="004B2530"/>
    <w:rsid w:val="004B27E7"/>
    <w:rsid w:val="004B2B88"/>
    <w:rsid w:val="004B31DD"/>
    <w:rsid w:val="004B3611"/>
    <w:rsid w:val="004B37D6"/>
    <w:rsid w:val="004B3FF0"/>
    <w:rsid w:val="004B473D"/>
    <w:rsid w:val="004B4F03"/>
    <w:rsid w:val="004B586A"/>
    <w:rsid w:val="004B5A7C"/>
    <w:rsid w:val="004B5B6D"/>
    <w:rsid w:val="004B635F"/>
    <w:rsid w:val="004B6849"/>
    <w:rsid w:val="004B684A"/>
    <w:rsid w:val="004B6BDD"/>
    <w:rsid w:val="004B7C52"/>
    <w:rsid w:val="004B7CF0"/>
    <w:rsid w:val="004C0802"/>
    <w:rsid w:val="004C2719"/>
    <w:rsid w:val="004C3652"/>
    <w:rsid w:val="004C3713"/>
    <w:rsid w:val="004C4CBA"/>
    <w:rsid w:val="004C5602"/>
    <w:rsid w:val="004C6C30"/>
    <w:rsid w:val="004C6D8D"/>
    <w:rsid w:val="004C6D95"/>
    <w:rsid w:val="004C6FE1"/>
    <w:rsid w:val="004C7C23"/>
    <w:rsid w:val="004D015E"/>
    <w:rsid w:val="004D0265"/>
    <w:rsid w:val="004D05B4"/>
    <w:rsid w:val="004D15B5"/>
    <w:rsid w:val="004D2281"/>
    <w:rsid w:val="004D2B8F"/>
    <w:rsid w:val="004D346E"/>
    <w:rsid w:val="004D3A0E"/>
    <w:rsid w:val="004D464C"/>
    <w:rsid w:val="004D5376"/>
    <w:rsid w:val="004D5489"/>
    <w:rsid w:val="004D55C9"/>
    <w:rsid w:val="004D646D"/>
    <w:rsid w:val="004D69D9"/>
    <w:rsid w:val="004D7047"/>
    <w:rsid w:val="004D7B06"/>
    <w:rsid w:val="004E007D"/>
    <w:rsid w:val="004E08FB"/>
    <w:rsid w:val="004E113F"/>
    <w:rsid w:val="004E16DA"/>
    <w:rsid w:val="004E2B6C"/>
    <w:rsid w:val="004E31E5"/>
    <w:rsid w:val="004E32F8"/>
    <w:rsid w:val="004E347D"/>
    <w:rsid w:val="004E3611"/>
    <w:rsid w:val="004E38C6"/>
    <w:rsid w:val="004E38CE"/>
    <w:rsid w:val="004E3F19"/>
    <w:rsid w:val="004E424F"/>
    <w:rsid w:val="004E42A5"/>
    <w:rsid w:val="004E4528"/>
    <w:rsid w:val="004E6435"/>
    <w:rsid w:val="004E64C1"/>
    <w:rsid w:val="004E7418"/>
    <w:rsid w:val="004E7B75"/>
    <w:rsid w:val="004F001C"/>
    <w:rsid w:val="004F0465"/>
    <w:rsid w:val="004F04FD"/>
    <w:rsid w:val="004F0D7E"/>
    <w:rsid w:val="004F1459"/>
    <w:rsid w:val="004F1933"/>
    <w:rsid w:val="004F1AE1"/>
    <w:rsid w:val="004F1AF7"/>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54D4"/>
    <w:rsid w:val="004F59B5"/>
    <w:rsid w:val="004F6898"/>
    <w:rsid w:val="004F6C96"/>
    <w:rsid w:val="004F6E7F"/>
    <w:rsid w:val="004F6EEC"/>
    <w:rsid w:val="004F70DA"/>
    <w:rsid w:val="004F731C"/>
    <w:rsid w:val="004F74CE"/>
    <w:rsid w:val="004F7548"/>
    <w:rsid w:val="004F761C"/>
    <w:rsid w:val="0050088B"/>
    <w:rsid w:val="00501F77"/>
    <w:rsid w:val="00502F38"/>
    <w:rsid w:val="005032E8"/>
    <w:rsid w:val="00504424"/>
    <w:rsid w:val="0050484C"/>
    <w:rsid w:val="005048A7"/>
    <w:rsid w:val="0050492C"/>
    <w:rsid w:val="00504FCA"/>
    <w:rsid w:val="00506955"/>
    <w:rsid w:val="005072AB"/>
    <w:rsid w:val="0050747B"/>
    <w:rsid w:val="005077D4"/>
    <w:rsid w:val="00507B73"/>
    <w:rsid w:val="00507BDD"/>
    <w:rsid w:val="005108C1"/>
    <w:rsid w:val="00511070"/>
    <w:rsid w:val="00511284"/>
    <w:rsid w:val="00511DE0"/>
    <w:rsid w:val="00512A42"/>
    <w:rsid w:val="005131AD"/>
    <w:rsid w:val="0051336E"/>
    <w:rsid w:val="0051398E"/>
    <w:rsid w:val="00513BA5"/>
    <w:rsid w:val="00514096"/>
    <w:rsid w:val="00514789"/>
    <w:rsid w:val="00514C0C"/>
    <w:rsid w:val="00514DAE"/>
    <w:rsid w:val="00515149"/>
    <w:rsid w:val="005160D3"/>
    <w:rsid w:val="00516FAA"/>
    <w:rsid w:val="00520256"/>
    <w:rsid w:val="0052061E"/>
    <w:rsid w:val="00520650"/>
    <w:rsid w:val="00522462"/>
    <w:rsid w:val="00522927"/>
    <w:rsid w:val="00522D96"/>
    <w:rsid w:val="00522F52"/>
    <w:rsid w:val="005234D3"/>
    <w:rsid w:val="005239FF"/>
    <w:rsid w:val="00523D29"/>
    <w:rsid w:val="00523D71"/>
    <w:rsid w:val="00523FB3"/>
    <w:rsid w:val="00524A25"/>
    <w:rsid w:val="005250C1"/>
    <w:rsid w:val="00525A01"/>
    <w:rsid w:val="00525D05"/>
    <w:rsid w:val="00526263"/>
    <w:rsid w:val="005267D5"/>
    <w:rsid w:val="005269AD"/>
    <w:rsid w:val="00526D5B"/>
    <w:rsid w:val="005275CB"/>
    <w:rsid w:val="00527757"/>
    <w:rsid w:val="00530209"/>
    <w:rsid w:val="005305B7"/>
    <w:rsid w:val="005307B9"/>
    <w:rsid w:val="005315EF"/>
    <w:rsid w:val="00531735"/>
    <w:rsid w:val="00532960"/>
    <w:rsid w:val="005337B9"/>
    <w:rsid w:val="0053398C"/>
    <w:rsid w:val="005339EB"/>
    <w:rsid w:val="005341A4"/>
    <w:rsid w:val="005349A6"/>
    <w:rsid w:val="00534BD1"/>
    <w:rsid w:val="00537190"/>
    <w:rsid w:val="005376D5"/>
    <w:rsid w:val="00540648"/>
    <w:rsid w:val="005408D4"/>
    <w:rsid w:val="00541D1E"/>
    <w:rsid w:val="0054228E"/>
    <w:rsid w:val="0054242F"/>
    <w:rsid w:val="0054245D"/>
    <w:rsid w:val="0054322A"/>
    <w:rsid w:val="0054324A"/>
    <w:rsid w:val="00543593"/>
    <w:rsid w:val="00543932"/>
    <w:rsid w:val="00543CE6"/>
    <w:rsid w:val="00545B04"/>
    <w:rsid w:val="00545F0C"/>
    <w:rsid w:val="00546154"/>
    <w:rsid w:val="00546C7F"/>
    <w:rsid w:val="00547C8E"/>
    <w:rsid w:val="00547CB7"/>
    <w:rsid w:val="005500F8"/>
    <w:rsid w:val="00550779"/>
    <w:rsid w:val="0055113B"/>
    <w:rsid w:val="00551771"/>
    <w:rsid w:val="00551897"/>
    <w:rsid w:val="00551B9C"/>
    <w:rsid w:val="005524B7"/>
    <w:rsid w:val="00552C35"/>
    <w:rsid w:val="005531BE"/>
    <w:rsid w:val="00553686"/>
    <w:rsid w:val="005536B4"/>
    <w:rsid w:val="00553A5A"/>
    <w:rsid w:val="005541BC"/>
    <w:rsid w:val="00554753"/>
    <w:rsid w:val="005547EC"/>
    <w:rsid w:val="00554AAB"/>
    <w:rsid w:val="0055512F"/>
    <w:rsid w:val="00555B7F"/>
    <w:rsid w:val="005560CE"/>
    <w:rsid w:val="0055625A"/>
    <w:rsid w:val="005562CC"/>
    <w:rsid w:val="0055648F"/>
    <w:rsid w:val="005570FC"/>
    <w:rsid w:val="005579FC"/>
    <w:rsid w:val="00560354"/>
    <w:rsid w:val="005606C2"/>
    <w:rsid w:val="00560C32"/>
    <w:rsid w:val="00560EE4"/>
    <w:rsid w:val="005610DB"/>
    <w:rsid w:val="0056137B"/>
    <w:rsid w:val="00562509"/>
    <w:rsid w:val="00562FAD"/>
    <w:rsid w:val="0056312A"/>
    <w:rsid w:val="005637BA"/>
    <w:rsid w:val="00563A61"/>
    <w:rsid w:val="00563F00"/>
    <w:rsid w:val="00564252"/>
    <w:rsid w:val="00564768"/>
    <w:rsid w:val="00564B6C"/>
    <w:rsid w:val="00564BA9"/>
    <w:rsid w:val="00565163"/>
    <w:rsid w:val="005662A3"/>
    <w:rsid w:val="0056633C"/>
    <w:rsid w:val="00567909"/>
    <w:rsid w:val="00567C81"/>
    <w:rsid w:val="0057037A"/>
    <w:rsid w:val="005703F4"/>
    <w:rsid w:val="00570E8A"/>
    <w:rsid w:val="00570F59"/>
    <w:rsid w:val="005712E6"/>
    <w:rsid w:val="00571581"/>
    <w:rsid w:val="0057223A"/>
    <w:rsid w:val="0057332E"/>
    <w:rsid w:val="00573399"/>
    <w:rsid w:val="00573496"/>
    <w:rsid w:val="00574445"/>
    <w:rsid w:val="005748AC"/>
    <w:rsid w:val="00574D57"/>
    <w:rsid w:val="00574F20"/>
    <w:rsid w:val="00576341"/>
    <w:rsid w:val="00576504"/>
    <w:rsid w:val="0057674B"/>
    <w:rsid w:val="00577ED3"/>
    <w:rsid w:val="005802D5"/>
    <w:rsid w:val="00580420"/>
    <w:rsid w:val="005804A2"/>
    <w:rsid w:val="00580D2B"/>
    <w:rsid w:val="00581092"/>
    <w:rsid w:val="00581795"/>
    <w:rsid w:val="005819E6"/>
    <w:rsid w:val="00581BFD"/>
    <w:rsid w:val="00581CA6"/>
    <w:rsid w:val="00582550"/>
    <w:rsid w:val="005838F7"/>
    <w:rsid w:val="00584784"/>
    <w:rsid w:val="005853AB"/>
    <w:rsid w:val="00585E49"/>
    <w:rsid w:val="00585FCF"/>
    <w:rsid w:val="005862A3"/>
    <w:rsid w:val="005868AD"/>
    <w:rsid w:val="00586F75"/>
    <w:rsid w:val="00591075"/>
    <w:rsid w:val="0059136F"/>
    <w:rsid w:val="0059196B"/>
    <w:rsid w:val="00591D74"/>
    <w:rsid w:val="00592521"/>
    <w:rsid w:val="00593AC8"/>
    <w:rsid w:val="00593CCA"/>
    <w:rsid w:val="00594025"/>
    <w:rsid w:val="005949BA"/>
    <w:rsid w:val="00594C30"/>
    <w:rsid w:val="0059549C"/>
    <w:rsid w:val="00595748"/>
    <w:rsid w:val="00595813"/>
    <w:rsid w:val="00595ABA"/>
    <w:rsid w:val="005965B5"/>
    <w:rsid w:val="00596F22"/>
    <w:rsid w:val="00597922"/>
    <w:rsid w:val="005A11AC"/>
    <w:rsid w:val="005A1755"/>
    <w:rsid w:val="005A1F99"/>
    <w:rsid w:val="005A2E5A"/>
    <w:rsid w:val="005A3498"/>
    <w:rsid w:val="005A39BD"/>
    <w:rsid w:val="005A3F2E"/>
    <w:rsid w:val="005A4779"/>
    <w:rsid w:val="005A47FF"/>
    <w:rsid w:val="005A4E92"/>
    <w:rsid w:val="005A5064"/>
    <w:rsid w:val="005A506C"/>
    <w:rsid w:val="005A572F"/>
    <w:rsid w:val="005A67DD"/>
    <w:rsid w:val="005A7A9F"/>
    <w:rsid w:val="005A7B7D"/>
    <w:rsid w:val="005A7C14"/>
    <w:rsid w:val="005B0877"/>
    <w:rsid w:val="005B0FA7"/>
    <w:rsid w:val="005B2741"/>
    <w:rsid w:val="005B2866"/>
    <w:rsid w:val="005B2946"/>
    <w:rsid w:val="005B3746"/>
    <w:rsid w:val="005B3774"/>
    <w:rsid w:val="005B3AE0"/>
    <w:rsid w:val="005B3F6D"/>
    <w:rsid w:val="005B44C4"/>
    <w:rsid w:val="005B4A5E"/>
    <w:rsid w:val="005B4BE0"/>
    <w:rsid w:val="005B4F56"/>
    <w:rsid w:val="005B514F"/>
    <w:rsid w:val="005B5164"/>
    <w:rsid w:val="005B57D0"/>
    <w:rsid w:val="005B599B"/>
    <w:rsid w:val="005B5A76"/>
    <w:rsid w:val="005B656D"/>
    <w:rsid w:val="005B65FA"/>
    <w:rsid w:val="005B67C8"/>
    <w:rsid w:val="005B7306"/>
    <w:rsid w:val="005B7F3A"/>
    <w:rsid w:val="005C0C83"/>
    <w:rsid w:val="005C0DD5"/>
    <w:rsid w:val="005C1626"/>
    <w:rsid w:val="005C169E"/>
    <w:rsid w:val="005C16DD"/>
    <w:rsid w:val="005C1CB2"/>
    <w:rsid w:val="005C1F25"/>
    <w:rsid w:val="005C2080"/>
    <w:rsid w:val="005C2B2A"/>
    <w:rsid w:val="005C347E"/>
    <w:rsid w:val="005C375F"/>
    <w:rsid w:val="005C5134"/>
    <w:rsid w:val="005C5633"/>
    <w:rsid w:val="005C69A7"/>
    <w:rsid w:val="005C6DFC"/>
    <w:rsid w:val="005C70B3"/>
    <w:rsid w:val="005C716F"/>
    <w:rsid w:val="005C73C2"/>
    <w:rsid w:val="005C787F"/>
    <w:rsid w:val="005C7B55"/>
    <w:rsid w:val="005D072C"/>
    <w:rsid w:val="005D0F4E"/>
    <w:rsid w:val="005D1037"/>
    <w:rsid w:val="005D25C8"/>
    <w:rsid w:val="005D30BA"/>
    <w:rsid w:val="005D318D"/>
    <w:rsid w:val="005D3B87"/>
    <w:rsid w:val="005D4C41"/>
    <w:rsid w:val="005D5043"/>
    <w:rsid w:val="005D5747"/>
    <w:rsid w:val="005D6F5F"/>
    <w:rsid w:val="005D79D8"/>
    <w:rsid w:val="005D7D77"/>
    <w:rsid w:val="005E018E"/>
    <w:rsid w:val="005E0968"/>
    <w:rsid w:val="005E0A36"/>
    <w:rsid w:val="005E0B17"/>
    <w:rsid w:val="005E1508"/>
    <w:rsid w:val="005E1D60"/>
    <w:rsid w:val="005E276F"/>
    <w:rsid w:val="005E2DD9"/>
    <w:rsid w:val="005E3159"/>
    <w:rsid w:val="005E3474"/>
    <w:rsid w:val="005E3DF9"/>
    <w:rsid w:val="005E3EFC"/>
    <w:rsid w:val="005E5C2E"/>
    <w:rsid w:val="005E5D5C"/>
    <w:rsid w:val="005E632C"/>
    <w:rsid w:val="005E6364"/>
    <w:rsid w:val="005E6FE8"/>
    <w:rsid w:val="005F0216"/>
    <w:rsid w:val="005F0709"/>
    <w:rsid w:val="005F134E"/>
    <w:rsid w:val="005F1B0F"/>
    <w:rsid w:val="005F1E1F"/>
    <w:rsid w:val="005F228D"/>
    <w:rsid w:val="005F2589"/>
    <w:rsid w:val="005F2A77"/>
    <w:rsid w:val="005F2E73"/>
    <w:rsid w:val="005F3A72"/>
    <w:rsid w:val="005F4DF6"/>
    <w:rsid w:val="005F5234"/>
    <w:rsid w:val="005F5AB5"/>
    <w:rsid w:val="005F5B6F"/>
    <w:rsid w:val="005F7443"/>
    <w:rsid w:val="005F754C"/>
    <w:rsid w:val="005F7D35"/>
    <w:rsid w:val="0060074A"/>
    <w:rsid w:val="006008D8"/>
    <w:rsid w:val="00600D1D"/>
    <w:rsid w:val="00600D7D"/>
    <w:rsid w:val="006014A7"/>
    <w:rsid w:val="00602033"/>
    <w:rsid w:val="006023CA"/>
    <w:rsid w:val="00602682"/>
    <w:rsid w:val="00602AD6"/>
    <w:rsid w:val="00602FD0"/>
    <w:rsid w:val="006037DB"/>
    <w:rsid w:val="006038F6"/>
    <w:rsid w:val="00603FA5"/>
    <w:rsid w:val="0060495B"/>
    <w:rsid w:val="00604A8F"/>
    <w:rsid w:val="0060511A"/>
    <w:rsid w:val="006059D3"/>
    <w:rsid w:val="00605EC8"/>
    <w:rsid w:val="00606081"/>
    <w:rsid w:val="006060EB"/>
    <w:rsid w:val="0060651F"/>
    <w:rsid w:val="00606905"/>
    <w:rsid w:val="00606A9B"/>
    <w:rsid w:val="006072B5"/>
    <w:rsid w:val="00607672"/>
    <w:rsid w:val="0060796A"/>
    <w:rsid w:val="00607CE3"/>
    <w:rsid w:val="00610384"/>
    <w:rsid w:val="00610A03"/>
    <w:rsid w:val="0061118F"/>
    <w:rsid w:val="0061146D"/>
    <w:rsid w:val="0061161E"/>
    <w:rsid w:val="006117E1"/>
    <w:rsid w:val="00612AD5"/>
    <w:rsid w:val="00613708"/>
    <w:rsid w:val="00613FC9"/>
    <w:rsid w:val="00614372"/>
    <w:rsid w:val="00614759"/>
    <w:rsid w:val="0061498F"/>
    <w:rsid w:val="006156D6"/>
    <w:rsid w:val="00615B90"/>
    <w:rsid w:val="00615EFE"/>
    <w:rsid w:val="0061636F"/>
    <w:rsid w:val="006165C9"/>
    <w:rsid w:val="0061673D"/>
    <w:rsid w:val="00616D77"/>
    <w:rsid w:val="00616F00"/>
    <w:rsid w:val="00616F67"/>
    <w:rsid w:val="0061788B"/>
    <w:rsid w:val="006209FF"/>
    <w:rsid w:val="00621B48"/>
    <w:rsid w:val="0062572C"/>
    <w:rsid w:val="006265F1"/>
    <w:rsid w:val="00627424"/>
    <w:rsid w:val="006274BD"/>
    <w:rsid w:val="006279A9"/>
    <w:rsid w:val="00627AE1"/>
    <w:rsid w:val="00627E6F"/>
    <w:rsid w:val="00627E7C"/>
    <w:rsid w:val="006310EC"/>
    <w:rsid w:val="0063140A"/>
    <w:rsid w:val="00631685"/>
    <w:rsid w:val="00631CF2"/>
    <w:rsid w:val="006329E9"/>
    <w:rsid w:val="00632C43"/>
    <w:rsid w:val="00633079"/>
    <w:rsid w:val="00633355"/>
    <w:rsid w:val="006345A0"/>
    <w:rsid w:val="0063599E"/>
    <w:rsid w:val="00635DB5"/>
    <w:rsid w:val="00636BB1"/>
    <w:rsid w:val="00636D01"/>
    <w:rsid w:val="0063703A"/>
    <w:rsid w:val="006370AE"/>
    <w:rsid w:val="0063782C"/>
    <w:rsid w:val="006378FF"/>
    <w:rsid w:val="00637D7F"/>
    <w:rsid w:val="006419D2"/>
    <w:rsid w:val="006421EB"/>
    <w:rsid w:val="006423A8"/>
    <w:rsid w:val="00642537"/>
    <w:rsid w:val="0064260A"/>
    <w:rsid w:val="00642980"/>
    <w:rsid w:val="00642A8C"/>
    <w:rsid w:val="006449C3"/>
    <w:rsid w:val="00644BFA"/>
    <w:rsid w:val="00644D13"/>
    <w:rsid w:val="00644D93"/>
    <w:rsid w:val="006451C2"/>
    <w:rsid w:val="00645976"/>
    <w:rsid w:val="00645D4B"/>
    <w:rsid w:val="0064735D"/>
    <w:rsid w:val="00650533"/>
    <w:rsid w:val="006506B1"/>
    <w:rsid w:val="00650714"/>
    <w:rsid w:val="00650D43"/>
    <w:rsid w:val="00650FBD"/>
    <w:rsid w:val="00651D56"/>
    <w:rsid w:val="00652A15"/>
    <w:rsid w:val="00652B7B"/>
    <w:rsid w:val="00653051"/>
    <w:rsid w:val="00653DFD"/>
    <w:rsid w:val="00654B28"/>
    <w:rsid w:val="00654BAD"/>
    <w:rsid w:val="00654E44"/>
    <w:rsid w:val="00655695"/>
    <w:rsid w:val="006557AA"/>
    <w:rsid w:val="0065589D"/>
    <w:rsid w:val="00655EE3"/>
    <w:rsid w:val="006566AE"/>
    <w:rsid w:val="00657A1C"/>
    <w:rsid w:val="00657F48"/>
    <w:rsid w:val="00660D71"/>
    <w:rsid w:val="006612F0"/>
    <w:rsid w:val="00661681"/>
    <w:rsid w:val="00661DAD"/>
    <w:rsid w:val="00662E61"/>
    <w:rsid w:val="00663253"/>
    <w:rsid w:val="00663516"/>
    <w:rsid w:val="0066356A"/>
    <w:rsid w:val="0066374C"/>
    <w:rsid w:val="00664645"/>
    <w:rsid w:val="00664A39"/>
    <w:rsid w:val="00664A61"/>
    <w:rsid w:val="00665253"/>
    <w:rsid w:val="006657FC"/>
    <w:rsid w:val="006659A8"/>
    <w:rsid w:val="00665C81"/>
    <w:rsid w:val="00665E1F"/>
    <w:rsid w:val="00665F41"/>
    <w:rsid w:val="00666500"/>
    <w:rsid w:val="00666A1F"/>
    <w:rsid w:val="00666CF2"/>
    <w:rsid w:val="00666F1A"/>
    <w:rsid w:val="00667327"/>
    <w:rsid w:val="00670A90"/>
    <w:rsid w:val="00670ECB"/>
    <w:rsid w:val="00670F43"/>
    <w:rsid w:val="00671089"/>
    <w:rsid w:val="006714AD"/>
    <w:rsid w:val="0067291B"/>
    <w:rsid w:val="006729CE"/>
    <w:rsid w:val="00672D63"/>
    <w:rsid w:val="00673348"/>
    <w:rsid w:val="00673554"/>
    <w:rsid w:val="00674A8B"/>
    <w:rsid w:val="00675851"/>
    <w:rsid w:val="006758DC"/>
    <w:rsid w:val="00675992"/>
    <w:rsid w:val="00676F6B"/>
    <w:rsid w:val="0067708C"/>
    <w:rsid w:val="006771B9"/>
    <w:rsid w:val="00677683"/>
    <w:rsid w:val="00677B31"/>
    <w:rsid w:val="00677FFA"/>
    <w:rsid w:val="00680122"/>
    <w:rsid w:val="00680650"/>
    <w:rsid w:val="006813D2"/>
    <w:rsid w:val="00681470"/>
    <w:rsid w:val="006814A4"/>
    <w:rsid w:val="00681F7D"/>
    <w:rsid w:val="00682FCE"/>
    <w:rsid w:val="00682FD9"/>
    <w:rsid w:val="0068348D"/>
    <w:rsid w:val="00683A28"/>
    <w:rsid w:val="006840E9"/>
    <w:rsid w:val="006847CA"/>
    <w:rsid w:val="006851EE"/>
    <w:rsid w:val="00685613"/>
    <w:rsid w:val="00685871"/>
    <w:rsid w:val="006858E4"/>
    <w:rsid w:val="00685C40"/>
    <w:rsid w:val="00685F65"/>
    <w:rsid w:val="0068638F"/>
    <w:rsid w:val="00686AC3"/>
    <w:rsid w:val="006871A2"/>
    <w:rsid w:val="0069020C"/>
    <w:rsid w:val="00690BF4"/>
    <w:rsid w:val="006914E1"/>
    <w:rsid w:val="006919DF"/>
    <w:rsid w:val="006925AB"/>
    <w:rsid w:val="006926CC"/>
    <w:rsid w:val="006931A0"/>
    <w:rsid w:val="00693CC9"/>
    <w:rsid w:val="00694548"/>
    <w:rsid w:val="00694731"/>
    <w:rsid w:val="006948C0"/>
    <w:rsid w:val="00694FC0"/>
    <w:rsid w:val="00695350"/>
    <w:rsid w:val="0069621D"/>
    <w:rsid w:val="00696896"/>
    <w:rsid w:val="00696B7B"/>
    <w:rsid w:val="00696C60"/>
    <w:rsid w:val="00696CD8"/>
    <w:rsid w:val="0069713D"/>
    <w:rsid w:val="00697418"/>
    <w:rsid w:val="006977A8"/>
    <w:rsid w:val="006A0079"/>
    <w:rsid w:val="006A00A4"/>
    <w:rsid w:val="006A0E60"/>
    <w:rsid w:val="006A1311"/>
    <w:rsid w:val="006A23BC"/>
    <w:rsid w:val="006A2E2B"/>
    <w:rsid w:val="006A2EEC"/>
    <w:rsid w:val="006A3285"/>
    <w:rsid w:val="006A35F8"/>
    <w:rsid w:val="006A4882"/>
    <w:rsid w:val="006A49CE"/>
    <w:rsid w:val="006A4D1A"/>
    <w:rsid w:val="006A5E91"/>
    <w:rsid w:val="006A5F2A"/>
    <w:rsid w:val="006A5F57"/>
    <w:rsid w:val="006A65C2"/>
    <w:rsid w:val="006A768C"/>
    <w:rsid w:val="006A76AB"/>
    <w:rsid w:val="006B08FA"/>
    <w:rsid w:val="006B12A0"/>
    <w:rsid w:val="006B1C28"/>
    <w:rsid w:val="006B1D05"/>
    <w:rsid w:val="006B2186"/>
    <w:rsid w:val="006B23E8"/>
    <w:rsid w:val="006B3834"/>
    <w:rsid w:val="006B38D3"/>
    <w:rsid w:val="006B3ACE"/>
    <w:rsid w:val="006B42B8"/>
    <w:rsid w:val="006B43C3"/>
    <w:rsid w:val="006B482A"/>
    <w:rsid w:val="006B4D8E"/>
    <w:rsid w:val="006B5571"/>
    <w:rsid w:val="006B57CE"/>
    <w:rsid w:val="006B59DC"/>
    <w:rsid w:val="006B65D8"/>
    <w:rsid w:val="006B71B5"/>
    <w:rsid w:val="006B754B"/>
    <w:rsid w:val="006B76C1"/>
    <w:rsid w:val="006B77B0"/>
    <w:rsid w:val="006B794C"/>
    <w:rsid w:val="006B7E9F"/>
    <w:rsid w:val="006B7F88"/>
    <w:rsid w:val="006C0130"/>
    <w:rsid w:val="006C0FA0"/>
    <w:rsid w:val="006C1970"/>
    <w:rsid w:val="006C23C5"/>
    <w:rsid w:val="006C248F"/>
    <w:rsid w:val="006C2639"/>
    <w:rsid w:val="006C351F"/>
    <w:rsid w:val="006C3B8E"/>
    <w:rsid w:val="006C51E6"/>
    <w:rsid w:val="006C56AF"/>
    <w:rsid w:val="006C5996"/>
    <w:rsid w:val="006C5D97"/>
    <w:rsid w:val="006C6828"/>
    <w:rsid w:val="006C6ACA"/>
    <w:rsid w:val="006C777D"/>
    <w:rsid w:val="006D13E6"/>
    <w:rsid w:val="006D1F07"/>
    <w:rsid w:val="006D2190"/>
    <w:rsid w:val="006D29A3"/>
    <w:rsid w:val="006D2B69"/>
    <w:rsid w:val="006D2E47"/>
    <w:rsid w:val="006D3111"/>
    <w:rsid w:val="006D33CC"/>
    <w:rsid w:val="006D3B2F"/>
    <w:rsid w:val="006D3D4B"/>
    <w:rsid w:val="006D4B0E"/>
    <w:rsid w:val="006D5004"/>
    <w:rsid w:val="006D713C"/>
    <w:rsid w:val="006D7B28"/>
    <w:rsid w:val="006E0F59"/>
    <w:rsid w:val="006E167A"/>
    <w:rsid w:val="006E1D11"/>
    <w:rsid w:val="006E2124"/>
    <w:rsid w:val="006E21F6"/>
    <w:rsid w:val="006E2432"/>
    <w:rsid w:val="006E2457"/>
    <w:rsid w:val="006E3394"/>
    <w:rsid w:val="006E3551"/>
    <w:rsid w:val="006E3772"/>
    <w:rsid w:val="006E37D7"/>
    <w:rsid w:val="006E39DF"/>
    <w:rsid w:val="006E3D6D"/>
    <w:rsid w:val="006E3DF7"/>
    <w:rsid w:val="006E3E0B"/>
    <w:rsid w:val="006E437D"/>
    <w:rsid w:val="006E46F8"/>
    <w:rsid w:val="006E49DD"/>
    <w:rsid w:val="006E522A"/>
    <w:rsid w:val="006E5770"/>
    <w:rsid w:val="006E5D3D"/>
    <w:rsid w:val="006E61F3"/>
    <w:rsid w:val="006E6835"/>
    <w:rsid w:val="006E748C"/>
    <w:rsid w:val="006E7EC5"/>
    <w:rsid w:val="006F0615"/>
    <w:rsid w:val="006F0E64"/>
    <w:rsid w:val="006F0FB8"/>
    <w:rsid w:val="006F1EF3"/>
    <w:rsid w:val="006F2D6C"/>
    <w:rsid w:val="006F2E9A"/>
    <w:rsid w:val="006F4179"/>
    <w:rsid w:val="006F59BC"/>
    <w:rsid w:val="006F6040"/>
    <w:rsid w:val="006F689F"/>
    <w:rsid w:val="006F6933"/>
    <w:rsid w:val="006F7BE0"/>
    <w:rsid w:val="006F7C99"/>
    <w:rsid w:val="006F7F27"/>
    <w:rsid w:val="007008F2"/>
    <w:rsid w:val="00700D93"/>
    <w:rsid w:val="00701653"/>
    <w:rsid w:val="007031BC"/>
    <w:rsid w:val="007036F2"/>
    <w:rsid w:val="00703855"/>
    <w:rsid w:val="007043B2"/>
    <w:rsid w:val="00704895"/>
    <w:rsid w:val="007054BA"/>
    <w:rsid w:val="00705D87"/>
    <w:rsid w:val="0070679C"/>
    <w:rsid w:val="00706E2C"/>
    <w:rsid w:val="007074A9"/>
    <w:rsid w:val="007102CD"/>
    <w:rsid w:val="00710FF2"/>
    <w:rsid w:val="007119BC"/>
    <w:rsid w:val="00712169"/>
    <w:rsid w:val="00712982"/>
    <w:rsid w:val="00712AB5"/>
    <w:rsid w:val="00712B96"/>
    <w:rsid w:val="007136E6"/>
    <w:rsid w:val="00713C6B"/>
    <w:rsid w:val="0071415E"/>
    <w:rsid w:val="007142EA"/>
    <w:rsid w:val="007143E3"/>
    <w:rsid w:val="00714B7D"/>
    <w:rsid w:val="0071581E"/>
    <w:rsid w:val="0071751A"/>
    <w:rsid w:val="00717727"/>
    <w:rsid w:val="0071773B"/>
    <w:rsid w:val="007177D5"/>
    <w:rsid w:val="00717FF2"/>
    <w:rsid w:val="007201FD"/>
    <w:rsid w:val="0072089C"/>
    <w:rsid w:val="00720D70"/>
    <w:rsid w:val="00721085"/>
    <w:rsid w:val="00721329"/>
    <w:rsid w:val="00721B37"/>
    <w:rsid w:val="007229BD"/>
    <w:rsid w:val="007235A1"/>
    <w:rsid w:val="00723B3E"/>
    <w:rsid w:val="00724452"/>
    <w:rsid w:val="007246D8"/>
    <w:rsid w:val="007250A5"/>
    <w:rsid w:val="0072516F"/>
    <w:rsid w:val="007251FD"/>
    <w:rsid w:val="007262AC"/>
    <w:rsid w:val="007264BB"/>
    <w:rsid w:val="007265AF"/>
    <w:rsid w:val="00726B8E"/>
    <w:rsid w:val="00726E8E"/>
    <w:rsid w:val="00727307"/>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0F1"/>
    <w:rsid w:val="0073683C"/>
    <w:rsid w:val="00736E59"/>
    <w:rsid w:val="00737577"/>
    <w:rsid w:val="007375F9"/>
    <w:rsid w:val="007400E7"/>
    <w:rsid w:val="007405BB"/>
    <w:rsid w:val="00741439"/>
    <w:rsid w:val="007419B8"/>
    <w:rsid w:val="00741BDB"/>
    <w:rsid w:val="00741E44"/>
    <w:rsid w:val="007420DB"/>
    <w:rsid w:val="00742191"/>
    <w:rsid w:val="00742E1B"/>
    <w:rsid w:val="007430D7"/>
    <w:rsid w:val="00744278"/>
    <w:rsid w:val="00745AB6"/>
    <w:rsid w:val="00745D82"/>
    <w:rsid w:val="007468EF"/>
    <w:rsid w:val="0074759C"/>
    <w:rsid w:val="00747F80"/>
    <w:rsid w:val="00747FAD"/>
    <w:rsid w:val="00750832"/>
    <w:rsid w:val="007519A5"/>
    <w:rsid w:val="00751C9C"/>
    <w:rsid w:val="00751CF7"/>
    <w:rsid w:val="00751E7A"/>
    <w:rsid w:val="007525C5"/>
    <w:rsid w:val="007527F3"/>
    <w:rsid w:val="0075361F"/>
    <w:rsid w:val="00753DA3"/>
    <w:rsid w:val="007541FE"/>
    <w:rsid w:val="00754301"/>
    <w:rsid w:val="0075444A"/>
    <w:rsid w:val="0075507A"/>
    <w:rsid w:val="0075546A"/>
    <w:rsid w:val="007558D2"/>
    <w:rsid w:val="00755AD0"/>
    <w:rsid w:val="00755FF4"/>
    <w:rsid w:val="00756032"/>
    <w:rsid w:val="007602B6"/>
    <w:rsid w:val="007605C3"/>
    <w:rsid w:val="00760CD5"/>
    <w:rsid w:val="007615AF"/>
    <w:rsid w:val="007623E1"/>
    <w:rsid w:val="00762440"/>
    <w:rsid w:val="00762601"/>
    <w:rsid w:val="00762D4D"/>
    <w:rsid w:val="00762F57"/>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6BA"/>
    <w:rsid w:val="007669D5"/>
    <w:rsid w:val="00767068"/>
    <w:rsid w:val="007673E5"/>
    <w:rsid w:val="00770BB2"/>
    <w:rsid w:val="00770F15"/>
    <w:rsid w:val="0077247B"/>
    <w:rsid w:val="00772797"/>
    <w:rsid w:val="00772A33"/>
    <w:rsid w:val="00772AF0"/>
    <w:rsid w:val="00773D06"/>
    <w:rsid w:val="00774574"/>
    <w:rsid w:val="00775278"/>
    <w:rsid w:val="00776A24"/>
    <w:rsid w:val="0077703A"/>
    <w:rsid w:val="0078023E"/>
    <w:rsid w:val="00780817"/>
    <w:rsid w:val="0078082A"/>
    <w:rsid w:val="00780DF6"/>
    <w:rsid w:val="00781376"/>
    <w:rsid w:val="0078205C"/>
    <w:rsid w:val="007825AB"/>
    <w:rsid w:val="00782A8B"/>
    <w:rsid w:val="00782B94"/>
    <w:rsid w:val="00783156"/>
    <w:rsid w:val="007833B9"/>
    <w:rsid w:val="00783E74"/>
    <w:rsid w:val="00784495"/>
    <w:rsid w:val="00784504"/>
    <w:rsid w:val="00784F2E"/>
    <w:rsid w:val="007852A9"/>
    <w:rsid w:val="00785719"/>
    <w:rsid w:val="00785945"/>
    <w:rsid w:val="00785F47"/>
    <w:rsid w:val="007864EF"/>
    <w:rsid w:val="0078654F"/>
    <w:rsid w:val="007865B2"/>
    <w:rsid w:val="0078712A"/>
    <w:rsid w:val="00790050"/>
    <w:rsid w:val="00790B0A"/>
    <w:rsid w:val="0079201B"/>
    <w:rsid w:val="00792306"/>
    <w:rsid w:val="007928A7"/>
    <w:rsid w:val="00792F35"/>
    <w:rsid w:val="00793D98"/>
    <w:rsid w:val="00793E28"/>
    <w:rsid w:val="0079454C"/>
    <w:rsid w:val="007947C5"/>
    <w:rsid w:val="0079566A"/>
    <w:rsid w:val="007956AA"/>
    <w:rsid w:val="00795E7F"/>
    <w:rsid w:val="007960A0"/>
    <w:rsid w:val="0079745C"/>
    <w:rsid w:val="00797478"/>
    <w:rsid w:val="00797965"/>
    <w:rsid w:val="00797EE0"/>
    <w:rsid w:val="007A080C"/>
    <w:rsid w:val="007A0F8D"/>
    <w:rsid w:val="007A1DFA"/>
    <w:rsid w:val="007A2137"/>
    <w:rsid w:val="007A229A"/>
    <w:rsid w:val="007A2836"/>
    <w:rsid w:val="007A316C"/>
    <w:rsid w:val="007A3BD1"/>
    <w:rsid w:val="007A3E00"/>
    <w:rsid w:val="007A4331"/>
    <w:rsid w:val="007A45B8"/>
    <w:rsid w:val="007A4891"/>
    <w:rsid w:val="007A4FC6"/>
    <w:rsid w:val="007A5BB8"/>
    <w:rsid w:val="007A6277"/>
    <w:rsid w:val="007A63A8"/>
    <w:rsid w:val="007A6CB3"/>
    <w:rsid w:val="007A735F"/>
    <w:rsid w:val="007A7758"/>
    <w:rsid w:val="007A780A"/>
    <w:rsid w:val="007A7D98"/>
    <w:rsid w:val="007B0005"/>
    <w:rsid w:val="007B0338"/>
    <w:rsid w:val="007B08C2"/>
    <w:rsid w:val="007B1078"/>
    <w:rsid w:val="007B115B"/>
    <w:rsid w:val="007B115E"/>
    <w:rsid w:val="007B16CD"/>
    <w:rsid w:val="007B1E44"/>
    <w:rsid w:val="007B2050"/>
    <w:rsid w:val="007B2F20"/>
    <w:rsid w:val="007B3B5C"/>
    <w:rsid w:val="007B3C95"/>
    <w:rsid w:val="007B421B"/>
    <w:rsid w:val="007B4582"/>
    <w:rsid w:val="007B4AA1"/>
    <w:rsid w:val="007B4D6F"/>
    <w:rsid w:val="007B55F5"/>
    <w:rsid w:val="007B58EC"/>
    <w:rsid w:val="007B591F"/>
    <w:rsid w:val="007B5B7C"/>
    <w:rsid w:val="007B64B1"/>
    <w:rsid w:val="007B65F6"/>
    <w:rsid w:val="007B705A"/>
    <w:rsid w:val="007B7AAA"/>
    <w:rsid w:val="007C261E"/>
    <w:rsid w:val="007C31C2"/>
    <w:rsid w:val="007C3C1F"/>
    <w:rsid w:val="007C3F8A"/>
    <w:rsid w:val="007C4BDA"/>
    <w:rsid w:val="007C4DFC"/>
    <w:rsid w:val="007C52AE"/>
    <w:rsid w:val="007C5C37"/>
    <w:rsid w:val="007C69E3"/>
    <w:rsid w:val="007C70D1"/>
    <w:rsid w:val="007C73C1"/>
    <w:rsid w:val="007C75D3"/>
    <w:rsid w:val="007C77A9"/>
    <w:rsid w:val="007C7926"/>
    <w:rsid w:val="007D017D"/>
    <w:rsid w:val="007D1193"/>
    <w:rsid w:val="007D1ED1"/>
    <w:rsid w:val="007D2371"/>
    <w:rsid w:val="007D3F1B"/>
    <w:rsid w:val="007D4323"/>
    <w:rsid w:val="007D4618"/>
    <w:rsid w:val="007D4E3A"/>
    <w:rsid w:val="007D581D"/>
    <w:rsid w:val="007D5BC2"/>
    <w:rsid w:val="007D5C26"/>
    <w:rsid w:val="007D6845"/>
    <w:rsid w:val="007D76E0"/>
    <w:rsid w:val="007D7ADB"/>
    <w:rsid w:val="007D7B86"/>
    <w:rsid w:val="007D7FE6"/>
    <w:rsid w:val="007E05CC"/>
    <w:rsid w:val="007E0A54"/>
    <w:rsid w:val="007E1EEA"/>
    <w:rsid w:val="007E2B32"/>
    <w:rsid w:val="007E2C4F"/>
    <w:rsid w:val="007E3C39"/>
    <w:rsid w:val="007E3DA2"/>
    <w:rsid w:val="007E4085"/>
    <w:rsid w:val="007E44E4"/>
    <w:rsid w:val="007E5174"/>
    <w:rsid w:val="007E5E2E"/>
    <w:rsid w:val="007E5F51"/>
    <w:rsid w:val="007E7325"/>
    <w:rsid w:val="007E7729"/>
    <w:rsid w:val="007E7D2B"/>
    <w:rsid w:val="007E7E8D"/>
    <w:rsid w:val="007F025C"/>
    <w:rsid w:val="007F07E8"/>
    <w:rsid w:val="007F098D"/>
    <w:rsid w:val="007F0B58"/>
    <w:rsid w:val="007F0E14"/>
    <w:rsid w:val="007F15E9"/>
    <w:rsid w:val="007F1A7B"/>
    <w:rsid w:val="007F213D"/>
    <w:rsid w:val="007F2270"/>
    <w:rsid w:val="007F305D"/>
    <w:rsid w:val="007F310A"/>
    <w:rsid w:val="007F331E"/>
    <w:rsid w:val="007F3357"/>
    <w:rsid w:val="007F44F9"/>
    <w:rsid w:val="007F454C"/>
    <w:rsid w:val="007F4D44"/>
    <w:rsid w:val="007F4E6F"/>
    <w:rsid w:val="007F4E83"/>
    <w:rsid w:val="007F50C6"/>
    <w:rsid w:val="007F5227"/>
    <w:rsid w:val="007F55F5"/>
    <w:rsid w:val="007F5F48"/>
    <w:rsid w:val="007F6888"/>
    <w:rsid w:val="007F750D"/>
    <w:rsid w:val="007F7F69"/>
    <w:rsid w:val="008008DB"/>
    <w:rsid w:val="00800AA4"/>
    <w:rsid w:val="00800FF4"/>
    <w:rsid w:val="00802B3F"/>
    <w:rsid w:val="00802C56"/>
    <w:rsid w:val="00802D76"/>
    <w:rsid w:val="008033D3"/>
    <w:rsid w:val="0080504D"/>
    <w:rsid w:val="0080516F"/>
    <w:rsid w:val="00805231"/>
    <w:rsid w:val="00805C7E"/>
    <w:rsid w:val="00805EF9"/>
    <w:rsid w:val="00806E3D"/>
    <w:rsid w:val="00806ECC"/>
    <w:rsid w:val="00807985"/>
    <w:rsid w:val="00810331"/>
    <w:rsid w:val="0081056B"/>
    <w:rsid w:val="00810B3E"/>
    <w:rsid w:val="008114EB"/>
    <w:rsid w:val="0081186A"/>
    <w:rsid w:val="00812573"/>
    <w:rsid w:val="00813737"/>
    <w:rsid w:val="00814402"/>
    <w:rsid w:val="008152BF"/>
    <w:rsid w:val="008152FF"/>
    <w:rsid w:val="00816759"/>
    <w:rsid w:val="00816DBC"/>
    <w:rsid w:val="00817586"/>
    <w:rsid w:val="00817830"/>
    <w:rsid w:val="008179FA"/>
    <w:rsid w:val="00817D73"/>
    <w:rsid w:val="008201B4"/>
    <w:rsid w:val="0082201F"/>
    <w:rsid w:val="00822198"/>
    <w:rsid w:val="00822AE2"/>
    <w:rsid w:val="00822D7A"/>
    <w:rsid w:val="008234CD"/>
    <w:rsid w:val="00823FFD"/>
    <w:rsid w:val="0082417C"/>
    <w:rsid w:val="008243CF"/>
    <w:rsid w:val="008248D8"/>
    <w:rsid w:val="00824CD5"/>
    <w:rsid w:val="008251B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2B3F"/>
    <w:rsid w:val="00832D02"/>
    <w:rsid w:val="00832E0C"/>
    <w:rsid w:val="00833B69"/>
    <w:rsid w:val="0083427C"/>
    <w:rsid w:val="008345A3"/>
    <w:rsid w:val="0083516A"/>
    <w:rsid w:val="0083601F"/>
    <w:rsid w:val="00836579"/>
    <w:rsid w:val="008365F2"/>
    <w:rsid w:val="0083669C"/>
    <w:rsid w:val="00837AF2"/>
    <w:rsid w:val="00837C91"/>
    <w:rsid w:val="00837DEB"/>
    <w:rsid w:val="008400C4"/>
    <w:rsid w:val="008400F1"/>
    <w:rsid w:val="008402F2"/>
    <w:rsid w:val="00841217"/>
    <w:rsid w:val="00841948"/>
    <w:rsid w:val="008419F3"/>
    <w:rsid w:val="00841B0A"/>
    <w:rsid w:val="00841DDD"/>
    <w:rsid w:val="00841E95"/>
    <w:rsid w:val="00842911"/>
    <w:rsid w:val="00842A26"/>
    <w:rsid w:val="00843254"/>
    <w:rsid w:val="00843426"/>
    <w:rsid w:val="00844166"/>
    <w:rsid w:val="008448CD"/>
    <w:rsid w:val="00844EF1"/>
    <w:rsid w:val="00845174"/>
    <w:rsid w:val="00846C26"/>
    <w:rsid w:val="00847066"/>
    <w:rsid w:val="0084724E"/>
    <w:rsid w:val="00847B58"/>
    <w:rsid w:val="00847C65"/>
    <w:rsid w:val="00850274"/>
    <w:rsid w:val="00850550"/>
    <w:rsid w:val="008505AC"/>
    <w:rsid w:val="00850715"/>
    <w:rsid w:val="008509B6"/>
    <w:rsid w:val="00851749"/>
    <w:rsid w:val="008524A1"/>
    <w:rsid w:val="00852681"/>
    <w:rsid w:val="00852FBC"/>
    <w:rsid w:val="00853B84"/>
    <w:rsid w:val="00853F37"/>
    <w:rsid w:val="00854223"/>
    <w:rsid w:val="008553F6"/>
    <w:rsid w:val="00855F3D"/>
    <w:rsid w:val="00856A63"/>
    <w:rsid w:val="008571ED"/>
    <w:rsid w:val="0085729E"/>
    <w:rsid w:val="00857657"/>
    <w:rsid w:val="00857B9A"/>
    <w:rsid w:val="00857BE5"/>
    <w:rsid w:val="00857F93"/>
    <w:rsid w:val="008607F7"/>
    <w:rsid w:val="00860E91"/>
    <w:rsid w:val="00860F68"/>
    <w:rsid w:val="00862022"/>
    <w:rsid w:val="00862261"/>
    <w:rsid w:val="00862E10"/>
    <w:rsid w:val="00863FCD"/>
    <w:rsid w:val="00864044"/>
    <w:rsid w:val="00864842"/>
    <w:rsid w:val="00865787"/>
    <w:rsid w:val="00865E28"/>
    <w:rsid w:val="00866252"/>
    <w:rsid w:val="008664BB"/>
    <w:rsid w:val="00866702"/>
    <w:rsid w:val="00866E3E"/>
    <w:rsid w:val="0086708E"/>
    <w:rsid w:val="00867C99"/>
    <w:rsid w:val="00870369"/>
    <w:rsid w:val="00870681"/>
    <w:rsid w:val="008709EF"/>
    <w:rsid w:val="00870AC3"/>
    <w:rsid w:val="00871417"/>
    <w:rsid w:val="00871765"/>
    <w:rsid w:val="00871F54"/>
    <w:rsid w:val="00872272"/>
    <w:rsid w:val="00872804"/>
    <w:rsid w:val="0087389E"/>
    <w:rsid w:val="00873E1E"/>
    <w:rsid w:val="00873F0E"/>
    <w:rsid w:val="00873F76"/>
    <w:rsid w:val="008742D3"/>
    <w:rsid w:val="00874D79"/>
    <w:rsid w:val="0087530A"/>
    <w:rsid w:val="0087562E"/>
    <w:rsid w:val="0087611E"/>
    <w:rsid w:val="008762B2"/>
    <w:rsid w:val="00877A39"/>
    <w:rsid w:val="00877DE3"/>
    <w:rsid w:val="00880C59"/>
    <w:rsid w:val="0088132D"/>
    <w:rsid w:val="0088191C"/>
    <w:rsid w:val="00881C00"/>
    <w:rsid w:val="00883122"/>
    <w:rsid w:val="0088394C"/>
    <w:rsid w:val="00883C94"/>
    <w:rsid w:val="00885E6A"/>
    <w:rsid w:val="00885FFD"/>
    <w:rsid w:val="0088601F"/>
    <w:rsid w:val="008863D2"/>
    <w:rsid w:val="0088644A"/>
    <w:rsid w:val="00887CD8"/>
    <w:rsid w:val="0089065B"/>
    <w:rsid w:val="00891BD5"/>
    <w:rsid w:val="00891D1F"/>
    <w:rsid w:val="0089208D"/>
    <w:rsid w:val="008926AC"/>
    <w:rsid w:val="00892CCF"/>
    <w:rsid w:val="00893421"/>
    <w:rsid w:val="00894110"/>
    <w:rsid w:val="00894AF6"/>
    <w:rsid w:val="00895353"/>
    <w:rsid w:val="008964E4"/>
    <w:rsid w:val="00896832"/>
    <w:rsid w:val="00896BF6"/>
    <w:rsid w:val="00896E79"/>
    <w:rsid w:val="00897386"/>
    <w:rsid w:val="008973AD"/>
    <w:rsid w:val="008A01D1"/>
    <w:rsid w:val="008A042A"/>
    <w:rsid w:val="008A0690"/>
    <w:rsid w:val="008A0F6A"/>
    <w:rsid w:val="008A1A5B"/>
    <w:rsid w:val="008A20B5"/>
    <w:rsid w:val="008A21D7"/>
    <w:rsid w:val="008A31C7"/>
    <w:rsid w:val="008A33EC"/>
    <w:rsid w:val="008A37A6"/>
    <w:rsid w:val="008A44EF"/>
    <w:rsid w:val="008A465A"/>
    <w:rsid w:val="008A4BEB"/>
    <w:rsid w:val="008A5434"/>
    <w:rsid w:val="008A5615"/>
    <w:rsid w:val="008A570A"/>
    <w:rsid w:val="008A577F"/>
    <w:rsid w:val="008A5FAB"/>
    <w:rsid w:val="008A604D"/>
    <w:rsid w:val="008A679A"/>
    <w:rsid w:val="008A7452"/>
    <w:rsid w:val="008A79DA"/>
    <w:rsid w:val="008B02AA"/>
    <w:rsid w:val="008B03D8"/>
    <w:rsid w:val="008B0D55"/>
    <w:rsid w:val="008B0D70"/>
    <w:rsid w:val="008B1668"/>
    <w:rsid w:val="008B23DF"/>
    <w:rsid w:val="008B2493"/>
    <w:rsid w:val="008B3EB8"/>
    <w:rsid w:val="008B44BA"/>
    <w:rsid w:val="008B4575"/>
    <w:rsid w:val="008B468D"/>
    <w:rsid w:val="008B5059"/>
    <w:rsid w:val="008B5E94"/>
    <w:rsid w:val="008B63DF"/>
    <w:rsid w:val="008B63E2"/>
    <w:rsid w:val="008B7334"/>
    <w:rsid w:val="008B7824"/>
    <w:rsid w:val="008C02DC"/>
    <w:rsid w:val="008C0970"/>
    <w:rsid w:val="008C0DB3"/>
    <w:rsid w:val="008C1131"/>
    <w:rsid w:val="008C11AA"/>
    <w:rsid w:val="008C11E0"/>
    <w:rsid w:val="008C1E88"/>
    <w:rsid w:val="008C1F6F"/>
    <w:rsid w:val="008C2379"/>
    <w:rsid w:val="008C2617"/>
    <w:rsid w:val="008C26C6"/>
    <w:rsid w:val="008C2B9D"/>
    <w:rsid w:val="008C3433"/>
    <w:rsid w:val="008C4412"/>
    <w:rsid w:val="008C4B77"/>
    <w:rsid w:val="008C5412"/>
    <w:rsid w:val="008C5A72"/>
    <w:rsid w:val="008C5BC3"/>
    <w:rsid w:val="008C5D66"/>
    <w:rsid w:val="008C6837"/>
    <w:rsid w:val="008C7A8B"/>
    <w:rsid w:val="008D068E"/>
    <w:rsid w:val="008D0832"/>
    <w:rsid w:val="008D0E16"/>
    <w:rsid w:val="008D1135"/>
    <w:rsid w:val="008D1AF2"/>
    <w:rsid w:val="008D2CA6"/>
    <w:rsid w:val="008D2FAD"/>
    <w:rsid w:val="008D34D5"/>
    <w:rsid w:val="008D35A2"/>
    <w:rsid w:val="008D3ED2"/>
    <w:rsid w:val="008D4FBE"/>
    <w:rsid w:val="008D53BF"/>
    <w:rsid w:val="008D548C"/>
    <w:rsid w:val="008D5601"/>
    <w:rsid w:val="008D5E0D"/>
    <w:rsid w:val="008D6665"/>
    <w:rsid w:val="008D6A95"/>
    <w:rsid w:val="008D727C"/>
    <w:rsid w:val="008E0224"/>
    <w:rsid w:val="008E0B26"/>
    <w:rsid w:val="008E0CDD"/>
    <w:rsid w:val="008E0D4C"/>
    <w:rsid w:val="008E10D7"/>
    <w:rsid w:val="008E2960"/>
    <w:rsid w:val="008E3A54"/>
    <w:rsid w:val="008E3B7D"/>
    <w:rsid w:val="008E3C9B"/>
    <w:rsid w:val="008E42F9"/>
    <w:rsid w:val="008E4827"/>
    <w:rsid w:val="008E494D"/>
    <w:rsid w:val="008E523A"/>
    <w:rsid w:val="008E548E"/>
    <w:rsid w:val="008E5626"/>
    <w:rsid w:val="008E6319"/>
    <w:rsid w:val="008E69B4"/>
    <w:rsid w:val="008E6BDB"/>
    <w:rsid w:val="008F000A"/>
    <w:rsid w:val="008F0215"/>
    <w:rsid w:val="008F0911"/>
    <w:rsid w:val="008F0E9F"/>
    <w:rsid w:val="008F1383"/>
    <w:rsid w:val="008F21BE"/>
    <w:rsid w:val="008F2AF9"/>
    <w:rsid w:val="008F2F6A"/>
    <w:rsid w:val="008F335D"/>
    <w:rsid w:val="008F35E9"/>
    <w:rsid w:val="008F3A6A"/>
    <w:rsid w:val="008F3E88"/>
    <w:rsid w:val="008F411B"/>
    <w:rsid w:val="008F42AB"/>
    <w:rsid w:val="008F467E"/>
    <w:rsid w:val="008F496F"/>
    <w:rsid w:val="008F4BDE"/>
    <w:rsid w:val="008F5B4A"/>
    <w:rsid w:val="008F5BF7"/>
    <w:rsid w:val="008F63EA"/>
    <w:rsid w:val="008F6664"/>
    <w:rsid w:val="008F67E2"/>
    <w:rsid w:val="008F7588"/>
    <w:rsid w:val="008F77D0"/>
    <w:rsid w:val="008F791A"/>
    <w:rsid w:val="009005FD"/>
    <w:rsid w:val="0090065E"/>
    <w:rsid w:val="00901292"/>
    <w:rsid w:val="00901680"/>
    <w:rsid w:val="009018C7"/>
    <w:rsid w:val="009027E7"/>
    <w:rsid w:val="0090371D"/>
    <w:rsid w:val="00903BD3"/>
    <w:rsid w:val="009045BF"/>
    <w:rsid w:val="00905130"/>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3463"/>
    <w:rsid w:val="009135B3"/>
    <w:rsid w:val="0091372F"/>
    <w:rsid w:val="009140DB"/>
    <w:rsid w:val="0091486B"/>
    <w:rsid w:val="00914A2A"/>
    <w:rsid w:val="00914DF8"/>
    <w:rsid w:val="0091658C"/>
    <w:rsid w:val="009165CB"/>
    <w:rsid w:val="0091674D"/>
    <w:rsid w:val="009169AD"/>
    <w:rsid w:val="00916F5E"/>
    <w:rsid w:val="00917461"/>
    <w:rsid w:val="00917C18"/>
    <w:rsid w:val="0092072E"/>
    <w:rsid w:val="00920D55"/>
    <w:rsid w:val="00921C61"/>
    <w:rsid w:val="00921F01"/>
    <w:rsid w:val="00922522"/>
    <w:rsid w:val="0092255F"/>
    <w:rsid w:val="00922CC9"/>
    <w:rsid w:val="0092329E"/>
    <w:rsid w:val="009232F9"/>
    <w:rsid w:val="009237F1"/>
    <w:rsid w:val="00923EF4"/>
    <w:rsid w:val="00924523"/>
    <w:rsid w:val="00924560"/>
    <w:rsid w:val="00924DBD"/>
    <w:rsid w:val="0092517E"/>
    <w:rsid w:val="0092565D"/>
    <w:rsid w:val="009259A4"/>
    <w:rsid w:val="009260E3"/>
    <w:rsid w:val="009264C1"/>
    <w:rsid w:val="00926567"/>
    <w:rsid w:val="0092706E"/>
    <w:rsid w:val="00927179"/>
    <w:rsid w:val="009272C1"/>
    <w:rsid w:val="00927B31"/>
    <w:rsid w:val="00927D64"/>
    <w:rsid w:val="00927E88"/>
    <w:rsid w:val="00927FDD"/>
    <w:rsid w:val="00930017"/>
    <w:rsid w:val="0093073A"/>
    <w:rsid w:val="00930E03"/>
    <w:rsid w:val="009311C4"/>
    <w:rsid w:val="0093160D"/>
    <w:rsid w:val="00931C4F"/>
    <w:rsid w:val="00931CDE"/>
    <w:rsid w:val="009325F5"/>
    <w:rsid w:val="00932DF7"/>
    <w:rsid w:val="009343C3"/>
    <w:rsid w:val="009344ED"/>
    <w:rsid w:val="00935C96"/>
    <w:rsid w:val="00937238"/>
    <w:rsid w:val="00937457"/>
    <w:rsid w:val="00937710"/>
    <w:rsid w:val="0093772B"/>
    <w:rsid w:val="00937810"/>
    <w:rsid w:val="009379D0"/>
    <w:rsid w:val="0094016B"/>
    <w:rsid w:val="00940318"/>
    <w:rsid w:val="009406BF"/>
    <w:rsid w:val="009409AE"/>
    <w:rsid w:val="00940AD0"/>
    <w:rsid w:val="00940BB4"/>
    <w:rsid w:val="00940C0E"/>
    <w:rsid w:val="009418D0"/>
    <w:rsid w:val="00941CCC"/>
    <w:rsid w:val="009431C3"/>
    <w:rsid w:val="009442CF"/>
    <w:rsid w:val="009449D4"/>
    <w:rsid w:val="00944AA4"/>
    <w:rsid w:val="00945452"/>
    <w:rsid w:val="009454DC"/>
    <w:rsid w:val="00945600"/>
    <w:rsid w:val="00945631"/>
    <w:rsid w:val="00945839"/>
    <w:rsid w:val="00946655"/>
    <w:rsid w:val="00946A3E"/>
    <w:rsid w:val="0094771B"/>
    <w:rsid w:val="00947C2E"/>
    <w:rsid w:val="00947FB4"/>
    <w:rsid w:val="00947FD1"/>
    <w:rsid w:val="00947FDB"/>
    <w:rsid w:val="009504E9"/>
    <w:rsid w:val="00950D31"/>
    <w:rsid w:val="0095153C"/>
    <w:rsid w:val="009518EF"/>
    <w:rsid w:val="0095203C"/>
    <w:rsid w:val="00954631"/>
    <w:rsid w:val="00955B69"/>
    <w:rsid w:val="00955EDC"/>
    <w:rsid w:val="00956032"/>
    <w:rsid w:val="00956826"/>
    <w:rsid w:val="00956D50"/>
    <w:rsid w:val="0095719F"/>
    <w:rsid w:val="009573AF"/>
    <w:rsid w:val="009577C1"/>
    <w:rsid w:val="00957EFA"/>
    <w:rsid w:val="00960592"/>
    <w:rsid w:val="00961C28"/>
    <w:rsid w:val="00961C67"/>
    <w:rsid w:val="00961CBA"/>
    <w:rsid w:val="009637C0"/>
    <w:rsid w:val="00964850"/>
    <w:rsid w:val="00964AA6"/>
    <w:rsid w:val="00964FDF"/>
    <w:rsid w:val="00965406"/>
    <w:rsid w:val="0096590D"/>
    <w:rsid w:val="00966D04"/>
    <w:rsid w:val="009702EC"/>
    <w:rsid w:val="009720AD"/>
    <w:rsid w:val="0097240F"/>
    <w:rsid w:val="00972675"/>
    <w:rsid w:val="0097306B"/>
    <w:rsid w:val="00973344"/>
    <w:rsid w:val="00974E63"/>
    <w:rsid w:val="00974E98"/>
    <w:rsid w:val="009755A3"/>
    <w:rsid w:val="009759ED"/>
    <w:rsid w:val="009759EF"/>
    <w:rsid w:val="00976EF1"/>
    <w:rsid w:val="009772C9"/>
    <w:rsid w:val="0097737C"/>
    <w:rsid w:val="00977C37"/>
    <w:rsid w:val="009801FE"/>
    <w:rsid w:val="0098136F"/>
    <w:rsid w:val="0098174D"/>
    <w:rsid w:val="00981EE1"/>
    <w:rsid w:val="009821E0"/>
    <w:rsid w:val="00982299"/>
    <w:rsid w:val="00982723"/>
    <w:rsid w:val="00983BBF"/>
    <w:rsid w:val="00983C2C"/>
    <w:rsid w:val="00984E0B"/>
    <w:rsid w:val="009857D3"/>
    <w:rsid w:val="00985930"/>
    <w:rsid w:val="00985AE5"/>
    <w:rsid w:val="00985BF6"/>
    <w:rsid w:val="00985C88"/>
    <w:rsid w:val="00985D58"/>
    <w:rsid w:val="0098609C"/>
    <w:rsid w:val="009860C7"/>
    <w:rsid w:val="00987097"/>
    <w:rsid w:val="0098778D"/>
    <w:rsid w:val="00990515"/>
    <w:rsid w:val="009905C7"/>
    <w:rsid w:val="0099063B"/>
    <w:rsid w:val="009906AE"/>
    <w:rsid w:val="00990FF6"/>
    <w:rsid w:val="009917F2"/>
    <w:rsid w:val="009920B9"/>
    <w:rsid w:val="00992127"/>
    <w:rsid w:val="009921D2"/>
    <w:rsid w:val="009923B7"/>
    <w:rsid w:val="009928AF"/>
    <w:rsid w:val="0099327B"/>
    <w:rsid w:val="00993912"/>
    <w:rsid w:val="00993E35"/>
    <w:rsid w:val="009944E6"/>
    <w:rsid w:val="00994A14"/>
    <w:rsid w:val="00995057"/>
    <w:rsid w:val="00995075"/>
    <w:rsid w:val="00995B3D"/>
    <w:rsid w:val="00996D75"/>
    <w:rsid w:val="0099714F"/>
    <w:rsid w:val="00997EF5"/>
    <w:rsid w:val="009A0643"/>
    <w:rsid w:val="009A13A4"/>
    <w:rsid w:val="009A1756"/>
    <w:rsid w:val="009A1827"/>
    <w:rsid w:val="009A1E4B"/>
    <w:rsid w:val="009A2C8A"/>
    <w:rsid w:val="009A3590"/>
    <w:rsid w:val="009A3B26"/>
    <w:rsid w:val="009A3BBD"/>
    <w:rsid w:val="009A3EF0"/>
    <w:rsid w:val="009A47A8"/>
    <w:rsid w:val="009A48DB"/>
    <w:rsid w:val="009A4BAE"/>
    <w:rsid w:val="009A5BA6"/>
    <w:rsid w:val="009A5BEE"/>
    <w:rsid w:val="009A6171"/>
    <w:rsid w:val="009A6BB6"/>
    <w:rsid w:val="009A78CB"/>
    <w:rsid w:val="009A7BC8"/>
    <w:rsid w:val="009A7EF0"/>
    <w:rsid w:val="009B0DA5"/>
    <w:rsid w:val="009B1976"/>
    <w:rsid w:val="009B228C"/>
    <w:rsid w:val="009B275A"/>
    <w:rsid w:val="009B2A2F"/>
    <w:rsid w:val="009B2B94"/>
    <w:rsid w:val="009B3138"/>
    <w:rsid w:val="009B326A"/>
    <w:rsid w:val="009B3506"/>
    <w:rsid w:val="009B3DC1"/>
    <w:rsid w:val="009B48B1"/>
    <w:rsid w:val="009B5324"/>
    <w:rsid w:val="009B5748"/>
    <w:rsid w:val="009B59C9"/>
    <w:rsid w:val="009B5F48"/>
    <w:rsid w:val="009B62F3"/>
    <w:rsid w:val="009B6A2F"/>
    <w:rsid w:val="009B78FA"/>
    <w:rsid w:val="009C0EB0"/>
    <w:rsid w:val="009C13D9"/>
    <w:rsid w:val="009C37D6"/>
    <w:rsid w:val="009C3880"/>
    <w:rsid w:val="009C3B48"/>
    <w:rsid w:val="009C4B6A"/>
    <w:rsid w:val="009C5378"/>
    <w:rsid w:val="009C5E8C"/>
    <w:rsid w:val="009C5EAE"/>
    <w:rsid w:val="009C67B2"/>
    <w:rsid w:val="009C67F9"/>
    <w:rsid w:val="009C6F1C"/>
    <w:rsid w:val="009C7178"/>
    <w:rsid w:val="009C73EF"/>
    <w:rsid w:val="009C7E75"/>
    <w:rsid w:val="009C7EA7"/>
    <w:rsid w:val="009D06E8"/>
    <w:rsid w:val="009D072D"/>
    <w:rsid w:val="009D13DD"/>
    <w:rsid w:val="009D16A1"/>
    <w:rsid w:val="009D1B0D"/>
    <w:rsid w:val="009D25F8"/>
    <w:rsid w:val="009D29A7"/>
    <w:rsid w:val="009D46C0"/>
    <w:rsid w:val="009D5EA3"/>
    <w:rsid w:val="009D5F54"/>
    <w:rsid w:val="009D5FBB"/>
    <w:rsid w:val="009D6097"/>
    <w:rsid w:val="009D6A2A"/>
    <w:rsid w:val="009D6CCF"/>
    <w:rsid w:val="009D7183"/>
    <w:rsid w:val="009D71AF"/>
    <w:rsid w:val="009D79A0"/>
    <w:rsid w:val="009D7D98"/>
    <w:rsid w:val="009E1215"/>
    <w:rsid w:val="009E2117"/>
    <w:rsid w:val="009E24FC"/>
    <w:rsid w:val="009E2749"/>
    <w:rsid w:val="009E2772"/>
    <w:rsid w:val="009E33D8"/>
    <w:rsid w:val="009E3402"/>
    <w:rsid w:val="009E346A"/>
    <w:rsid w:val="009E34A5"/>
    <w:rsid w:val="009E3567"/>
    <w:rsid w:val="009E4788"/>
    <w:rsid w:val="009E5430"/>
    <w:rsid w:val="009E5444"/>
    <w:rsid w:val="009E5A13"/>
    <w:rsid w:val="009E7CD3"/>
    <w:rsid w:val="009F0410"/>
    <w:rsid w:val="009F0A92"/>
    <w:rsid w:val="009F0F80"/>
    <w:rsid w:val="009F22F9"/>
    <w:rsid w:val="009F32C2"/>
    <w:rsid w:val="009F3CDC"/>
    <w:rsid w:val="009F40CB"/>
    <w:rsid w:val="009F4CFE"/>
    <w:rsid w:val="009F5887"/>
    <w:rsid w:val="009F5DE5"/>
    <w:rsid w:val="009F60C0"/>
    <w:rsid w:val="009F61C9"/>
    <w:rsid w:val="009F6E1A"/>
    <w:rsid w:val="009F73C8"/>
    <w:rsid w:val="00A00BCD"/>
    <w:rsid w:val="00A00D04"/>
    <w:rsid w:val="00A011F3"/>
    <w:rsid w:val="00A01845"/>
    <w:rsid w:val="00A01A19"/>
    <w:rsid w:val="00A01DAD"/>
    <w:rsid w:val="00A02366"/>
    <w:rsid w:val="00A02708"/>
    <w:rsid w:val="00A0306F"/>
    <w:rsid w:val="00A03089"/>
    <w:rsid w:val="00A03331"/>
    <w:rsid w:val="00A059F3"/>
    <w:rsid w:val="00A05E0F"/>
    <w:rsid w:val="00A06409"/>
    <w:rsid w:val="00A07015"/>
    <w:rsid w:val="00A07330"/>
    <w:rsid w:val="00A07590"/>
    <w:rsid w:val="00A076D2"/>
    <w:rsid w:val="00A07C1A"/>
    <w:rsid w:val="00A07E1C"/>
    <w:rsid w:val="00A100C9"/>
    <w:rsid w:val="00A1019A"/>
    <w:rsid w:val="00A1262A"/>
    <w:rsid w:val="00A14679"/>
    <w:rsid w:val="00A14E23"/>
    <w:rsid w:val="00A14F62"/>
    <w:rsid w:val="00A15931"/>
    <w:rsid w:val="00A15AF0"/>
    <w:rsid w:val="00A15D20"/>
    <w:rsid w:val="00A16105"/>
    <w:rsid w:val="00A1629A"/>
    <w:rsid w:val="00A1667D"/>
    <w:rsid w:val="00A1690F"/>
    <w:rsid w:val="00A16A5D"/>
    <w:rsid w:val="00A16B83"/>
    <w:rsid w:val="00A16BEC"/>
    <w:rsid w:val="00A17114"/>
    <w:rsid w:val="00A171A7"/>
    <w:rsid w:val="00A174D8"/>
    <w:rsid w:val="00A1779F"/>
    <w:rsid w:val="00A17FEA"/>
    <w:rsid w:val="00A21311"/>
    <w:rsid w:val="00A2154A"/>
    <w:rsid w:val="00A227A4"/>
    <w:rsid w:val="00A23CFD"/>
    <w:rsid w:val="00A24835"/>
    <w:rsid w:val="00A24DEA"/>
    <w:rsid w:val="00A257BC"/>
    <w:rsid w:val="00A2772C"/>
    <w:rsid w:val="00A277DA"/>
    <w:rsid w:val="00A27EAD"/>
    <w:rsid w:val="00A30FDB"/>
    <w:rsid w:val="00A312F1"/>
    <w:rsid w:val="00A31304"/>
    <w:rsid w:val="00A32169"/>
    <w:rsid w:val="00A32507"/>
    <w:rsid w:val="00A32E0E"/>
    <w:rsid w:val="00A3344B"/>
    <w:rsid w:val="00A34035"/>
    <w:rsid w:val="00A34593"/>
    <w:rsid w:val="00A35131"/>
    <w:rsid w:val="00A351F4"/>
    <w:rsid w:val="00A35312"/>
    <w:rsid w:val="00A35901"/>
    <w:rsid w:val="00A35BBC"/>
    <w:rsid w:val="00A36522"/>
    <w:rsid w:val="00A3691B"/>
    <w:rsid w:val="00A36DA6"/>
    <w:rsid w:val="00A3783E"/>
    <w:rsid w:val="00A37B55"/>
    <w:rsid w:val="00A37CFE"/>
    <w:rsid w:val="00A37DC3"/>
    <w:rsid w:val="00A37F0E"/>
    <w:rsid w:val="00A37F73"/>
    <w:rsid w:val="00A40192"/>
    <w:rsid w:val="00A403B0"/>
    <w:rsid w:val="00A41343"/>
    <w:rsid w:val="00A4137A"/>
    <w:rsid w:val="00A419A5"/>
    <w:rsid w:val="00A41F77"/>
    <w:rsid w:val="00A4208E"/>
    <w:rsid w:val="00A42537"/>
    <w:rsid w:val="00A4293F"/>
    <w:rsid w:val="00A4306D"/>
    <w:rsid w:val="00A43B98"/>
    <w:rsid w:val="00A43D0D"/>
    <w:rsid w:val="00A43ED4"/>
    <w:rsid w:val="00A44E81"/>
    <w:rsid w:val="00A451C4"/>
    <w:rsid w:val="00A4545F"/>
    <w:rsid w:val="00A456FC"/>
    <w:rsid w:val="00A46B00"/>
    <w:rsid w:val="00A46DF2"/>
    <w:rsid w:val="00A506C9"/>
    <w:rsid w:val="00A51633"/>
    <w:rsid w:val="00A51D6E"/>
    <w:rsid w:val="00A52B0D"/>
    <w:rsid w:val="00A52F77"/>
    <w:rsid w:val="00A532ED"/>
    <w:rsid w:val="00A5402B"/>
    <w:rsid w:val="00A54AE6"/>
    <w:rsid w:val="00A5545F"/>
    <w:rsid w:val="00A55883"/>
    <w:rsid w:val="00A55F95"/>
    <w:rsid w:val="00A56BE7"/>
    <w:rsid w:val="00A56C14"/>
    <w:rsid w:val="00A57398"/>
    <w:rsid w:val="00A57630"/>
    <w:rsid w:val="00A5774D"/>
    <w:rsid w:val="00A57FF4"/>
    <w:rsid w:val="00A600AF"/>
    <w:rsid w:val="00A60D59"/>
    <w:rsid w:val="00A61C47"/>
    <w:rsid w:val="00A62476"/>
    <w:rsid w:val="00A63596"/>
    <w:rsid w:val="00A643CA"/>
    <w:rsid w:val="00A649E1"/>
    <w:rsid w:val="00A64FD7"/>
    <w:rsid w:val="00A66358"/>
    <w:rsid w:val="00A66630"/>
    <w:rsid w:val="00A6717D"/>
    <w:rsid w:val="00A677A5"/>
    <w:rsid w:val="00A701A9"/>
    <w:rsid w:val="00A702E5"/>
    <w:rsid w:val="00A70302"/>
    <w:rsid w:val="00A7098F"/>
    <w:rsid w:val="00A7282C"/>
    <w:rsid w:val="00A72C7F"/>
    <w:rsid w:val="00A73F50"/>
    <w:rsid w:val="00A74EA6"/>
    <w:rsid w:val="00A75551"/>
    <w:rsid w:val="00A75CEA"/>
    <w:rsid w:val="00A76DB3"/>
    <w:rsid w:val="00A7792A"/>
    <w:rsid w:val="00A77B10"/>
    <w:rsid w:val="00A77D7D"/>
    <w:rsid w:val="00A81822"/>
    <w:rsid w:val="00A81A32"/>
    <w:rsid w:val="00A81A34"/>
    <w:rsid w:val="00A825C1"/>
    <w:rsid w:val="00A837A1"/>
    <w:rsid w:val="00A840CD"/>
    <w:rsid w:val="00A840DF"/>
    <w:rsid w:val="00A854F7"/>
    <w:rsid w:val="00A8582C"/>
    <w:rsid w:val="00A85A4D"/>
    <w:rsid w:val="00A85D81"/>
    <w:rsid w:val="00A85EBC"/>
    <w:rsid w:val="00A86811"/>
    <w:rsid w:val="00A86C55"/>
    <w:rsid w:val="00A86D28"/>
    <w:rsid w:val="00A86DF7"/>
    <w:rsid w:val="00A86EE9"/>
    <w:rsid w:val="00A871A6"/>
    <w:rsid w:val="00A87428"/>
    <w:rsid w:val="00A875AE"/>
    <w:rsid w:val="00A877BF"/>
    <w:rsid w:val="00A901F7"/>
    <w:rsid w:val="00A9040C"/>
    <w:rsid w:val="00A908F2"/>
    <w:rsid w:val="00A90E6C"/>
    <w:rsid w:val="00A919E6"/>
    <w:rsid w:val="00A9205E"/>
    <w:rsid w:val="00A92D08"/>
    <w:rsid w:val="00A9302F"/>
    <w:rsid w:val="00A947C8"/>
    <w:rsid w:val="00A951BD"/>
    <w:rsid w:val="00A955C4"/>
    <w:rsid w:val="00A95DE8"/>
    <w:rsid w:val="00A961BB"/>
    <w:rsid w:val="00A9690A"/>
    <w:rsid w:val="00A9729E"/>
    <w:rsid w:val="00A97A68"/>
    <w:rsid w:val="00AA0045"/>
    <w:rsid w:val="00AA1B02"/>
    <w:rsid w:val="00AA1E75"/>
    <w:rsid w:val="00AA3082"/>
    <w:rsid w:val="00AA3478"/>
    <w:rsid w:val="00AA359D"/>
    <w:rsid w:val="00AA3671"/>
    <w:rsid w:val="00AA42CC"/>
    <w:rsid w:val="00AA4F78"/>
    <w:rsid w:val="00AA556D"/>
    <w:rsid w:val="00AA558A"/>
    <w:rsid w:val="00AA5BFA"/>
    <w:rsid w:val="00AA5CAB"/>
    <w:rsid w:val="00AA68F7"/>
    <w:rsid w:val="00AA6B95"/>
    <w:rsid w:val="00AA7001"/>
    <w:rsid w:val="00AA73A1"/>
    <w:rsid w:val="00AA74A5"/>
    <w:rsid w:val="00AB0077"/>
    <w:rsid w:val="00AB1038"/>
    <w:rsid w:val="00AB1868"/>
    <w:rsid w:val="00AB1FA7"/>
    <w:rsid w:val="00AB2762"/>
    <w:rsid w:val="00AB3A8C"/>
    <w:rsid w:val="00AB3BD1"/>
    <w:rsid w:val="00AB48BE"/>
    <w:rsid w:val="00AB4C34"/>
    <w:rsid w:val="00AB5972"/>
    <w:rsid w:val="00AB5BE2"/>
    <w:rsid w:val="00AB64E4"/>
    <w:rsid w:val="00AB662A"/>
    <w:rsid w:val="00AB6E0A"/>
    <w:rsid w:val="00AB71F7"/>
    <w:rsid w:val="00AB7734"/>
    <w:rsid w:val="00AB7BD5"/>
    <w:rsid w:val="00AC0766"/>
    <w:rsid w:val="00AC15A4"/>
    <w:rsid w:val="00AC1620"/>
    <w:rsid w:val="00AC16D6"/>
    <w:rsid w:val="00AC1BEE"/>
    <w:rsid w:val="00AC2113"/>
    <w:rsid w:val="00AC21C5"/>
    <w:rsid w:val="00AC26CB"/>
    <w:rsid w:val="00AC2F19"/>
    <w:rsid w:val="00AC4722"/>
    <w:rsid w:val="00AC4BB6"/>
    <w:rsid w:val="00AC6932"/>
    <w:rsid w:val="00AC6F9C"/>
    <w:rsid w:val="00AC733F"/>
    <w:rsid w:val="00AC78D8"/>
    <w:rsid w:val="00AD0745"/>
    <w:rsid w:val="00AD08F9"/>
    <w:rsid w:val="00AD0CCD"/>
    <w:rsid w:val="00AD1223"/>
    <w:rsid w:val="00AD17B2"/>
    <w:rsid w:val="00AD277F"/>
    <w:rsid w:val="00AD278E"/>
    <w:rsid w:val="00AD29BB"/>
    <w:rsid w:val="00AD2CEE"/>
    <w:rsid w:val="00AD3510"/>
    <w:rsid w:val="00AD3607"/>
    <w:rsid w:val="00AD48C3"/>
    <w:rsid w:val="00AD48D8"/>
    <w:rsid w:val="00AD54C7"/>
    <w:rsid w:val="00AD5C94"/>
    <w:rsid w:val="00AD641E"/>
    <w:rsid w:val="00AD6C1E"/>
    <w:rsid w:val="00AD7DE7"/>
    <w:rsid w:val="00AD7E18"/>
    <w:rsid w:val="00AE1D07"/>
    <w:rsid w:val="00AE2327"/>
    <w:rsid w:val="00AE240A"/>
    <w:rsid w:val="00AE2C39"/>
    <w:rsid w:val="00AE2CC7"/>
    <w:rsid w:val="00AE4157"/>
    <w:rsid w:val="00AE47E3"/>
    <w:rsid w:val="00AE4B34"/>
    <w:rsid w:val="00AE4BCE"/>
    <w:rsid w:val="00AE5641"/>
    <w:rsid w:val="00AE5F98"/>
    <w:rsid w:val="00AE60C0"/>
    <w:rsid w:val="00AE6A4C"/>
    <w:rsid w:val="00AE6C7C"/>
    <w:rsid w:val="00AE7431"/>
    <w:rsid w:val="00AE77B8"/>
    <w:rsid w:val="00AE7AD9"/>
    <w:rsid w:val="00AF0080"/>
    <w:rsid w:val="00AF0086"/>
    <w:rsid w:val="00AF0224"/>
    <w:rsid w:val="00AF08F9"/>
    <w:rsid w:val="00AF0956"/>
    <w:rsid w:val="00AF123B"/>
    <w:rsid w:val="00AF132A"/>
    <w:rsid w:val="00AF18BF"/>
    <w:rsid w:val="00AF2752"/>
    <w:rsid w:val="00AF29AB"/>
    <w:rsid w:val="00AF317B"/>
    <w:rsid w:val="00AF36F8"/>
    <w:rsid w:val="00AF3B77"/>
    <w:rsid w:val="00AF438F"/>
    <w:rsid w:val="00AF4E55"/>
    <w:rsid w:val="00AF512D"/>
    <w:rsid w:val="00AF52F8"/>
    <w:rsid w:val="00AF5303"/>
    <w:rsid w:val="00AF58C3"/>
    <w:rsid w:val="00AF58F4"/>
    <w:rsid w:val="00AF5AD3"/>
    <w:rsid w:val="00AF5EC3"/>
    <w:rsid w:val="00AF60F1"/>
    <w:rsid w:val="00AF627B"/>
    <w:rsid w:val="00AF650F"/>
    <w:rsid w:val="00B007D4"/>
    <w:rsid w:val="00B00969"/>
    <w:rsid w:val="00B00D88"/>
    <w:rsid w:val="00B01BF1"/>
    <w:rsid w:val="00B01D48"/>
    <w:rsid w:val="00B0286F"/>
    <w:rsid w:val="00B03201"/>
    <w:rsid w:val="00B03A18"/>
    <w:rsid w:val="00B04874"/>
    <w:rsid w:val="00B05DF9"/>
    <w:rsid w:val="00B05F85"/>
    <w:rsid w:val="00B06931"/>
    <w:rsid w:val="00B07E07"/>
    <w:rsid w:val="00B07FA6"/>
    <w:rsid w:val="00B10251"/>
    <w:rsid w:val="00B10B4E"/>
    <w:rsid w:val="00B1121E"/>
    <w:rsid w:val="00B115E8"/>
    <w:rsid w:val="00B11713"/>
    <w:rsid w:val="00B12544"/>
    <w:rsid w:val="00B12ED4"/>
    <w:rsid w:val="00B13536"/>
    <w:rsid w:val="00B1408A"/>
    <w:rsid w:val="00B14202"/>
    <w:rsid w:val="00B14764"/>
    <w:rsid w:val="00B1483E"/>
    <w:rsid w:val="00B14B3F"/>
    <w:rsid w:val="00B14B70"/>
    <w:rsid w:val="00B14CCF"/>
    <w:rsid w:val="00B16BD7"/>
    <w:rsid w:val="00B16E0C"/>
    <w:rsid w:val="00B17023"/>
    <w:rsid w:val="00B1726C"/>
    <w:rsid w:val="00B172EB"/>
    <w:rsid w:val="00B17634"/>
    <w:rsid w:val="00B1767F"/>
    <w:rsid w:val="00B1777C"/>
    <w:rsid w:val="00B20393"/>
    <w:rsid w:val="00B2072A"/>
    <w:rsid w:val="00B20922"/>
    <w:rsid w:val="00B20D40"/>
    <w:rsid w:val="00B20E4B"/>
    <w:rsid w:val="00B21EE8"/>
    <w:rsid w:val="00B21F7C"/>
    <w:rsid w:val="00B227EB"/>
    <w:rsid w:val="00B22CDC"/>
    <w:rsid w:val="00B23433"/>
    <w:rsid w:val="00B23434"/>
    <w:rsid w:val="00B2354F"/>
    <w:rsid w:val="00B23840"/>
    <w:rsid w:val="00B2417F"/>
    <w:rsid w:val="00B247D6"/>
    <w:rsid w:val="00B249B2"/>
    <w:rsid w:val="00B2592F"/>
    <w:rsid w:val="00B25C41"/>
    <w:rsid w:val="00B265DE"/>
    <w:rsid w:val="00B26AEB"/>
    <w:rsid w:val="00B26C53"/>
    <w:rsid w:val="00B2796B"/>
    <w:rsid w:val="00B27AB8"/>
    <w:rsid w:val="00B27CD6"/>
    <w:rsid w:val="00B304D7"/>
    <w:rsid w:val="00B3095F"/>
    <w:rsid w:val="00B30A9E"/>
    <w:rsid w:val="00B31296"/>
    <w:rsid w:val="00B322B1"/>
    <w:rsid w:val="00B322C5"/>
    <w:rsid w:val="00B324F0"/>
    <w:rsid w:val="00B32A0D"/>
    <w:rsid w:val="00B33546"/>
    <w:rsid w:val="00B33730"/>
    <w:rsid w:val="00B33A86"/>
    <w:rsid w:val="00B33D36"/>
    <w:rsid w:val="00B33FA3"/>
    <w:rsid w:val="00B34288"/>
    <w:rsid w:val="00B3429B"/>
    <w:rsid w:val="00B346BB"/>
    <w:rsid w:val="00B35888"/>
    <w:rsid w:val="00B36295"/>
    <w:rsid w:val="00B3651D"/>
    <w:rsid w:val="00B37944"/>
    <w:rsid w:val="00B40AC6"/>
    <w:rsid w:val="00B41AE0"/>
    <w:rsid w:val="00B41B64"/>
    <w:rsid w:val="00B41ED5"/>
    <w:rsid w:val="00B4317F"/>
    <w:rsid w:val="00B43237"/>
    <w:rsid w:val="00B4332C"/>
    <w:rsid w:val="00B43C13"/>
    <w:rsid w:val="00B43EC0"/>
    <w:rsid w:val="00B44F8B"/>
    <w:rsid w:val="00B45E9C"/>
    <w:rsid w:val="00B4607A"/>
    <w:rsid w:val="00B4644A"/>
    <w:rsid w:val="00B46990"/>
    <w:rsid w:val="00B501FA"/>
    <w:rsid w:val="00B503B2"/>
    <w:rsid w:val="00B505A3"/>
    <w:rsid w:val="00B51C02"/>
    <w:rsid w:val="00B51FE0"/>
    <w:rsid w:val="00B52E7B"/>
    <w:rsid w:val="00B53641"/>
    <w:rsid w:val="00B5387E"/>
    <w:rsid w:val="00B539C1"/>
    <w:rsid w:val="00B54B4C"/>
    <w:rsid w:val="00B54B88"/>
    <w:rsid w:val="00B55810"/>
    <w:rsid w:val="00B55CB0"/>
    <w:rsid w:val="00B55D75"/>
    <w:rsid w:val="00B575ED"/>
    <w:rsid w:val="00B6004C"/>
    <w:rsid w:val="00B61624"/>
    <w:rsid w:val="00B62128"/>
    <w:rsid w:val="00B62902"/>
    <w:rsid w:val="00B63024"/>
    <w:rsid w:val="00B630B3"/>
    <w:rsid w:val="00B632B5"/>
    <w:rsid w:val="00B633D5"/>
    <w:rsid w:val="00B638F0"/>
    <w:rsid w:val="00B63C3A"/>
    <w:rsid w:val="00B64372"/>
    <w:rsid w:val="00B6470D"/>
    <w:rsid w:val="00B65466"/>
    <w:rsid w:val="00B66198"/>
    <w:rsid w:val="00B66D57"/>
    <w:rsid w:val="00B66D98"/>
    <w:rsid w:val="00B67002"/>
    <w:rsid w:val="00B67051"/>
    <w:rsid w:val="00B6783A"/>
    <w:rsid w:val="00B67BFF"/>
    <w:rsid w:val="00B70242"/>
    <w:rsid w:val="00B7036B"/>
    <w:rsid w:val="00B70D2B"/>
    <w:rsid w:val="00B71512"/>
    <w:rsid w:val="00B7197C"/>
    <w:rsid w:val="00B722BA"/>
    <w:rsid w:val="00B72374"/>
    <w:rsid w:val="00B72420"/>
    <w:rsid w:val="00B72C34"/>
    <w:rsid w:val="00B72D22"/>
    <w:rsid w:val="00B72ED5"/>
    <w:rsid w:val="00B73948"/>
    <w:rsid w:val="00B73B52"/>
    <w:rsid w:val="00B740D2"/>
    <w:rsid w:val="00B748ED"/>
    <w:rsid w:val="00B7544B"/>
    <w:rsid w:val="00B757DD"/>
    <w:rsid w:val="00B76E71"/>
    <w:rsid w:val="00B76FF5"/>
    <w:rsid w:val="00B77030"/>
    <w:rsid w:val="00B77B46"/>
    <w:rsid w:val="00B801B3"/>
    <w:rsid w:val="00B803CB"/>
    <w:rsid w:val="00B804A5"/>
    <w:rsid w:val="00B8156B"/>
    <w:rsid w:val="00B81866"/>
    <w:rsid w:val="00B829B2"/>
    <w:rsid w:val="00B82FF5"/>
    <w:rsid w:val="00B83704"/>
    <w:rsid w:val="00B83C34"/>
    <w:rsid w:val="00B83E41"/>
    <w:rsid w:val="00B8459A"/>
    <w:rsid w:val="00B879C1"/>
    <w:rsid w:val="00B87BDA"/>
    <w:rsid w:val="00B87FDB"/>
    <w:rsid w:val="00B9014A"/>
    <w:rsid w:val="00B9072A"/>
    <w:rsid w:val="00B90CA9"/>
    <w:rsid w:val="00B91F75"/>
    <w:rsid w:val="00B92A03"/>
    <w:rsid w:val="00B936D1"/>
    <w:rsid w:val="00B93C01"/>
    <w:rsid w:val="00B93D13"/>
    <w:rsid w:val="00B94362"/>
    <w:rsid w:val="00B9461B"/>
    <w:rsid w:val="00B949AD"/>
    <w:rsid w:val="00B9532D"/>
    <w:rsid w:val="00B956B9"/>
    <w:rsid w:val="00B95BC1"/>
    <w:rsid w:val="00B95BCE"/>
    <w:rsid w:val="00B96B7B"/>
    <w:rsid w:val="00B9752E"/>
    <w:rsid w:val="00B97AF9"/>
    <w:rsid w:val="00BA07F8"/>
    <w:rsid w:val="00BA08CF"/>
    <w:rsid w:val="00BA1015"/>
    <w:rsid w:val="00BA1089"/>
    <w:rsid w:val="00BA18B5"/>
    <w:rsid w:val="00BA19AF"/>
    <w:rsid w:val="00BA1B19"/>
    <w:rsid w:val="00BA1BED"/>
    <w:rsid w:val="00BA21D0"/>
    <w:rsid w:val="00BA2491"/>
    <w:rsid w:val="00BA2759"/>
    <w:rsid w:val="00BA2981"/>
    <w:rsid w:val="00BA29BC"/>
    <w:rsid w:val="00BA2D29"/>
    <w:rsid w:val="00BA329C"/>
    <w:rsid w:val="00BA3940"/>
    <w:rsid w:val="00BA4D27"/>
    <w:rsid w:val="00BA4FA5"/>
    <w:rsid w:val="00BA55B3"/>
    <w:rsid w:val="00BA7A25"/>
    <w:rsid w:val="00BA7B28"/>
    <w:rsid w:val="00BB02F2"/>
    <w:rsid w:val="00BB1331"/>
    <w:rsid w:val="00BB145C"/>
    <w:rsid w:val="00BB1CD3"/>
    <w:rsid w:val="00BB2052"/>
    <w:rsid w:val="00BB22D9"/>
    <w:rsid w:val="00BB2369"/>
    <w:rsid w:val="00BB2848"/>
    <w:rsid w:val="00BB2DE9"/>
    <w:rsid w:val="00BB3037"/>
    <w:rsid w:val="00BB34A2"/>
    <w:rsid w:val="00BB3CE4"/>
    <w:rsid w:val="00BB444B"/>
    <w:rsid w:val="00BB4661"/>
    <w:rsid w:val="00BB477F"/>
    <w:rsid w:val="00BB47FE"/>
    <w:rsid w:val="00BB48CC"/>
    <w:rsid w:val="00BB4FA4"/>
    <w:rsid w:val="00BB6091"/>
    <w:rsid w:val="00BB6B55"/>
    <w:rsid w:val="00BB6DF5"/>
    <w:rsid w:val="00BB710A"/>
    <w:rsid w:val="00BB764E"/>
    <w:rsid w:val="00BB7782"/>
    <w:rsid w:val="00BC068C"/>
    <w:rsid w:val="00BC0914"/>
    <w:rsid w:val="00BC0B81"/>
    <w:rsid w:val="00BC0BCB"/>
    <w:rsid w:val="00BC0E1B"/>
    <w:rsid w:val="00BC1883"/>
    <w:rsid w:val="00BC1B84"/>
    <w:rsid w:val="00BC222D"/>
    <w:rsid w:val="00BC2535"/>
    <w:rsid w:val="00BC3196"/>
    <w:rsid w:val="00BC33AD"/>
    <w:rsid w:val="00BC44AA"/>
    <w:rsid w:val="00BC5386"/>
    <w:rsid w:val="00BC5D51"/>
    <w:rsid w:val="00BC725E"/>
    <w:rsid w:val="00BC7DCA"/>
    <w:rsid w:val="00BD0660"/>
    <w:rsid w:val="00BD06A7"/>
    <w:rsid w:val="00BD09C1"/>
    <w:rsid w:val="00BD1201"/>
    <w:rsid w:val="00BD1AAC"/>
    <w:rsid w:val="00BD212F"/>
    <w:rsid w:val="00BD2CC2"/>
    <w:rsid w:val="00BD3304"/>
    <w:rsid w:val="00BD33CE"/>
    <w:rsid w:val="00BD3485"/>
    <w:rsid w:val="00BD358F"/>
    <w:rsid w:val="00BD53A5"/>
    <w:rsid w:val="00BD5C55"/>
    <w:rsid w:val="00BD78A0"/>
    <w:rsid w:val="00BD791C"/>
    <w:rsid w:val="00BD7D39"/>
    <w:rsid w:val="00BE01F9"/>
    <w:rsid w:val="00BE04FE"/>
    <w:rsid w:val="00BE0BA5"/>
    <w:rsid w:val="00BE0E18"/>
    <w:rsid w:val="00BE1229"/>
    <w:rsid w:val="00BE28C5"/>
    <w:rsid w:val="00BE368B"/>
    <w:rsid w:val="00BE3953"/>
    <w:rsid w:val="00BE4808"/>
    <w:rsid w:val="00BE4A57"/>
    <w:rsid w:val="00BE4E55"/>
    <w:rsid w:val="00BE4F3E"/>
    <w:rsid w:val="00BE5BCC"/>
    <w:rsid w:val="00BE5DC0"/>
    <w:rsid w:val="00BE5E7B"/>
    <w:rsid w:val="00BE61FA"/>
    <w:rsid w:val="00BE6641"/>
    <w:rsid w:val="00BE6C10"/>
    <w:rsid w:val="00BE6C62"/>
    <w:rsid w:val="00BF04DA"/>
    <w:rsid w:val="00BF0A04"/>
    <w:rsid w:val="00BF0A46"/>
    <w:rsid w:val="00BF0AFC"/>
    <w:rsid w:val="00BF18A1"/>
    <w:rsid w:val="00BF1B9D"/>
    <w:rsid w:val="00BF1E7D"/>
    <w:rsid w:val="00BF1FBA"/>
    <w:rsid w:val="00BF2C2B"/>
    <w:rsid w:val="00BF2CA3"/>
    <w:rsid w:val="00BF2F58"/>
    <w:rsid w:val="00BF30BB"/>
    <w:rsid w:val="00BF3B2E"/>
    <w:rsid w:val="00BF3E2B"/>
    <w:rsid w:val="00BF40EB"/>
    <w:rsid w:val="00BF410C"/>
    <w:rsid w:val="00BF4582"/>
    <w:rsid w:val="00BF4EA2"/>
    <w:rsid w:val="00BF555E"/>
    <w:rsid w:val="00BF69F0"/>
    <w:rsid w:val="00BF6DAB"/>
    <w:rsid w:val="00BF70BE"/>
    <w:rsid w:val="00BF7EB4"/>
    <w:rsid w:val="00C00480"/>
    <w:rsid w:val="00C012B3"/>
    <w:rsid w:val="00C01A8A"/>
    <w:rsid w:val="00C01FAE"/>
    <w:rsid w:val="00C028F1"/>
    <w:rsid w:val="00C03B6B"/>
    <w:rsid w:val="00C03E1B"/>
    <w:rsid w:val="00C06742"/>
    <w:rsid w:val="00C06BF8"/>
    <w:rsid w:val="00C102C9"/>
    <w:rsid w:val="00C10785"/>
    <w:rsid w:val="00C10AD2"/>
    <w:rsid w:val="00C10B82"/>
    <w:rsid w:val="00C10F1D"/>
    <w:rsid w:val="00C10F9E"/>
    <w:rsid w:val="00C10F9F"/>
    <w:rsid w:val="00C11C0F"/>
    <w:rsid w:val="00C12367"/>
    <w:rsid w:val="00C12969"/>
    <w:rsid w:val="00C129C6"/>
    <w:rsid w:val="00C12B5C"/>
    <w:rsid w:val="00C12E4F"/>
    <w:rsid w:val="00C13DF4"/>
    <w:rsid w:val="00C13E8D"/>
    <w:rsid w:val="00C15426"/>
    <w:rsid w:val="00C15855"/>
    <w:rsid w:val="00C16332"/>
    <w:rsid w:val="00C1661A"/>
    <w:rsid w:val="00C17B4B"/>
    <w:rsid w:val="00C17D49"/>
    <w:rsid w:val="00C17F15"/>
    <w:rsid w:val="00C2073E"/>
    <w:rsid w:val="00C209C5"/>
    <w:rsid w:val="00C21259"/>
    <w:rsid w:val="00C22576"/>
    <w:rsid w:val="00C225D3"/>
    <w:rsid w:val="00C22677"/>
    <w:rsid w:val="00C22CA2"/>
    <w:rsid w:val="00C24279"/>
    <w:rsid w:val="00C245E7"/>
    <w:rsid w:val="00C24608"/>
    <w:rsid w:val="00C252F5"/>
    <w:rsid w:val="00C256A3"/>
    <w:rsid w:val="00C25D08"/>
    <w:rsid w:val="00C26672"/>
    <w:rsid w:val="00C26818"/>
    <w:rsid w:val="00C2717A"/>
    <w:rsid w:val="00C27405"/>
    <w:rsid w:val="00C301C4"/>
    <w:rsid w:val="00C307F9"/>
    <w:rsid w:val="00C31188"/>
    <w:rsid w:val="00C32A52"/>
    <w:rsid w:val="00C32B98"/>
    <w:rsid w:val="00C32BCB"/>
    <w:rsid w:val="00C32E22"/>
    <w:rsid w:val="00C33050"/>
    <w:rsid w:val="00C33E01"/>
    <w:rsid w:val="00C3429F"/>
    <w:rsid w:val="00C35AB8"/>
    <w:rsid w:val="00C37684"/>
    <w:rsid w:val="00C37955"/>
    <w:rsid w:val="00C379E9"/>
    <w:rsid w:val="00C37AE4"/>
    <w:rsid w:val="00C400A5"/>
    <w:rsid w:val="00C408AE"/>
    <w:rsid w:val="00C41356"/>
    <w:rsid w:val="00C415AD"/>
    <w:rsid w:val="00C42D33"/>
    <w:rsid w:val="00C433E7"/>
    <w:rsid w:val="00C43BEC"/>
    <w:rsid w:val="00C43E72"/>
    <w:rsid w:val="00C440B8"/>
    <w:rsid w:val="00C44678"/>
    <w:rsid w:val="00C4477A"/>
    <w:rsid w:val="00C44A1A"/>
    <w:rsid w:val="00C45594"/>
    <w:rsid w:val="00C45DD9"/>
    <w:rsid w:val="00C46209"/>
    <w:rsid w:val="00C46224"/>
    <w:rsid w:val="00C4643B"/>
    <w:rsid w:val="00C46D39"/>
    <w:rsid w:val="00C46DFE"/>
    <w:rsid w:val="00C47FEE"/>
    <w:rsid w:val="00C51246"/>
    <w:rsid w:val="00C519D7"/>
    <w:rsid w:val="00C5218C"/>
    <w:rsid w:val="00C5258B"/>
    <w:rsid w:val="00C5280F"/>
    <w:rsid w:val="00C5296D"/>
    <w:rsid w:val="00C52EF9"/>
    <w:rsid w:val="00C5418B"/>
    <w:rsid w:val="00C55185"/>
    <w:rsid w:val="00C5585F"/>
    <w:rsid w:val="00C55FA3"/>
    <w:rsid w:val="00C56C6C"/>
    <w:rsid w:val="00C574A9"/>
    <w:rsid w:val="00C57D7A"/>
    <w:rsid w:val="00C60C5D"/>
    <w:rsid w:val="00C60D59"/>
    <w:rsid w:val="00C60F35"/>
    <w:rsid w:val="00C62300"/>
    <w:rsid w:val="00C62BEA"/>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A0"/>
    <w:rsid w:val="00C673D4"/>
    <w:rsid w:val="00C674BC"/>
    <w:rsid w:val="00C6762C"/>
    <w:rsid w:val="00C6770F"/>
    <w:rsid w:val="00C677D3"/>
    <w:rsid w:val="00C67E5C"/>
    <w:rsid w:val="00C70594"/>
    <w:rsid w:val="00C7150E"/>
    <w:rsid w:val="00C72460"/>
    <w:rsid w:val="00C73037"/>
    <w:rsid w:val="00C73441"/>
    <w:rsid w:val="00C73844"/>
    <w:rsid w:val="00C73F91"/>
    <w:rsid w:val="00C74C5F"/>
    <w:rsid w:val="00C7580D"/>
    <w:rsid w:val="00C75812"/>
    <w:rsid w:val="00C760FA"/>
    <w:rsid w:val="00C761CF"/>
    <w:rsid w:val="00C76292"/>
    <w:rsid w:val="00C76451"/>
    <w:rsid w:val="00C76498"/>
    <w:rsid w:val="00C7698A"/>
    <w:rsid w:val="00C77113"/>
    <w:rsid w:val="00C77A2D"/>
    <w:rsid w:val="00C77A4D"/>
    <w:rsid w:val="00C77CA7"/>
    <w:rsid w:val="00C77FDD"/>
    <w:rsid w:val="00C81524"/>
    <w:rsid w:val="00C81931"/>
    <w:rsid w:val="00C81DC2"/>
    <w:rsid w:val="00C82577"/>
    <w:rsid w:val="00C8282A"/>
    <w:rsid w:val="00C83DF1"/>
    <w:rsid w:val="00C846CB"/>
    <w:rsid w:val="00C849D0"/>
    <w:rsid w:val="00C851AC"/>
    <w:rsid w:val="00C861AF"/>
    <w:rsid w:val="00C86334"/>
    <w:rsid w:val="00C8687C"/>
    <w:rsid w:val="00C86AF0"/>
    <w:rsid w:val="00C87176"/>
    <w:rsid w:val="00C871C5"/>
    <w:rsid w:val="00C871F3"/>
    <w:rsid w:val="00C87F06"/>
    <w:rsid w:val="00C901FA"/>
    <w:rsid w:val="00C90FD3"/>
    <w:rsid w:val="00C91029"/>
    <w:rsid w:val="00C91D45"/>
    <w:rsid w:val="00C92007"/>
    <w:rsid w:val="00C93341"/>
    <w:rsid w:val="00C93356"/>
    <w:rsid w:val="00C9400B"/>
    <w:rsid w:val="00C94DC6"/>
    <w:rsid w:val="00C95457"/>
    <w:rsid w:val="00C9560A"/>
    <w:rsid w:val="00C95835"/>
    <w:rsid w:val="00C9651F"/>
    <w:rsid w:val="00C9671C"/>
    <w:rsid w:val="00C96811"/>
    <w:rsid w:val="00C96B14"/>
    <w:rsid w:val="00C96DCD"/>
    <w:rsid w:val="00C972FB"/>
    <w:rsid w:val="00C97332"/>
    <w:rsid w:val="00C97869"/>
    <w:rsid w:val="00CA0490"/>
    <w:rsid w:val="00CA10AE"/>
    <w:rsid w:val="00CA1A9F"/>
    <w:rsid w:val="00CA1D93"/>
    <w:rsid w:val="00CA1DC3"/>
    <w:rsid w:val="00CA2906"/>
    <w:rsid w:val="00CA32B3"/>
    <w:rsid w:val="00CA3326"/>
    <w:rsid w:val="00CA37B6"/>
    <w:rsid w:val="00CA3977"/>
    <w:rsid w:val="00CA3FFE"/>
    <w:rsid w:val="00CA46B6"/>
    <w:rsid w:val="00CA51DC"/>
    <w:rsid w:val="00CA591D"/>
    <w:rsid w:val="00CA60F0"/>
    <w:rsid w:val="00CA6868"/>
    <w:rsid w:val="00CA6B83"/>
    <w:rsid w:val="00CA71AE"/>
    <w:rsid w:val="00CA7A19"/>
    <w:rsid w:val="00CA7B8E"/>
    <w:rsid w:val="00CA7D1E"/>
    <w:rsid w:val="00CA7ED0"/>
    <w:rsid w:val="00CB0289"/>
    <w:rsid w:val="00CB1435"/>
    <w:rsid w:val="00CB1769"/>
    <w:rsid w:val="00CB1A9C"/>
    <w:rsid w:val="00CB1E14"/>
    <w:rsid w:val="00CB2A3A"/>
    <w:rsid w:val="00CB2AF9"/>
    <w:rsid w:val="00CB2EF6"/>
    <w:rsid w:val="00CB3339"/>
    <w:rsid w:val="00CB41AF"/>
    <w:rsid w:val="00CB7139"/>
    <w:rsid w:val="00CC004D"/>
    <w:rsid w:val="00CC0514"/>
    <w:rsid w:val="00CC0DA9"/>
    <w:rsid w:val="00CC0E07"/>
    <w:rsid w:val="00CC13B9"/>
    <w:rsid w:val="00CC151D"/>
    <w:rsid w:val="00CC16B6"/>
    <w:rsid w:val="00CC204B"/>
    <w:rsid w:val="00CC206B"/>
    <w:rsid w:val="00CC2205"/>
    <w:rsid w:val="00CC25E3"/>
    <w:rsid w:val="00CC2AC0"/>
    <w:rsid w:val="00CC3648"/>
    <w:rsid w:val="00CC3699"/>
    <w:rsid w:val="00CC3E1F"/>
    <w:rsid w:val="00CC3FB2"/>
    <w:rsid w:val="00CC3FE4"/>
    <w:rsid w:val="00CC41F9"/>
    <w:rsid w:val="00CC4FF6"/>
    <w:rsid w:val="00CC55AF"/>
    <w:rsid w:val="00CC5D42"/>
    <w:rsid w:val="00CC5DDF"/>
    <w:rsid w:val="00CC71DB"/>
    <w:rsid w:val="00CC754D"/>
    <w:rsid w:val="00CC766C"/>
    <w:rsid w:val="00CC777E"/>
    <w:rsid w:val="00CC7FFC"/>
    <w:rsid w:val="00CD0419"/>
    <w:rsid w:val="00CD045F"/>
    <w:rsid w:val="00CD1094"/>
    <w:rsid w:val="00CD1472"/>
    <w:rsid w:val="00CD190D"/>
    <w:rsid w:val="00CD233E"/>
    <w:rsid w:val="00CD2A0F"/>
    <w:rsid w:val="00CD31F4"/>
    <w:rsid w:val="00CD3B86"/>
    <w:rsid w:val="00CD3C0B"/>
    <w:rsid w:val="00CD3D53"/>
    <w:rsid w:val="00CD5319"/>
    <w:rsid w:val="00CD53AB"/>
    <w:rsid w:val="00CD5ADF"/>
    <w:rsid w:val="00CD64F7"/>
    <w:rsid w:val="00CD6706"/>
    <w:rsid w:val="00CD6C36"/>
    <w:rsid w:val="00CD6DE0"/>
    <w:rsid w:val="00CD6ED3"/>
    <w:rsid w:val="00CD71B0"/>
    <w:rsid w:val="00CD7B5C"/>
    <w:rsid w:val="00CD7ED6"/>
    <w:rsid w:val="00CE010D"/>
    <w:rsid w:val="00CE02B9"/>
    <w:rsid w:val="00CE048A"/>
    <w:rsid w:val="00CE0559"/>
    <w:rsid w:val="00CE0854"/>
    <w:rsid w:val="00CE0900"/>
    <w:rsid w:val="00CE1B20"/>
    <w:rsid w:val="00CE237B"/>
    <w:rsid w:val="00CE25AB"/>
    <w:rsid w:val="00CE2609"/>
    <w:rsid w:val="00CE2AB3"/>
    <w:rsid w:val="00CE2DFB"/>
    <w:rsid w:val="00CE38AA"/>
    <w:rsid w:val="00CE3D64"/>
    <w:rsid w:val="00CE4B1C"/>
    <w:rsid w:val="00CE4C58"/>
    <w:rsid w:val="00CE5DDC"/>
    <w:rsid w:val="00CE63EB"/>
    <w:rsid w:val="00CE680D"/>
    <w:rsid w:val="00CE6EAC"/>
    <w:rsid w:val="00CE7A30"/>
    <w:rsid w:val="00CE7CE9"/>
    <w:rsid w:val="00CF0E02"/>
    <w:rsid w:val="00CF10FA"/>
    <w:rsid w:val="00CF17BC"/>
    <w:rsid w:val="00CF17EE"/>
    <w:rsid w:val="00CF1B2B"/>
    <w:rsid w:val="00CF1B6E"/>
    <w:rsid w:val="00CF1C92"/>
    <w:rsid w:val="00CF1F60"/>
    <w:rsid w:val="00CF2EB1"/>
    <w:rsid w:val="00CF3701"/>
    <w:rsid w:val="00CF3888"/>
    <w:rsid w:val="00CF3E8E"/>
    <w:rsid w:val="00CF498B"/>
    <w:rsid w:val="00CF64FF"/>
    <w:rsid w:val="00CF659E"/>
    <w:rsid w:val="00CF6700"/>
    <w:rsid w:val="00CF6B47"/>
    <w:rsid w:val="00CF7978"/>
    <w:rsid w:val="00CF7E74"/>
    <w:rsid w:val="00D00A19"/>
    <w:rsid w:val="00D01BA2"/>
    <w:rsid w:val="00D021C7"/>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D6F"/>
    <w:rsid w:val="00D10F4B"/>
    <w:rsid w:val="00D121A7"/>
    <w:rsid w:val="00D1277A"/>
    <w:rsid w:val="00D12D03"/>
    <w:rsid w:val="00D1366D"/>
    <w:rsid w:val="00D14871"/>
    <w:rsid w:val="00D14E1D"/>
    <w:rsid w:val="00D1534C"/>
    <w:rsid w:val="00D159D9"/>
    <w:rsid w:val="00D16357"/>
    <w:rsid w:val="00D167B9"/>
    <w:rsid w:val="00D16874"/>
    <w:rsid w:val="00D16AED"/>
    <w:rsid w:val="00D16B1C"/>
    <w:rsid w:val="00D1716E"/>
    <w:rsid w:val="00D172B2"/>
    <w:rsid w:val="00D17B43"/>
    <w:rsid w:val="00D17CEF"/>
    <w:rsid w:val="00D203AF"/>
    <w:rsid w:val="00D20507"/>
    <w:rsid w:val="00D20E1C"/>
    <w:rsid w:val="00D21343"/>
    <w:rsid w:val="00D234CB"/>
    <w:rsid w:val="00D2362B"/>
    <w:rsid w:val="00D2382D"/>
    <w:rsid w:val="00D245A8"/>
    <w:rsid w:val="00D24C33"/>
    <w:rsid w:val="00D257E5"/>
    <w:rsid w:val="00D265FB"/>
    <w:rsid w:val="00D26E77"/>
    <w:rsid w:val="00D2704B"/>
    <w:rsid w:val="00D27537"/>
    <w:rsid w:val="00D27A0E"/>
    <w:rsid w:val="00D3199B"/>
    <w:rsid w:val="00D323D4"/>
    <w:rsid w:val="00D33078"/>
    <w:rsid w:val="00D3334E"/>
    <w:rsid w:val="00D3347B"/>
    <w:rsid w:val="00D338E5"/>
    <w:rsid w:val="00D33B4D"/>
    <w:rsid w:val="00D3441F"/>
    <w:rsid w:val="00D34778"/>
    <w:rsid w:val="00D351B3"/>
    <w:rsid w:val="00D35A42"/>
    <w:rsid w:val="00D35F37"/>
    <w:rsid w:val="00D3775C"/>
    <w:rsid w:val="00D378FB"/>
    <w:rsid w:val="00D3794F"/>
    <w:rsid w:val="00D37A0B"/>
    <w:rsid w:val="00D37C73"/>
    <w:rsid w:val="00D4001A"/>
    <w:rsid w:val="00D4023B"/>
    <w:rsid w:val="00D40BB2"/>
    <w:rsid w:val="00D41013"/>
    <w:rsid w:val="00D417A3"/>
    <w:rsid w:val="00D4205C"/>
    <w:rsid w:val="00D42C3F"/>
    <w:rsid w:val="00D43291"/>
    <w:rsid w:val="00D44F1B"/>
    <w:rsid w:val="00D450E8"/>
    <w:rsid w:val="00D46602"/>
    <w:rsid w:val="00D4677A"/>
    <w:rsid w:val="00D46A14"/>
    <w:rsid w:val="00D46CED"/>
    <w:rsid w:val="00D46D0E"/>
    <w:rsid w:val="00D47525"/>
    <w:rsid w:val="00D47B14"/>
    <w:rsid w:val="00D500CA"/>
    <w:rsid w:val="00D501E9"/>
    <w:rsid w:val="00D50F35"/>
    <w:rsid w:val="00D514A5"/>
    <w:rsid w:val="00D51DFD"/>
    <w:rsid w:val="00D5228C"/>
    <w:rsid w:val="00D5243D"/>
    <w:rsid w:val="00D53591"/>
    <w:rsid w:val="00D54735"/>
    <w:rsid w:val="00D551EB"/>
    <w:rsid w:val="00D55481"/>
    <w:rsid w:val="00D5585A"/>
    <w:rsid w:val="00D559B8"/>
    <w:rsid w:val="00D55D88"/>
    <w:rsid w:val="00D565F1"/>
    <w:rsid w:val="00D56A84"/>
    <w:rsid w:val="00D56CAC"/>
    <w:rsid w:val="00D56D89"/>
    <w:rsid w:val="00D57832"/>
    <w:rsid w:val="00D607D9"/>
    <w:rsid w:val="00D60BC3"/>
    <w:rsid w:val="00D610EF"/>
    <w:rsid w:val="00D61DEA"/>
    <w:rsid w:val="00D621D4"/>
    <w:rsid w:val="00D625F4"/>
    <w:rsid w:val="00D62782"/>
    <w:rsid w:val="00D63F05"/>
    <w:rsid w:val="00D64786"/>
    <w:rsid w:val="00D64E29"/>
    <w:rsid w:val="00D64E3E"/>
    <w:rsid w:val="00D65644"/>
    <w:rsid w:val="00D658C3"/>
    <w:rsid w:val="00D65A34"/>
    <w:rsid w:val="00D67329"/>
    <w:rsid w:val="00D67DF6"/>
    <w:rsid w:val="00D709AE"/>
    <w:rsid w:val="00D71203"/>
    <w:rsid w:val="00D71878"/>
    <w:rsid w:val="00D723D6"/>
    <w:rsid w:val="00D7330B"/>
    <w:rsid w:val="00D7371A"/>
    <w:rsid w:val="00D7391B"/>
    <w:rsid w:val="00D74215"/>
    <w:rsid w:val="00D747F3"/>
    <w:rsid w:val="00D74AB0"/>
    <w:rsid w:val="00D74FDE"/>
    <w:rsid w:val="00D7556C"/>
    <w:rsid w:val="00D75B54"/>
    <w:rsid w:val="00D75CEC"/>
    <w:rsid w:val="00D76393"/>
    <w:rsid w:val="00D77041"/>
    <w:rsid w:val="00D77A24"/>
    <w:rsid w:val="00D80143"/>
    <w:rsid w:val="00D805E9"/>
    <w:rsid w:val="00D806DA"/>
    <w:rsid w:val="00D80FB0"/>
    <w:rsid w:val="00D81151"/>
    <w:rsid w:val="00D81455"/>
    <w:rsid w:val="00D81A98"/>
    <w:rsid w:val="00D81B35"/>
    <w:rsid w:val="00D8219E"/>
    <w:rsid w:val="00D824E4"/>
    <w:rsid w:val="00D82995"/>
    <w:rsid w:val="00D8337B"/>
    <w:rsid w:val="00D834E9"/>
    <w:rsid w:val="00D84982"/>
    <w:rsid w:val="00D85594"/>
    <w:rsid w:val="00D8589A"/>
    <w:rsid w:val="00D85A95"/>
    <w:rsid w:val="00D85BFD"/>
    <w:rsid w:val="00D85C9D"/>
    <w:rsid w:val="00D85D97"/>
    <w:rsid w:val="00D86048"/>
    <w:rsid w:val="00D86378"/>
    <w:rsid w:val="00D867BE"/>
    <w:rsid w:val="00D86BBA"/>
    <w:rsid w:val="00D87E80"/>
    <w:rsid w:val="00D907F4"/>
    <w:rsid w:val="00D90B42"/>
    <w:rsid w:val="00D90F60"/>
    <w:rsid w:val="00D9226E"/>
    <w:rsid w:val="00D92831"/>
    <w:rsid w:val="00D929CF"/>
    <w:rsid w:val="00D92A18"/>
    <w:rsid w:val="00D92D2C"/>
    <w:rsid w:val="00D92F54"/>
    <w:rsid w:val="00D93CA1"/>
    <w:rsid w:val="00D95123"/>
    <w:rsid w:val="00D96D2F"/>
    <w:rsid w:val="00D97085"/>
    <w:rsid w:val="00D97336"/>
    <w:rsid w:val="00D9751D"/>
    <w:rsid w:val="00D97699"/>
    <w:rsid w:val="00D977B4"/>
    <w:rsid w:val="00D97BBC"/>
    <w:rsid w:val="00D97D5D"/>
    <w:rsid w:val="00D97FB1"/>
    <w:rsid w:val="00D97FB3"/>
    <w:rsid w:val="00DA0B24"/>
    <w:rsid w:val="00DA14F3"/>
    <w:rsid w:val="00DA2B2C"/>
    <w:rsid w:val="00DA50AE"/>
    <w:rsid w:val="00DA55F2"/>
    <w:rsid w:val="00DA5D38"/>
    <w:rsid w:val="00DA618B"/>
    <w:rsid w:val="00DA6550"/>
    <w:rsid w:val="00DA78A7"/>
    <w:rsid w:val="00DA78A9"/>
    <w:rsid w:val="00DB11F2"/>
    <w:rsid w:val="00DB1422"/>
    <w:rsid w:val="00DB2FD1"/>
    <w:rsid w:val="00DB36D7"/>
    <w:rsid w:val="00DB3C0C"/>
    <w:rsid w:val="00DB4616"/>
    <w:rsid w:val="00DB538F"/>
    <w:rsid w:val="00DB5A79"/>
    <w:rsid w:val="00DB607E"/>
    <w:rsid w:val="00DB6B23"/>
    <w:rsid w:val="00DB727B"/>
    <w:rsid w:val="00DB7BAE"/>
    <w:rsid w:val="00DC00AD"/>
    <w:rsid w:val="00DC00BE"/>
    <w:rsid w:val="00DC0858"/>
    <w:rsid w:val="00DC119F"/>
    <w:rsid w:val="00DC2067"/>
    <w:rsid w:val="00DC2ED5"/>
    <w:rsid w:val="00DC3161"/>
    <w:rsid w:val="00DC42BC"/>
    <w:rsid w:val="00DC47DC"/>
    <w:rsid w:val="00DC4C3C"/>
    <w:rsid w:val="00DC4EBB"/>
    <w:rsid w:val="00DC4F36"/>
    <w:rsid w:val="00DC4F38"/>
    <w:rsid w:val="00DC4FD6"/>
    <w:rsid w:val="00DC5C8A"/>
    <w:rsid w:val="00DC6115"/>
    <w:rsid w:val="00DC63BD"/>
    <w:rsid w:val="00DC6C2B"/>
    <w:rsid w:val="00DC6E3F"/>
    <w:rsid w:val="00DC6FD4"/>
    <w:rsid w:val="00DC7703"/>
    <w:rsid w:val="00DC7A9A"/>
    <w:rsid w:val="00DD01B0"/>
    <w:rsid w:val="00DD10A3"/>
    <w:rsid w:val="00DD1DC2"/>
    <w:rsid w:val="00DD2291"/>
    <w:rsid w:val="00DD2599"/>
    <w:rsid w:val="00DD2646"/>
    <w:rsid w:val="00DD3430"/>
    <w:rsid w:val="00DD390C"/>
    <w:rsid w:val="00DD3CEC"/>
    <w:rsid w:val="00DD3F03"/>
    <w:rsid w:val="00DD3F7A"/>
    <w:rsid w:val="00DD43D6"/>
    <w:rsid w:val="00DD44B1"/>
    <w:rsid w:val="00DD48F5"/>
    <w:rsid w:val="00DD4A00"/>
    <w:rsid w:val="00DD51A8"/>
    <w:rsid w:val="00DD531E"/>
    <w:rsid w:val="00DD6204"/>
    <w:rsid w:val="00DD65EB"/>
    <w:rsid w:val="00DD66CB"/>
    <w:rsid w:val="00DD6766"/>
    <w:rsid w:val="00DD7F84"/>
    <w:rsid w:val="00DE0AF0"/>
    <w:rsid w:val="00DE1022"/>
    <w:rsid w:val="00DE11D9"/>
    <w:rsid w:val="00DE1E1A"/>
    <w:rsid w:val="00DE2390"/>
    <w:rsid w:val="00DE414F"/>
    <w:rsid w:val="00DE416B"/>
    <w:rsid w:val="00DE4F1D"/>
    <w:rsid w:val="00DE5A5D"/>
    <w:rsid w:val="00DE5C56"/>
    <w:rsid w:val="00DE5C9F"/>
    <w:rsid w:val="00DE6686"/>
    <w:rsid w:val="00DE6FF0"/>
    <w:rsid w:val="00DE7655"/>
    <w:rsid w:val="00DE7A62"/>
    <w:rsid w:val="00DF0A5C"/>
    <w:rsid w:val="00DF0D84"/>
    <w:rsid w:val="00DF1747"/>
    <w:rsid w:val="00DF1B87"/>
    <w:rsid w:val="00DF3B2D"/>
    <w:rsid w:val="00DF4264"/>
    <w:rsid w:val="00DF42A3"/>
    <w:rsid w:val="00DF51A0"/>
    <w:rsid w:val="00DF6971"/>
    <w:rsid w:val="00DF6A0A"/>
    <w:rsid w:val="00DF6E9E"/>
    <w:rsid w:val="00DF7D2F"/>
    <w:rsid w:val="00DF7FBE"/>
    <w:rsid w:val="00E01EB5"/>
    <w:rsid w:val="00E02303"/>
    <w:rsid w:val="00E026E9"/>
    <w:rsid w:val="00E03C8A"/>
    <w:rsid w:val="00E0424D"/>
    <w:rsid w:val="00E05EBC"/>
    <w:rsid w:val="00E062DC"/>
    <w:rsid w:val="00E063A4"/>
    <w:rsid w:val="00E068E4"/>
    <w:rsid w:val="00E0696F"/>
    <w:rsid w:val="00E07360"/>
    <w:rsid w:val="00E07C69"/>
    <w:rsid w:val="00E103EF"/>
    <w:rsid w:val="00E11508"/>
    <w:rsid w:val="00E1202E"/>
    <w:rsid w:val="00E12105"/>
    <w:rsid w:val="00E128C2"/>
    <w:rsid w:val="00E139D8"/>
    <w:rsid w:val="00E13DFC"/>
    <w:rsid w:val="00E14879"/>
    <w:rsid w:val="00E14CF8"/>
    <w:rsid w:val="00E154B2"/>
    <w:rsid w:val="00E160A9"/>
    <w:rsid w:val="00E168EF"/>
    <w:rsid w:val="00E17686"/>
    <w:rsid w:val="00E1783D"/>
    <w:rsid w:val="00E179CA"/>
    <w:rsid w:val="00E17B0F"/>
    <w:rsid w:val="00E21464"/>
    <w:rsid w:val="00E2157C"/>
    <w:rsid w:val="00E216B6"/>
    <w:rsid w:val="00E21D31"/>
    <w:rsid w:val="00E21ED8"/>
    <w:rsid w:val="00E22203"/>
    <w:rsid w:val="00E224D7"/>
    <w:rsid w:val="00E225BF"/>
    <w:rsid w:val="00E22DC3"/>
    <w:rsid w:val="00E2328D"/>
    <w:rsid w:val="00E23579"/>
    <w:rsid w:val="00E24BE8"/>
    <w:rsid w:val="00E25167"/>
    <w:rsid w:val="00E252C5"/>
    <w:rsid w:val="00E25B70"/>
    <w:rsid w:val="00E25C19"/>
    <w:rsid w:val="00E262E3"/>
    <w:rsid w:val="00E26B89"/>
    <w:rsid w:val="00E26C7D"/>
    <w:rsid w:val="00E27A1D"/>
    <w:rsid w:val="00E27B4F"/>
    <w:rsid w:val="00E27DC7"/>
    <w:rsid w:val="00E30715"/>
    <w:rsid w:val="00E308CA"/>
    <w:rsid w:val="00E30CF9"/>
    <w:rsid w:val="00E31839"/>
    <w:rsid w:val="00E31A8F"/>
    <w:rsid w:val="00E31E0B"/>
    <w:rsid w:val="00E3239B"/>
    <w:rsid w:val="00E32AB9"/>
    <w:rsid w:val="00E3306B"/>
    <w:rsid w:val="00E33137"/>
    <w:rsid w:val="00E34C80"/>
    <w:rsid w:val="00E3544D"/>
    <w:rsid w:val="00E36EE0"/>
    <w:rsid w:val="00E37719"/>
    <w:rsid w:val="00E37AAA"/>
    <w:rsid w:val="00E37C16"/>
    <w:rsid w:val="00E40941"/>
    <w:rsid w:val="00E40B2C"/>
    <w:rsid w:val="00E41940"/>
    <w:rsid w:val="00E42196"/>
    <w:rsid w:val="00E434F2"/>
    <w:rsid w:val="00E4414F"/>
    <w:rsid w:val="00E44D3D"/>
    <w:rsid w:val="00E456ED"/>
    <w:rsid w:val="00E457E1"/>
    <w:rsid w:val="00E45867"/>
    <w:rsid w:val="00E45C2D"/>
    <w:rsid w:val="00E46675"/>
    <w:rsid w:val="00E46747"/>
    <w:rsid w:val="00E46EF5"/>
    <w:rsid w:val="00E4731C"/>
    <w:rsid w:val="00E473BB"/>
    <w:rsid w:val="00E4744A"/>
    <w:rsid w:val="00E5040C"/>
    <w:rsid w:val="00E504B9"/>
    <w:rsid w:val="00E50625"/>
    <w:rsid w:val="00E511B3"/>
    <w:rsid w:val="00E512A9"/>
    <w:rsid w:val="00E521A7"/>
    <w:rsid w:val="00E521DC"/>
    <w:rsid w:val="00E52836"/>
    <w:rsid w:val="00E52F06"/>
    <w:rsid w:val="00E53126"/>
    <w:rsid w:val="00E54056"/>
    <w:rsid w:val="00E54329"/>
    <w:rsid w:val="00E549EC"/>
    <w:rsid w:val="00E552F4"/>
    <w:rsid w:val="00E56595"/>
    <w:rsid w:val="00E56E29"/>
    <w:rsid w:val="00E57200"/>
    <w:rsid w:val="00E57DF8"/>
    <w:rsid w:val="00E57F6F"/>
    <w:rsid w:val="00E60722"/>
    <w:rsid w:val="00E619C8"/>
    <w:rsid w:val="00E61C39"/>
    <w:rsid w:val="00E622C1"/>
    <w:rsid w:val="00E62409"/>
    <w:rsid w:val="00E63081"/>
    <w:rsid w:val="00E63166"/>
    <w:rsid w:val="00E63B75"/>
    <w:rsid w:val="00E6414B"/>
    <w:rsid w:val="00E64F12"/>
    <w:rsid w:val="00E657D1"/>
    <w:rsid w:val="00E65BBA"/>
    <w:rsid w:val="00E65FDA"/>
    <w:rsid w:val="00E661D9"/>
    <w:rsid w:val="00E66253"/>
    <w:rsid w:val="00E67314"/>
    <w:rsid w:val="00E673C0"/>
    <w:rsid w:val="00E67A0F"/>
    <w:rsid w:val="00E70344"/>
    <w:rsid w:val="00E707B7"/>
    <w:rsid w:val="00E709F3"/>
    <w:rsid w:val="00E70FD4"/>
    <w:rsid w:val="00E714B9"/>
    <w:rsid w:val="00E71D98"/>
    <w:rsid w:val="00E73F64"/>
    <w:rsid w:val="00E74EF3"/>
    <w:rsid w:val="00E7595B"/>
    <w:rsid w:val="00E75C2A"/>
    <w:rsid w:val="00E767DD"/>
    <w:rsid w:val="00E77221"/>
    <w:rsid w:val="00E77359"/>
    <w:rsid w:val="00E77991"/>
    <w:rsid w:val="00E779FD"/>
    <w:rsid w:val="00E80063"/>
    <w:rsid w:val="00E80634"/>
    <w:rsid w:val="00E80A2A"/>
    <w:rsid w:val="00E80A6A"/>
    <w:rsid w:val="00E811CE"/>
    <w:rsid w:val="00E812D7"/>
    <w:rsid w:val="00E818B0"/>
    <w:rsid w:val="00E81A71"/>
    <w:rsid w:val="00E81B43"/>
    <w:rsid w:val="00E81B6B"/>
    <w:rsid w:val="00E8287D"/>
    <w:rsid w:val="00E82B90"/>
    <w:rsid w:val="00E82BB1"/>
    <w:rsid w:val="00E8369F"/>
    <w:rsid w:val="00E83BF1"/>
    <w:rsid w:val="00E843DD"/>
    <w:rsid w:val="00E847AB"/>
    <w:rsid w:val="00E84895"/>
    <w:rsid w:val="00E85070"/>
    <w:rsid w:val="00E85F98"/>
    <w:rsid w:val="00E8672D"/>
    <w:rsid w:val="00E86A19"/>
    <w:rsid w:val="00E87457"/>
    <w:rsid w:val="00E87D42"/>
    <w:rsid w:val="00E90538"/>
    <w:rsid w:val="00E90885"/>
    <w:rsid w:val="00E90917"/>
    <w:rsid w:val="00E910EA"/>
    <w:rsid w:val="00E9127F"/>
    <w:rsid w:val="00E91788"/>
    <w:rsid w:val="00E91B96"/>
    <w:rsid w:val="00E92027"/>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3331"/>
    <w:rsid w:val="00EA39F8"/>
    <w:rsid w:val="00EA3BF6"/>
    <w:rsid w:val="00EA3DB9"/>
    <w:rsid w:val="00EA445C"/>
    <w:rsid w:val="00EA46EC"/>
    <w:rsid w:val="00EA4844"/>
    <w:rsid w:val="00EA5379"/>
    <w:rsid w:val="00EA58A7"/>
    <w:rsid w:val="00EA60A5"/>
    <w:rsid w:val="00EA6A05"/>
    <w:rsid w:val="00EA6C49"/>
    <w:rsid w:val="00EA72DF"/>
    <w:rsid w:val="00EA7CCC"/>
    <w:rsid w:val="00EB0378"/>
    <w:rsid w:val="00EB0A6E"/>
    <w:rsid w:val="00EB100E"/>
    <w:rsid w:val="00EB16E4"/>
    <w:rsid w:val="00EB1DC4"/>
    <w:rsid w:val="00EB41FB"/>
    <w:rsid w:val="00EB43BD"/>
    <w:rsid w:val="00EB46C3"/>
    <w:rsid w:val="00EB4D4A"/>
    <w:rsid w:val="00EB502E"/>
    <w:rsid w:val="00EB52C6"/>
    <w:rsid w:val="00EB59CA"/>
    <w:rsid w:val="00EB5EF5"/>
    <w:rsid w:val="00EB62A6"/>
    <w:rsid w:val="00EB6537"/>
    <w:rsid w:val="00EB69A6"/>
    <w:rsid w:val="00EB6CB2"/>
    <w:rsid w:val="00EB6D45"/>
    <w:rsid w:val="00EB6F89"/>
    <w:rsid w:val="00EB7E57"/>
    <w:rsid w:val="00EB7F71"/>
    <w:rsid w:val="00EC03E7"/>
    <w:rsid w:val="00EC122D"/>
    <w:rsid w:val="00EC189F"/>
    <w:rsid w:val="00EC2969"/>
    <w:rsid w:val="00EC2FA5"/>
    <w:rsid w:val="00EC3DAA"/>
    <w:rsid w:val="00EC41EA"/>
    <w:rsid w:val="00EC4377"/>
    <w:rsid w:val="00EC4848"/>
    <w:rsid w:val="00EC51E9"/>
    <w:rsid w:val="00EC5890"/>
    <w:rsid w:val="00EC58AD"/>
    <w:rsid w:val="00EC5B81"/>
    <w:rsid w:val="00EC6E25"/>
    <w:rsid w:val="00EC731C"/>
    <w:rsid w:val="00EC74D9"/>
    <w:rsid w:val="00EC7EA0"/>
    <w:rsid w:val="00EC7F7F"/>
    <w:rsid w:val="00ED0CF7"/>
    <w:rsid w:val="00ED0FB2"/>
    <w:rsid w:val="00ED2A6E"/>
    <w:rsid w:val="00ED376C"/>
    <w:rsid w:val="00ED4382"/>
    <w:rsid w:val="00ED468D"/>
    <w:rsid w:val="00ED4E33"/>
    <w:rsid w:val="00ED4EAD"/>
    <w:rsid w:val="00ED5EA3"/>
    <w:rsid w:val="00ED6337"/>
    <w:rsid w:val="00ED660F"/>
    <w:rsid w:val="00ED6B43"/>
    <w:rsid w:val="00EE0337"/>
    <w:rsid w:val="00EE0532"/>
    <w:rsid w:val="00EE067B"/>
    <w:rsid w:val="00EE0A2E"/>
    <w:rsid w:val="00EE1CF2"/>
    <w:rsid w:val="00EE2815"/>
    <w:rsid w:val="00EE288D"/>
    <w:rsid w:val="00EE2BC9"/>
    <w:rsid w:val="00EE2BCD"/>
    <w:rsid w:val="00EE2C7B"/>
    <w:rsid w:val="00EE2C82"/>
    <w:rsid w:val="00EE2E52"/>
    <w:rsid w:val="00EE311D"/>
    <w:rsid w:val="00EE4A04"/>
    <w:rsid w:val="00EE594D"/>
    <w:rsid w:val="00EE6105"/>
    <w:rsid w:val="00EE7084"/>
    <w:rsid w:val="00EE7B3E"/>
    <w:rsid w:val="00EF0259"/>
    <w:rsid w:val="00EF1160"/>
    <w:rsid w:val="00EF118A"/>
    <w:rsid w:val="00EF2E66"/>
    <w:rsid w:val="00EF2F99"/>
    <w:rsid w:val="00EF3119"/>
    <w:rsid w:val="00EF3F80"/>
    <w:rsid w:val="00EF4564"/>
    <w:rsid w:val="00EF4BF9"/>
    <w:rsid w:val="00EF4F50"/>
    <w:rsid w:val="00EF6263"/>
    <w:rsid w:val="00EF63D5"/>
    <w:rsid w:val="00EF67F2"/>
    <w:rsid w:val="00EF6AB9"/>
    <w:rsid w:val="00EF6ACD"/>
    <w:rsid w:val="00EF7115"/>
    <w:rsid w:val="00EF712E"/>
    <w:rsid w:val="00EF7911"/>
    <w:rsid w:val="00F0078E"/>
    <w:rsid w:val="00F00894"/>
    <w:rsid w:val="00F02127"/>
    <w:rsid w:val="00F0236B"/>
    <w:rsid w:val="00F02382"/>
    <w:rsid w:val="00F028DD"/>
    <w:rsid w:val="00F03D01"/>
    <w:rsid w:val="00F03E8B"/>
    <w:rsid w:val="00F0504E"/>
    <w:rsid w:val="00F06267"/>
    <w:rsid w:val="00F0645E"/>
    <w:rsid w:val="00F07562"/>
    <w:rsid w:val="00F07B9A"/>
    <w:rsid w:val="00F07CD2"/>
    <w:rsid w:val="00F10491"/>
    <w:rsid w:val="00F10A48"/>
    <w:rsid w:val="00F10BF8"/>
    <w:rsid w:val="00F1252F"/>
    <w:rsid w:val="00F129EA"/>
    <w:rsid w:val="00F13061"/>
    <w:rsid w:val="00F13259"/>
    <w:rsid w:val="00F1363A"/>
    <w:rsid w:val="00F13E05"/>
    <w:rsid w:val="00F147DB"/>
    <w:rsid w:val="00F15EE3"/>
    <w:rsid w:val="00F165FF"/>
    <w:rsid w:val="00F16803"/>
    <w:rsid w:val="00F20557"/>
    <w:rsid w:val="00F20869"/>
    <w:rsid w:val="00F208C6"/>
    <w:rsid w:val="00F20A6A"/>
    <w:rsid w:val="00F20BC0"/>
    <w:rsid w:val="00F20E30"/>
    <w:rsid w:val="00F21246"/>
    <w:rsid w:val="00F21C4F"/>
    <w:rsid w:val="00F21F58"/>
    <w:rsid w:val="00F22861"/>
    <w:rsid w:val="00F23772"/>
    <w:rsid w:val="00F241B7"/>
    <w:rsid w:val="00F246B9"/>
    <w:rsid w:val="00F248B9"/>
    <w:rsid w:val="00F24F01"/>
    <w:rsid w:val="00F25A28"/>
    <w:rsid w:val="00F263C5"/>
    <w:rsid w:val="00F2787D"/>
    <w:rsid w:val="00F27BDB"/>
    <w:rsid w:val="00F27C02"/>
    <w:rsid w:val="00F31987"/>
    <w:rsid w:val="00F324D5"/>
    <w:rsid w:val="00F32819"/>
    <w:rsid w:val="00F332B5"/>
    <w:rsid w:val="00F340CE"/>
    <w:rsid w:val="00F3469A"/>
    <w:rsid w:val="00F34EF2"/>
    <w:rsid w:val="00F35186"/>
    <w:rsid w:val="00F353D2"/>
    <w:rsid w:val="00F356D5"/>
    <w:rsid w:val="00F360A1"/>
    <w:rsid w:val="00F36ECF"/>
    <w:rsid w:val="00F3740D"/>
    <w:rsid w:val="00F37849"/>
    <w:rsid w:val="00F4014D"/>
    <w:rsid w:val="00F40EEC"/>
    <w:rsid w:val="00F413B7"/>
    <w:rsid w:val="00F41C52"/>
    <w:rsid w:val="00F41F17"/>
    <w:rsid w:val="00F4201A"/>
    <w:rsid w:val="00F426B0"/>
    <w:rsid w:val="00F43417"/>
    <w:rsid w:val="00F43B8C"/>
    <w:rsid w:val="00F440A6"/>
    <w:rsid w:val="00F440DD"/>
    <w:rsid w:val="00F444F0"/>
    <w:rsid w:val="00F44EA5"/>
    <w:rsid w:val="00F4677D"/>
    <w:rsid w:val="00F46FBC"/>
    <w:rsid w:val="00F503AB"/>
    <w:rsid w:val="00F50939"/>
    <w:rsid w:val="00F50F56"/>
    <w:rsid w:val="00F5126E"/>
    <w:rsid w:val="00F5140D"/>
    <w:rsid w:val="00F5171E"/>
    <w:rsid w:val="00F52E55"/>
    <w:rsid w:val="00F53118"/>
    <w:rsid w:val="00F533EF"/>
    <w:rsid w:val="00F55634"/>
    <w:rsid w:val="00F55AA7"/>
    <w:rsid w:val="00F56500"/>
    <w:rsid w:val="00F5707F"/>
    <w:rsid w:val="00F57718"/>
    <w:rsid w:val="00F57D3D"/>
    <w:rsid w:val="00F600E2"/>
    <w:rsid w:val="00F6043E"/>
    <w:rsid w:val="00F607DB"/>
    <w:rsid w:val="00F60D73"/>
    <w:rsid w:val="00F6323F"/>
    <w:rsid w:val="00F63A01"/>
    <w:rsid w:val="00F642AB"/>
    <w:rsid w:val="00F6452F"/>
    <w:rsid w:val="00F649FA"/>
    <w:rsid w:val="00F64D78"/>
    <w:rsid w:val="00F658F1"/>
    <w:rsid w:val="00F65D78"/>
    <w:rsid w:val="00F65E6E"/>
    <w:rsid w:val="00F6671F"/>
    <w:rsid w:val="00F66802"/>
    <w:rsid w:val="00F66986"/>
    <w:rsid w:val="00F66C1F"/>
    <w:rsid w:val="00F679D8"/>
    <w:rsid w:val="00F7009C"/>
    <w:rsid w:val="00F703F0"/>
    <w:rsid w:val="00F70A81"/>
    <w:rsid w:val="00F711D6"/>
    <w:rsid w:val="00F71AAA"/>
    <w:rsid w:val="00F71B54"/>
    <w:rsid w:val="00F71B65"/>
    <w:rsid w:val="00F71E46"/>
    <w:rsid w:val="00F72234"/>
    <w:rsid w:val="00F723AD"/>
    <w:rsid w:val="00F7241C"/>
    <w:rsid w:val="00F731E4"/>
    <w:rsid w:val="00F73938"/>
    <w:rsid w:val="00F73C43"/>
    <w:rsid w:val="00F74019"/>
    <w:rsid w:val="00F740FA"/>
    <w:rsid w:val="00F745DD"/>
    <w:rsid w:val="00F74FB4"/>
    <w:rsid w:val="00F753F8"/>
    <w:rsid w:val="00F759D1"/>
    <w:rsid w:val="00F75BE8"/>
    <w:rsid w:val="00F75FE4"/>
    <w:rsid w:val="00F760AD"/>
    <w:rsid w:val="00F77877"/>
    <w:rsid w:val="00F77D80"/>
    <w:rsid w:val="00F77E04"/>
    <w:rsid w:val="00F80408"/>
    <w:rsid w:val="00F80636"/>
    <w:rsid w:val="00F808B2"/>
    <w:rsid w:val="00F80B6D"/>
    <w:rsid w:val="00F81AF6"/>
    <w:rsid w:val="00F8394B"/>
    <w:rsid w:val="00F83F23"/>
    <w:rsid w:val="00F8517C"/>
    <w:rsid w:val="00F85C14"/>
    <w:rsid w:val="00F86192"/>
    <w:rsid w:val="00F8657B"/>
    <w:rsid w:val="00F867A5"/>
    <w:rsid w:val="00F87250"/>
    <w:rsid w:val="00F87885"/>
    <w:rsid w:val="00F87D46"/>
    <w:rsid w:val="00F87FB9"/>
    <w:rsid w:val="00F9088C"/>
    <w:rsid w:val="00F908A2"/>
    <w:rsid w:val="00F91370"/>
    <w:rsid w:val="00F916C2"/>
    <w:rsid w:val="00F91AC2"/>
    <w:rsid w:val="00F91CE3"/>
    <w:rsid w:val="00F91E03"/>
    <w:rsid w:val="00F923BD"/>
    <w:rsid w:val="00F92781"/>
    <w:rsid w:val="00F9290C"/>
    <w:rsid w:val="00F92A88"/>
    <w:rsid w:val="00F92F10"/>
    <w:rsid w:val="00F92F25"/>
    <w:rsid w:val="00F931D9"/>
    <w:rsid w:val="00F936B2"/>
    <w:rsid w:val="00F93975"/>
    <w:rsid w:val="00F94A3D"/>
    <w:rsid w:val="00F9637F"/>
    <w:rsid w:val="00F966AD"/>
    <w:rsid w:val="00F96ABB"/>
    <w:rsid w:val="00F972A1"/>
    <w:rsid w:val="00FA0D12"/>
    <w:rsid w:val="00FA1408"/>
    <w:rsid w:val="00FA174F"/>
    <w:rsid w:val="00FA17EB"/>
    <w:rsid w:val="00FA1853"/>
    <w:rsid w:val="00FA18E6"/>
    <w:rsid w:val="00FA1C02"/>
    <w:rsid w:val="00FA20F7"/>
    <w:rsid w:val="00FA2291"/>
    <w:rsid w:val="00FA2358"/>
    <w:rsid w:val="00FA251B"/>
    <w:rsid w:val="00FA398D"/>
    <w:rsid w:val="00FA3D2F"/>
    <w:rsid w:val="00FA4797"/>
    <w:rsid w:val="00FA5538"/>
    <w:rsid w:val="00FA589D"/>
    <w:rsid w:val="00FA5961"/>
    <w:rsid w:val="00FA6D61"/>
    <w:rsid w:val="00FA78C8"/>
    <w:rsid w:val="00FB06B2"/>
    <w:rsid w:val="00FB085C"/>
    <w:rsid w:val="00FB0988"/>
    <w:rsid w:val="00FB1BB3"/>
    <w:rsid w:val="00FB20ED"/>
    <w:rsid w:val="00FB30F8"/>
    <w:rsid w:val="00FB33E6"/>
    <w:rsid w:val="00FB3D52"/>
    <w:rsid w:val="00FB3F77"/>
    <w:rsid w:val="00FB465D"/>
    <w:rsid w:val="00FB46D7"/>
    <w:rsid w:val="00FB585D"/>
    <w:rsid w:val="00FB5D97"/>
    <w:rsid w:val="00FB610A"/>
    <w:rsid w:val="00FB6E3E"/>
    <w:rsid w:val="00FB6EF5"/>
    <w:rsid w:val="00FC025E"/>
    <w:rsid w:val="00FC0716"/>
    <w:rsid w:val="00FC08DB"/>
    <w:rsid w:val="00FC1021"/>
    <w:rsid w:val="00FC1073"/>
    <w:rsid w:val="00FC1164"/>
    <w:rsid w:val="00FC1526"/>
    <w:rsid w:val="00FC1852"/>
    <w:rsid w:val="00FC1C9F"/>
    <w:rsid w:val="00FC2B6C"/>
    <w:rsid w:val="00FC2CF1"/>
    <w:rsid w:val="00FC3420"/>
    <w:rsid w:val="00FC3725"/>
    <w:rsid w:val="00FC4063"/>
    <w:rsid w:val="00FC46D5"/>
    <w:rsid w:val="00FC46F4"/>
    <w:rsid w:val="00FC4EED"/>
    <w:rsid w:val="00FC617C"/>
    <w:rsid w:val="00FC66DE"/>
    <w:rsid w:val="00FC714F"/>
    <w:rsid w:val="00FC75D6"/>
    <w:rsid w:val="00FC7DBD"/>
    <w:rsid w:val="00FD09ED"/>
    <w:rsid w:val="00FD0FB0"/>
    <w:rsid w:val="00FD17C7"/>
    <w:rsid w:val="00FD1829"/>
    <w:rsid w:val="00FD1B3F"/>
    <w:rsid w:val="00FD239F"/>
    <w:rsid w:val="00FD402C"/>
    <w:rsid w:val="00FD4CDF"/>
    <w:rsid w:val="00FD4D07"/>
    <w:rsid w:val="00FD78B3"/>
    <w:rsid w:val="00FE04EF"/>
    <w:rsid w:val="00FE0890"/>
    <w:rsid w:val="00FE0F7D"/>
    <w:rsid w:val="00FE156C"/>
    <w:rsid w:val="00FE16D1"/>
    <w:rsid w:val="00FE2DCB"/>
    <w:rsid w:val="00FE31FC"/>
    <w:rsid w:val="00FE35B5"/>
    <w:rsid w:val="00FE3829"/>
    <w:rsid w:val="00FE3B00"/>
    <w:rsid w:val="00FE3CB7"/>
    <w:rsid w:val="00FE3E1C"/>
    <w:rsid w:val="00FE4FE6"/>
    <w:rsid w:val="00FE5986"/>
    <w:rsid w:val="00FE649C"/>
    <w:rsid w:val="00FE671C"/>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3080"/>
    <w:rsid w:val="00FF3226"/>
    <w:rsid w:val="00FF42E2"/>
    <w:rsid w:val="00FF4308"/>
    <w:rsid w:val="00FF4BAD"/>
    <w:rsid w:val="00FF5465"/>
    <w:rsid w:val="00FF5AF5"/>
    <w:rsid w:val="00FF6B58"/>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0628D4"/>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A64FD7"/>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A64FD7"/>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4A3050"/>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pn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jp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1/relationships/commentsExtended" Target="commentsExtended.xm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uperCIATA.smuu.com.br" TargetMode="External"/><Relationship Id="rId22"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2282</TotalTime>
  <Pages>54</Pages>
  <Words>19373</Words>
  <Characters>119151</Characters>
  <Application>Microsoft Office Word</Application>
  <DocSecurity>0</DocSecurity>
  <Lines>2590</Lines>
  <Paragraphs>1489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318</cp:revision>
  <cp:lastPrinted>2025-12-04T17:55:00Z</cp:lastPrinted>
  <dcterms:created xsi:type="dcterms:W3CDTF">2026-01-09T11:19:00Z</dcterms:created>
  <dcterms:modified xsi:type="dcterms:W3CDTF">2026-01-11T23:46:00Z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id="FZLcNikF"/&gt;&lt;style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