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5791628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3A280EB0" w:rsidR="006D3D4B" w:rsidRPr="009B6CCF" w:rsidRDefault="00024078" w:rsidP="00024078">
      <w:pPr>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6893C9B6" w14:textId="3FD8017B"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fldChar w:fldCharType="begin"/>
      </w:r>
      <w:r>
        <w:instrText xml:space="preserve"> TOC \c "Figura" </w:instrText>
      </w:r>
      <w:r>
        <w:fldChar w:fldCharType="separate"/>
      </w:r>
      <w:r>
        <w:rPr>
          <w:noProof/>
        </w:rPr>
        <w:t>Figura 1: Exemplo de diagrama UML</w:t>
      </w:r>
      <w:r>
        <w:rPr>
          <w:noProof/>
        </w:rPr>
        <w:tab/>
      </w:r>
      <w:r>
        <w:rPr>
          <w:noProof/>
        </w:rPr>
        <w:fldChar w:fldCharType="begin"/>
      </w:r>
      <w:r>
        <w:rPr>
          <w:noProof/>
        </w:rPr>
        <w:instrText xml:space="preserve"> PAGEREF _Toc225178442 \h </w:instrText>
      </w:r>
      <w:r>
        <w:rPr>
          <w:noProof/>
        </w:rPr>
      </w:r>
      <w:r>
        <w:rPr>
          <w:noProof/>
        </w:rPr>
        <w:fldChar w:fldCharType="separate"/>
      </w:r>
      <w:r>
        <w:rPr>
          <w:noProof/>
        </w:rPr>
        <w:t>23</w:t>
      </w:r>
      <w:r>
        <w:rPr>
          <w:noProof/>
        </w:rPr>
        <w:fldChar w:fldCharType="end"/>
      </w:r>
    </w:p>
    <w:p w14:paraId="08AE440E" w14:textId="72449A3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2 – Classes básicas (</w:t>
      </w:r>
      <w:r w:rsidRPr="00C065BB">
        <w:rPr>
          <w:noProof/>
        </w:rPr>
        <w:t>packages</w:t>
      </w:r>
      <w:r>
        <w:rPr>
          <w:noProof/>
        </w:rPr>
        <w:t>) do LADM e sua relação com CIATA e CNEFE</w:t>
      </w:r>
      <w:r>
        <w:rPr>
          <w:noProof/>
        </w:rPr>
        <w:tab/>
      </w:r>
      <w:r>
        <w:rPr>
          <w:noProof/>
        </w:rPr>
        <w:fldChar w:fldCharType="begin"/>
      </w:r>
      <w:r>
        <w:rPr>
          <w:noProof/>
        </w:rPr>
        <w:instrText xml:space="preserve"> PAGEREF _Toc225178443 \h </w:instrText>
      </w:r>
      <w:r>
        <w:rPr>
          <w:noProof/>
        </w:rPr>
      </w:r>
      <w:r>
        <w:rPr>
          <w:noProof/>
        </w:rPr>
        <w:fldChar w:fldCharType="separate"/>
      </w:r>
      <w:r>
        <w:rPr>
          <w:noProof/>
        </w:rPr>
        <w:t>24</w:t>
      </w:r>
      <w:r>
        <w:rPr>
          <w:noProof/>
        </w:rPr>
        <w:fldChar w:fldCharType="end"/>
      </w:r>
    </w:p>
    <w:p w14:paraId="20758702" w14:textId="3C1542D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3 – Associação </w:t>
      </w:r>
      <w:r w:rsidRPr="00C065BB">
        <w:rPr>
          <w:noProof/>
        </w:rPr>
        <w:t>LA_SpatialUnit</w:t>
      </w:r>
      <w:r>
        <w:rPr>
          <w:noProof/>
        </w:rPr>
        <w:t xml:space="preserve"> e CIATA</w:t>
      </w:r>
      <w:r>
        <w:rPr>
          <w:noProof/>
        </w:rPr>
        <w:tab/>
      </w:r>
      <w:r>
        <w:rPr>
          <w:noProof/>
        </w:rPr>
        <w:fldChar w:fldCharType="begin"/>
      </w:r>
      <w:r>
        <w:rPr>
          <w:noProof/>
        </w:rPr>
        <w:instrText xml:space="preserve"> PAGEREF _Toc225178444 \h </w:instrText>
      </w:r>
      <w:r>
        <w:rPr>
          <w:noProof/>
        </w:rPr>
      </w:r>
      <w:r>
        <w:rPr>
          <w:noProof/>
        </w:rPr>
        <w:fldChar w:fldCharType="separate"/>
      </w:r>
      <w:r>
        <w:rPr>
          <w:noProof/>
        </w:rPr>
        <w:t>28</w:t>
      </w:r>
      <w:r>
        <w:rPr>
          <w:noProof/>
        </w:rPr>
        <w:fldChar w:fldCharType="end"/>
      </w:r>
    </w:p>
    <w:p w14:paraId="57C91ADC" w14:textId="3B0D440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4: Quadra gerada a partir do CNEFE</w:t>
      </w:r>
      <w:r>
        <w:rPr>
          <w:noProof/>
        </w:rPr>
        <w:tab/>
      </w:r>
      <w:r>
        <w:rPr>
          <w:noProof/>
        </w:rPr>
        <w:fldChar w:fldCharType="begin"/>
      </w:r>
      <w:r>
        <w:rPr>
          <w:noProof/>
        </w:rPr>
        <w:instrText xml:space="preserve"> PAGEREF _Toc225178445 \h </w:instrText>
      </w:r>
      <w:r>
        <w:rPr>
          <w:noProof/>
        </w:rPr>
      </w:r>
      <w:r>
        <w:rPr>
          <w:noProof/>
        </w:rPr>
        <w:fldChar w:fldCharType="separate"/>
      </w:r>
      <w:r>
        <w:rPr>
          <w:noProof/>
        </w:rPr>
        <w:t>32</w:t>
      </w:r>
      <w:r>
        <w:rPr>
          <w:noProof/>
        </w:rPr>
        <w:fldChar w:fldCharType="end"/>
      </w:r>
    </w:p>
    <w:p w14:paraId="59186088" w14:textId="47DB167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5 – Quadra gerada a partir do CTU/CIATA</w:t>
      </w:r>
      <w:r>
        <w:rPr>
          <w:noProof/>
        </w:rPr>
        <w:tab/>
      </w:r>
      <w:r>
        <w:rPr>
          <w:noProof/>
        </w:rPr>
        <w:fldChar w:fldCharType="begin"/>
      </w:r>
      <w:r>
        <w:rPr>
          <w:noProof/>
        </w:rPr>
        <w:instrText xml:space="preserve"> PAGEREF _Toc225178446 \h </w:instrText>
      </w:r>
      <w:r>
        <w:rPr>
          <w:noProof/>
        </w:rPr>
      </w:r>
      <w:r>
        <w:rPr>
          <w:noProof/>
        </w:rPr>
        <w:fldChar w:fldCharType="separate"/>
      </w:r>
      <w:r>
        <w:rPr>
          <w:noProof/>
        </w:rPr>
        <w:t>38</w:t>
      </w:r>
      <w:r>
        <w:rPr>
          <w:noProof/>
        </w:rPr>
        <w:fldChar w:fldCharType="end"/>
      </w:r>
    </w:p>
    <w:p w14:paraId="173C2FDA" w14:textId="0E72E4CE"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6 – Visualização dos objetos geográficos CNEFE</w:t>
      </w:r>
      <w:r>
        <w:rPr>
          <w:noProof/>
        </w:rPr>
        <w:tab/>
      </w:r>
      <w:r>
        <w:rPr>
          <w:noProof/>
        </w:rPr>
        <w:fldChar w:fldCharType="begin"/>
      </w:r>
      <w:r>
        <w:rPr>
          <w:noProof/>
        </w:rPr>
        <w:instrText xml:space="preserve"> PAGEREF _Toc225178447 \h </w:instrText>
      </w:r>
      <w:r>
        <w:rPr>
          <w:noProof/>
        </w:rPr>
      </w:r>
      <w:r>
        <w:rPr>
          <w:noProof/>
        </w:rPr>
        <w:fldChar w:fldCharType="separate"/>
      </w:r>
      <w:r>
        <w:rPr>
          <w:noProof/>
        </w:rPr>
        <w:t>62</w:t>
      </w:r>
      <w:r>
        <w:rPr>
          <w:noProof/>
        </w:rPr>
        <w:fldChar w:fldCharType="end"/>
      </w:r>
    </w:p>
    <w:p w14:paraId="7B048DFE" w14:textId="3852BA89"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7 – Fluxo de processamento do arquivo CIATA</w:t>
      </w:r>
      <w:r>
        <w:rPr>
          <w:noProof/>
        </w:rPr>
        <w:tab/>
      </w:r>
      <w:r>
        <w:rPr>
          <w:noProof/>
        </w:rPr>
        <w:fldChar w:fldCharType="begin"/>
      </w:r>
      <w:r>
        <w:rPr>
          <w:noProof/>
        </w:rPr>
        <w:instrText xml:space="preserve"> PAGEREF _Toc225178448 \h </w:instrText>
      </w:r>
      <w:r>
        <w:rPr>
          <w:noProof/>
        </w:rPr>
      </w:r>
      <w:r>
        <w:rPr>
          <w:noProof/>
        </w:rPr>
        <w:fldChar w:fldCharType="separate"/>
      </w:r>
      <w:r>
        <w:rPr>
          <w:noProof/>
        </w:rPr>
        <w:t>65</w:t>
      </w:r>
      <w:r>
        <w:rPr>
          <w:noProof/>
        </w:rPr>
        <w:fldChar w:fldCharType="end"/>
      </w:r>
    </w:p>
    <w:p w14:paraId="78C83445" w14:textId="7DDF0E9B"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8 – Fluxo de integração CI_ e CN_</w:t>
      </w:r>
      <w:r>
        <w:rPr>
          <w:noProof/>
        </w:rPr>
        <w:tab/>
      </w:r>
      <w:r>
        <w:rPr>
          <w:noProof/>
        </w:rPr>
        <w:fldChar w:fldCharType="begin"/>
      </w:r>
      <w:r>
        <w:rPr>
          <w:noProof/>
        </w:rPr>
        <w:instrText xml:space="preserve"> PAGEREF _Toc225178449 \h </w:instrText>
      </w:r>
      <w:r>
        <w:rPr>
          <w:noProof/>
        </w:rPr>
      </w:r>
      <w:r>
        <w:rPr>
          <w:noProof/>
        </w:rPr>
        <w:fldChar w:fldCharType="separate"/>
      </w:r>
      <w:r>
        <w:rPr>
          <w:noProof/>
        </w:rPr>
        <w:t>80</w:t>
      </w:r>
      <w:r>
        <w:rPr>
          <w:noProof/>
        </w:rPr>
        <w:fldChar w:fldCharType="end"/>
      </w:r>
    </w:p>
    <w:p w14:paraId="338A2398" w14:textId="4BC7DE7A"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9 – Quadra </w:t>
      </w:r>
      <w:r w:rsidRPr="00C065BB">
        <w:rPr>
          <w:noProof/>
        </w:rPr>
        <w:t>SuperCIATA</w:t>
      </w:r>
      <w:r>
        <w:rPr>
          <w:noProof/>
        </w:rPr>
        <w:t xml:space="preserve"> (CNEFE+ CTU/CIATA)</w:t>
      </w:r>
      <w:r>
        <w:rPr>
          <w:noProof/>
        </w:rPr>
        <w:tab/>
      </w:r>
      <w:r>
        <w:rPr>
          <w:noProof/>
        </w:rPr>
        <w:fldChar w:fldCharType="begin"/>
      </w:r>
      <w:r>
        <w:rPr>
          <w:noProof/>
        </w:rPr>
        <w:instrText xml:space="preserve"> PAGEREF _Toc225178450 \h </w:instrText>
      </w:r>
      <w:r>
        <w:rPr>
          <w:noProof/>
        </w:rPr>
      </w:r>
      <w:r>
        <w:rPr>
          <w:noProof/>
        </w:rPr>
        <w:fldChar w:fldCharType="separate"/>
      </w:r>
      <w:r>
        <w:rPr>
          <w:noProof/>
        </w:rPr>
        <w:t>84</w:t>
      </w:r>
      <w:r>
        <w:rPr>
          <w:noProof/>
        </w:rPr>
        <w:fldChar w:fldCharType="end"/>
      </w:r>
    </w:p>
    <w:p w14:paraId="558440AE" w14:textId="45589D88"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10 – Ajuste de ângulo da Rua Caramurus com </w:t>
      </w:r>
      <w:r w:rsidRPr="00C065BB">
        <w:rPr>
          <w:noProof/>
        </w:rPr>
        <w:t>OSM</w:t>
      </w:r>
      <w:r>
        <w:rPr>
          <w:noProof/>
        </w:rPr>
        <w:tab/>
      </w:r>
      <w:r>
        <w:rPr>
          <w:noProof/>
        </w:rPr>
        <w:fldChar w:fldCharType="begin"/>
      </w:r>
      <w:r>
        <w:rPr>
          <w:noProof/>
        </w:rPr>
        <w:instrText xml:space="preserve"> PAGEREF _Toc225178451 \h </w:instrText>
      </w:r>
      <w:r>
        <w:rPr>
          <w:noProof/>
        </w:rPr>
      </w:r>
      <w:r>
        <w:rPr>
          <w:noProof/>
        </w:rPr>
        <w:fldChar w:fldCharType="separate"/>
      </w:r>
      <w:r>
        <w:rPr>
          <w:noProof/>
        </w:rPr>
        <w:t>90</w:t>
      </w:r>
      <w:r>
        <w:rPr>
          <w:noProof/>
        </w:rPr>
        <w:fldChar w:fldCharType="end"/>
      </w:r>
    </w:p>
    <w:p w14:paraId="4DB23178" w14:textId="6724AE0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11 – Quadra 01.03.002.3.0054 rotacionada com </w:t>
      </w:r>
      <w:r w:rsidRPr="00C065BB">
        <w:rPr>
          <w:noProof/>
        </w:rPr>
        <w:t>OSM</w:t>
      </w:r>
      <w:r>
        <w:rPr>
          <w:noProof/>
        </w:rPr>
        <w:tab/>
      </w:r>
      <w:r>
        <w:rPr>
          <w:noProof/>
        </w:rPr>
        <w:fldChar w:fldCharType="begin"/>
      </w:r>
      <w:r>
        <w:rPr>
          <w:noProof/>
        </w:rPr>
        <w:instrText xml:space="preserve"> PAGEREF _Toc225178452 \h </w:instrText>
      </w:r>
      <w:r>
        <w:rPr>
          <w:noProof/>
        </w:rPr>
      </w:r>
      <w:r>
        <w:rPr>
          <w:noProof/>
        </w:rPr>
        <w:fldChar w:fldCharType="separate"/>
      </w:r>
      <w:r>
        <w:rPr>
          <w:noProof/>
        </w:rPr>
        <w:t>91</w:t>
      </w:r>
      <w:r>
        <w:rPr>
          <w:noProof/>
        </w:rPr>
        <w:fldChar w:fldCharType="end"/>
      </w:r>
    </w:p>
    <w:p w14:paraId="4820B5C4" w14:textId="5B397636"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12 – Quadra </w:t>
      </w:r>
      <w:r w:rsidRPr="00C065BB">
        <w:rPr>
          <w:noProof/>
        </w:rPr>
        <w:t>SuperCIATA</w:t>
      </w:r>
      <w:r>
        <w:rPr>
          <w:noProof/>
        </w:rPr>
        <w:t xml:space="preserve"> (CNEFE+ CTU/CIATA)</w:t>
      </w:r>
      <w:r>
        <w:rPr>
          <w:noProof/>
        </w:rPr>
        <w:tab/>
      </w:r>
      <w:r>
        <w:rPr>
          <w:noProof/>
        </w:rPr>
        <w:fldChar w:fldCharType="begin"/>
      </w:r>
      <w:r>
        <w:rPr>
          <w:noProof/>
        </w:rPr>
        <w:instrText xml:space="preserve"> PAGEREF _Toc225178453 \h </w:instrText>
      </w:r>
      <w:r>
        <w:rPr>
          <w:noProof/>
        </w:rPr>
      </w:r>
      <w:r>
        <w:rPr>
          <w:noProof/>
        </w:rPr>
        <w:fldChar w:fldCharType="separate"/>
      </w:r>
      <w:r>
        <w:rPr>
          <w:noProof/>
        </w:rPr>
        <w:t>91</w:t>
      </w:r>
      <w:r>
        <w:rPr>
          <w:noProof/>
        </w:rPr>
        <w:fldChar w:fldCharType="end"/>
      </w:r>
    </w:p>
    <w:p w14:paraId="29E9ECA2" w14:textId="2708A728"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13 – Quadra 01.03.002.3.0054 após os processos de rotação e translação.</w:t>
      </w:r>
      <w:r>
        <w:rPr>
          <w:noProof/>
        </w:rPr>
        <w:tab/>
      </w:r>
      <w:r>
        <w:rPr>
          <w:noProof/>
        </w:rPr>
        <w:fldChar w:fldCharType="begin"/>
      </w:r>
      <w:r>
        <w:rPr>
          <w:noProof/>
        </w:rPr>
        <w:instrText xml:space="preserve"> PAGEREF _Toc225178454 \h </w:instrText>
      </w:r>
      <w:r>
        <w:rPr>
          <w:noProof/>
        </w:rPr>
      </w:r>
      <w:r>
        <w:rPr>
          <w:noProof/>
        </w:rPr>
        <w:fldChar w:fldCharType="separate"/>
      </w:r>
      <w:r>
        <w:rPr>
          <w:noProof/>
        </w:rPr>
        <w:t>92</w:t>
      </w:r>
      <w:r>
        <w:rPr>
          <w:noProof/>
        </w:rPr>
        <w:fldChar w:fldCharType="end"/>
      </w:r>
    </w:p>
    <w:p w14:paraId="0E27C0D2" w14:textId="5BAFCC7F"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14 – Total de quadras no CTU/CIATA</w:t>
      </w:r>
      <w:r>
        <w:rPr>
          <w:noProof/>
        </w:rPr>
        <w:tab/>
      </w:r>
      <w:r>
        <w:rPr>
          <w:noProof/>
        </w:rPr>
        <w:fldChar w:fldCharType="begin"/>
      </w:r>
      <w:r>
        <w:rPr>
          <w:noProof/>
        </w:rPr>
        <w:instrText xml:space="preserve"> PAGEREF _Toc225178455 \h </w:instrText>
      </w:r>
      <w:r>
        <w:rPr>
          <w:noProof/>
        </w:rPr>
      </w:r>
      <w:r>
        <w:rPr>
          <w:noProof/>
        </w:rPr>
        <w:fldChar w:fldCharType="separate"/>
      </w:r>
      <w:r>
        <w:rPr>
          <w:noProof/>
        </w:rPr>
        <w:t>95</w:t>
      </w:r>
      <w:r>
        <w:rPr>
          <w:noProof/>
        </w:rPr>
        <w:fldChar w:fldCharType="end"/>
      </w:r>
    </w:p>
    <w:p w14:paraId="261CF415" w14:textId="2F84C6D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15 – Exemplo de quadras não reconhecidas pelo </w:t>
      </w:r>
      <w:r w:rsidRPr="00C065BB">
        <w:rPr>
          <w:noProof/>
        </w:rPr>
        <w:t>SuperCIATA</w:t>
      </w:r>
      <w:r>
        <w:rPr>
          <w:noProof/>
        </w:rPr>
        <w:tab/>
      </w:r>
      <w:r>
        <w:rPr>
          <w:noProof/>
        </w:rPr>
        <w:fldChar w:fldCharType="begin"/>
      </w:r>
      <w:r>
        <w:rPr>
          <w:noProof/>
        </w:rPr>
        <w:instrText xml:space="preserve"> PAGEREF _Toc225178456 \h </w:instrText>
      </w:r>
      <w:r>
        <w:rPr>
          <w:noProof/>
        </w:rPr>
      </w:r>
      <w:r>
        <w:rPr>
          <w:noProof/>
        </w:rPr>
        <w:fldChar w:fldCharType="separate"/>
      </w:r>
      <w:r>
        <w:rPr>
          <w:noProof/>
        </w:rPr>
        <w:t>96</w:t>
      </w:r>
      <w:r>
        <w:rPr>
          <w:noProof/>
        </w:rPr>
        <w:fldChar w:fldCharType="end"/>
      </w:r>
    </w:p>
    <w:p w14:paraId="3FCCA185" w14:textId="155EFB67"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16 – Quadras classificadas</w:t>
      </w:r>
      <w:r>
        <w:rPr>
          <w:noProof/>
        </w:rPr>
        <w:tab/>
      </w:r>
      <w:r>
        <w:rPr>
          <w:noProof/>
        </w:rPr>
        <w:fldChar w:fldCharType="begin"/>
      </w:r>
      <w:r>
        <w:rPr>
          <w:noProof/>
        </w:rPr>
        <w:instrText xml:space="preserve"> PAGEREF _Toc225178457 \h </w:instrText>
      </w:r>
      <w:r>
        <w:rPr>
          <w:noProof/>
        </w:rPr>
      </w:r>
      <w:r>
        <w:rPr>
          <w:noProof/>
        </w:rPr>
        <w:fldChar w:fldCharType="separate"/>
      </w:r>
      <w:r>
        <w:rPr>
          <w:noProof/>
        </w:rPr>
        <w:t>98</w:t>
      </w:r>
      <w:r>
        <w:rPr>
          <w:noProof/>
        </w:rPr>
        <w:fldChar w:fldCharType="end"/>
      </w:r>
    </w:p>
    <w:p w14:paraId="285D47A1" w14:textId="4DEDE90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17 – Gráfico de Erros Posicionais das Quadras - Capanema/PR</w:t>
      </w:r>
      <w:r>
        <w:rPr>
          <w:noProof/>
        </w:rPr>
        <w:tab/>
      </w:r>
      <w:r>
        <w:rPr>
          <w:noProof/>
        </w:rPr>
        <w:fldChar w:fldCharType="begin"/>
      </w:r>
      <w:r>
        <w:rPr>
          <w:noProof/>
        </w:rPr>
        <w:instrText xml:space="preserve"> PAGEREF _Toc225178458 \h </w:instrText>
      </w:r>
      <w:r>
        <w:rPr>
          <w:noProof/>
        </w:rPr>
      </w:r>
      <w:r>
        <w:rPr>
          <w:noProof/>
        </w:rPr>
        <w:fldChar w:fldCharType="separate"/>
      </w:r>
      <w:r>
        <w:rPr>
          <w:noProof/>
        </w:rPr>
        <w:t>101</w:t>
      </w:r>
      <w:r>
        <w:rPr>
          <w:noProof/>
        </w:rPr>
        <w:fldChar w:fldCharType="end"/>
      </w:r>
    </w:p>
    <w:p w14:paraId="1D91BCF0" w14:textId="101337B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18 – Exemplo de outlier: Quadra 01.03.002.3.0065</w:t>
      </w:r>
      <w:r>
        <w:rPr>
          <w:noProof/>
        </w:rPr>
        <w:tab/>
      </w:r>
      <w:r>
        <w:rPr>
          <w:noProof/>
        </w:rPr>
        <w:fldChar w:fldCharType="begin"/>
      </w:r>
      <w:r>
        <w:rPr>
          <w:noProof/>
        </w:rPr>
        <w:instrText xml:space="preserve"> PAGEREF _Toc225178459 \h </w:instrText>
      </w:r>
      <w:r>
        <w:rPr>
          <w:noProof/>
        </w:rPr>
      </w:r>
      <w:r>
        <w:rPr>
          <w:noProof/>
        </w:rPr>
        <w:fldChar w:fldCharType="separate"/>
      </w:r>
      <w:r>
        <w:rPr>
          <w:noProof/>
        </w:rPr>
        <w:t>102</w:t>
      </w:r>
      <w:r>
        <w:rPr>
          <w:noProof/>
        </w:rPr>
        <w:fldChar w:fldCharType="end"/>
      </w:r>
    </w:p>
    <w:p w14:paraId="7B0A07AB" w14:textId="265D1C4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19 – Exemplo de boa acurácia: Quadra 01.05.004.1.0019</w:t>
      </w:r>
      <w:r>
        <w:rPr>
          <w:noProof/>
        </w:rPr>
        <w:tab/>
      </w:r>
      <w:r>
        <w:rPr>
          <w:noProof/>
        </w:rPr>
        <w:fldChar w:fldCharType="begin"/>
      </w:r>
      <w:r>
        <w:rPr>
          <w:noProof/>
        </w:rPr>
        <w:instrText xml:space="preserve"> PAGEREF _Toc225178460 \h </w:instrText>
      </w:r>
      <w:r>
        <w:rPr>
          <w:noProof/>
        </w:rPr>
      </w:r>
      <w:r>
        <w:rPr>
          <w:noProof/>
        </w:rPr>
        <w:fldChar w:fldCharType="separate"/>
      </w:r>
      <w:r>
        <w:rPr>
          <w:noProof/>
        </w:rPr>
        <w:t>104</w:t>
      </w:r>
      <w:r>
        <w:rPr>
          <w:noProof/>
        </w:rPr>
        <w:fldChar w:fldCharType="end"/>
      </w:r>
    </w:p>
    <w:p w14:paraId="4AD52C13" w14:textId="0BACA007"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20 – Quadra 01.03.002.3.0054 no </w:t>
      </w:r>
      <w:r w:rsidRPr="00C065BB">
        <w:rPr>
          <w:rFonts w:cs="Arial"/>
          <w:noProof/>
        </w:rPr>
        <w:t>SIGWEB</w:t>
      </w:r>
      <w:r>
        <w:rPr>
          <w:noProof/>
        </w:rPr>
        <w:t xml:space="preserve"> da prefeitura</w:t>
      </w:r>
      <w:r>
        <w:rPr>
          <w:noProof/>
        </w:rPr>
        <w:tab/>
      </w:r>
      <w:r>
        <w:rPr>
          <w:noProof/>
        </w:rPr>
        <w:fldChar w:fldCharType="begin"/>
      </w:r>
      <w:r>
        <w:rPr>
          <w:noProof/>
        </w:rPr>
        <w:instrText xml:space="preserve"> PAGEREF _Toc225178461 \h </w:instrText>
      </w:r>
      <w:r>
        <w:rPr>
          <w:noProof/>
        </w:rPr>
      </w:r>
      <w:r>
        <w:rPr>
          <w:noProof/>
        </w:rPr>
        <w:fldChar w:fldCharType="separate"/>
      </w:r>
      <w:r>
        <w:rPr>
          <w:noProof/>
        </w:rPr>
        <w:t>105</w:t>
      </w:r>
      <w:r>
        <w:rPr>
          <w:noProof/>
        </w:rPr>
        <w:fldChar w:fldCharType="end"/>
      </w:r>
    </w:p>
    <w:p w14:paraId="6F089F9A" w14:textId="73F14B9C"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21 – Quadra 01.03.002.3.0054 no </w:t>
      </w:r>
      <w:r w:rsidRPr="00C065BB">
        <w:rPr>
          <w:iCs w:val="0"/>
          <w:noProof/>
        </w:rPr>
        <w:t>SuperCIATA</w:t>
      </w:r>
      <w:r>
        <w:rPr>
          <w:noProof/>
        </w:rPr>
        <w:t xml:space="preserve"> ajustada com OSM</w:t>
      </w:r>
      <w:r>
        <w:rPr>
          <w:noProof/>
        </w:rPr>
        <w:tab/>
      </w:r>
      <w:r>
        <w:rPr>
          <w:noProof/>
        </w:rPr>
        <w:fldChar w:fldCharType="begin"/>
      </w:r>
      <w:r>
        <w:rPr>
          <w:noProof/>
        </w:rPr>
        <w:instrText xml:space="preserve"> PAGEREF _Toc225178462 \h </w:instrText>
      </w:r>
      <w:r>
        <w:rPr>
          <w:noProof/>
        </w:rPr>
      </w:r>
      <w:r>
        <w:rPr>
          <w:noProof/>
        </w:rPr>
        <w:fldChar w:fldCharType="separate"/>
      </w:r>
      <w:r>
        <w:rPr>
          <w:noProof/>
        </w:rPr>
        <w:t>106</w:t>
      </w:r>
      <w:r>
        <w:rPr>
          <w:noProof/>
        </w:rPr>
        <w:fldChar w:fldCharType="end"/>
      </w:r>
    </w:p>
    <w:p w14:paraId="5A86BFFF" w14:textId="70E9108A" w:rsidR="00C372F5" w:rsidRDefault="00C007E3" w:rsidP="001737D8">
      <w:pPr>
        <w:ind w:firstLine="0"/>
      </w:pPr>
      <w:r>
        <w:fldChar w:fldCharType="end"/>
      </w:r>
    </w:p>
    <w:p w14:paraId="382C7592" w14:textId="77777777" w:rsidR="00C372F5" w:rsidRDefault="00C372F5">
      <w:r>
        <w:br w:type="page"/>
      </w:r>
    </w:p>
    <w:p w14:paraId="6C66B6FC" w14:textId="15A78F84"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fldChar w:fldCharType="begin"/>
      </w:r>
      <w:r>
        <w:instrText xml:space="preserve"> TOC \h \z \c "Tabela" </w:instrText>
      </w:r>
      <w:r>
        <w:fldChar w:fldCharType="separate"/>
      </w:r>
      <w:hyperlink w:anchor="_Toc225178492" w:history="1">
        <w:r w:rsidRPr="00A4193C">
          <w:rPr>
            <w:rStyle w:val="Hyperlink"/>
            <w:noProof/>
          </w:rPr>
          <w:t>Tabela 1 – Resultados das pesquisas de aderência ao CIATA</w:t>
        </w:r>
        <w:r>
          <w:rPr>
            <w:noProof/>
            <w:webHidden/>
          </w:rPr>
          <w:tab/>
        </w:r>
        <w:r>
          <w:rPr>
            <w:noProof/>
            <w:webHidden/>
          </w:rPr>
          <w:fldChar w:fldCharType="begin"/>
        </w:r>
        <w:r>
          <w:rPr>
            <w:noProof/>
            <w:webHidden/>
          </w:rPr>
          <w:instrText xml:space="preserve"> PAGEREF _Toc225178492 \h </w:instrText>
        </w:r>
        <w:r>
          <w:rPr>
            <w:noProof/>
            <w:webHidden/>
          </w:rPr>
        </w:r>
        <w:r>
          <w:rPr>
            <w:noProof/>
            <w:webHidden/>
          </w:rPr>
          <w:fldChar w:fldCharType="separate"/>
        </w:r>
        <w:r>
          <w:rPr>
            <w:noProof/>
            <w:webHidden/>
          </w:rPr>
          <w:t>19</w:t>
        </w:r>
        <w:r>
          <w:rPr>
            <w:noProof/>
            <w:webHidden/>
          </w:rPr>
          <w:fldChar w:fldCharType="end"/>
        </w:r>
      </w:hyperlink>
    </w:p>
    <w:p w14:paraId="3B86DD1B" w14:textId="2E14C639"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5178493" w:history="1">
        <w:r w:rsidRPr="00A4193C">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_Toc225178493 \h </w:instrText>
        </w:r>
        <w:r>
          <w:rPr>
            <w:noProof/>
            <w:webHidden/>
          </w:rPr>
        </w:r>
        <w:r>
          <w:rPr>
            <w:noProof/>
            <w:webHidden/>
          </w:rPr>
          <w:fldChar w:fldCharType="separate"/>
        </w:r>
        <w:r>
          <w:rPr>
            <w:noProof/>
            <w:webHidden/>
          </w:rPr>
          <w:t>102</w:t>
        </w:r>
        <w:r>
          <w:rPr>
            <w:noProof/>
            <w:webHidden/>
          </w:rPr>
          <w:fldChar w:fldCharType="end"/>
        </w:r>
      </w:hyperlink>
    </w:p>
    <w:p w14:paraId="3FDD1C84" w14:textId="58460FB1"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5178494" w:history="1">
        <w:r w:rsidRPr="00A4193C">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_Toc225178494 \h </w:instrText>
        </w:r>
        <w:r>
          <w:rPr>
            <w:noProof/>
            <w:webHidden/>
          </w:rPr>
        </w:r>
        <w:r>
          <w:rPr>
            <w:noProof/>
            <w:webHidden/>
          </w:rPr>
          <w:fldChar w:fldCharType="separate"/>
        </w:r>
        <w:r>
          <w:rPr>
            <w:noProof/>
            <w:webHidden/>
          </w:rPr>
          <w:t>105</w:t>
        </w:r>
        <w:r>
          <w:rPr>
            <w:noProof/>
            <w:webHidden/>
          </w:rPr>
          <w:fldChar w:fldCharType="end"/>
        </w:r>
      </w:hyperlink>
    </w:p>
    <w:p w14:paraId="1DDE36CD" w14:textId="71296EBE" w:rsidR="009B4DF8" w:rsidRDefault="00C372F5" w:rsidP="001737D8">
      <w:pPr>
        <w:ind w:firstLine="0"/>
      </w:pPr>
      <w:r>
        <w:fldChar w:fldCharType="end"/>
      </w:r>
    </w:p>
    <w:p w14:paraId="5D8A62C9" w14:textId="77777777" w:rsidR="009B4DF8" w:rsidRDefault="009B4DF8">
      <w:r>
        <w:br w:type="page"/>
      </w:r>
    </w:p>
    <w:p w14:paraId="597824D2" w14:textId="77777777" w:rsidR="009F4655" w:rsidRPr="00C007E3" w:rsidRDefault="009F4655" w:rsidP="001737D8">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48CD0F00" w14:textId="4898FBEF" w:rsidR="00B26160"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5178100" w:history="1">
            <w:r w:rsidR="00B26160" w:rsidRPr="00C56BC4">
              <w:rPr>
                <w:rStyle w:val="Hyperlink"/>
                <w:noProof/>
                <w14:scene3d>
                  <w14:camera w14:prst="orthographicFront"/>
                  <w14:lightRig w14:rig="threePt" w14:dir="t">
                    <w14:rot w14:lat="0" w14:lon="0" w14:rev="0"/>
                  </w14:lightRig>
                </w14:scene3d>
              </w:rPr>
              <w:t>1</w:t>
            </w:r>
            <w:r w:rsidR="00B26160">
              <w:rPr>
                <w:rFonts w:asciiTheme="minorHAnsi" w:eastAsiaTheme="minorEastAsia" w:hAnsiTheme="minorHAnsi"/>
                <w:b w:val="0"/>
                <w:caps w:val="0"/>
                <w:noProof/>
                <w:kern w:val="2"/>
                <w:szCs w:val="24"/>
                <w:lang w:eastAsia="pt-BR"/>
                <w14:ligatures w14:val="standardContextual"/>
              </w:rPr>
              <w:tab/>
            </w:r>
            <w:r w:rsidR="00B26160" w:rsidRPr="00C56BC4">
              <w:rPr>
                <w:rStyle w:val="Hyperlink"/>
                <w:noProof/>
              </w:rPr>
              <w:t>INTRODUÇÃO</w:t>
            </w:r>
            <w:r w:rsidR="00B26160">
              <w:rPr>
                <w:noProof/>
                <w:webHidden/>
              </w:rPr>
              <w:tab/>
            </w:r>
            <w:r w:rsidR="00B26160">
              <w:rPr>
                <w:noProof/>
                <w:webHidden/>
              </w:rPr>
              <w:fldChar w:fldCharType="begin"/>
            </w:r>
            <w:r w:rsidR="00B26160">
              <w:rPr>
                <w:noProof/>
                <w:webHidden/>
              </w:rPr>
              <w:instrText xml:space="preserve"> PAGEREF _Toc225178100 \h </w:instrText>
            </w:r>
            <w:r w:rsidR="00B26160">
              <w:rPr>
                <w:noProof/>
                <w:webHidden/>
              </w:rPr>
            </w:r>
            <w:r w:rsidR="00B26160">
              <w:rPr>
                <w:noProof/>
                <w:webHidden/>
              </w:rPr>
              <w:fldChar w:fldCharType="separate"/>
            </w:r>
            <w:r w:rsidR="00B26160">
              <w:rPr>
                <w:noProof/>
                <w:webHidden/>
              </w:rPr>
              <w:t>7</w:t>
            </w:r>
            <w:r w:rsidR="00B26160">
              <w:rPr>
                <w:noProof/>
                <w:webHidden/>
              </w:rPr>
              <w:fldChar w:fldCharType="end"/>
            </w:r>
          </w:hyperlink>
        </w:p>
        <w:p w14:paraId="7DC54199" w14:textId="6B59A1FB"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1" w:history="1">
            <w:r w:rsidRPr="00C56BC4">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C56BC4">
              <w:rPr>
                <w:rStyle w:val="Hyperlink"/>
                <w:noProof/>
              </w:rPr>
              <w:t>OBJETIVOS</w:t>
            </w:r>
            <w:r>
              <w:rPr>
                <w:noProof/>
                <w:webHidden/>
              </w:rPr>
              <w:tab/>
            </w:r>
            <w:r>
              <w:rPr>
                <w:noProof/>
                <w:webHidden/>
              </w:rPr>
              <w:fldChar w:fldCharType="begin"/>
            </w:r>
            <w:r>
              <w:rPr>
                <w:noProof/>
                <w:webHidden/>
              </w:rPr>
              <w:instrText xml:space="preserve"> PAGEREF _Toc225178101 \h </w:instrText>
            </w:r>
            <w:r>
              <w:rPr>
                <w:noProof/>
                <w:webHidden/>
              </w:rPr>
            </w:r>
            <w:r>
              <w:rPr>
                <w:noProof/>
                <w:webHidden/>
              </w:rPr>
              <w:fldChar w:fldCharType="separate"/>
            </w:r>
            <w:r>
              <w:rPr>
                <w:noProof/>
                <w:webHidden/>
              </w:rPr>
              <w:t>8</w:t>
            </w:r>
            <w:r>
              <w:rPr>
                <w:noProof/>
                <w:webHidden/>
              </w:rPr>
              <w:fldChar w:fldCharType="end"/>
            </w:r>
          </w:hyperlink>
        </w:p>
        <w:p w14:paraId="1372792E" w14:textId="0FE18991"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2" w:history="1">
            <w:r w:rsidRPr="00C56BC4">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C56BC4">
              <w:rPr>
                <w:rStyle w:val="Hyperlink"/>
                <w:noProof/>
              </w:rPr>
              <w:t>Aderência ao Programa</w:t>
            </w:r>
            <w:r>
              <w:rPr>
                <w:noProof/>
                <w:webHidden/>
              </w:rPr>
              <w:tab/>
            </w:r>
            <w:r>
              <w:rPr>
                <w:noProof/>
                <w:webHidden/>
              </w:rPr>
              <w:fldChar w:fldCharType="begin"/>
            </w:r>
            <w:r>
              <w:rPr>
                <w:noProof/>
                <w:webHidden/>
              </w:rPr>
              <w:instrText xml:space="preserve"> PAGEREF _Toc225178102 \h </w:instrText>
            </w:r>
            <w:r>
              <w:rPr>
                <w:noProof/>
                <w:webHidden/>
              </w:rPr>
            </w:r>
            <w:r>
              <w:rPr>
                <w:noProof/>
                <w:webHidden/>
              </w:rPr>
              <w:fldChar w:fldCharType="separate"/>
            </w:r>
            <w:r>
              <w:rPr>
                <w:noProof/>
                <w:webHidden/>
              </w:rPr>
              <w:t>9</w:t>
            </w:r>
            <w:r>
              <w:rPr>
                <w:noProof/>
                <w:webHidden/>
              </w:rPr>
              <w:fldChar w:fldCharType="end"/>
            </w:r>
          </w:hyperlink>
        </w:p>
        <w:p w14:paraId="299F9116" w14:textId="43A69667"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3" w:history="1">
            <w:r w:rsidRPr="00C56BC4">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C56BC4">
              <w:rPr>
                <w:rStyle w:val="Hyperlink"/>
                <w:noProof/>
              </w:rPr>
              <w:t>Estrutura da Dissertação</w:t>
            </w:r>
            <w:r>
              <w:rPr>
                <w:noProof/>
                <w:webHidden/>
              </w:rPr>
              <w:tab/>
            </w:r>
            <w:r>
              <w:rPr>
                <w:noProof/>
                <w:webHidden/>
              </w:rPr>
              <w:fldChar w:fldCharType="begin"/>
            </w:r>
            <w:r>
              <w:rPr>
                <w:noProof/>
                <w:webHidden/>
              </w:rPr>
              <w:instrText xml:space="preserve"> PAGEREF _Toc225178103 \h </w:instrText>
            </w:r>
            <w:r>
              <w:rPr>
                <w:noProof/>
                <w:webHidden/>
              </w:rPr>
            </w:r>
            <w:r>
              <w:rPr>
                <w:noProof/>
                <w:webHidden/>
              </w:rPr>
              <w:fldChar w:fldCharType="separate"/>
            </w:r>
            <w:r>
              <w:rPr>
                <w:noProof/>
                <w:webHidden/>
              </w:rPr>
              <w:t>11</w:t>
            </w:r>
            <w:r>
              <w:rPr>
                <w:noProof/>
                <w:webHidden/>
              </w:rPr>
              <w:fldChar w:fldCharType="end"/>
            </w:r>
          </w:hyperlink>
        </w:p>
        <w:p w14:paraId="698DB562" w14:textId="297B3AA5"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04" w:history="1">
            <w:r w:rsidRPr="00C56BC4">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REFERENCIAL TEÓRICO</w:t>
            </w:r>
            <w:r>
              <w:rPr>
                <w:noProof/>
                <w:webHidden/>
              </w:rPr>
              <w:tab/>
            </w:r>
            <w:r>
              <w:rPr>
                <w:noProof/>
                <w:webHidden/>
              </w:rPr>
              <w:fldChar w:fldCharType="begin"/>
            </w:r>
            <w:r>
              <w:rPr>
                <w:noProof/>
                <w:webHidden/>
              </w:rPr>
              <w:instrText xml:space="preserve"> PAGEREF _Toc225178104 \h </w:instrText>
            </w:r>
            <w:r>
              <w:rPr>
                <w:noProof/>
                <w:webHidden/>
              </w:rPr>
            </w:r>
            <w:r>
              <w:rPr>
                <w:noProof/>
                <w:webHidden/>
              </w:rPr>
              <w:fldChar w:fldCharType="separate"/>
            </w:r>
            <w:r>
              <w:rPr>
                <w:noProof/>
                <w:webHidden/>
              </w:rPr>
              <w:t>12</w:t>
            </w:r>
            <w:r>
              <w:rPr>
                <w:noProof/>
                <w:webHidden/>
              </w:rPr>
              <w:fldChar w:fldCharType="end"/>
            </w:r>
          </w:hyperlink>
        </w:p>
        <w:p w14:paraId="7C7459DF" w14:textId="5ACBB722"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5" w:history="1">
            <w:r w:rsidRPr="00C56BC4">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C56BC4">
              <w:rPr>
                <w:rStyle w:val="Hyperlink"/>
                <w:noProof/>
              </w:rPr>
              <w:t>ANTECEDENTES SMARTSKEMA E O SUPERCIATA</w:t>
            </w:r>
            <w:r>
              <w:rPr>
                <w:noProof/>
                <w:webHidden/>
              </w:rPr>
              <w:tab/>
            </w:r>
            <w:r>
              <w:rPr>
                <w:noProof/>
                <w:webHidden/>
              </w:rPr>
              <w:fldChar w:fldCharType="begin"/>
            </w:r>
            <w:r>
              <w:rPr>
                <w:noProof/>
                <w:webHidden/>
              </w:rPr>
              <w:instrText xml:space="preserve"> PAGEREF _Toc225178105 \h </w:instrText>
            </w:r>
            <w:r>
              <w:rPr>
                <w:noProof/>
                <w:webHidden/>
              </w:rPr>
            </w:r>
            <w:r>
              <w:rPr>
                <w:noProof/>
                <w:webHidden/>
              </w:rPr>
              <w:fldChar w:fldCharType="separate"/>
            </w:r>
            <w:r>
              <w:rPr>
                <w:noProof/>
                <w:webHidden/>
              </w:rPr>
              <w:t>14</w:t>
            </w:r>
            <w:r>
              <w:rPr>
                <w:noProof/>
                <w:webHidden/>
              </w:rPr>
              <w:fldChar w:fldCharType="end"/>
            </w:r>
          </w:hyperlink>
        </w:p>
        <w:p w14:paraId="16A8C816" w14:textId="54113CC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6" w:history="1">
            <w:r w:rsidRPr="00C56BC4">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C56BC4">
              <w:rPr>
                <w:rStyle w:val="Hyperlink"/>
                <w:noProof/>
              </w:rPr>
              <w:t>CNEFE</w:t>
            </w:r>
            <w:r>
              <w:rPr>
                <w:noProof/>
                <w:webHidden/>
              </w:rPr>
              <w:tab/>
            </w:r>
            <w:r>
              <w:rPr>
                <w:noProof/>
                <w:webHidden/>
              </w:rPr>
              <w:fldChar w:fldCharType="begin"/>
            </w:r>
            <w:r>
              <w:rPr>
                <w:noProof/>
                <w:webHidden/>
              </w:rPr>
              <w:instrText xml:space="preserve"> PAGEREF _Toc225178106 \h </w:instrText>
            </w:r>
            <w:r>
              <w:rPr>
                <w:noProof/>
                <w:webHidden/>
              </w:rPr>
            </w:r>
            <w:r>
              <w:rPr>
                <w:noProof/>
                <w:webHidden/>
              </w:rPr>
              <w:fldChar w:fldCharType="separate"/>
            </w:r>
            <w:r>
              <w:rPr>
                <w:noProof/>
                <w:webHidden/>
              </w:rPr>
              <w:t>14</w:t>
            </w:r>
            <w:r>
              <w:rPr>
                <w:noProof/>
                <w:webHidden/>
              </w:rPr>
              <w:fldChar w:fldCharType="end"/>
            </w:r>
          </w:hyperlink>
        </w:p>
        <w:p w14:paraId="6410A212" w14:textId="552F6E7A"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7" w:history="1">
            <w:r w:rsidRPr="00C56BC4">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C56BC4">
              <w:rPr>
                <w:rStyle w:val="Hyperlink"/>
                <w:noProof/>
              </w:rPr>
              <w:t>CADASTRO TERRITORIAL URBANO E O CIATA</w:t>
            </w:r>
            <w:r>
              <w:rPr>
                <w:noProof/>
                <w:webHidden/>
              </w:rPr>
              <w:tab/>
            </w:r>
            <w:r>
              <w:rPr>
                <w:noProof/>
                <w:webHidden/>
              </w:rPr>
              <w:fldChar w:fldCharType="begin"/>
            </w:r>
            <w:r>
              <w:rPr>
                <w:noProof/>
                <w:webHidden/>
              </w:rPr>
              <w:instrText xml:space="preserve"> PAGEREF _Toc225178107 \h </w:instrText>
            </w:r>
            <w:r>
              <w:rPr>
                <w:noProof/>
                <w:webHidden/>
              </w:rPr>
            </w:r>
            <w:r>
              <w:rPr>
                <w:noProof/>
                <w:webHidden/>
              </w:rPr>
              <w:fldChar w:fldCharType="separate"/>
            </w:r>
            <w:r>
              <w:rPr>
                <w:noProof/>
                <w:webHidden/>
              </w:rPr>
              <w:t>15</w:t>
            </w:r>
            <w:r>
              <w:rPr>
                <w:noProof/>
                <w:webHidden/>
              </w:rPr>
              <w:fldChar w:fldCharType="end"/>
            </w:r>
          </w:hyperlink>
        </w:p>
        <w:p w14:paraId="6D268193" w14:textId="104B8741"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08" w:history="1">
            <w:r w:rsidRPr="00C56BC4">
              <w:rPr>
                <w:rStyle w:val="Hyperlink"/>
                <w:noProof/>
              </w:rPr>
              <w:t>2.3.1</w:t>
            </w:r>
            <w:r>
              <w:rPr>
                <w:rFonts w:asciiTheme="minorHAnsi" w:eastAsiaTheme="minorEastAsia" w:hAnsiTheme="minorHAnsi"/>
                <w:b w:val="0"/>
                <w:noProof/>
                <w:kern w:val="2"/>
                <w:szCs w:val="24"/>
                <w:lang w:eastAsia="pt-BR"/>
                <w14:ligatures w14:val="standardContextual"/>
              </w:rPr>
              <w:tab/>
            </w:r>
            <w:r w:rsidRPr="00C56BC4">
              <w:rPr>
                <w:rStyle w:val="Hyperlink"/>
                <w:noProof/>
              </w:rPr>
              <w:t>Modelo conceitual do CIATA</w:t>
            </w:r>
            <w:r>
              <w:rPr>
                <w:noProof/>
                <w:webHidden/>
              </w:rPr>
              <w:tab/>
            </w:r>
            <w:r>
              <w:rPr>
                <w:noProof/>
                <w:webHidden/>
              </w:rPr>
              <w:fldChar w:fldCharType="begin"/>
            </w:r>
            <w:r>
              <w:rPr>
                <w:noProof/>
                <w:webHidden/>
              </w:rPr>
              <w:instrText xml:space="preserve"> PAGEREF _Toc225178108 \h </w:instrText>
            </w:r>
            <w:r>
              <w:rPr>
                <w:noProof/>
                <w:webHidden/>
              </w:rPr>
            </w:r>
            <w:r>
              <w:rPr>
                <w:noProof/>
                <w:webHidden/>
              </w:rPr>
              <w:fldChar w:fldCharType="separate"/>
            </w:r>
            <w:r>
              <w:rPr>
                <w:noProof/>
                <w:webHidden/>
              </w:rPr>
              <w:t>16</w:t>
            </w:r>
            <w:r>
              <w:rPr>
                <w:noProof/>
                <w:webHidden/>
              </w:rPr>
              <w:fldChar w:fldCharType="end"/>
            </w:r>
          </w:hyperlink>
        </w:p>
        <w:p w14:paraId="7945D9F6" w14:textId="0FDDFA0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09" w:history="1">
            <w:r w:rsidRPr="00C56BC4">
              <w:rPr>
                <w:rStyle w:val="Hyperlink"/>
                <w:noProof/>
              </w:rPr>
              <w:t>2.3.2</w:t>
            </w:r>
            <w:r>
              <w:rPr>
                <w:rFonts w:asciiTheme="minorHAnsi" w:eastAsiaTheme="minorEastAsia" w:hAnsiTheme="minorHAnsi"/>
                <w:b w:val="0"/>
                <w:noProof/>
                <w:kern w:val="2"/>
                <w:szCs w:val="24"/>
                <w:lang w:eastAsia="pt-BR"/>
                <w14:ligatures w14:val="standardContextual"/>
              </w:rPr>
              <w:tab/>
            </w:r>
            <w:r w:rsidRPr="00C56BC4">
              <w:rPr>
                <w:rStyle w:val="Hyperlink"/>
                <w:noProof/>
              </w:rPr>
              <w:t>A parcela no CIATA</w:t>
            </w:r>
            <w:r>
              <w:rPr>
                <w:noProof/>
                <w:webHidden/>
              </w:rPr>
              <w:tab/>
            </w:r>
            <w:r>
              <w:rPr>
                <w:noProof/>
                <w:webHidden/>
              </w:rPr>
              <w:fldChar w:fldCharType="begin"/>
            </w:r>
            <w:r>
              <w:rPr>
                <w:noProof/>
                <w:webHidden/>
              </w:rPr>
              <w:instrText xml:space="preserve"> PAGEREF _Toc225178109 \h </w:instrText>
            </w:r>
            <w:r>
              <w:rPr>
                <w:noProof/>
                <w:webHidden/>
              </w:rPr>
            </w:r>
            <w:r>
              <w:rPr>
                <w:noProof/>
                <w:webHidden/>
              </w:rPr>
              <w:fldChar w:fldCharType="separate"/>
            </w:r>
            <w:r>
              <w:rPr>
                <w:noProof/>
                <w:webHidden/>
              </w:rPr>
              <w:t>16</w:t>
            </w:r>
            <w:r>
              <w:rPr>
                <w:noProof/>
                <w:webHidden/>
              </w:rPr>
              <w:fldChar w:fldCharType="end"/>
            </w:r>
          </w:hyperlink>
        </w:p>
        <w:p w14:paraId="07C7B26C" w14:textId="7193E284"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0" w:history="1">
            <w:r w:rsidRPr="00C56BC4">
              <w:rPr>
                <w:rStyle w:val="Hyperlink"/>
                <w:noProof/>
              </w:rPr>
              <w:t>2.3.3</w:t>
            </w:r>
            <w:r>
              <w:rPr>
                <w:rFonts w:asciiTheme="minorHAnsi" w:eastAsiaTheme="minorEastAsia" w:hAnsiTheme="minorHAnsi"/>
                <w:b w:val="0"/>
                <w:noProof/>
                <w:kern w:val="2"/>
                <w:szCs w:val="24"/>
                <w:lang w:eastAsia="pt-BR"/>
                <w14:ligatures w14:val="standardContextual"/>
              </w:rPr>
              <w:tab/>
            </w:r>
            <w:r w:rsidRPr="00C56BC4">
              <w:rPr>
                <w:rStyle w:val="Hyperlink"/>
                <w:noProof/>
              </w:rPr>
              <w:t>Presença do CIATA nos cadastros imobiliários</w:t>
            </w:r>
            <w:r>
              <w:rPr>
                <w:noProof/>
                <w:webHidden/>
              </w:rPr>
              <w:tab/>
            </w:r>
            <w:r>
              <w:rPr>
                <w:noProof/>
                <w:webHidden/>
              </w:rPr>
              <w:fldChar w:fldCharType="begin"/>
            </w:r>
            <w:r>
              <w:rPr>
                <w:noProof/>
                <w:webHidden/>
              </w:rPr>
              <w:instrText xml:space="preserve"> PAGEREF _Toc225178110 \h </w:instrText>
            </w:r>
            <w:r>
              <w:rPr>
                <w:noProof/>
                <w:webHidden/>
              </w:rPr>
            </w:r>
            <w:r>
              <w:rPr>
                <w:noProof/>
                <w:webHidden/>
              </w:rPr>
              <w:fldChar w:fldCharType="separate"/>
            </w:r>
            <w:r>
              <w:rPr>
                <w:noProof/>
                <w:webHidden/>
              </w:rPr>
              <w:t>17</w:t>
            </w:r>
            <w:r>
              <w:rPr>
                <w:noProof/>
                <w:webHidden/>
              </w:rPr>
              <w:fldChar w:fldCharType="end"/>
            </w:r>
          </w:hyperlink>
        </w:p>
        <w:p w14:paraId="13149D0C" w14:textId="4CCA287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1" w:history="1">
            <w:r w:rsidRPr="00C56BC4">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C56BC4">
              <w:rPr>
                <w:rStyle w:val="Hyperlink"/>
                <w:noProof/>
              </w:rPr>
              <w:t>CTM</w:t>
            </w:r>
            <w:r>
              <w:rPr>
                <w:noProof/>
                <w:webHidden/>
              </w:rPr>
              <w:tab/>
            </w:r>
            <w:r>
              <w:rPr>
                <w:noProof/>
                <w:webHidden/>
              </w:rPr>
              <w:fldChar w:fldCharType="begin"/>
            </w:r>
            <w:r>
              <w:rPr>
                <w:noProof/>
                <w:webHidden/>
              </w:rPr>
              <w:instrText xml:space="preserve"> PAGEREF _Toc225178111 \h </w:instrText>
            </w:r>
            <w:r>
              <w:rPr>
                <w:noProof/>
                <w:webHidden/>
              </w:rPr>
            </w:r>
            <w:r>
              <w:rPr>
                <w:noProof/>
                <w:webHidden/>
              </w:rPr>
              <w:fldChar w:fldCharType="separate"/>
            </w:r>
            <w:r>
              <w:rPr>
                <w:noProof/>
                <w:webHidden/>
              </w:rPr>
              <w:t>18</w:t>
            </w:r>
            <w:r>
              <w:rPr>
                <w:noProof/>
                <w:webHidden/>
              </w:rPr>
              <w:fldChar w:fldCharType="end"/>
            </w:r>
          </w:hyperlink>
        </w:p>
        <w:p w14:paraId="18D99799" w14:textId="6944B31C"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2" w:history="1">
            <w:r w:rsidRPr="00C56BC4">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C56BC4">
              <w:rPr>
                <w:rStyle w:val="Hyperlink"/>
                <w:noProof/>
              </w:rPr>
              <w:t>LADM</w:t>
            </w:r>
            <w:r>
              <w:rPr>
                <w:noProof/>
                <w:webHidden/>
              </w:rPr>
              <w:tab/>
            </w:r>
            <w:r>
              <w:rPr>
                <w:noProof/>
                <w:webHidden/>
              </w:rPr>
              <w:fldChar w:fldCharType="begin"/>
            </w:r>
            <w:r>
              <w:rPr>
                <w:noProof/>
                <w:webHidden/>
              </w:rPr>
              <w:instrText xml:space="preserve"> PAGEREF _Toc225178112 \h </w:instrText>
            </w:r>
            <w:r>
              <w:rPr>
                <w:noProof/>
                <w:webHidden/>
              </w:rPr>
            </w:r>
            <w:r>
              <w:rPr>
                <w:noProof/>
                <w:webHidden/>
              </w:rPr>
              <w:fldChar w:fldCharType="separate"/>
            </w:r>
            <w:r>
              <w:rPr>
                <w:noProof/>
                <w:webHidden/>
              </w:rPr>
              <w:t>21</w:t>
            </w:r>
            <w:r>
              <w:rPr>
                <w:noProof/>
                <w:webHidden/>
              </w:rPr>
              <w:fldChar w:fldCharType="end"/>
            </w:r>
          </w:hyperlink>
        </w:p>
        <w:p w14:paraId="6E9991EF" w14:textId="662C4B19"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3" w:history="1">
            <w:r w:rsidRPr="00C56BC4">
              <w:rPr>
                <w:rStyle w:val="Hyperlink"/>
                <w:noProof/>
              </w:rPr>
              <w:t>2.5.1</w:t>
            </w:r>
            <w:r>
              <w:rPr>
                <w:rFonts w:asciiTheme="minorHAnsi" w:eastAsiaTheme="minorEastAsia" w:hAnsiTheme="minorHAnsi"/>
                <w:b w:val="0"/>
                <w:noProof/>
                <w:kern w:val="2"/>
                <w:szCs w:val="24"/>
                <w:lang w:eastAsia="pt-BR"/>
                <w14:ligatures w14:val="standardContextual"/>
              </w:rPr>
              <w:tab/>
            </w:r>
            <w:r w:rsidRPr="00C56BC4">
              <w:rPr>
                <w:rStyle w:val="Hyperlink"/>
                <w:noProof/>
              </w:rPr>
              <w:t>O CNEFE e o LADM</w:t>
            </w:r>
            <w:r>
              <w:rPr>
                <w:noProof/>
                <w:webHidden/>
              </w:rPr>
              <w:tab/>
            </w:r>
            <w:r>
              <w:rPr>
                <w:noProof/>
                <w:webHidden/>
              </w:rPr>
              <w:fldChar w:fldCharType="begin"/>
            </w:r>
            <w:r>
              <w:rPr>
                <w:noProof/>
                <w:webHidden/>
              </w:rPr>
              <w:instrText xml:space="preserve"> PAGEREF _Toc225178113 \h </w:instrText>
            </w:r>
            <w:r>
              <w:rPr>
                <w:noProof/>
                <w:webHidden/>
              </w:rPr>
            </w:r>
            <w:r>
              <w:rPr>
                <w:noProof/>
                <w:webHidden/>
              </w:rPr>
              <w:fldChar w:fldCharType="separate"/>
            </w:r>
            <w:r>
              <w:rPr>
                <w:noProof/>
                <w:webHidden/>
              </w:rPr>
              <w:t>23</w:t>
            </w:r>
            <w:r>
              <w:rPr>
                <w:noProof/>
                <w:webHidden/>
              </w:rPr>
              <w:fldChar w:fldCharType="end"/>
            </w:r>
          </w:hyperlink>
        </w:p>
        <w:p w14:paraId="1480775C" w14:textId="48774433"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4" w:history="1">
            <w:r w:rsidRPr="00C56BC4">
              <w:rPr>
                <w:rStyle w:val="Hyperlink"/>
                <w:noProof/>
              </w:rPr>
              <w:t>2.5.2</w:t>
            </w:r>
            <w:r>
              <w:rPr>
                <w:rFonts w:asciiTheme="minorHAnsi" w:eastAsiaTheme="minorEastAsia" w:hAnsiTheme="minorHAnsi"/>
                <w:b w:val="0"/>
                <w:noProof/>
                <w:kern w:val="2"/>
                <w:szCs w:val="24"/>
                <w:lang w:eastAsia="pt-BR"/>
                <w14:ligatures w14:val="standardContextual"/>
              </w:rPr>
              <w:tab/>
            </w:r>
            <w:r w:rsidRPr="00C56BC4">
              <w:rPr>
                <w:rStyle w:val="Hyperlink"/>
                <w:noProof/>
              </w:rPr>
              <w:t>O CIATA e o LADM</w:t>
            </w:r>
            <w:r>
              <w:rPr>
                <w:noProof/>
                <w:webHidden/>
              </w:rPr>
              <w:tab/>
            </w:r>
            <w:r>
              <w:rPr>
                <w:noProof/>
                <w:webHidden/>
              </w:rPr>
              <w:fldChar w:fldCharType="begin"/>
            </w:r>
            <w:r>
              <w:rPr>
                <w:noProof/>
                <w:webHidden/>
              </w:rPr>
              <w:instrText xml:space="preserve"> PAGEREF _Toc225178114 \h </w:instrText>
            </w:r>
            <w:r>
              <w:rPr>
                <w:noProof/>
                <w:webHidden/>
              </w:rPr>
            </w:r>
            <w:r>
              <w:rPr>
                <w:noProof/>
                <w:webHidden/>
              </w:rPr>
              <w:fldChar w:fldCharType="separate"/>
            </w:r>
            <w:r>
              <w:rPr>
                <w:noProof/>
                <w:webHidden/>
              </w:rPr>
              <w:t>25</w:t>
            </w:r>
            <w:r>
              <w:rPr>
                <w:noProof/>
                <w:webHidden/>
              </w:rPr>
              <w:fldChar w:fldCharType="end"/>
            </w:r>
          </w:hyperlink>
        </w:p>
        <w:p w14:paraId="1F6FCFE1" w14:textId="2A21DCF2"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5" w:history="1">
            <w:r w:rsidRPr="00C56BC4">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C56BC4">
              <w:rPr>
                <w:rStyle w:val="Hyperlink"/>
                <w:noProof/>
              </w:rPr>
              <w:t>OPENSTREETMAP – OSM</w:t>
            </w:r>
            <w:r>
              <w:rPr>
                <w:noProof/>
                <w:webHidden/>
              </w:rPr>
              <w:tab/>
            </w:r>
            <w:r>
              <w:rPr>
                <w:noProof/>
                <w:webHidden/>
              </w:rPr>
              <w:fldChar w:fldCharType="begin"/>
            </w:r>
            <w:r>
              <w:rPr>
                <w:noProof/>
                <w:webHidden/>
              </w:rPr>
              <w:instrText xml:space="preserve"> PAGEREF _Toc225178115 \h </w:instrText>
            </w:r>
            <w:r>
              <w:rPr>
                <w:noProof/>
                <w:webHidden/>
              </w:rPr>
            </w:r>
            <w:r>
              <w:rPr>
                <w:noProof/>
                <w:webHidden/>
              </w:rPr>
              <w:fldChar w:fldCharType="separate"/>
            </w:r>
            <w:r>
              <w:rPr>
                <w:noProof/>
                <w:webHidden/>
              </w:rPr>
              <w:t>27</w:t>
            </w:r>
            <w:r>
              <w:rPr>
                <w:noProof/>
                <w:webHidden/>
              </w:rPr>
              <w:fldChar w:fldCharType="end"/>
            </w:r>
          </w:hyperlink>
        </w:p>
        <w:p w14:paraId="1F869AD8" w14:textId="79DEB5FF"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16" w:history="1">
            <w:r w:rsidRPr="00C56BC4">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MATERIAIS E MÉTODO</w:t>
            </w:r>
            <w:r>
              <w:rPr>
                <w:noProof/>
                <w:webHidden/>
              </w:rPr>
              <w:tab/>
            </w:r>
            <w:r>
              <w:rPr>
                <w:noProof/>
                <w:webHidden/>
              </w:rPr>
              <w:fldChar w:fldCharType="begin"/>
            </w:r>
            <w:r>
              <w:rPr>
                <w:noProof/>
                <w:webHidden/>
              </w:rPr>
              <w:instrText xml:space="preserve"> PAGEREF _Toc225178116 \h </w:instrText>
            </w:r>
            <w:r>
              <w:rPr>
                <w:noProof/>
                <w:webHidden/>
              </w:rPr>
            </w:r>
            <w:r>
              <w:rPr>
                <w:noProof/>
                <w:webHidden/>
              </w:rPr>
              <w:fldChar w:fldCharType="separate"/>
            </w:r>
            <w:r>
              <w:rPr>
                <w:noProof/>
                <w:webHidden/>
              </w:rPr>
              <w:t>29</w:t>
            </w:r>
            <w:r>
              <w:rPr>
                <w:noProof/>
                <w:webHidden/>
              </w:rPr>
              <w:fldChar w:fldCharType="end"/>
            </w:r>
          </w:hyperlink>
        </w:p>
        <w:p w14:paraId="09EF1B7A" w14:textId="3A96E3E4"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7" w:history="1">
            <w:r w:rsidRPr="00C56BC4">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C56BC4">
              <w:rPr>
                <w:rStyle w:val="Hyperlink"/>
                <w:noProof/>
              </w:rPr>
              <w:t>CARACTERIZAÇÃO DA ÁREA DE ESTUDO</w:t>
            </w:r>
            <w:r>
              <w:rPr>
                <w:noProof/>
                <w:webHidden/>
              </w:rPr>
              <w:tab/>
            </w:r>
            <w:r>
              <w:rPr>
                <w:noProof/>
                <w:webHidden/>
              </w:rPr>
              <w:fldChar w:fldCharType="begin"/>
            </w:r>
            <w:r>
              <w:rPr>
                <w:noProof/>
                <w:webHidden/>
              </w:rPr>
              <w:instrText xml:space="preserve"> PAGEREF _Toc225178117 \h </w:instrText>
            </w:r>
            <w:r>
              <w:rPr>
                <w:noProof/>
                <w:webHidden/>
              </w:rPr>
            </w:r>
            <w:r>
              <w:rPr>
                <w:noProof/>
                <w:webHidden/>
              </w:rPr>
              <w:fldChar w:fldCharType="separate"/>
            </w:r>
            <w:r>
              <w:rPr>
                <w:noProof/>
                <w:webHidden/>
              </w:rPr>
              <w:t>29</w:t>
            </w:r>
            <w:r>
              <w:rPr>
                <w:noProof/>
                <w:webHidden/>
              </w:rPr>
              <w:fldChar w:fldCharType="end"/>
            </w:r>
          </w:hyperlink>
        </w:p>
        <w:p w14:paraId="34FDC3FB" w14:textId="389D23E6"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8" w:history="1">
            <w:r w:rsidRPr="00C56BC4">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C56BC4">
              <w:rPr>
                <w:rStyle w:val="Hyperlink"/>
                <w:noProof/>
              </w:rPr>
              <w:t>MATERIAIS</w:t>
            </w:r>
            <w:r>
              <w:rPr>
                <w:noProof/>
                <w:webHidden/>
              </w:rPr>
              <w:tab/>
            </w:r>
            <w:r>
              <w:rPr>
                <w:noProof/>
                <w:webHidden/>
              </w:rPr>
              <w:fldChar w:fldCharType="begin"/>
            </w:r>
            <w:r>
              <w:rPr>
                <w:noProof/>
                <w:webHidden/>
              </w:rPr>
              <w:instrText xml:space="preserve"> PAGEREF _Toc225178118 \h </w:instrText>
            </w:r>
            <w:r>
              <w:rPr>
                <w:noProof/>
                <w:webHidden/>
              </w:rPr>
            </w:r>
            <w:r>
              <w:rPr>
                <w:noProof/>
                <w:webHidden/>
              </w:rPr>
              <w:fldChar w:fldCharType="separate"/>
            </w:r>
            <w:r>
              <w:rPr>
                <w:noProof/>
                <w:webHidden/>
              </w:rPr>
              <w:t>30</w:t>
            </w:r>
            <w:r>
              <w:rPr>
                <w:noProof/>
                <w:webHidden/>
              </w:rPr>
              <w:fldChar w:fldCharType="end"/>
            </w:r>
          </w:hyperlink>
        </w:p>
        <w:p w14:paraId="0654318E" w14:textId="120BB914"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9" w:history="1">
            <w:r w:rsidRPr="00C56BC4">
              <w:rPr>
                <w:rStyle w:val="Hyperlink"/>
                <w:i/>
                <w:iCs/>
                <w:noProof/>
              </w:rPr>
              <w:t>3.2.1</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CNEFE Usados no </w:t>
            </w:r>
            <w:r w:rsidRPr="00C56BC4">
              <w:rPr>
                <w:rStyle w:val="Hyperlink"/>
                <w:i/>
                <w:iCs/>
                <w:noProof/>
              </w:rPr>
              <w:t>SuperCIATA</w:t>
            </w:r>
            <w:r>
              <w:rPr>
                <w:noProof/>
                <w:webHidden/>
              </w:rPr>
              <w:tab/>
            </w:r>
            <w:r>
              <w:rPr>
                <w:noProof/>
                <w:webHidden/>
              </w:rPr>
              <w:fldChar w:fldCharType="begin"/>
            </w:r>
            <w:r>
              <w:rPr>
                <w:noProof/>
                <w:webHidden/>
              </w:rPr>
              <w:instrText xml:space="preserve"> PAGEREF _Toc225178119 \h </w:instrText>
            </w:r>
            <w:r>
              <w:rPr>
                <w:noProof/>
                <w:webHidden/>
              </w:rPr>
            </w:r>
            <w:r>
              <w:rPr>
                <w:noProof/>
                <w:webHidden/>
              </w:rPr>
              <w:fldChar w:fldCharType="separate"/>
            </w:r>
            <w:r>
              <w:rPr>
                <w:noProof/>
                <w:webHidden/>
              </w:rPr>
              <w:t>30</w:t>
            </w:r>
            <w:r>
              <w:rPr>
                <w:noProof/>
                <w:webHidden/>
              </w:rPr>
              <w:fldChar w:fldCharType="end"/>
            </w:r>
          </w:hyperlink>
        </w:p>
        <w:p w14:paraId="66FDBEFE" w14:textId="1D20C090"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0" w:history="1">
            <w:r w:rsidRPr="00C56BC4">
              <w:rPr>
                <w:rStyle w:val="Hyperlink"/>
                <w:i/>
                <w:iCs/>
                <w:noProof/>
              </w:rPr>
              <w:t>3.2.2</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Cadastro Territorial Urbano essenciais ao </w:t>
            </w:r>
            <w:r w:rsidRPr="00C56BC4">
              <w:rPr>
                <w:rStyle w:val="Hyperlink"/>
                <w:i/>
                <w:iCs/>
                <w:noProof/>
              </w:rPr>
              <w:t>SuperCIATA</w:t>
            </w:r>
            <w:r>
              <w:rPr>
                <w:noProof/>
                <w:webHidden/>
              </w:rPr>
              <w:tab/>
            </w:r>
            <w:r>
              <w:rPr>
                <w:noProof/>
                <w:webHidden/>
              </w:rPr>
              <w:fldChar w:fldCharType="begin"/>
            </w:r>
            <w:r>
              <w:rPr>
                <w:noProof/>
                <w:webHidden/>
              </w:rPr>
              <w:instrText xml:space="preserve"> PAGEREF _Toc225178120 \h </w:instrText>
            </w:r>
            <w:r>
              <w:rPr>
                <w:noProof/>
                <w:webHidden/>
              </w:rPr>
            </w:r>
            <w:r>
              <w:rPr>
                <w:noProof/>
                <w:webHidden/>
              </w:rPr>
              <w:fldChar w:fldCharType="separate"/>
            </w:r>
            <w:r>
              <w:rPr>
                <w:noProof/>
                <w:webHidden/>
              </w:rPr>
              <w:t>36</w:t>
            </w:r>
            <w:r>
              <w:rPr>
                <w:noProof/>
                <w:webHidden/>
              </w:rPr>
              <w:fldChar w:fldCharType="end"/>
            </w:r>
          </w:hyperlink>
        </w:p>
        <w:p w14:paraId="2F950F22" w14:textId="59B0E147"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1" w:history="1">
            <w:r w:rsidRPr="00C56BC4">
              <w:rPr>
                <w:rStyle w:val="Hyperlink"/>
                <w:noProof/>
              </w:rPr>
              <w:t>3.2.3</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w:t>
            </w:r>
            <w:r w:rsidRPr="00C56BC4">
              <w:rPr>
                <w:rStyle w:val="Hyperlink"/>
                <w:i/>
                <w:iCs/>
                <w:noProof/>
              </w:rPr>
              <w:t>OpenStreetMap</w:t>
            </w:r>
            <w:r w:rsidRPr="00C56BC4">
              <w:rPr>
                <w:rStyle w:val="Hyperlink"/>
                <w:noProof/>
              </w:rPr>
              <w:t xml:space="preserve"> Usados no </w:t>
            </w:r>
            <w:r w:rsidRPr="00C56BC4">
              <w:rPr>
                <w:rStyle w:val="Hyperlink"/>
                <w:i/>
                <w:iCs/>
                <w:noProof/>
              </w:rPr>
              <w:t>SuperCIATA</w:t>
            </w:r>
            <w:r>
              <w:rPr>
                <w:noProof/>
                <w:webHidden/>
              </w:rPr>
              <w:tab/>
            </w:r>
            <w:r>
              <w:rPr>
                <w:noProof/>
                <w:webHidden/>
              </w:rPr>
              <w:fldChar w:fldCharType="begin"/>
            </w:r>
            <w:r>
              <w:rPr>
                <w:noProof/>
                <w:webHidden/>
              </w:rPr>
              <w:instrText xml:space="preserve"> PAGEREF _Toc225178121 \h </w:instrText>
            </w:r>
            <w:r>
              <w:rPr>
                <w:noProof/>
                <w:webHidden/>
              </w:rPr>
            </w:r>
            <w:r>
              <w:rPr>
                <w:noProof/>
                <w:webHidden/>
              </w:rPr>
              <w:fldChar w:fldCharType="separate"/>
            </w:r>
            <w:r>
              <w:rPr>
                <w:noProof/>
                <w:webHidden/>
              </w:rPr>
              <w:t>43</w:t>
            </w:r>
            <w:r>
              <w:rPr>
                <w:noProof/>
                <w:webHidden/>
              </w:rPr>
              <w:fldChar w:fldCharType="end"/>
            </w:r>
          </w:hyperlink>
        </w:p>
        <w:p w14:paraId="047264AC" w14:textId="523313C3"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22" w:history="1">
            <w:r w:rsidRPr="00C56BC4">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C56BC4">
              <w:rPr>
                <w:rStyle w:val="Hyperlink"/>
                <w:noProof/>
              </w:rPr>
              <w:t>MÉTODOS</w:t>
            </w:r>
            <w:r>
              <w:rPr>
                <w:noProof/>
                <w:webHidden/>
              </w:rPr>
              <w:tab/>
            </w:r>
            <w:r>
              <w:rPr>
                <w:noProof/>
                <w:webHidden/>
              </w:rPr>
              <w:fldChar w:fldCharType="begin"/>
            </w:r>
            <w:r>
              <w:rPr>
                <w:noProof/>
                <w:webHidden/>
              </w:rPr>
              <w:instrText xml:space="preserve"> PAGEREF _Toc225178122 \h </w:instrText>
            </w:r>
            <w:r>
              <w:rPr>
                <w:noProof/>
                <w:webHidden/>
              </w:rPr>
            </w:r>
            <w:r>
              <w:rPr>
                <w:noProof/>
                <w:webHidden/>
              </w:rPr>
              <w:fldChar w:fldCharType="separate"/>
            </w:r>
            <w:r>
              <w:rPr>
                <w:noProof/>
                <w:webHidden/>
              </w:rPr>
              <w:t>44</w:t>
            </w:r>
            <w:r>
              <w:rPr>
                <w:noProof/>
                <w:webHidden/>
              </w:rPr>
              <w:fldChar w:fldCharType="end"/>
            </w:r>
          </w:hyperlink>
        </w:p>
        <w:p w14:paraId="338CBB61" w14:textId="24BAD43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3" w:history="1">
            <w:r w:rsidRPr="00C56BC4">
              <w:rPr>
                <w:rStyle w:val="Hyperlink"/>
                <w:noProof/>
              </w:rPr>
              <w:t>3.3.1</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pontos do IBGE</w:t>
            </w:r>
            <w:r>
              <w:rPr>
                <w:noProof/>
                <w:webHidden/>
              </w:rPr>
              <w:tab/>
            </w:r>
            <w:r>
              <w:rPr>
                <w:noProof/>
                <w:webHidden/>
              </w:rPr>
              <w:fldChar w:fldCharType="begin"/>
            </w:r>
            <w:r>
              <w:rPr>
                <w:noProof/>
                <w:webHidden/>
              </w:rPr>
              <w:instrText xml:space="preserve"> PAGEREF _Toc225178123 \h </w:instrText>
            </w:r>
            <w:r>
              <w:rPr>
                <w:noProof/>
                <w:webHidden/>
              </w:rPr>
            </w:r>
            <w:r>
              <w:rPr>
                <w:noProof/>
                <w:webHidden/>
              </w:rPr>
              <w:fldChar w:fldCharType="separate"/>
            </w:r>
            <w:r>
              <w:rPr>
                <w:noProof/>
                <w:webHidden/>
              </w:rPr>
              <w:t>44</w:t>
            </w:r>
            <w:r>
              <w:rPr>
                <w:noProof/>
                <w:webHidden/>
              </w:rPr>
              <w:fldChar w:fldCharType="end"/>
            </w:r>
          </w:hyperlink>
        </w:p>
        <w:p w14:paraId="38FD481D" w14:textId="6376D4EB"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4" w:history="1">
            <w:r w:rsidRPr="00C56BC4">
              <w:rPr>
                <w:rStyle w:val="Hyperlink"/>
                <w:noProof/>
              </w:rPr>
              <w:t>3.3.2</w:t>
            </w:r>
            <w:r>
              <w:rPr>
                <w:rFonts w:asciiTheme="minorHAnsi" w:eastAsiaTheme="minorEastAsia" w:hAnsiTheme="minorHAnsi"/>
                <w:b w:val="0"/>
                <w:noProof/>
                <w:kern w:val="2"/>
                <w:szCs w:val="24"/>
                <w:lang w:eastAsia="pt-BR"/>
                <w14:ligatures w14:val="standardContextual"/>
              </w:rPr>
              <w:tab/>
            </w:r>
            <w:r w:rsidRPr="00C56BC4">
              <w:rPr>
                <w:rStyle w:val="Hyperlink"/>
                <w:noProof/>
              </w:rPr>
              <w:t>Complementação de CN_PONTOS_UNICOS</w:t>
            </w:r>
            <w:r>
              <w:rPr>
                <w:noProof/>
                <w:webHidden/>
              </w:rPr>
              <w:tab/>
            </w:r>
            <w:r>
              <w:rPr>
                <w:noProof/>
                <w:webHidden/>
              </w:rPr>
              <w:fldChar w:fldCharType="begin"/>
            </w:r>
            <w:r>
              <w:rPr>
                <w:noProof/>
                <w:webHidden/>
              </w:rPr>
              <w:instrText xml:space="preserve"> PAGEREF _Toc225178124 \h </w:instrText>
            </w:r>
            <w:r>
              <w:rPr>
                <w:noProof/>
                <w:webHidden/>
              </w:rPr>
            </w:r>
            <w:r>
              <w:rPr>
                <w:noProof/>
                <w:webHidden/>
              </w:rPr>
              <w:fldChar w:fldCharType="separate"/>
            </w:r>
            <w:r>
              <w:rPr>
                <w:noProof/>
                <w:webHidden/>
              </w:rPr>
              <w:t>62</w:t>
            </w:r>
            <w:r>
              <w:rPr>
                <w:noProof/>
                <w:webHidden/>
              </w:rPr>
              <w:fldChar w:fldCharType="end"/>
            </w:r>
          </w:hyperlink>
        </w:p>
        <w:p w14:paraId="67C44C23" w14:textId="204B62FA"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5" w:history="1">
            <w:r w:rsidRPr="00C56BC4">
              <w:rPr>
                <w:rStyle w:val="Hyperlink"/>
                <w:noProof/>
              </w:rPr>
              <w:t>3.3.3</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_Toc225178125 \h </w:instrText>
            </w:r>
            <w:r>
              <w:rPr>
                <w:noProof/>
                <w:webHidden/>
              </w:rPr>
            </w:r>
            <w:r>
              <w:rPr>
                <w:noProof/>
                <w:webHidden/>
              </w:rPr>
              <w:fldChar w:fldCharType="separate"/>
            </w:r>
            <w:r>
              <w:rPr>
                <w:noProof/>
                <w:webHidden/>
              </w:rPr>
              <w:t>63</w:t>
            </w:r>
            <w:r>
              <w:rPr>
                <w:noProof/>
                <w:webHidden/>
              </w:rPr>
              <w:fldChar w:fldCharType="end"/>
            </w:r>
          </w:hyperlink>
        </w:p>
        <w:p w14:paraId="70A9BF1E" w14:textId="1100134D"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6" w:history="1">
            <w:r w:rsidRPr="00C56BC4">
              <w:rPr>
                <w:rStyle w:val="Hyperlink"/>
                <w:noProof/>
              </w:rPr>
              <w:t>3.3.4</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_Toc225178126 \h </w:instrText>
            </w:r>
            <w:r>
              <w:rPr>
                <w:noProof/>
                <w:webHidden/>
              </w:rPr>
            </w:r>
            <w:r>
              <w:rPr>
                <w:noProof/>
                <w:webHidden/>
              </w:rPr>
              <w:fldChar w:fldCharType="separate"/>
            </w:r>
            <w:r>
              <w:rPr>
                <w:noProof/>
                <w:webHidden/>
              </w:rPr>
              <w:t>74</w:t>
            </w:r>
            <w:r>
              <w:rPr>
                <w:noProof/>
                <w:webHidden/>
              </w:rPr>
              <w:fldChar w:fldCharType="end"/>
            </w:r>
          </w:hyperlink>
        </w:p>
        <w:p w14:paraId="3B15CB06" w14:textId="1E7DB38F"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7" w:history="1">
            <w:r w:rsidRPr="00C56BC4">
              <w:rPr>
                <w:rStyle w:val="Hyperlink"/>
                <w:noProof/>
              </w:rPr>
              <w:t>3.3.5</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O Domínio </w:t>
            </w:r>
            <w:r w:rsidRPr="00C56BC4">
              <w:rPr>
                <w:rStyle w:val="Hyperlink"/>
                <w:i/>
                <w:iCs/>
                <w:noProof/>
              </w:rPr>
              <w:t>SuperCIATA</w:t>
            </w:r>
            <w:r w:rsidRPr="00C56BC4">
              <w:rPr>
                <w:rStyle w:val="Hyperlink"/>
                <w:noProof/>
              </w:rPr>
              <w:t xml:space="preserve"> - Integração CNEFE e CIATA</w:t>
            </w:r>
            <w:r>
              <w:rPr>
                <w:noProof/>
                <w:webHidden/>
              </w:rPr>
              <w:tab/>
            </w:r>
            <w:r>
              <w:rPr>
                <w:noProof/>
                <w:webHidden/>
              </w:rPr>
              <w:fldChar w:fldCharType="begin"/>
            </w:r>
            <w:r>
              <w:rPr>
                <w:noProof/>
                <w:webHidden/>
              </w:rPr>
              <w:instrText xml:space="preserve"> PAGEREF _Toc225178127 \h </w:instrText>
            </w:r>
            <w:r>
              <w:rPr>
                <w:noProof/>
                <w:webHidden/>
              </w:rPr>
            </w:r>
            <w:r>
              <w:rPr>
                <w:noProof/>
                <w:webHidden/>
              </w:rPr>
              <w:fldChar w:fldCharType="separate"/>
            </w:r>
            <w:r>
              <w:rPr>
                <w:noProof/>
                <w:webHidden/>
              </w:rPr>
              <w:t>78</w:t>
            </w:r>
            <w:r>
              <w:rPr>
                <w:noProof/>
                <w:webHidden/>
              </w:rPr>
              <w:fldChar w:fldCharType="end"/>
            </w:r>
          </w:hyperlink>
        </w:p>
        <w:p w14:paraId="4E1A7906" w14:textId="5269ED75"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8" w:history="1">
            <w:r w:rsidRPr="00C56BC4">
              <w:rPr>
                <w:rStyle w:val="Hyperlink"/>
                <w:i/>
                <w:iCs/>
                <w:noProof/>
              </w:rPr>
              <w:t>3.3.6</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O Domínio OSM: Ajuste das Quadras </w:t>
            </w:r>
            <w:r w:rsidRPr="00C56BC4">
              <w:rPr>
                <w:rStyle w:val="Hyperlink"/>
                <w:i/>
                <w:iCs/>
                <w:noProof/>
              </w:rPr>
              <w:t>SuperCIATA</w:t>
            </w:r>
            <w:r>
              <w:rPr>
                <w:noProof/>
                <w:webHidden/>
              </w:rPr>
              <w:tab/>
            </w:r>
            <w:r>
              <w:rPr>
                <w:noProof/>
                <w:webHidden/>
              </w:rPr>
              <w:fldChar w:fldCharType="begin"/>
            </w:r>
            <w:r>
              <w:rPr>
                <w:noProof/>
                <w:webHidden/>
              </w:rPr>
              <w:instrText xml:space="preserve"> PAGEREF _Toc225178128 \h </w:instrText>
            </w:r>
            <w:r>
              <w:rPr>
                <w:noProof/>
                <w:webHidden/>
              </w:rPr>
            </w:r>
            <w:r>
              <w:rPr>
                <w:noProof/>
                <w:webHidden/>
              </w:rPr>
              <w:fldChar w:fldCharType="separate"/>
            </w:r>
            <w:r>
              <w:rPr>
                <w:noProof/>
                <w:webHidden/>
              </w:rPr>
              <w:t>83</w:t>
            </w:r>
            <w:r>
              <w:rPr>
                <w:noProof/>
                <w:webHidden/>
              </w:rPr>
              <w:fldChar w:fldCharType="end"/>
            </w:r>
          </w:hyperlink>
        </w:p>
        <w:p w14:paraId="68A1BED5" w14:textId="369C909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9" w:history="1">
            <w:r w:rsidRPr="00C56BC4">
              <w:rPr>
                <w:rStyle w:val="Hyperlink"/>
                <w:noProof/>
              </w:rPr>
              <w:t>3.3.7</w:t>
            </w:r>
            <w:r>
              <w:rPr>
                <w:rFonts w:asciiTheme="minorHAnsi" w:eastAsiaTheme="minorEastAsia" w:hAnsiTheme="minorHAnsi"/>
                <w:b w:val="0"/>
                <w:noProof/>
                <w:kern w:val="2"/>
                <w:szCs w:val="24"/>
                <w:lang w:eastAsia="pt-BR"/>
                <w14:ligatures w14:val="standardContextual"/>
              </w:rPr>
              <w:tab/>
            </w:r>
            <w:r w:rsidRPr="00C56BC4">
              <w:rPr>
                <w:rStyle w:val="Hyperlink"/>
                <w:noProof/>
              </w:rPr>
              <w:t>Distribuição dos lotes nas quadras</w:t>
            </w:r>
            <w:r>
              <w:rPr>
                <w:noProof/>
                <w:webHidden/>
              </w:rPr>
              <w:tab/>
            </w:r>
            <w:r>
              <w:rPr>
                <w:noProof/>
                <w:webHidden/>
              </w:rPr>
              <w:fldChar w:fldCharType="begin"/>
            </w:r>
            <w:r>
              <w:rPr>
                <w:noProof/>
                <w:webHidden/>
              </w:rPr>
              <w:instrText xml:space="preserve"> PAGEREF _Toc225178129 \h </w:instrText>
            </w:r>
            <w:r>
              <w:rPr>
                <w:noProof/>
                <w:webHidden/>
              </w:rPr>
            </w:r>
            <w:r>
              <w:rPr>
                <w:noProof/>
                <w:webHidden/>
              </w:rPr>
              <w:fldChar w:fldCharType="separate"/>
            </w:r>
            <w:r>
              <w:rPr>
                <w:noProof/>
                <w:webHidden/>
              </w:rPr>
              <w:t>92</w:t>
            </w:r>
            <w:r>
              <w:rPr>
                <w:noProof/>
                <w:webHidden/>
              </w:rPr>
              <w:fldChar w:fldCharType="end"/>
            </w:r>
          </w:hyperlink>
        </w:p>
        <w:p w14:paraId="2022E18C" w14:textId="01E5169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0" w:history="1">
            <w:r w:rsidRPr="00C56BC4">
              <w:rPr>
                <w:rStyle w:val="Hyperlink"/>
                <w:noProof/>
              </w:rPr>
              <w:t>3.3.8</w:t>
            </w:r>
            <w:r>
              <w:rPr>
                <w:rFonts w:asciiTheme="minorHAnsi" w:eastAsiaTheme="minorEastAsia" w:hAnsiTheme="minorHAnsi"/>
                <w:b w:val="0"/>
                <w:noProof/>
                <w:kern w:val="2"/>
                <w:szCs w:val="24"/>
                <w:lang w:eastAsia="pt-BR"/>
                <w14:ligatures w14:val="standardContextual"/>
              </w:rPr>
              <w:tab/>
            </w:r>
            <w:r w:rsidRPr="00C56BC4">
              <w:rPr>
                <w:rStyle w:val="Hyperlink"/>
                <w:noProof/>
              </w:rPr>
              <w:t>Avaliação dos resultados</w:t>
            </w:r>
            <w:r>
              <w:rPr>
                <w:noProof/>
                <w:webHidden/>
              </w:rPr>
              <w:tab/>
            </w:r>
            <w:r>
              <w:rPr>
                <w:noProof/>
                <w:webHidden/>
              </w:rPr>
              <w:fldChar w:fldCharType="begin"/>
            </w:r>
            <w:r>
              <w:rPr>
                <w:noProof/>
                <w:webHidden/>
              </w:rPr>
              <w:instrText xml:space="preserve"> PAGEREF _Toc225178130 \h </w:instrText>
            </w:r>
            <w:r>
              <w:rPr>
                <w:noProof/>
                <w:webHidden/>
              </w:rPr>
            </w:r>
            <w:r>
              <w:rPr>
                <w:noProof/>
                <w:webHidden/>
              </w:rPr>
              <w:fldChar w:fldCharType="separate"/>
            </w:r>
            <w:r>
              <w:rPr>
                <w:noProof/>
                <w:webHidden/>
              </w:rPr>
              <w:t>92</w:t>
            </w:r>
            <w:r>
              <w:rPr>
                <w:noProof/>
                <w:webHidden/>
              </w:rPr>
              <w:fldChar w:fldCharType="end"/>
            </w:r>
          </w:hyperlink>
        </w:p>
        <w:p w14:paraId="75338E79" w14:textId="597E9646"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31" w:history="1">
            <w:r w:rsidRPr="00C56BC4">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APRESENTAÇÃO E ANÁLISE DOS RESULTADOS</w:t>
            </w:r>
            <w:r>
              <w:rPr>
                <w:noProof/>
                <w:webHidden/>
              </w:rPr>
              <w:tab/>
            </w:r>
            <w:r>
              <w:rPr>
                <w:noProof/>
                <w:webHidden/>
              </w:rPr>
              <w:fldChar w:fldCharType="begin"/>
            </w:r>
            <w:r>
              <w:rPr>
                <w:noProof/>
                <w:webHidden/>
              </w:rPr>
              <w:instrText xml:space="preserve"> PAGEREF _Toc225178131 \h </w:instrText>
            </w:r>
            <w:r>
              <w:rPr>
                <w:noProof/>
                <w:webHidden/>
              </w:rPr>
            </w:r>
            <w:r>
              <w:rPr>
                <w:noProof/>
                <w:webHidden/>
              </w:rPr>
              <w:fldChar w:fldCharType="separate"/>
            </w:r>
            <w:r>
              <w:rPr>
                <w:noProof/>
                <w:webHidden/>
              </w:rPr>
              <w:t>94</w:t>
            </w:r>
            <w:r>
              <w:rPr>
                <w:noProof/>
                <w:webHidden/>
              </w:rPr>
              <w:fldChar w:fldCharType="end"/>
            </w:r>
          </w:hyperlink>
        </w:p>
        <w:p w14:paraId="55EDB742" w14:textId="0BFF70DB"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2" w:history="1">
            <w:r w:rsidRPr="00C56BC4">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C56BC4">
              <w:rPr>
                <w:rStyle w:val="Hyperlink"/>
                <w:noProof/>
              </w:rPr>
              <w:t>Integração de Bases via SuperCIATA</w:t>
            </w:r>
            <w:r>
              <w:rPr>
                <w:noProof/>
                <w:webHidden/>
              </w:rPr>
              <w:tab/>
            </w:r>
            <w:r>
              <w:rPr>
                <w:noProof/>
                <w:webHidden/>
              </w:rPr>
              <w:fldChar w:fldCharType="begin"/>
            </w:r>
            <w:r>
              <w:rPr>
                <w:noProof/>
                <w:webHidden/>
              </w:rPr>
              <w:instrText xml:space="preserve"> PAGEREF _Toc225178132 \h </w:instrText>
            </w:r>
            <w:r>
              <w:rPr>
                <w:noProof/>
                <w:webHidden/>
              </w:rPr>
            </w:r>
            <w:r>
              <w:rPr>
                <w:noProof/>
                <w:webHidden/>
              </w:rPr>
              <w:fldChar w:fldCharType="separate"/>
            </w:r>
            <w:r>
              <w:rPr>
                <w:noProof/>
                <w:webHidden/>
              </w:rPr>
              <w:t>94</w:t>
            </w:r>
            <w:r>
              <w:rPr>
                <w:noProof/>
                <w:webHidden/>
              </w:rPr>
              <w:fldChar w:fldCharType="end"/>
            </w:r>
          </w:hyperlink>
        </w:p>
        <w:p w14:paraId="1B9C5032" w14:textId="4CFC12C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3" w:history="1">
            <w:r w:rsidRPr="00C56BC4">
              <w:rPr>
                <w:rStyle w:val="Hyperlink"/>
                <w:noProof/>
              </w:rPr>
              <w:t>4.1.1</w:t>
            </w:r>
            <w:r>
              <w:rPr>
                <w:rFonts w:asciiTheme="minorHAnsi" w:eastAsiaTheme="minorEastAsia" w:hAnsiTheme="minorHAnsi"/>
                <w:b w:val="0"/>
                <w:noProof/>
                <w:kern w:val="2"/>
                <w:szCs w:val="24"/>
                <w:lang w:eastAsia="pt-BR"/>
                <w14:ligatures w14:val="standardContextual"/>
              </w:rPr>
              <w:tab/>
            </w:r>
            <w:r w:rsidRPr="00C56BC4">
              <w:rPr>
                <w:rStyle w:val="Hyperlink"/>
                <w:noProof/>
              </w:rPr>
              <w:t>Limitações e inconsistências do CTU/CIATA</w:t>
            </w:r>
            <w:r>
              <w:rPr>
                <w:noProof/>
                <w:webHidden/>
              </w:rPr>
              <w:tab/>
            </w:r>
            <w:r>
              <w:rPr>
                <w:noProof/>
                <w:webHidden/>
              </w:rPr>
              <w:fldChar w:fldCharType="begin"/>
            </w:r>
            <w:r>
              <w:rPr>
                <w:noProof/>
                <w:webHidden/>
              </w:rPr>
              <w:instrText xml:space="preserve"> PAGEREF _Toc225178133 \h </w:instrText>
            </w:r>
            <w:r>
              <w:rPr>
                <w:noProof/>
                <w:webHidden/>
              </w:rPr>
            </w:r>
            <w:r>
              <w:rPr>
                <w:noProof/>
                <w:webHidden/>
              </w:rPr>
              <w:fldChar w:fldCharType="separate"/>
            </w:r>
            <w:r>
              <w:rPr>
                <w:noProof/>
                <w:webHidden/>
              </w:rPr>
              <w:t>94</w:t>
            </w:r>
            <w:r>
              <w:rPr>
                <w:noProof/>
                <w:webHidden/>
              </w:rPr>
              <w:fldChar w:fldCharType="end"/>
            </w:r>
          </w:hyperlink>
        </w:p>
        <w:p w14:paraId="56BD533F" w14:textId="6338B207"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4" w:history="1">
            <w:r w:rsidRPr="00C56BC4">
              <w:rPr>
                <w:rStyle w:val="Hyperlink"/>
                <w:noProof/>
              </w:rPr>
              <w:t>4.1.2</w:t>
            </w:r>
            <w:r>
              <w:rPr>
                <w:rFonts w:asciiTheme="minorHAnsi" w:eastAsiaTheme="minorEastAsia" w:hAnsiTheme="minorHAnsi"/>
                <w:b w:val="0"/>
                <w:noProof/>
                <w:kern w:val="2"/>
                <w:szCs w:val="24"/>
                <w:lang w:eastAsia="pt-BR"/>
                <w14:ligatures w14:val="standardContextual"/>
              </w:rPr>
              <w:tab/>
            </w:r>
            <w:r w:rsidRPr="00C56BC4">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_Toc225178134 \h </w:instrText>
            </w:r>
            <w:r>
              <w:rPr>
                <w:noProof/>
                <w:webHidden/>
              </w:rPr>
            </w:r>
            <w:r>
              <w:rPr>
                <w:noProof/>
                <w:webHidden/>
              </w:rPr>
              <w:fldChar w:fldCharType="separate"/>
            </w:r>
            <w:r>
              <w:rPr>
                <w:noProof/>
                <w:webHidden/>
              </w:rPr>
              <w:t>96</w:t>
            </w:r>
            <w:r>
              <w:rPr>
                <w:noProof/>
                <w:webHidden/>
              </w:rPr>
              <w:fldChar w:fldCharType="end"/>
            </w:r>
          </w:hyperlink>
        </w:p>
        <w:p w14:paraId="382F83DC" w14:textId="1319B02B"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5" w:history="1">
            <w:r w:rsidRPr="00C56BC4">
              <w:rPr>
                <w:rStyle w:val="Hyperlink"/>
                <w:noProof/>
              </w:rPr>
              <w:t>4.1.3</w:t>
            </w:r>
            <w:r>
              <w:rPr>
                <w:rFonts w:asciiTheme="minorHAnsi" w:eastAsiaTheme="minorEastAsia" w:hAnsiTheme="minorHAnsi"/>
                <w:b w:val="0"/>
                <w:noProof/>
                <w:kern w:val="2"/>
                <w:szCs w:val="24"/>
                <w:lang w:eastAsia="pt-BR"/>
                <w14:ligatures w14:val="standardContextual"/>
              </w:rPr>
              <w:tab/>
            </w:r>
            <w:r w:rsidRPr="00C56BC4">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_Toc225178135 \h </w:instrText>
            </w:r>
            <w:r>
              <w:rPr>
                <w:noProof/>
                <w:webHidden/>
              </w:rPr>
            </w:r>
            <w:r>
              <w:rPr>
                <w:noProof/>
                <w:webHidden/>
              </w:rPr>
              <w:fldChar w:fldCharType="separate"/>
            </w:r>
            <w:r>
              <w:rPr>
                <w:noProof/>
                <w:webHidden/>
              </w:rPr>
              <w:t>96</w:t>
            </w:r>
            <w:r>
              <w:rPr>
                <w:noProof/>
                <w:webHidden/>
              </w:rPr>
              <w:fldChar w:fldCharType="end"/>
            </w:r>
          </w:hyperlink>
        </w:p>
        <w:p w14:paraId="11E25EF3" w14:textId="116CD16D"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6" w:history="1">
            <w:r w:rsidRPr="00C56BC4">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C56BC4">
              <w:rPr>
                <w:rStyle w:val="Hyperlink"/>
                <w:noProof/>
              </w:rPr>
              <w:t>Acurácia dos objetos geográficos</w:t>
            </w:r>
            <w:r>
              <w:rPr>
                <w:noProof/>
                <w:webHidden/>
              </w:rPr>
              <w:tab/>
            </w:r>
            <w:r>
              <w:rPr>
                <w:noProof/>
                <w:webHidden/>
              </w:rPr>
              <w:fldChar w:fldCharType="begin"/>
            </w:r>
            <w:r>
              <w:rPr>
                <w:noProof/>
                <w:webHidden/>
              </w:rPr>
              <w:instrText xml:space="preserve"> PAGEREF _Toc225178136 \h </w:instrText>
            </w:r>
            <w:r>
              <w:rPr>
                <w:noProof/>
                <w:webHidden/>
              </w:rPr>
            </w:r>
            <w:r>
              <w:rPr>
                <w:noProof/>
                <w:webHidden/>
              </w:rPr>
              <w:fldChar w:fldCharType="separate"/>
            </w:r>
            <w:r>
              <w:rPr>
                <w:noProof/>
                <w:webHidden/>
              </w:rPr>
              <w:t>98</w:t>
            </w:r>
            <w:r>
              <w:rPr>
                <w:noProof/>
                <w:webHidden/>
              </w:rPr>
              <w:fldChar w:fldCharType="end"/>
            </w:r>
          </w:hyperlink>
        </w:p>
        <w:p w14:paraId="34614374" w14:textId="38727FC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7" w:history="1">
            <w:r w:rsidRPr="00C56BC4">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C56BC4">
              <w:rPr>
                <w:rStyle w:val="Hyperlink"/>
                <w:noProof/>
              </w:rPr>
              <w:t xml:space="preserve">Aplicabilidade e utilidade do </w:t>
            </w:r>
            <w:r w:rsidRPr="00C56BC4">
              <w:rPr>
                <w:rStyle w:val="Hyperlink"/>
                <w:i/>
                <w:iCs/>
                <w:noProof/>
              </w:rPr>
              <w:t>SuperCIATA</w:t>
            </w:r>
            <w:r>
              <w:rPr>
                <w:noProof/>
                <w:webHidden/>
              </w:rPr>
              <w:tab/>
            </w:r>
            <w:r>
              <w:rPr>
                <w:noProof/>
                <w:webHidden/>
              </w:rPr>
              <w:fldChar w:fldCharType="begin"/>
            </w:r>
            <w:r>
              <w:rPr>
                <w:noProof/>
                <w:webHidden/>
              </w:rPr>
              <w:instrText xml:space="preserve"> PAGEREF _Toc225178137 \h </w:instrText>
            </w:r>
            <w:r>
              <w:rPr>
                <w:noProof/>
                <w:webHidden/>
              </w:rPr>
            </w:r>
            <w:r>
              <w:rPr>
                <w:noProof/>
                <w:webHidden/>
              </w:rPr>
              <w:fldChar w:fldCharType="separate"/>
            </w:r>
            <w:r>
              <w:rPr>
                <w:noProof/>
                <w:webHidden/>
              </w:rPr>
              <w:t>105</w:t>
            </w:r>
            <w:r>
              <w:rPr>
                <w:noProof/>
                <w:webHidden/>
              </w:rPr>
              <w:fldChar w:fldCharType="end"/>
            </w:r>
          </w:hyperlink>
        </w:p>
        <w:p w14:paraId="1265954E" w14:textId="6DB12FC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8" w:history="1">
            <w:r w:rsidRPr="00C56BC4">
              <w:rPr>
                <w:rStyle w:val="Hyperlink"/>
                <w:noProof/>
              </w:rPr>
              <w:t>4.3.1</w:t>
            </w:r>
            <w:r>
              <w:rPr>
                <w:rFonts w:asciiTheme="minorHAnsi" w:eastAsiaTheme="minorEastAsia" w:hAnsiTheme="minorHAnsi"/>
                <w:b w:val="0"/>
                <w:noProof/>
                <w:kern w:val="2"/>
                <w:szCs w:val="24"/>
                <w:lang w:eastAsia="pt-BR"/>
                <w14:ligatures w14:val="standardContextual"/>
              </w:rPr>
              <w:tab/>
            </w:r>
            <w:r w:rsidRPr="00C56BC4">
              <w:rPr>
                <w:rStyle w:val="Hyperlink"/>
                <w:noProof/>
              </w:rPr>
              <w:t>Validade Jurídica</w:t>
            </w:r>
            <w:r>
              <w:rPr>
                <w:noProof/>
                <w:webHidden/>
              </w:rPr>
              <w:tab/>
            </w:r>
            <w:r>
              <w:rPr>
                <w:noProof/>
                <w:webHidden/>
              </w:rPr>
              <w:fldChar w:fldCharType="begin"/>
            </w:r>
            <w:r>
              <w:rPr>
                <w:noProof/>
                <w:webHidden/>
              </w:rPr>
              <w:instrText xml:space="preserve"> PAGEREF _Toc225178138 \h </w:instrText>
            </w:r>
            <w:r>
              <w:rPr>
                <w:noProof/>
                <w:webHidden/>
              </w:rPr>
            </w:r>
            <w:r>
              <w:rPr>
                <w:noProof/>
                <w:webHidden/>
              </w:rPr>
              <w:fldChar w:fldCharType="separate"/>
            </w:r>
            <w:r>
              <w:rPr>
                <w:noProof/>
                <w:webHidden/>
              </w:rPr>
              <w:t>105</w:t>
            </w:r>
            <w:r>
              <w:rPr>
                <w:noProof/>
                <w:webHidden/>
              </w:rPr>
              <w:fldChar w:fldCharType="end"/>
            </w:r>
          </w:hyperlink>
        </w:p>
        <w:p w14:paraId="5E1D94D8" w14:textId="356B7E4F"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9" w:history="1">
            <w:r w:rsidRPr="00C56BC4">
              <w:rPr>
                <w:rStyle w:val="Hyperlink"/>
                <w:noProof/>
              </w:rPr>
              <w:t>4.3.2</w:t>
            </w:r>
            <w:r>
              <w:rPr>
                <w:rFonts w:asciiTheme="minorHAnsi" w:eastAsiaTheme="minorEastAsia" w:hAnsiTheme="minorHAnsi"/>
                <w:b w:val="0"/>
                <w:noProof/>
                <w:kern w:val="2"/>
                <w:szCs w:val="24"/>
                <w:lang w:eastAsia="pt-BR"/>
                <w14:ligatures w14:val="standardContextual"/>
              </w:rPr>
              <w:tab/>
            </w:r>
            <w:r w:rsidRPr="00C56BC4">
              <w:rPr>
                <w:rStyle w:val="Hyperlink"/>
                <w:noProof/>
              </w:rPr>
              <w:t>Inteligência Geográfica</w:t>
            </w:r>
            <w:r>
              <w:rPr>
                <w:noProof/>
                <w:webHidden/>
              </w:rPr>
              <w:tab/>
            </w:r>
            <w:r>
              <w:rPr>
                <w:noProof/>
                <w:webHidden/>
              </w:rPr>
              <w:fldChar w:fldCharType="begin"/>
            </w:r>
            <w:r>
              <w:rPr>
                <w:noProof/>
                <w:webHidden/>
              </w:rPr>
              <w:instrText xml:space="preserve"> PAGEREF _Toc225178139 \h </w:instrText>
            </w:r>
            <w:r>
              <w:rPr>
                <w:noProof/>
                <w:webHidden/>
              </w:rPr>
            </w:r>
            <w:r>
              <w:rPr>
                <w:noProof/>
                <w:webHidden/>
              </w:rPr>
              <w:fldChar w:fldCharType="separate"/>
            </w:r>
            <w:r>
              <w:rPr>
                <w:noProof/>
                <w:webHidden/>
              </w:rPr>
              <w:t>106</w:t>
            </w:r>
            <w:r>
              <w:rPr>
                <w:noProof/>
                <w:webHidden/>
              </w:rPr>
              <w:fldChar w:fldCharType="end"/>
            </w:r>
          </w:hyperlink>
        </w:p>
        <w:p w14:paraId="2FE4158F" w14:textId="6AD692A0"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0" w:history="1">
            <w:r w:rsidRPr="00C56BC4">
              <w:rPr>
                <w:rStyle w:val="Hyperlink"/>
                <w:noProof/>
              </w:rPr>
              <w:t>4.3.3</w:t>
            </w:r>
            <w:r>
              <w:rPr>
                <w:rFonts w:asciiTheme="minorHAnsi" w:eastAsiaTheme="minorEastAsia" w:hAnsiTheme="minorHAnsi"/>
                <w:b w:val="0"/>
                <w:noProof/>
                <w:kern w:val="2"/>
                <w:szCs w:val="24"/>
                <w:lang w:eastAsia="pt-BR"/>
                <w14:ligatures w14:val="standardContextual"/>
              </w:rPr>
              <w:tab/>
            </w:r>
            <w:r w:rsidRPr="00C56BC4">
              <w:rPr>
                <w:rStyle w:val="Hyperlink"/>
                <w:noProof/>
              </w:rPr>
              <w:t>Base para o Cadastro Multifinalitário</w:t>
            </w:r>
            <w:r>
              <w:rPr>
                <w:noProof/>
                <w:webHidden/>
              </w:rPr>
              <w:tab/>
            </w:r>
            <w:r>
              <w:rPr>
                <w:noProof/>
                <w:webHidden/>
              </w:rPr>
              <w:fldChar w:fldCharType="begin"/>
            </w:r>
            <w:r>
              <w:rPr>
                <w:noProof/>
                <w:webHidden/>
              </w:rPr>
              <w:instrText xml:space="preserve"> PAGEREF _Toc225178140 \h </w:instrText>
            </w:r>
            <w:r>
              <w:rPr>
                <w:noProof/>
                <w:webHidden/>
              </w:rPr>
            </w:r>
            <w:r>
              <w:rPr>
                <w:noProof/>
                <w:webHidden/>
              </w:rPr>
              <w:fldChar w:fldCharType="separate"/>
            </w:r>
            <w:r>
              <w:rPr>
                <w:noProof/>
                <w:webHidden/>
              </w:rPr>
              <w:t>106</w:t>
            </w:r>
            <w:r>
              <w:rPr>
                <w:noProof/>
                <w:webHidden/>
              </w:rPr>
              <w:fldChar w:fldCharType="end"/>
            </w:r>
          </w:hyperlink>
        </w:p>
        <w:p w14:paraId="5C1BE8C9" w14:textId="2ACACB99"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1" w:history="1">
            <w:r w:rsidRPr="00C56BC4">
              <w:rPr>
                <w:rStyle w:val="Hyperlink"/>
                <w:noProof/>
              </w:rPr>
              <w:t>4.3.4</w:t>
            </w:r>
            <w:r>
              <w:rPr>
                <w:rFonts w:asciiTheme="minorHAnsi" w:eastAsiaTheme="minorEastAsia" w:hAnsiTheme="minorHAnsi"/>
                <w:b w:val="0"/>
                <w:noProof/>
                <w:kern w:val="2"/>
                <w:szCs w:val="24"/>
                <w:lang w:eastAsia="pt-BR"/>
                <w14:ligatures w14:val="standardContextual"/>
              </w:rPr>
              <w:tab/>
            </w:r>
            <w:r w:rsidRPr="00C56BC4">
              <w:rPr>
                <w:rStyle w:val="Hyperlink"/>
                <w:noProof/>
              </w:rPr>
              <w:t>Avaliação em massa de imóveis urbanos</w:t>
            </w:r>
            <w:r>
              <w:rPr>
                <w:noProof/>
                <w:webHidden/>
              </w:rPr>
              <w:tab/>
            </w:r>
            <w:r>
              <w:rPr>
                <w:noProof/>
                <w:webHidden/>
              </w:rPr>
              <w:fldChar w:fldCharType="begin"/>
            </w:r>
            <w:r>
              <w:rPr>
                <w:noProof/>
                <w:webHidden/>
              </w:rPr>
              <w:instrText xml:space="preserve"> PAGEREF _Toc225178141 \h </w:instrText>
            </w:r>
            <w:r>
              <w:rPr>
                <w:noProof/>
                <w:webHidden/>
              </w:rPr>
            </w:r>
            <w:r>
              <w:rPr>
                <w:noProof/>
                <w:webHidden/>
              </w:rPr>
              <w:fldChar w:fldCharType="separate"/>
            </w:r>
            <w:r>
              <w:rPr>
                <w:noProof/>
                <w:webHidden/>
              </w:rPr>
              <w:t>107</w:t>
            </w:r>
            <w:r>
              <w:rPr>
                <w:noProof/>
                <w:webHidden/>
              </w:rPr>
              <w:fldChar w:fldCharType="end"/>
            </w:r>
          </w:hyperlink>
        </w:p>
        <w:p w14:paraId="35BE5F0E" w14:textId="09CAB0E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2" w:history="1">
            <w:r w:rsidRPr="00C56BC4">
              <w:rPr>
                <w:rStyle w:val="Hyperlink"/>
                <w:noProof/>
              </w:rPr>
              <w:t>4.3.5</w:t>
            </w:r>
            <w:r>
              <w:rPr>
                <w:rFonts w:asciiTheme="minorHAnsi" w:eastAsiaTheme="minorEastAsia" w:hAnsiTheme="minorHAnsi"/>
                <w:b w:val="0"/>
                <w:noProof/>
                <w:kern w:val="2"/>
                <w:szCs w:val="24"/>
                <w:lang w:eastAsia="pt-BR"/>
                <w14:ligatures w14:val="standardContextual"/>
              </w:rPr>
              <w:tab/>
            </w:r>
            <w:r w:rsidRPr="00C56BC4">
              <w:rPr>
                <w:rStyle w:val="Hyperlink"/>
                <w:noProof/>
              </w:rPr>
              <w:t>Baixo custo</w:t>
            </w:r>
            <w:r>
              <w:rPr>
                <w:noProof/>
                <w:webHidden/>
              </w:rPr>
              <w:tab/>
            </w:r>
            <w:r>
              <w:rPr>
                <w:noProof/>
                <w:webHidden/>
              </w:rPr>
              <w:fldChar w:fldCharType="begin"/>
            </w:r>
            <w:r>
              <w:rPr>
                <w:noProof/>
                <w:webHidden/>
              </w:rPr>
              <w:instrText xml:space="preserve"> PAGEREF _Toc225178142 \h </w:instrText>
            </w:r>
            <w:r>
              <w:rPr>
                <w:noProof/>
                <w:webHidden/>
              </w:rPr>
            </w:r>
            <w:r>
              <w:rPr>
                <w:noProof/>
                <w:webHidden/>
              </w:rPr>
              <w:fldChar w:fldCharType="separate"/>
            </w:r>
            <w:r>
              <w:rPr>
                <w:noProof/>
                <w:webHidden/>
              </w:rPr>
              <w:t>107</w:t>
            </w:r>
            <w:r>
              <w:rPr>
                <w:noProof/>
                <w:webHidden/>
              </w:rPr>
              <w:fldChar w:fldCharType="end"/>
            </w:r>
          </w:hyperlink>
        </w:p>
        <w:p w14:paraId="63517579" w14:textId="4386D662"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43" w:history="1">
            <w:r w:rsidRPr="00C56BC4">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CONCLUSÃO</w:t>
            </w:r>
            <w:r>
              <w:rPr>
                <w:noProof/>
                <w:webHidden/>
              </w:rPr>
              <w:tab/>
            </w:r>
            <w:r>
              <w:rPr>
                <w:noProof/>
                <w:webHidden/>
              </w:rPr>
              <w:fldChar w:fldCharType="begin"/>
            </w:r>
            <w:r>
              <w:rPr>
                <w:noProof/>
                <w:webHidden/>
              </w:rPr>
              <w:instrText xml:space="preserve"> PAGEREF _Toc225178143 \h </w:instrText>
            </w:r>
            <w:r>
              <w:rPr>
                <w:noProof/>
                <w:webHidden/>
              </w:rPr>
            </w:r>
            <w:r>
              <w:rPr>
                <w:noProof/>
                <w:webHidden/>
              </w:rPr>
              <w:fldChar w:fldCharType="separate"/>
            </w:r>
            <w:r>
              <w:rPr>
                <w:noProof/>
                <w:webHidden/>
              </w:rPr>
              <w:t>109</w:t>
            </w:r>
            <w:r>
              <w:rPr>
                <w:noProof/>
                <w:webHidden/>
              </w:rPr>
              <w:fldChar w:fldCharType="end"/>
            </w:r>
          </w:hyperlink>
        </w:p>
        <w:p w14:paraId="4714978C" w14:textId="4405FA9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4" w:history="1">
            <w:r w:rsidRPr="00C56BC4">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C56BC4">
              <w:rPr>
                <w:rStyle w:val="Hyperlink"/>
                <w:noProof/>
              </w:rPr>
              <w:t>OBJETIVOS ALCANÇADOS</w:t>
            </w:r>
            <w:r>
              <w:rPr>
                <w:noProof/>
                <w:webHidden/>
              </w:rPr>
              <w:tab/>
            </w:r>
            <w:r>
              <w:rPr>
                <w:noProof/>
                <w:webHidden/>
              </w:rPr>
              <w:fldChar w:fldCharType="begin"/>
            </w:r>
            <w:r>
              <w:rPr>
                <w:noProof/>
                <w:webHidden/>
              </w:rPr>
              <w:instrText xml:space="preserve"> PAGEREF _Toc225178144 \h </w:instrText>
            </w:r>
            <w:r>
              <w:rPr>
                <w:noProof/>
                <w:webHidden/>
              </w:rPr>
            </w:r>
            <w:r>
              <w:rPr>
                <w:noProof/>
                <w:webHidden/>
              </w:rPr>
              <w:fldChar w:fldCharType="separate"/>
            </w:r>
            <w:r>
              <w:rPr>
                <w:noProof/>
                <w:webHidden/>
              </w:rPr>
              <w:t>109</w:t>
            </w:r>
            <w:r>
              <w:rPr>
                <w:noProof/>
                <w:webHidden/>
              </w:rPr>
              <w:fldChar w:fldCharType="end"/>
            </w:r>
          </w:hyperlink>
        </w:p>
        <w:p w14:paraId="7C06A19C" w14:textId="1B20E17E"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5" w:history="1">
            <w:r w:rsidRPr="00C56BC4">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C56BC4">
              <w:rPr>
                <w:rStyle w:val="Hyperlink"/>
                <w:noProof/>
              </w:rPr>
              <w:t>PRINCIPAIS RESULTADOS DA PESQUISA</w:t>
            </w:r>
            <w:r>
              <w:rPr>
                <w:noProof/>
                <w:webHidden/>
              </w:rPr>
              <w:tab/>
            </w:r>
            <w:r>
              <w:rPr>
                <w:noProof/>
                <w:webHidden/>
              </w:rPr>
              <w:fldChar w:fldCharType="begin"/>
            </w:r>
            <w:r>
              <w:rPr>
                <w:noProof/>
                <w:webHidden/>
              </w:rPr>
              <w:instrText xml:space="preserve"> PAGEREF _Toc225178145 \h </w:instrText>
            </w:r>
            <w:r>
              <w:rPr>
                <w:noProof/>
                <w:webHidden/>
              </w:rPr>
            </w:r>
            <w:r>
              <w:rPr>
                <w:noProof/>
                <w:webHidden/>
              </w:rPr>
              <w:fldChar w:fldCharType="separate"/>
            </w:r>
            <w:r>
              <w:rPr>
                <w:noProof/>
                <w:webHidden/>
              </w:rPr>
              <w:t>109</w:t>
            </w:r>
            <w:r>
              <w:rPr>
                <w:noProof/>
                <w:webHidden/>
              </w:rPr>
              <w:fldChar w:fldCharType="end"/>
            </w:r>
          </w:hyperlink>
        </w:p>
        <w:p w14:paraId="2572D004" w14:textId="18B20661"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6" w:history="1">
            <w:r w:rsidRPr="00C56BC4">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C56BC4">
              <w:rPr>
                <w:rStyle w:val="Hyperlink"/>
                <w:noProof/>
              </w:rPr>
              <w:t>RECOMENDAÇÕES</w:t>
            </w:r>
            <w:r>
              <w:rPr>
                <w:noProof/>
                <w:webHidden/>
              </w:rPr>
              <w:tab/>
            </w:r>
            <w:r>
              <w:rPr>
                <w:noProof/>
                <w:webHidden/>
              </w:rPr>
              <w:fldChar w:fldCharType="begin"/>
            </w:r>
            <w:r>
              <w:rPr>
                <w:noProof/>
                <w:webHidden/>
              </w:rPr>
              <w:instrText xml:space="preserve"> PAGEREF _Toc225178146 \h </w:instrText>
            </w:r>
            <w:r>
              <w:rPr>
                <w:noProof/>
                <w:webHidden/>
              </w:rPr>
            </w:r>
            <w:r>
              <w:rPr>
                <w:noProof/>
                <w:webHidden/>
              </w:rPr>
              <w:fldChar w:fldCharType="separate"/>
            </w:r>
            <w:r>
              <w:rPr>
                <w:noProof/>
                <w:webHidden/>
              </w:rPr>
              <w:t>110</w:t>
            </w:r>
            <w:r>
              <w:rPr>
                <w:noProof/>
                <w:webHidden/>
              </w:rPr>
              <w:fldChar w:fldCharType="end"/>
            </w:r>
          </w:hyperlink>
        </w:p>
        <w:p w14:paraId="40A2E41F" w14:textId="4E6E3A85"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7" w:history="1">
            <w:r w:rsidRPr="00C56BC4">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C56BC4">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_Toc225178147 \h </w:instrText>
            </w:r>
            <w:r>
              <w:rPr>
                <w:noProof/>
                <w:webHidden/>
              </w:rPr>
            </w:r>
            <w:r>
              <w:rPr>
                <w:noProof/>
                <w:webHidden/>
              </w:rPr>
              <w:fldChar w:fldCharType="separate"/>
            </w:r>
            <w:r>
              <w:rPr>
                <w:noProof/>
                <w:webHidden/>
              </w:rPr>
              <w:t>110</w:t>
            </w:r>
            <w:r>
              <w:rPr>
                <w:noProof/>
                <w:webHidden/>
              </w:rPr>
              <w:fldChar w:fldCharType="end"/>
            </w:r>
          </w:hyperlink>
        </w:p>
        <w:p w14:paraId="44165BB8" w14:textId="0D797FA6"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8" w:history="1">
            <w:r w:rsidRPr="00C56BC4">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C56BC4">
              <w:rPr>
                <w:rStyle w:val="Hyperlink"/>
                <w:noProof/>
              </w:rPr>
              <w:t>CONSIDERAÇÕES FINAIS</w:t>
            </w:r>
            <w:r>
              <w:rPr>
                <w:noProof/>
                <w:webHidden/>
              </w:rPr>
              <w:tab/>
            </w:r>
            <w:r>
              <w:rPr>
                <w:noProof/>
                <w:webHidden/>
              </w:rPr>
              <w:fldChar w:fldCharType="begin"/>
            </w:r>
            <w:r>
              <w:rPr>
                <w:noProof/>
                <w:webHidden/>
              </w:rPr>
              <w:instrText xml:space="preserve"> PAGEREF _Toc225178148 \h </w:instrText>
            </w:r>
            <w:r>
              <w:rPr>
                <w:noProof/>
                <w:webHidden/>
              </w:rPr>
            </w:r>
            <w:r>
              <w:rPr>
                <w:noProof/>
                <w:webHidden/>
              </w:rPr>
              <w:fldChar w:fldCharType="separate"/>
            </w:r>
            <w:r>
              <w:rPr>
                <w:noProof/>
                <w:webHidden/>
              </w:rPr>
              <w:t>111</w:t>
            </w:r>
            <w:r>
              <w:rPr>
                <w:noProof/>
                <w:webHidden/>
              </w:rPr>
              <w:fldChar w:fldCharType="end"/>
            </w:r>
          </w:hyperlink>
        </w:p>
        <w:p w14:paraId="28C96F3F" w14:textId="12217B79"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49" w:history="1">
            <w:r w:rsidRPr="00C56BC4">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ANEXOS</w:t>
            </w:r>
            <w:r>
              <w:rPr>
                <w:noProof/>
                <w:webHidden/>
              </w:rPr>
              <w:tab/>
            </w:r>
            <w:r>
              <w:rPr>
                <w:noProof/>
                <w:webHidden/>
              </w:rPr>
              <w:fldChar w:fldCharType="begin"/>
            </w:r>
            <w:r>
              <w:rPr>
                <w:noProof/>
                <w:webHidden/>
              </w:rPr>
              <w:instrText xml:space="preserve"> PAGEREF _Toc225178149 \h </w:instrText>
            </w:r>
            <w:r>
              <w:rPr>
                <w:noProof/>
                <w:webHidden/>
              </w:rPr>
            </w:r>
            <w:r>
              <w:rPr>
                <w:noProof/>
                <w:webHidden/>
              </w:rPr>
              <w:fldChar w:fldCharType="separate"/>
            </w:r>
            <w:r>
              <w:rPr>
                <w:noProof/>
                <w:webHidden/>
              </w:rPr>
              <w:t>116</w:t>
            </w:r>
            <w:r>
              <w:rPr>
                <w:noProof/>
                <w:webHidden/>
              </w:rPr>
              <w:fldChar w:fldCharType="end"/>
            </w:r>
          </w:hyperlink>
        </w:p>
        <w:p w14:paraId="5C1B4820" w14:textId="52BD8FB7"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3" w:name="_Toc225178100"/>
      <w:r w:rsidRPr="009B6CCF">
        <w:t>INTRODUÇÃO</w:t>
      </w:r>
      <w:bookmarkEnd w:id="3"/>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commentRangeStart w:id="4"/>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commentRangeEnd w:id="4"/>
      <w:r w:rsidR="0075417C" w:rsidRPr="00097915">
        <w:rPr>
          <w:rStyle w:val="Refdecomentrio"/>
          <w:sz w:val="24"/>
          <w:szCs w:val="22"/>
        </w:rPr>
        <w:commentReference w:id="4"/>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2524E863" w:rsidR="00E05D45" w:rsidRPr="00177412" w:rsidRDefault="00803AE5" w:rsidP="002D729A">
      <w:pPr>
        <w:pStyle w:val="Ttulo2"/>
      </w:pPr>
      <w:bookmarkStart w:id="5" w:name="_Toc225178101"/>
      <w:r w:rsidRPr="00177412">
        <w:t>OBJETIVOS</w:t>
      </w:r>
      <w:bookmarkEnd w:id="5"/>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2D729A">
      <w:pPr>
        <w:pStyle w:val="Ttulo2"/>
      </w:pPr>
      <w:bookmarkStart w:id="6" w:name="_Toc225178102"/>
      <w:commentRangeStart w:id="7"/>
      <w:r w:rsidRPr="009B6CCF">
        <w:t>Aderência ao Programa</w:t>
      </w:r>
      <w:bookmarkEnd w:id="6"/>
      <w:commentRangeEnd w:id="7"/>
      <w:r w:rsidR="0075417C">
        <w:rPr>
          <w:rStyle w:val="Refdecomentrio"/>
          <w:sz w:val="24"/>
          <w:szCs w:val="26"/>
        </w:rPr>
        <w:commentReference w:id="7"/>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798B5E01" w:rsidR="005C02FA" w:rsidRDefault="005C02FA" w:rsidP="005C02FA">
      <w:pPr>
        <w:pStyle w:val="Legenda"/>
      </w:pPr>
      <w:r>
        <w:t xml:space="preserve">Quadro </w:t>
      </w:r>
      <w:fldSimple w:instr=" SEQ Quadro \* ARABIC ">
        <w:r w:rsidR="00B26160">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commentRangeStart w:id="8"/>
      <w:r w:rsidR="006F02B5" w:rsidRPr="00884F72">
        <w:t xml:space="preserve">Alinhada à premissa de automação e processamento massivo, destaca-se a dissertação de </w:t>
      </w:r>
      <w:commentRangeStart w:id="9"/>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9"/>
      <w:r w:rsidR="00F6767D" w:rsidRPr="00884F72">
        <w:rPr>
          <w:rStyle w:val="Refdecomentrio"/>
          <w:sz w:val="24"/>
          <w:szCs w:val="22"/>
        </w:rPr>
        <w:commentReference w:id="9"/>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10"/>
      <w:r w:rsidR="006F02B5" w:rsidRPr="00A32BD0">
        <w:t xml:space="preserve">Programa de Pós-Graduação em Engenharia de Transportes e Gestão Territorial </w:t>
      </w:r>
      <w:r w:rsidR="006F02B5">
        <w:t xml:space="preserve">– </w:t>
      </w:r>
      <w:r w:rsidR="006F02B5" w:rsidRPr="00A32BD0">
        <w:t>PPGTG/UFSC</w:t>
      </w:r>
      <w:commentRangeEnd w:id="10"/>
      <w:r w:rsidR="00F6767D" w:rsidRPr="00884F72">
        <w:rPr>
          <w:rStyle w:val="Refdecomentrio"/>
          <w:sz w:val="24"/>
          <w:szCs w:val="22"/>
        </w:rPr>
        <w:commentReference w:id="10"/>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8"/>
      <w:r w:rsidR="0075417C">
        <w:rPr>
          <w:rStyle w:val="Refdecomentrio"/>
          <w:sz w:val="24"/>
          <w:szCs w:val="22"/>
        </w:rPr>
        <w:commentReference w:id="8"/>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Default="001D58F3" w:rsidP="002D729A">
      <w:pPr>
        <w:pStyle w:val="Ttulo2"/>
      </w:pPr>
      <w:bookmarkStart w:id="11" w:name="_Toc225178103"/>
      <w:r w:rsidRPr="001D58F3">
        <w:t>Estrutura da Dissertação</w:t>
      </w:r>
      <w:bookmarkEnd w:id="11"/>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9C15E6">
      <w:pPr>
        <w:numPr>
          <w:ilvl w:val="0"/>
          <w:numId w:val="47"/>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9C15E6">
      <w:pPr>
        <w:numPr>
          <w:ilvl w:val="0"/>
          <w:numId w:val="47"/>
        </w:numPr>
      </w:pPr>
      <w:r w:rsidRPr="009C15E6">
        <w:rPr>
          <w:b/>
          <w:bCs/>
        </w:rPr>
        <w:t>Capítulo 2 (Referencial Teórico):</w:t>
      </w:r>
      <w:r w:rsidRPr="009C15E6">
        <w:t xml:space="preserve"> </w:t>
      </w:r>
      <w:commentRangeStart w:id="12"/>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2"/>
      <w:r w:rsidR="008132EF" w:rsidRPr="009C15E6">
        <w:rPr>
          <w:rStyle w:val="Refdecomentrio"/>
          <w:sz w:val="24"/>
          <w:szCs w:val="22"/>
        </w:rPr>
        <w:commentReference w:id="12"/>
      </w:r>
    </w:p>
    <w:p w14:paraId="58337FC6" w14:textId="45A448CE" w:rsidR="009C15E6" w:rsidRPr="009C15E6" w:rsidRDefault="009C15E6" w:rsidP="009C15E6">
      <w:pPr>
        <w:numPr>
          <w:ilvl w:val="0"/>
          <w:numId w:val="47"/>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9C15E6">
      <w:pPr>
        <w:numPr>
          <w:ilvl w:val="0"/>
          <w:numId w:val="47"/>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9C15E6">
      <w:pPr>
        <w:numPr>
          <w:ilvl w:val="0"/>
          <w:numId w:val="47"/>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3" w:name="_Toc225178104"/>
      <w:commentRangeStart w:id="14"/>
      <w:r w:rsidRPr="009B6CCF">
        <w:t>REFERENCIAL TEÓRICO</w:t>
      </w:r>
      <w:bookmarkEnd w:id="13"/>
      <w:commentRangeEnd w:id="14"/>
      <w:r w:rsidR="0075417C" w:rsidRPr="009B6CCF">
        <w:rPr>
          <w:rStyle w:val="Refdecomentrio"/>
          <w:sz w:val="24"/>
          <w:szCs w:val="32"/>
        </w:rPr>
        <w:commentReference w:id="14"/>
      </w:r>
    </w:p>
    <w:p w14:paraId="67F16208" w14:textId="614631FA" w:rsidR="009018C7" w:rsidRDefault="006D3D4B" w:rsidP="006D3D4B">
      <w:commentRangeStart w:id="15"/>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w:t>
      </w:r>
      <w:r w:rsidR="00D1770C">
        <w:t>e</w:t>
      </w:r>
      <w:r w:rsidR="00D1770C" w:rsidRPr="00D1770C">
        <w:t>spacialização da malha fundiária urbana</w:t>
      </w:r>
      <w:r w:rsidRPr="009B6CCF">
        <w:t xml:space="preserve">, e </w:t>
      </w:r>
      <w:r w:rsidR="005E0968" w:rsidRPr="009B6CCF">
        <w:t>propõe</w:t>
      </w:r>
      <w:r w:rsidRPr="009B6CCF">
        <w:t xml:space="preserve"> </w:t>
      </w:r>
      <w:commentRangeStart w:id="16"/>
      <w:r w:rsidRPr="009B6CCF">
        <w:t>ressignificar</w:t>
      </w:r>
      <w:commentRangeEnd w:id="16"/>
      <w:r w:rsidR="00F6767D" w:rsidRPr="009B6CCF">
        <w:rPr>
          <w:rStyle w:val="Refdecomentrio"/>
          <w:sz w:val="24"/>
          <w:szCs w:val="22"/>
        </w:rPr>
        <w:commentReference w:id="16"/>
      </w:r>
      <w:r w:rsidRPr="009B6CCF">
        <w:t xml:space="preserve"> os cadastros urbanos por meio da </w:t>
      </w:r>
      <w:commentRangeStart w:id="17"/>
      <w:r w:rsidR="006370AE" w:rsidRPr="009B6CCF">
        <w:t>integração</w:t>
      </w:r>
      <w:r w:rsidRPr="009B6CCF">
        <w:t xml:space="preserve"> </w:t>
      </w:r>
      <w:r w:rsidR="006370AE" w:rsidRPr="009B6CCF">
        <w:t>de dados georreferenciado</w:t>
      </w:r>
      <w:r w:rsidR="009018C7" w:rsidRPr="009B6CCF">
        <w:t>s</w:t>
      </w:r>
      <w:commentRangeEnd w:id="17"/>
      <w:r w:rsidR="0075417C" w:rsidRPr="009B6CCF">
        <w:rPr>
          <w:rStyle w:val="Refdecomentrio"/>
          <w:sz w:val="24"/>
          <w:szCs w:val="22"/>
        </w:rPr>
        <w:commentReference w:id="17"/>
      </w:r>
      <w:r w:rsidR="009018C7" w:rsidRPr="009B6CCF">
        <w:t xml:space="preserve">. </w:t>
      </w:r>
      <w:commentRangeStart w:id="18"/>
      <w:commentRangeStart w:id="19"/>
      <w:r w:rsidR="009018C7" w:rsidRPr="009B6CCF">
        <w:t xml:space="preserve">A </w:t>
      </w:r>
      <w:r w:rsidRPr="009B6CCF">
        <w:t xml:space="preserve">abordagem </w:t>
      </w:r>
      <w:r w:rsidR="009018C7" w:rsidRPr="009B6CCF">
        <w:t xml:space="preserve">fundamenta-se na utilização </w:t>
      </w:r>
      <w:r w:rsidR="008D35B3">
        <w:t>d</w:t>
      </w:r>
      <w:r w:rsidR="00F06BB2">
        <w:t xml:space="preserve">e </w:t>
      </w:r>
      <w:r w:rsidR="00363DC2">
        <w:t>registros</w:t>
      </w:r>
      <w:r w:rsidR="008D35B3">
        <w:t xml:space="preserve"> do Cad</w:t>
      </w:r>
      <w:r w:rsidR="007506E2">
        <w:t>astro Territorial Urbano</w:t>
      </w:r>
      <w:r w:rsidR="00DD6EDC">
        <w:t xml:space="preserve"> (CTU/CIATA)</w:t>
      </w:r>
      <w:r w:rsidR="00A96CF2">
        <w:t xml:space="preserve"> </w:t>
      </w:r>
      <w:r w:rsidR="007639B9">
        <w:t xml:space="preserve">em conjunto com </w:t>
      </w:r>
      <w:r w:rsidR="009018C7" w:rsidRPr="009B6CCF">
        <w:t xml:space="preserve">bases de dados alfanuméricas de acesso público e gratuito, notadamente o Cadastro Nacional de Endereços para Fins Estatísticos (CNEFE) e o </w:t>
      </w:r>
      <w:r w:rsidR="009018C7" w:rsidRPr="006E079F">
        <w:rPr>
          <w:i/>
          <w:iCs/>
        </w:rPr>
        <w:t>OpenStreetMap</w:t>
      </w:r>
      <w:commentRangeEnd w:id="18"/>
      <w:r w:rsidR="0075417C" w:rsidRPr="009B6CCF">
        <w:rPr>
          <w:rStyle w:val="Refdecomentrio"/>
          <w:sz w:val="24"/>
          <w:szCs w:val="22"/>
        </w:rPr>
        <w:commentReference w:id="18"/>
      </w:r>
      <w:commentRangeEnd w:id="19"/>
      <w:r w:rsidR="001E6399" w:rsidRPr="009B6CCF">
        <w:rPr>
          <w:rStyle w:val="Refdecomentrio"/>
          <w:sz w:val="24"/>
          <w:szCs w:val="22"/>
        </w:rPr>
        <w:commentReference w:id="19"/>
      </w:r>
      <w:r w:rsidR="009018C7" w:rsidRPr="009B6CCF">
        <w:t>.</w:t>
      </w:r>
    </w:p>
    <w:p w14:paraId="044F6331" w14:textId="5A5CEB48" w:rsidR="00681E79" w:rsidRDefault="00964894" w:rsidP="006D3D4B">
      <w:r w:rsidRPr="00964894">
        <w:t xml:space="preserve">É importante ressaltar que, </w:t>
      </w:r>
      <w:r w:rsidR="00373ACA">
        <w:t>apesar de</w:t>
      </w:r>
      <w:r w:rsidRPr="00964894">
        <w:t xml:space="preserve"> o CNEFE e o </w:t>
      </w:r>
      <w:r w:rsidRPr="00964894">
        <w:rPr>
          <w:i/>
          <w:iCs/>
        </w:rPr>
        <w:t>OpenStreetMap</w:t>
      </w:r>
      <w:r w:rsidRPr="00964894">
        <w:t xml:space="preserve"> </w:t>
      </w:r>
      <w:r w:rsidR="00373ACA">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rsidR="00983F6F">
        <w:t xml:space="preserve"> </w:t>
      </w:r>
      <w:r w:rsidR="0004182E">
        <w:fldChar w:fldCharType="begin"/>
      </w:r>
      <w:r w:rsidR="00920810">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04182E">
        <w:fldChar w:fldCharType="separate"/>
      </w:r>
      <w:r w:rsidR="0004182E" w:rsidRPr="0004182E">
        <w:rPr>
          <w:rFonts w:cs="Arial"/>
        </w:rPr>
        <w:t>(</w:t>
      </w:r>
      <w:r w:rsidR="0030311F">
        <w:rPr>
          <w:rFonts w:cs="Arial"/>
        </w:rPr>
        <w:t>CASANOVA</w:t>
      </w:r>
      <w:r w:rsidR="0004182E" w:rsidRPr="0004182E">
        <w:rPr>
          <w:rFonts w:cs="Arial"/>
        </w:rPr>
        <w:t xml:space="preserve"> </w:t>
      </w:r>
      <w:r w:rsidR="0004182E" w:rsidRPr="0004182E">
        <w:rPr>
          <w:rFonts w:cs="Arial"/>
          <w:i/>
          <w:iCs/>
        </w:rPr>
        <w:t>et al.</w:t>
      </w:r>
      <w:r w:rsidR="0004182E" w:rsidRPr="0004182E">
        <w:rPr>
          <w:rFonts w:cs="Arial"/>
        </w:rPr>
        <w:t>, 2005)</w:t>
      </w:r>
      <w:r w:rsidR="0004182E">
        <w:fldChar w:fldCharType="end"/>
      </w:r>
      <w:r w:rsidRPr="00964894">
        <w:t>.</w:t>
      </w:r>
      <w:r w:rsidR="00693600">
        <w:t xml:space="preserve"> </w:t>
      </w:r>
    </w:p>
    <w:p w14:paraId="6271A26D" w14:textId="6CD618E8" w:rsidR="007B14AA" w:rsidRPr="009B6CCF" w:rsidRDefault="007B14AA" w:rsidP="007B14AA">
      <w:r w:rsidRPr="009B6CCF">
        <w:t xml:space="preserve">Embora a literatura técnica apresente contribuições relevantes </w:t>
      </w:r>
      <w:r w:rsidR="00803E54">
        <w:t>–</w:t>
      </w:r>
      <w:r w:rsidR="009806A4">
        <w:t xml:space="preserve"> </w:t>
      </w:r>
      <w:r w:rsidR="009806A4">
        <w:fldChar w:fldCharType="begin"/>
      </w:r>
      <w:r w:rsidR="009F1882">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9806A4">
        <w:fldChar w:fldCharType="separate"/>
      </w:r>
      <w:r w:rsidR="009806A4" w:rsidRPr="009806A4">
        <w:rPr>
          <w:rFonts w:cs="Arial"/>
        </w:rPr>
        <w:t>Silva</w:t>
      </w:r>
      <w:r w:rsidR="00803E54">
        <w:rPr>
          <w:rFonts w:cs="Arial"/>
        </w:rPr>
        <w:t xml:space="preserve"> e</w:t>
      </w:r>
      <w:r w:rsidR="009806A4" w:rsidRPr="009806A4">
        <w:rPr>
          <w:rFonts w:cs="Arial"/>
        </w:rPr>
        <w:t xml:space="preserve"> Philips</w:t>
      </w:r>
      <w:r w:rsidR="00803E54">
        <w:rPr>
          <w:rFonts w:cs="Arial"/>
        </w:rPr>
        <w:t xml:space="preserve"> (</w:t>
      </w:r>
      <w:r w:rsidR="009806A4" w:rsidRPr="009806A4">
        <w:rPr>
          <w:rFonts w:cs="Arial"/>
        </w:rPr>
        <w:t>2009)</w:t>
      </w:r>
      <w:r w:rsidR="009806A4">
        <w:fldChar w:fldCharType="end"/>
      </w:r>
      <w:r w:rsidR="007D4A1F">
        <w:t xml:space="preserve">, </w:t>
      </w:r>
      <w:r w:rsidR="001D2D90">
        <w:fldChar w:fldCharType="begin"/>
      </w:r>
      <w:r w:rsidR="005A773C">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001D2D90">
        <w:fldChar w:fldCharType="separate"/>
      </w:r>
      <w:r w:rsidR="001D2D90" w:rsidRPr="002F7773">
        <w:rPr>
          <w:rFonts w:cs="Arial"/>
        </w:rPr>
        <w:t>Loch</w:t>
      </w:r>
      <w:r w:rsidR="001D2D90">
        <w:rPr>
          <w:rFonts w:cs="Arial"/>
        </w:rPr>
        <w:t xml:space="preserve"> e</w:t>
      </w:r>
      <w:r w:rsidR="001D2D90" w:rsidRPr="002F7773">
        <w:rPr>
          <w:rFonts w:cs="Arial"/>
        </w:rPr>
        <w:t xml:space="preserve"> Erba</w:t>
      </w:r>
      <w:r w:rsidR="001D2D90">
        <w:rPr>
          <w:rFonts w:cs="Arial"/>
        </w:rPr>
        <w:t xml:space="preserve"> (</w:t>
      </w:r>
      <w:r w:rsidR="001D2D90" w:rsidRPr="002F7773">
        <w:rPr>
          <w:rFonts w:cs="Arial"/>
        </w:rPr>
        <w:t>2007)</w:t>
      </w:r>
      <w:r w:rsidR="001D2D90">
        <w:fldChar w:fldCharType="end"/>
      </w:r>
      <w:r w:rsidR="001D2D90">
        <w:t xml:space="preserve">,  </w:t>
      </w:r>
      <w:r w:rsidR="00846C12">
        <w:fldChar w:fldCharType="begin"/>
      </w:r>
      <w:r w:rsidR="00EC5D1E">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846C12">
        <w:fldChar w:fldCharType="separate"/>
      </w:r>
      <w:r w:rsidR="00846C12" w:rsidRPr="00846C12">
        <w:rPr>
          <w:rFonts w:cs="Arial"/>
        </w:rPr>
        <w:t>Erba</w:t>
      </w:r>
      <w:r w:rsidR="000606D0">
        <w:rPr>
          <w:rFonts w:cs="Arial"/>
        </w:rPr>
        <w:t xml:space="preserve"> (</w:t>
      </w:r>
      <w:r w:rsidR="00846C12" w:rsidRPr="00846C12">
        <w:rPr>
          <w:rFonts w:cs="Arial"/>
        </w:rPr>
        <w:t>2007</w:t>
      </w:r>
      <w:r w:rsidR="00846C12">
        <w:fldChar w:fldCharType="end"/>
      </w:r>
      <w:r w:rsidR="00723C99">
        <w:t xml:space="preserve">, </w:t>
      </w:r>
      <w:r w:rsidR="00723C99">
        <w:fldChar w:fldCharType="begin"/>
      </w:r>
      <w:r w:rsidR="004B14D5">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723C99">
        <w:fldChar w:fldCharType="separate"/>
      </w:r>
      <w:r w:rsidR="00723C99" w:rsidRPr="00723C99">
        <w:rPr>
          <w:rFonts w:cs="Arial"/>
        </w:rPr>
        <w:t>2013)</w:t>
      </w:r>
      <w:r w:rsidR="00723C99">
        <w:fldChar w:fldCharType="end"/>
      </w:r>
      <w:r w:rsidR="000606D0">
        <w:t>,</w:t>
      </w:r>
      <w:r w:rsidR="00846C12">
        <w:t xml:space="preserve"> </w:t>
      </w:r>
      <w:r w:rsidR="00BF2373">
        <w:t xml:space="preserve">e </w:t>
      </w:r>
      <w:r w:rsidR="001D2D90">
        <w:fldChar w:fldCharType="begin"/>
      </w:r>
      <w:r w:rsidR="0004182E">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D2D90">
        <w:fldChar w:fldCharType="separate"/>
      </w:r>
      <w:r w:rsidR="001D2D90" w:rsidRPr="00ED36E7">
        <w:rPr>
          <w:rFonts w:cs="Arial"/>
        </w:rPr>
        <w:t>Farias</w:t>
      </w:r>
      <w:r w:rsidR="00BF2373">
        <w:rPr>
          <w:rFonts w:cs="Arial"/>
        </w:rPr>
        <w:t xml:space="preserve"> et al </w:t>
      </w:r>
      <w:r w:rsidR="007D4A1F">
        <w:rPr>
          <w:rFonts w:cs="Arial"/>
        </w:rPr>
        <w:t>(</w:t>
      </w:r>
      <w:r w:rsidR="001D2D90" w:rsidRPr="00ED36E7">
        <w:rPr>
          <w:rFonts w:cs="Arial"/>
        </w:rPr>
        <w:t>2024)</w:t>
      </w:r>
      <w:r w:rsidR="001D2D90">
        <w:fldChar w:fldCharType="end"/>
      </w:r>
      <w:r w:rsidR="001D2D90">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C208D02" w14:textId="10E2C980" w:rsidR="00C85108" w:rsidRDefault="00C85108" w:rsidP="00C85108">
      <w:r>
        <w:t xml:space="preserve">A estruturação de Sistemas de Informação Territorial (SIT) no Brasil é historicamente marcada pelo hiato entre os registos administrativos e a realidade física das cidades. Como apontam </w:t>
      </w:r>
      <w:r w:rsidR="003D7D34">
        <w:fldChar w:fldCharType="begin"/>
      </w:r>
      <w:r w:rsidR="0004182E">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3D7D34">
        <w:fldChar w:fldCharType="separate"/>
      </w:r>
      <w:r w:rsidR="003D7D34" w:rsidRPr="00345674">
        <w:rPr>
          <w:rFonts w:cs="Arial"/>
        </w:rPr>
        <w:t>Silva</w:t>
      </w:r>
      <w:r w:rsidR="003D7D34">
        <w:rPr>
          <w:rFonts w:cs="Arial"/>
        </w:rPr>
        <w:t xml:space="preserve"> e</w:t>
      </w:r>
      <w:r w:rsidR="003D7D34" w:rsidRPr="00345674">
        <w:rPr>
          <w:rFonts w:cs="Arial"/>
        </w:rPr>
        <w:t xml:space="preserve"> Philips</w:t>
      </w:r>
      <w:r w:rsidR="003D7D34">
        <w:rPr>
          <w:rFonts w:cs="Arial"/>
        </w:rPr>
        <w:t xml:space="preserve"> (</w:t>
      </w:r>
      <w:r w:rsidR="003D7D34" w:rsidRPr="00345674">
        <w:rPr>
          <w:rFonts w:cs="Arial"/>
        </w:rPr>
        <w:t>2009)</w:t>
      </w:r>
      <w:r w:rsidR="003D7D34">
        <w:fldChar w:fldCharType="end"/>
      </w:r>
      <w:r>
        <w:t xml:space="preserve">, a falta de bases cartográficas fidedignas e de registos de propriedade atualizados constitui um dos problemas mais críticos para a gestão urbana, impossibilitando o planeamento eficiente e comprometendo a arrecadação municipal. Os </w:t>
      </w:r>
      <w:commentRangeStart w:id="20"/>
      <w:r>
        <w:t>autores</w:t>
      </w:r>
      <w:commentRangeEnd w:id="20"/>
      <w:r w:rsidR="00F6767D">
        <w:rPr>
          <w:rStyle w:val="Refdecomentrio"/>
          <w:sz w:val="24"/>
          <w:szCs w:val="22"/>
        </w:rPr>
        <w:commentReference w:id="20"/>
      </w:r>
      <w:r>
        <w:t xml:space="preserve"> defendem que a sustentabilidade destes sistemas depende de um ciclo em que os recursos arrecadados (via IPTU e ITBI) sejam reinvestidos na manutenção da própria base de dados, garantindo a sua perenidade.</w:t>
      </w:r>
    </w:p>
    <w:p w14:paraId="308CFD80" w14:textId="2D24B1D4" w:rsidR="00C85108" w:rsidRDefault="00C85108" w:rsidP="00C85108">
      <w:r>
        <w:t xml:space="preserve">No entanto, a implementação deste ciclo esbarra frequentemente na complexidade e nos altos custos dos métodos convencionais de levantamento. Sobre esta barreira, </w:t>
      </w:r>
      <w:r w:rsidR="00E71B04">
        <w:fldChar w:fldCharType="begin"/>
      </w:r>
      <w:r w:rsidR="00EC5D1E">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71B04">
        <w:fldChar w:fldCharType="separate"/>
      </w:r>
      <w:r w:rsidR="00E71B04" w:rsidRPr="00846C12">
        <w:rPr>
          <w:rFonts w:cs="Arial"/>
        </w:rPr>
        <w:t>Erba</w:t>
      </w:r>
      <w:r w:rsidR="00E71B04">
        <w:rPr>
          <w:rFonts w:cs="Arial"/>
        </w:rPr>
        <w:t xml:space="preserve"> (</w:t>
      </w:r>
      <w:r w:rsidR="00E71B04" w:rsidRPr="00846C12">
        <w:rPr>
          <w:rFonts w:cs="Arial"/>
        </w:rPr>
        <w:t>2007</w:t>
      </w:r>
      <w:r w:rsidR="00E71B04">
        <w:fldChar w:fldCharType="end"/>
      </w:r>
      <w:r w:rsidR="00E71B04">
        <w:t xml:space="preserve">, </w:t>
      </w:r>
      <w:r w:rsidR="00E71B04">
        <w:fldChar w:fldCharType="begin"/>
      </w:r>
      <w:r w:rsidR="004B14D5">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E71B04">
        <w:fldChar w:fldCharType="separate"/>
      </w:r>
      <w:r w:rsidR="00E71B04" w:rsidRPr="00723C99">
        <w:rPr>
          <w:rFonts w:cs="Arial"/>
        </w:rPr>
        <w:t>2013)</w:t>
      </w:r>
      <w:r w:rsidR="00E71B04">
        <w:fldChar w:fldCharType="end"/>
      </w:r>
      <w:r w:rsidR="00E71B04">
        <w:t xml:space="preserve">, </w:t>
      </w:r>
      <w:r>
        <w:t xml:space="preserve"> introduz o conceito fundamental de modelagem simplificada. Para o </w:t>
      </w:r>
      <w:commentRangeStart w:id="21"/>
      <w:r>
        <w:t>autor</w:t>
      </w:r>
      <w:commentRangeEnd w:id="21"/>
      <w:r w:rsidR="00F6767D">
        <w:rPr>
          <w:rStyle w:val="Refdecomentrio"/>
          <w:sz w:val="24"/>
          <w:szCs w:val="22"/>
        </w:rPr>
        <w:commentReference w:id="21"/>
      </w:r>
      <w:r>
        <w:t xml:space="preserve">, a eficácia do Cadastro Territorial Multifinalitário (CTM) em contextos de recursos limitados não deve ser medida pela precisão milimétrica, mas pela sua capacidade de ser funcional, integrado e economicamente viável. </w:t>
      </w:r>
      <w:r w:rsidR="004B14D5">
        <w:fldChar w:fldCharType="begin"/>
      </w:r>
      <w:r w:rsidR="00EC5D1E">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B14D5">
        <w:fldChar w:fldCharType="separate"/>
      </w:r>
      <w:r w:rsidR="004B14D5" w:rsidRPr="004B14D5">
        <w:rPr>
          <w:rFonts w:cs="Arial"/>
        </w:rPr>
        <w:t>Erba</w:t>
      </w:r>
      <w:r w:rsidR="00084C35">
        <w:rPr>
          <w:rFonts w:cs="Arial"/>
        </w:rPr>
        <w:t xml:space="preserve"> (</w:t>
      </w:r>
      <w:r w:rsidR="004B14D5" w:rsidRPr="004B14D5">
        <w:rPr>
          <w:rFonts w:cs="Arial"/>
        </w:rPr>
        <w:t>2007)</w:t>
      </w:r>
      <w:r w:rsidR="004B14D5">
        <w:fldChar w:fldCharType="end"/>
      </w:r>
      <w:r w:rsidR="00084C35">
        <w:t xml:space="preserve"> </w:t>
      </w:r>
      <w:r>
        <w:t>argumenta que o foco deve residir na criação de modelos operativos que permitam ao município exercer a justiça fiscal e a gestão do solo de forma imediata, evoluindo a precisão técnica de forma gradual conforme a maturidade do sistema aumente.</w:t>
      </w:r>
    </w:p>
    <w:p w14:paraId="2BE5F4DD" w14:textId="422DD725" w:rsidR="00C85108" w:rsidRDefault="00C85108" w:rsidP="00C85108">
      <w:r>
        <w:t xml:space="preserve">A operacionalização desta integração entre o mundo descritivo e o geográfico é detalhada por </w:t>
      </w:r>
      <w:r w:rsidR="00180789">
        <w:fldChar w:fldCharType="begin"/>
      </w:r>
      <w:r w:rsidR="0004182E">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80789">
        <w:fldChar w:fldCharType="separate"/>
      </w:r>
      <w:r w:rsidR="00180789" w:rsidRPr="00ED36E7">
        <w:rPr>
          <w:rFonts w:cs="Arial"/>
        </w:rPr>
        <w:t>Farias</w:t>
      </w:r>
      <w:r w:rsidR="00180789">
        <w:rPr>
          <w:rFonts w:cs="Arial"/>
        </w:rPr>
        <w:t xml:space="preserve"> et al</w:t>
      </w:r>
      <w:ins w:id="22" w:author="carlos vieira" w:date="2026-04-01T07:56:00Z" w16du:dateUtc="2026-04-01T10:56:00Z">
        <w:r w:rsidR="00F6767D">
          <w:rPr>
            <w:rFonts w:cs="Arial"/>
          </w:rPr>
          <w:t>.</w:t>
        </w:r>
      </w:ins>
      <w:r w:rsidR="00180789">
        <w:rPr>
          <w:rFonts w:cs="Arial"/>
        </w:rPr>
        <w:t xml:space="preserve"> (</w:t>
      </w:r>
      <w:r w:rsidR="00180789" w:rsidRPr="00ED36E7">
        <w:rPr>
          <w:rFonts w:cs="Arial"/>
        </w:rPr>
        <w:t>2024)</w:t>
      </w:r>
      <w:r w:rsidR="00180789">
        <w:fldChar w:fldCharType="end"/>
      </w:r>
      <w:r>
        <w:t xml:space="preserve">, que demonstram a importância da estruturação de bancos de dados geográficos modernos (como o </w:t>
      </w:r>
      <w:r w:rsidRPr="00D153D1">
        <w:rPr>
          <w:i/>
          <w:iCs/>
        </w:rPr>
        <w:t>PostgreSQL/PostGIS</w:t>
      </w:r>
      <w:r w:rsidR="00D153D1">
        <w:rPr>
          <w:i/>
          <w:iCs/>
        </w:rPr>
        <w:t xml:space="preserve"> </w:t>
      </w:r>
      <w:r w:rsidR="00D153D1" w:rsidRPr="00D153D1">
        <w:t>ou</w:t>
      </w:r>
      <w:r w:rsidR="00D153D1">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5C2FD40E" w14:textId="64BB38C3" w:rsidR="00932CB2" w:rsidRDefault="00C85108" w:rsidP="00C85108">
      <w:r>
        <w:t xml:space="preserve">A presente dissertação propõe-se a preencher exatamente esta lacuna operacional identificada pelos autores </w:t>
      </w:r>
      <w:r w:rsidR="006C787E">
        <w:t>citados</w:t>
      </w:r>
      <w:r>
        <w:t xml:space="preserve">. Ao utilizar a metodologia </w:t>
      </w:r>
      <w:r w:rsidRPr="005A2CF7">
        <w:rPr>
          <w:i/>
          <w:iCs/>
        </w:rPr>
        <w:t>SuperCIATA</w:t>
      </w:r>
      <w:r>
        <w:t xml:space="preserve">, o trabalho materializa a modelagem simplificada de </w:t>
      </w:r>
      <w:r w:rsidR="00084C35">
        <w:fldChar w:fldCharType="begin"/>
      </w:r>
      <w:r w:rsidR="00EC5D1E">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084C35">
        <w:fldChar w:fldCharType="separate"/>
      </w:r>
      <w:r w:rsidR="00084C35" w:rsidRPr="00846C12">
        <w:rPr>
          <w:rFonts w:cs="Arial"/>
        </w:rPr>
        <w:t>Erba</w:t>
      </w:r>
      <w:r w:rsidR="00084C35">
        <w:rPr>
          <w:rFonts w:cs="Arial"/>
        </w:rPr>
        <w:t xml:space="preserve"> (</w:t>
      </w:r>
      <w:r w:rsidR="00084C35" w:rsidRPr="00846C12">
        <w:rPr>
          <w:rFonts w:cs="Arial"/>
        </w:rPr>
        <w:t>2007</w:t>
      </w:r>
      <w:r w:rsidR="00084C35">
        <w:fldChar w:fldCharType="end"/>
      </w:r>
      <w:r w:rsidR="00084C35">
        <w:t xml:space="preserve">, </w:t>
      </w:r>
      <w:r w:rsidR="00084C35">
        <w:fldChar w:fldCharType="begin"/>
      </w:r>
      <w:r w:rsidR="00C24F44">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084C35">
        <w:fldChar w:fldCharType="separate"/>
      </w:r>
      <w:r w:rsidR="00084C35" w:rsidRPr="00723C99">
        <w:rPr>
          <w:rFonts w:cs="Arial"/>
        </w:rPr>
        <w:t>2013)</w:t>
      </w:r>
      <w:r w:rsidR="00084C35">
        <w:fldChar w:fldCharType="end"/>
      </w:r>
      <w:r w:rsidR="00084C35">
        <w:t xml:space="preserve">, </w:t>
      </w:r>
      <w:r>
        <w:t xml:space="preserve">através de um fluxo de automação de baixo custo. Este processo permite converter os registos textuais </w:t>
      </w:r>
      <w:r w:rsidR="000D44EE">
        <w:t>–</w:t>
      </w:r>
      <w:r>
        <w:t xml:space="preserve"> identificados como insuficientes por </w:t>
      </w:r>
      <w:r w:rsidR="000D44EE">
        <w:fldChar w:fldCharType="begin"/>
      </w:r>
      <w:r w:rsidR="0004182E">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0D44EE">
        <w:fldChar w:fldCharType="separate"/>
      </w:r>
      <w:r w:rsidR="000D44EE" w:rsidRPr="00345674">
        <w:rPr>
          <w:rFonts w:cs="Arial"/>
        </w:rPr>
        <w:t>Silva</w:t>
      </w:r>
      <w:r w:rsidR="000D44EE">
        <w:rPr>
          <w:rFonts w:cs="Arial"/>
        </w:rPr>
        <w:t xml:space="preserve"> e</w:t>
      </w:r>
      <w:r w:rsidR="000D44EE" w:rsidRPr="00345674">
        <w:rPr>
          <w:rFonts w:cs="Arial"/>
        </w:rPr>
        <w:t xml:space="preserve"> Philips</w:t>
      </w:r>
      <w:r w:rsidR="000D44EE">
        <w:rPr>
          <w:rFonts w:cs="Arial"/>
        </w:rPr>
        <w:t xml:space="preserve"> (</w:t>
      </w:r>
      <w:r w:rsidR="000D44EE" w:rsidRPr="00345674">
        <w:rPr>
          <w:rFonts w:cs="Arial"/>
        </w:rPr>
        <w:t>2009)</w:t>
      </w:r>
      <w:r w:rsidR="000D44EE">
        <w:fldChar w:fldCharType="end"/>
      </w:r>
      <w:r w:rsidR="000D44EE">
        <w:t xml:space="preserve"> –</w:t>
      </w:r>
      <w:r>
        <w:t xml:space="preserve"> em bases geográficas robustas e interoperáveis, conforme preconizado por </w:t>
      </w:r>
      <w:r w:rsidR="005A2CF7">
        <w:fldChar w:fldCharType="begin"/>
      </w:r>
      <w:r w:rsidR="0004182E">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5A2CF7">
        <w:fldChar w:fldCharType="separate"/>
      </w:r>
      <w:r w:rsidR="005A2CF7" w:rsidRPr="00ED36E7">
        <w:rPr>
          <w:rFonts w:cs="Arial"/>
        </w:rPr>
        <w:t>Farias</w:t>
      </w:r>
      <w:r w:rsidR="005A2CF7">
        <w:rPr>
          <w:rFonts w:cs="Arial"/>
        </w:rPr>
        <w:t xml:space="preserve"> et al (</w:t>
      </w:r>
      <w:r w:rsidR="005A2CF7" w:rsidRPr="00ED36E7">
        <w:rPr>
          <w:rFonts w:cs="Arial"/>
        </w:rPr>
        <w:t>2024)</w:t>
      </w:r>
      <w:r w:rsidR="005A2CF7">
        <w:fldChar w:fldCharType="end"/>
      </w:r>
      <w:r>
        <w:t xml:space="preserve">. Assim, a automação aqui proposta atua </w:t>
      </w:r>
      <w:r w:rsidR="000D44EE">
        <w:t>ponto de partida para a</w:t>
      </w:r>
      <w:r>
        <w:t xml:space="preserve"> transforma</w:t>
      </w:r>
      <w:r w:rsidR="000D44EE">
        <w:t>ção de</w:t>
      </w:r>
      <w:r>
        <w:t xml:space="preserve"> bases legadas em infraestruturas de dados espaciais </w:t>
      </w:r>
      <w:r w:rsidR="00EE7FF6">
        <w:t>preparadas</w:t>
      </w:r>
      <w:r>
        <w:t xml:space="preserve"> para responder às exigências governamentais e de planejamento urbano</w:t>
      </w:r>
      <w:r w:rsidR="000D44EE">
        <w:t xml:space="preserve"> macro</w:t>
      </w:r>
      <w:r>
        <w:t>.</w:t>
      </w:r>
    </w:p>
    <w:p w14:paraId="23F35D44" w14:textId="56E80A94" w:rsidR="00B179D7" w:rsidRDefault="00B179D7" w:rsidP="00C85108">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commentRangeEnd w:id="15"/>
      <w:r w:rsidR="00F6767D" w:rsidRPr="009B6CCF">
        <w:rPr>
          <w:rStyle w:val="Refdecomentrio"/>
          <w:sz w:val="24"/>
          <w:szCs w:val="22"/>
        </w:rPr>
        <w:commentReference w:id="15"/>
      </w:r>
    </w:p>
    <w:p w14:paraId="7D64347A" w14:textId="77777777" w:rsidR="00CC7FFC" w:rsidRPr="009B6CCF" w:rsidRDefault="00CC7FFC" w:rsidP="006D3D4B"/>
    <w:p w14:paraId="6EDEC67F" w14:textId="128DC677" w:rsidR="006D3D4B" w:rsidRPr="009B6CCF" w:rsidRDefault="006D3D4B" w:rsidP="002D729A">
      <w:pPr>
        <w:pStyle w:val="Ttulo2"/>
      </w:pPr>
      <w:bookmarkStart w:id="23" w:name="_Toc225178105"/>
      <w:r w:rsidRPr="009B6CCF">
        <w:t xml:space="preserve">ANTECEDENTES SMARTSKEMA </w:t>
      </w:r>
      <w:commentRangeStart w:id="24"/>
      <w:r w:rsidRPr="009B6CCF">
        <w:t>E O SUPERCIATA</w:t>
      </w:r>
      <w:bookmarkEnd w:id="23"/>
      <w:commentRangeEnd w:id="24"/>
      <w:r w:rsidR="008132EF" w:rsidRPr="009B6CCF">
        <w:rPr>
          <w:rStyle w:val="Refdecomentrio"/>
          <w:sz w:val="24"/>
          <w:szCs w:val="26"/>
        </w:rPr>
        <w:commentReference w:id="24"/>
      </w:r>
    </w:p>
    <w:p w14:paraId="7371E40E" w14:textId="2C0C7DF2" w:rsidR="006D3D4B" w:rsidRPr="009B6CCF" w:rsidRDefault="006D3D4B" w:rsidP="006D3D4B">
      <w:r w:rsidRPr="009B6CCF">
        <w:t xml:space="preserve">No contexto internacional de inovação em cadastro técnico, destaca-se a ferramenta </w:t>
      </w:r>
      <w:commentRangeStart w:id="25"/>
      <w:r w:rsidRPr="008132EF">
        <w:rPr>
          <w:i/>
          <w:iCs/>
          <w:rPrChange w:id="26" w:author="carlos vieira" w:date="2026-04-01T08:04:00Z" w16du:dateUtc="2026-04-01T11:04:00Z">
            <w:rPr/>
          </w:rPrChange>
        </w:rPr>
        <w:t>SmartSkeMa</w:t>
      </w:r>
      <w:commentRangeEnd w:id="25"/>
      <w:r w:rsidR="008132EF" w:rsidRPr="009B6CCF">
        <w:rPr>
          <w:rStyle w:val="Refdecomentrio"/>
          <w:sz w:val="24"/>
          <w:szCs w:val="22"/>
        </w:rPr>
        <w:commentReference w:id="25"/>
      </w:r>
      <w:r w:rsidRPr="009B6CCF">
        <w:t xml:space="preserve">, desenvolvida pelo projeto europeu </w:t>
      </w:r>
      <w:r w:rsidRPr="008132EF">
        <w:rPr>
          <w:i/>
          <w:iCs/>
          <w:rPrChange w:id="27" w:author="carlos vieira" w:date="2026-04-01T08:04:00Z" w16du:dateUtc="2026-04-01T11:04:00Z">
            <w:rPr/>
          </w:rPrChange>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28"/>
      <w:r w:rsidRPr="009B6CCF">
        <w:rPr>
          <w:i/>
          <w:iCs/>
        </w:rPr>
        <w:t>SuperCIATA</w:t>
      </w:r>
      <w:commentRangeEnd w:id="28"/>
      <w:r w:rsidR="008132EF" w:rsidRPr="009B6CCF">
        <w:rPr>
          <w:rStyle w:val="Refdecomentrio"/>
          <w:sz w:val="24"/>
          <w:szCs w:val="22"/>
        </w:rPr>
        <w:commentReference w:id="28"/>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2D729A">
      <w:pPr>
        <w:pStyle w:val="Ttulo2"/>
      </w:pPr>
      <w:bookmarkStart w:id="29" w:name="_Toc225178106"/>
      <w:r w:rsidRPr="009B6CCF">
        <w:t>CNEFE</w:t>
      </w:r>
      <w:bookmarkEnd w:id="29"/>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commentRangeStart w:id="30"/>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30"/>
      <w:r w:rsidR="0075417C" w:rsidRPr="009B6CCF">
        <w:rPr>
          <w:rStyle w:val="Refdecomentrio"/>
          <w:sz w:val="24"/>
          <w:szCs w:val="22"/>
        </w:rPr>
        <w:commentReference w:id="30"/>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w:t>
      </w:r>
      <w:commentRangeStart w:id="31"/>
      <w:commentRangeStart w:id="32"/>
      <w:r w:rsidRPr="009B6CCF">
        <w:t>coordenadas</w:t>
      </w:r>
      <w:commentRangeEnd w:id="31"/>
      <w:r w:rsidR="008132EF" w:rsidRPr="009B6CCF">
        <w:rPr>
          <w:rStyle w:val="Refdecomentrio"/>
          <w:sz w:val="24"/>
          <w:szCs w:val="22"/>
        </w:rPr>
        <w:commentReference w:id="31"/>
      </w:r>
      <w:commentRangeEnd w:id="32"/>
      <w:r w:rsidR="008132EF" w:rsidRPr="009B6CCF">
        <w:rPr>
          <w:rStyle w:val="Refdecomentrio"/>
          <w:sz w:val="24"/>
          <w:szCs w:val="22"/>
        </w:rPr>
        <w:commentReference w:id="32"/>
      </w:r>
      <w:r w:rsidRPr="009B6CCF">
        <w:t xml:space="preserve"> de um ponto localizado no logradouro à frente de unidades construídas ou em construção (IBGE, 2024) </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33"/>
      <w:r w:rsidRPr="009B6CCF">
        <w:t>metodologia SuperCIATA</w:t>
      </w:r>
      <w:commentRangeEnd w:id="33"/>
      <w:r w:rsidR="008132EF" w:rsidRPr="009B6CCF">
        <w:rPr>
          <w:rStyle w:val="Refdecomentrio"/>
          <w:sz w:val="24"/>
          <w:szCs w:val="22"/>
        </w:rPr>
        <w:commentReference w:id="33"/>
      </w:r>
      <w:r w:rsidRPr="009B6CCF">
        <w:t>.</w:t>
      </w:r>
    </w:p>
    <w:p w14:paraId="45F5DFF7" w14:textId="2BA7D1E1" w:rsidR="00447801" w:rsidRPr="009B6CCF" w:rsidRDefault="00447801" w:rsidP="00447801">
      <w:r w:rsidRPr="009B6CCF">
        <w:t xml:space="preserve">No que se refere ao georreferenciamento, de acordo com o documento Nota metodológica n. 01 do IBGE (2024), </w:t>
      </w:r>
      <w:commentRangeStart w:id="34"/>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34"/>
      <w:r w:rsidR="008132EF" w:rsidRPr="009B6CCF">
        <w:rPr>
          <w:rStyle w:val="Refdecomentrio"/>
          <w:sz w:val="24"/>
          <w:szCs w:val="22"/>
        </w:rPr>
        <w:commentReference w:id="34"/>
      </w:r>
      <w:r w:rsidRPr="009B6CCF">
        <w:t xml:space="preserve">. A captação dessas coordenadas foi feita </w:t>
      </w:r>
      <w:ins w:id="35" w:author="carlos vieira" w:date="2026-04-01T08:11:00Z" w16du:dateUtc="2026-04-01T11:11:00Z">
        <w:r w:rsidR="008132EF">
          <w:t xml:space="preserve">por </w:t>
        </w:r>
      </w:ins>
      <w:del w:id="36" w:author="carlos vieira" w:date="2026-04-01T08:11:00Z" w16du:dateUtc="2026-04-01T11:11:00Z">
        <w:r w:rsidRPr="009B6CCF" w:rsidDel="008132EF">
          <w:delText xml:space="preserve">dispositivos </w:delText>
        </w:r>
      </w:del>
      <w:ins w:id="37" w:author="carlos vieira" w:date="2026-04-01T08:11:00Z" w16du:dateUtc="2026-04-01T11:11:00Z">
        <w:r w:rsidR="008132EF">
          <w:t>receptores</w:t>
        </w:r>
        <w:r w:rsidR="008132EF" w:rsidRPr="009B6CCF">
          <w:t xml:space="preserve"> </w:t>
        </w:r>
      </w:ins>
      <w:r w:rsidRPr="009B6CCF">
        <w:rPr>
          <w:i/>
          <w:iCs/>
        </w:rPr>
        <w:t>GNSS</w:t>
      </w:r>
      <w:r w:rsidRPr="009B6CCF">
        <w:t xml:space="preserve"> (</w:t>
      </w:r>
      <w:r w:rsidRPr="009B6CCF">
        <w:rPr>
          <w:i/>
          <w:iCs/>
        </w:rPr>
        <w:t>Global Navigation Satellite System</w:t>
      </w:r>
      <w:r w:rsidRPr="009B6CCF">
        <w:t xml:space="preserve">) embarcados nos aparelhos de coleta. </w:t>
      </w:r>
      <w:commentRangeStart w:id="38"/>
      <w:r w:rsidRPr="009B6CCF">
        <w:t>Em condições normais de coleta (edificações horizontais, prédios baixos, áreas rurais), o erro máximo atingiu 11,71 metros.</w:t>
      </w:r>
      <w:commentRangeEnd w:id="38"/>
      <w:r w:rsidR="008132EF" w:rsidRPr="009B6CCF">
        <w:rPr>
          <w:rStyle w:val="Refdecomentrio"/>
          <w:sz w:val="24"/>
          <w:szCs w:val="22"/>
        </w:rPr>
        <w:commentReference w:id="38"/>
      </w:r>
    </w:p>
    <w:p w14:paraId="049DD8A2" w14:textId="77777777" w:rsidR="00447801" w:rsidRPr="009B6CCF" w:rsidRDefault="00447801" w:rsidP="00447801"/>
    <w:p w14:paraId="7FFC24CD" w14:textId="5E4DCC82" w:rsidR="006D3D4B" w:rsidRPr="009B6CCF" w:rsidRDefault="006D3D4B" w:rsidP="002D729A">
      <w:pPr>
        <w:pStyle w:val="Ttulo2"/>
      </w:pPr>
      <w:bookmarkStart w:id="39" w:name="_Toc225178107"/>
      <w:r w:rsidRPr="009B6CCF">
        <w:t>CADASTRO TERRITORIAL URBANO E O CIATA</w:t>
      </w:r>
      <w:bookmarkEnd w:id="39"/>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40"/>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commentRangeEnd w:id="40"/>
      <w:r w:rsidR="008132EF" w:rsidRPr="009B6CCF">
        <w:rPr>
          <w:rStyle w:val="Refdecomentrio"/>
          <w:sz w:val="24"/>
          <w:szCs w:val="22"/>
        </w:rPr>
        <w:commentReference w:id="40"/>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41" w:name="_Toc225178108"/>
      <w:r w:rsidRPr="009B6CCF">
        <w:t>Modelo conceitual do CIATA</w:t>
      </w:r>
      <w:bookmarkEnd w:id="41"/>
    </w:p>
    <w:p w14:paraId="4A207593" w14:textId="2D4FE450" w:rsidR="006D3D4B" w:rsidRPr="009B6CCF" w:rsidRDefault="006D3D4B" w:rsidP="006D3D4B">
      <w:r w:rsidRPr="009B6CCF">
        <w:t xml:space="preserve">O </w:t>
      </w:r>
      <w:ins w:id="42" w:author="carlos vieira" w:date="2026-04-01T08:13:00Z" w16du:dateUtc="2026-04-01T11:13:00Z">
        <w:r w:rsidR="00B60487">
          <w:t xml:space="preserve">modelo conceitual </w:t>
        </w:r>
      </w:ins>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w:t>
      </w:r>
      <w:commentRangeStart w:id="43"/>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commentRangeEnd w:id="43"/>
      <w:r w:rsidR="0075417C" w:rsidRPr="009B6CCF">
        <w:rPr>
          <w:rStyle w:val="Refdecomentrio"/>
          <w:sz w:val="24"/>
          <w:szCs w:val="22"/>
        </w:rPr>
        <w:commentReference w:id="43"/>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44" w:name="_Ref213940241"/>
      <w:bookmarkStart w:id="45" w:name="_Ref219188127"/>
      <w:bookmarkStart w:id="46" w:name="_Toc225178109"/>
      <w:r w:rsidRPr="009B6CCF">
        <w:t>A parcela no CIATA</w:t>
      </w:r>
      <w:bookmarkEnd w:id="44"/>
      <w:bookmarkEnd w:id="45"/>
      <w:bookmarkEnd w:id="46"/>
    </w:p>
    <w:p w14:paraId="09D35C96" w14:textId="66D605C4" w:rsidR="006D33CC" w:rsidRPr="009B6CCF" w:rsidRDefault="00BF3E2B" w:rsidP="001672A8">
      <w:pPr>
        <w:keepNext/>
      </w:pPr>
      <w:r w:rsidRPr="009B6CCF">
        <w:t>A parcela é um conceito fundamental nos sistemas de cadastro</w:t>
      </w:r>
      <w:ins w:id="47" w:author="carlos vieira" w:date="2026-04-01T08:15:00Z" w16du:dateUtc="2026-04-01T11:15:00Z">
        <w:r w:rsidR="00B60487">
          <w:t xml:space="preserve"> territorial</w:t>
        </w:r>
      </w:ins>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48" w:name="_Toc208996048"/>
      <w:bookmarkStart w:id="49" w:name="_Toc225178110"/>
      <w:r w:rsidRPr="009B6CCF">
        <w:t>Presença do CIATA nos cadastros imobiliários</w:t>
      </w:r>
      <w:bookmarkEnd w:id="48"/>
      <w:bookmarkEnd w:id="49"/>
    </w:p>
    <w:p w14:paraId="7CD9613D" w14:textId="66774CEA" w:rsidR="00961CBA" w:rsidRPr="009B6CCF" w:rsidRDefault="00961CBA" w:rsidP="00961CBA">
      <w:r w:rsidRPr="009B6CCF">
        <w:t xml:space="preserve">Uma das premissas do trabalho é que os sistemas de cadastros </w:t>
      </w:r>
      <w:ins w:id="50" w:author="carlos vieira" w:date="2026-04-01T08:15:00Z" w16du:dateUtc="2026-04-01T11:15:00Z">
        <w:r w:rsidR="00B60487">
          <w:t xml:space="preserve">territoriais </w:t>
        </w:r>
      </w:ins>
      <w:r w:rsidRPr="009B6CCF">
        <w:t xml:space="preserve">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w:t>
      </w:r>
      <w:commentRangeStart w:id="51"/>
      <w:r w:rsidR="0007123F" w:rsidRPr="009B6CCF">
        <w:t>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C050B9">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C050B9">
      <w:pPr>
        <w:pStyle w:val="PargrafodaLista"/>
        <w:numPr>
          <w:ilvl w:val="0"/>
          <w:numId w:val="25"/>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C050B9">
      <w:pPr>
        <w:pStyle w:val="PargrafodaLista"/>
        <w:numPr>
          <w:ilvl w:val="0"/>
          <w:numId w:val="25"/>
        </w:numPr>
      </w:pPr>
      <w:r w:rsidRPr="005E02F1">
        <w:rPr>
          <w:b/>
          <w:bCs/>
        </w:rPr>
        <w:t>Mineração de Dados</w:t>
      </w:r>
      <w:r w:rsidRPr="009B6CCF">
        <w:t>: Consulta às bases de dados do SINTER/CadUrb;</w:t>
      </w:r>
    </w:p>
    <w:p w14:paraId="150055BA" w14:textId="4D0EE96B" w:rsidR="00E80063" w:rsidRPr="009B6CCF" w:rsidRDefault="00117E83" w:rsidP="00C050B9">
      <w:pPr>
        <w:pStyle w:val="PargrafodaLista"/>
        <w:numPr>
          <w:ilvl w:val="0"/>
          <w:numId w:val="25"/>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commentRangeEnd w:id="51"/>
      <w:r w:rsidR="00B60487" w:rsidRPr="009B6CCF">
        <w:rPr>
          <w:rStyle w:val="Refdecomentrio"/>
          <w:sz w:val="24"/>
          <w:szCs w:val="22"/>
        </w:rPr>
        <w:commentReference w:id="51"/>
      </w:r>
    </w:p>
    <w:p w14:paraId="600CFB02" w14:textId="55954158" w:rsidR="007D6845" w:rsidRPr="009B6CCF" w:rsidRDefault="007D6845" w:rsidP="00961CBA">
      <w:commentRangeStart w:id="52"/>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B26160" w:rsidRPr="009B6CCF">
        <w:t xml:space="preserve">Tabela </w:t>
      </w:r>
      <w:r w:rsidR="00B26160">
        <w:rPr>
          <w:noProof/>
        </w:rPr>
        <w:t>1</w:t>
      </w:r>
      <w:r w:rsidR="0030608B" w:rsidRPr="009B6CCF">
        <w:fldChar w:fldCharType="end"/>
      </w:r>
      <w:r w:rsidR="0030608B" w:rsidRPr="009B6CCF">
        <w:t>.</w:t>
      </w:r>
      <w:commentRangeEnd w:id="52"/>
      <w:r w:rsidR="00B60487" w:rsidRPr="009B6CCF">
        <w:rPr>
          <w:rStyle w:val="Refdecomentrio"/>
          <w:sz w:val="24"/>
          <w:szCs w:val="22"/>
        </w:rPr>
        <w:commentReference w:id="52"/>
      </w:r>
    </w:p>
    <w:p w14:paraId="0B680B19" w14:textId="6C6767BB" w:rsidR="0030608B" w:rsidRPr="009B6CCF" w:rsidRDefault="0030608B" w:rsidP="00A6278E">
      <w:pPr>
        <w:pStyle w:val="Legenda"/>
      </w:pPr>
      <w:bookmarkStart w:id="53" w:name="_Ref217750635"/>
      <w:bookmarkStart w:id="54" w:name="_Toc225178492"/>
      <w:r w:rsidRPr="009B6CCF">
        <w:t xml:space="preserve">Tabela </w:t>
      </w:r>
      <w:fldSimple w:instr=" SEQ Tabela \* ARABIC ">
        <w:r w:rsidR="00B26160">
          <w:rPr>
            <w:noProof/>
          </w:rPr>
          <w:t>1</w:t>
        </w:r>
      </w:fldSimple>
      <w:bookmarkEnd w:id="53"/>
      <w:r w:rsidR="00A86CB3">
        <w:t xml:space="preserve"> –</w:t>
      </w:r>
      <w:r w:rsidRPr="009B6CCF">
        <w:t xml:space="preserve"> Resultados das pesquisas de aderência ao CIATA</w:t>
      </w:r>
      <w:bookmarkEnd w:id="54"/>
    </w:p>
    <w:tbl>
      <w:tblPr>
        <w:tblStyle w:val="TabeladeGrade4-nfase11"/>
        <w:tblW w:w="7913" w:type="dxa"/>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7110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2875A32E" w:rsidR="0030608B" w:rsidRPr="009B6CCF" w:rsidRDefault="00BD7FBF" w:rsidP="00926561">
            <w:pPr>
              <w:ind w:firstLine="0"/>
              <w:jc w:val="left"/>
              <w:rPr>
                <w:rFonts w:eastAsia="Times New Roman" w:cs="Arial"/>
                <w:szCs w:val="24"/>
                <w:lang w:eastAsia="pt-BR"/>
              </w:rPr>
            </w:pPr>
            <w:r>
              <w:rPr>
                <w:rFonts w:eastAsia="Times New Roman" w:cs="Arial"/>
                <w:szCs w:val="24"/>
                <w:lang w:eastAsia="pt-BR"/>
              </w:rPr>
              <w:t>Método</w:t>
            </w:r>
          </w:p>
        </w:tc>
        <w:tc>
          <w:tcPr>
            <w:tcW w:w="763" w:type="dxa"/>
            <w:noWrap/>
            <w:hideMark/>
          </w:tcPr>
          <w:p w14:paraId="5930BFA1"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noWrap/>
            <w:hideMark/>
          </w:tcPr>
          <w:p w14:paraId="3E347B39" w14:textId="77777777" w:rsidR="0030608B" w:rsidRPr="009B6CCF" w:rsidRDefault="0030608B" w:rsidP="00C9400B">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noWrap/>
            <w:hideMark/>
          </w:tcPr>
          <w:p w14:paraId="7E681D95"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763" w:type="dxa"/>
            <w:noWrap/>
            <w:hideMark/>
          </w:tcPr>
          <w:p w14:paraId="03D0F89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noWrap/>
            <w:hideMark/>
          </w:tcPr>
          <w:p w14:paraId="02DD336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noWrap/>
            <w:hideMark/>
          </w:tcPr>
          <w:p w14:paraId="7B092CD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763" w:type="dxa"/>
            <w:noWrap/>
            <w:hideMark/>
          </w:tcPr>
          <w:p w14:paraId="6E8A6568"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CadUrb</w:t>
            </w:r>
          </w:p>
        </w:tc>
        <w:tc>
          <w:tcPr>
            <w:tcW w:w="763" w:type="dxa"/>
            <w:noWrap/>
            <w:hideMark/>
          </w:tcPr>
          <w:p w14:paraId="5E8BEE15"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763" w:type="dxa"/>
            <w:noWrap/>
            <w:hideMark/>
          </w:tcPr>
          <w:p w14:paraId="4549D197"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15333326" w:rsidR="00E4744A" w:rsidRPr="009B6CCF" w:rsidRDefault="00786449" w:rsidP="00A6278E">
      <w:pPr>
        <w:pStyle w:val="Legenda"/>
      </w:pPr>
      <w:r w:rsidRPr="009B6CCF">
        <w:t xml:space="preserve">Elaboração: </w:t>
      </w:r>
      <w:r w:rsidR="004C7C47">
        <w:t>Autor</w:t>
      </w:r>
      <w:r w:rsidRPr="009B6CCF">
        <w:t xml:space="preserve"> (2025)</w:t>
      </w:r>
    </w:p>
    <w:p w14:paraId="67DEB429" w14:textId="77777777" w:rsidR="0030608B" w:rsidRPr="009B6CCF" w:rsidRDefault="0030608B" w:rsidP="00961CBA"/>
    <w:p w14:paraId="5124E22B" w14:textId="77777777" w:rsidR="00642A8C" w:rsidRPr="009B6CCF" w:rsidRDefault="00961CBA" w:rsidP="00E13DFC">
      <w:commentRangeStart w:id="55"/>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55"/>
      <w:r w:rsidR="00B60487">
        <w:rPr>
          <w:rStyle w:val="Refdecomentrio"/>
          <w:sz w:val="24"/>
          <w:szCs w:val="22"/>
        </w:rPr>
        <w:commentReference w:id="55"/>
      </w:r>
    </w:p>
    <w:p w14:paraId="5C52350D" w14:textId="77777777" w:rsidR="00A86CB3" w:rsidRPr="009B6CCF" w:rsidRDefault="00A86CB3" w:rsidP="00E13DFC"/>
    <w:p w14:paraId="46F40117" w14:textId="47DA6C3D" w:rsidR="0022756B" w:rsidRPr="009B6CCF" w:rsidRDefault="0022756B" w:rsidP="002D729A">
      <w:pPr>
        <w:pStyle w:val="Ttulo2"/>
      </w:pPr>
      <w:bookmarkStart w:id="56" w:name="_Toc225178111"/>
      <w:r w:rsidRPr="009B6CCF">
        <w:t>CTM</w:t>
      </w:r>
      <w:bookmarkEnd w:id="56"/>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4281499F" w14:textId="27D30F4B"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w:t>
      </w:r>
      <w:commentRangeStart w:id="57"/>
      <w:r w:rsidR="00690F38" w:rsidRPr="009B6CCF">
        <w:rPr>
          <w:lang w:eastAsia="pt-BR"/>
        </w:rPr>
        <w:t>(ver</w:t>
      </w:r>
      <w:ins w:id="58" w:author="Marco Aurélio Barbiero" w:date="2026-03-19T08:58:00Z" w16du:dateUtc="2026-03-19T11:58:00Z">
        <w:r w:rsidR="00326CD5">
          <w:rPr>
            <w:lang w:eastAsia="pt-BR"/>
          </w:rPr>
          <w:t xml:space="preserve"> </w:t>
        </w:r>
      </w:ins>
      <w:r w:rsidR="00690F38" w:rsidRPr="009B6CCF">
        <w:rPr>
          <w:lang w:eastAsia="pt-BR"/>
        </w:rPr>
        <w:t>)</w:t>
      </w:r>
      <w:commentRangeEnd w:id="57"/>
      <w:r w:rsidR="00B60487" w:rsidRPr="009B6CCF">
        <w:rPr>
          <w:rStyle w:val="Refdecomentrio"/>
          <w:sz w:val="24"/>
          <w:szCs w:val="22"/>
          <w:lang w:eastAsia="pt-BR"/>
        </w:rPr>
        <w:commentReference w:id="57"/>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18287675" w:rsidR="00690F38" w:rsidRPr="009B6CCF" w:rsidRDefault="00585110" w:rsidP="00585110">
      <w:pPr>
        <w:pStyle w:val="Legenda"/>
      </w:pPr>
      <w:r>
        <w:t xml:space="preserve">Quadro </w:t>
      </w:r>
      <w:fldSimple w:instr=" SEQ Quadro \* ARABIC ">
        <w:r w:rsidR="00B26160">
          <w:rPr>
            <w:noProof/>
          </w:rPr>
          <w:t>2</w:t>
        </w:r>
      </w:fldSimple>
      <w:r>
        <w:t xml:space="preserve"> – </w:t>
      </w:r>
      <w:r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711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59"/>
            <w:r w:rsidRPr="009B6CCF">
              <w:rPr>
                <w:rFonts w:eastAsia="Times New Roman" w:cs="Arial"/>
                <w:szCs w:val="24"/>
                <w:lang w:eastAsia="pt-BR"/>
              </w:rPr>
              <w:t xml:space="preserve">municípios </w:t>
            </w:r>
            <w:r w:rsidR="00406BEF">
              <w:rPr>
                <w:rFonts w:eastAsia="Times New Roman" w:cs="Arial"/>
                <w:szCs w:val="24"/>
                <w:lang w:eastAsia="pt-BR"/>
              </w:rPr>
              <w:t xml:space="preserve">de </w:t>
            </w:r>
            <w:r w:rsidRPr="009B6CCF">
              <w:rPr>
                <w:rFonts w:eastAsia="Times New Roman" w:cs="Arial"/>
                <w:szCs w:val="24"/>
                <w:lang w:eastAsia="pt-BR"/>
              </w:rPr>
              <w:t>pequeno</w:t>
            </w:r>
            <w:commentRangeEnd w:id="59"/>
            <w:r w:rsidR="0075417C">
              <w:rPr>
                <w:rStyle w:val="Refdecomentrio"/>
                <w:rFonts w:eastAsia="Times New Roman" w:cs="Arial"/>
                <w:sz w:val="24"/>
                <w:szCs w:val="24"/>
                <w:lang w:eastAsia="pt-BR"/>
              </w:rPr>
              <w:commentReference w:id="59"/>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2D729A">
      <w:pPr>
        <w:pStyle w:val="Ttulo2"/>
      </w:pPr>
      <w:bookmarkStart w:id="60" w:name="_Toc225178112"/>
      <w:r w:rsidRPr="009B6CCF">
        <w:t>LADM</w:t>
      </w:r>
      <w:bookmarkEnd w:id="60"/>
    </w:p>
    <w:p w14:paraId="25DE6D7A" w14:textId="04CB082B"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61"/>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del w:id="62" w:author="carlos vieira" w:date="2026-04-01T08:20:00Z" w16du:dateUtc="2026-04-01T11:20:00Z">
        <w:r w:rsidR="00EB0EC1" w:rsidDel="00B60487">
          <w:rPr>
            <w:rFonts w:cs="Arial"/>
          </w:rPr>
          <w:delText>C.</w:delText>
        </w:r>
      </w:del>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commentRangeEnd w:id="61"/>
      <w:r w:rsidR="0075417C" w:rsidRPr="009B6CCF">
        <w:rPr>
          <w:rStyle w:val="Refdecomentrio"/>
          <w:sz w:val="24"/>
          <w:szCs w:val="22"/>
        </w:rPr>
        <w:commentReference w:id="61"/>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3FE6ACE4"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B26160" w:rsidRPr="009B6CCF">
        <w:t xml:space="preserve">Figura </w:t>
      </w:r>
      <w:r w:rsidR="00B26160">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w:t>
      </w:r>
      <w:ins w:id="63" w:author="Marco Aurélio Barbiero" w:date="2026-03-20T07:47:00Z" w16du:dateUtc="2026-03-20T10:47:00Z">
        <w:r w:rsidR="000B6CA5">
          <w:rPr>
            <w:lang w:eastAsia="pt-BR"/>
          </w:rPr>
          <w:t xml:space="preserve">o endereço de </w:t>
        </w:r>
      </w:ins>
      <w:r w:rsidRPr="009B6CCF">
        <w:rPr>
          <w:lang w:eastAsia="pt-BR"/>
        </w:rPr>
        <w:t xml:space="preserve">um </w:t>
      </w:r>
      <w:commentRangeStart w:id="64"/>
      <w:r w:rsidRPr="009B6CCF">
        <w:rPr>
          <w:lang w:eastAsia="pt-BR"/>
        </w:rPr>
        <w:t>lote estará associado a apenas um logradouro</w:t>
      </w:r>
      <w:commentRangeEnd w:id="64"/>
      <w:r w:rsidR="0075417C" w:rsidRPr="009B6CCF">
        <w:rPr>
          <w:rStyle w:val="Refdecomentrio"/>
          <w:sz w:val="24"/>
          <w:szCs w:val="22"/>
          <w:lang w:eastAsia="pt-BR"/>
        </w:rPr>
        <w:commentReference w:id="64"/>
      </w:r>
      <w:r w:rsidRPr="009B6CCF">
        <w:rPr>
          <w:lang w:eastAsia="pt-BR"/>
        </w:rPr>
        <w:t>.</w:t>
      </w:r>
    </w:p>
    <w:p w14:paraId="3CF6B0A0" w14:textId="77777777" w:rsidR="007A6E97" w:rsidRPr="009B6CCF" w:rsidRDefault="007A6E97" w:rsidP="00A6278E">
      <w:pPr>
        <w:pStyle w:val="Legenda"/>
      </w:pPr>
    </w:p>
    <w:p w14:paraId="5EE2C011" w14:textId="318E7114" w:rsidR="007A6E97" w:rsidRPr="009B6CCF" w:rsidRDefault="007A6E97" w:rsidP="00A6278E">
      <w:pPr>
        <w:pStyle w:val="Legenda"/>
      </w:pPr>
      <w:bookmarkStart w:id="65" w:name="_Ref219194886"/>
      <w:bookmarkStart w:id="66" w:name="_Toc225178442"/>
      <w:r w:rsidRPr="009B6CCF">
        <w:t xml:space="preserve">Figura </w:t>
      </w:r>
      <w:fldSimple w:instr=" SEQ Figura \* ARABIC ">
        <w:r w:rsidR="00B26160">
          <w:rPr>
            <w:noProof/>
          </w:rPr>
          <w:t>1</w:t>
        </w:r>
      </w:fldSimple>
      <w:bookmarkEnd w:id="65"/>
      <w:r w:rsidRPr="009B6CCF">
        <w:t>: Exemplo de diagrama UML</w:t>
      </w:r>
      <w:bookmarkEnd w:id="66"/>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72A6C923"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ins w:id="67" w:author="Marco Aurélio Barbiero" w:date="2026-03-20T07:48:00Z" w16du:dateUtc="2026-03-20T10:48:00Z">
        <w:r w:rsidR="000B6CA5">
          <w:t>ANCHIA</w:t>
        </w:r>
        <w:r w:rsidR="00883100">
          <w:t>NIAK</w:t>
        </w:r>
      </w:ins>
      <w:del w:id="68" w:author="Marco Aurélio Barbiero" w:date="2026-03-20T07:48:00Z" w16du:dateUtc="2026-03-20T10:48:00Z">
        <w:r w:rsidRPr="009B6CCF" w:rsidDel="00883100">
          <w:delText>anchiniak</w:delText>
        </w:r>
      </w:del>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883100">
        <w:rPr>
          <w:i/>
          <w:iCs/>
          <w:rPrChange w:id="69" w:author="Marco Aurélio Barbiero" w:date="2026-03-20T07:48:00Z" w16du:dateUtc="2026-03-20T10:48:00Z">
            <w:rPr/>
          </w:rPrChange>
        </w:rPr>
        <w:t>LA_Party</w:t>
      </w:r>
      <w:r w:rsidRPr="009B6CCF">
        <w:t xml:space="preserve"> e </w:t>
      </w:r>
      <w:r w:rsidRPr="00883100">
        <w:rPr>
          <w:i/>
          <w:iCs/>
          <w:rPrChange w:id="70" w:author="Marco Aurélio Barbiero" w:date="2026-03-20T07:48:00Z" w16du:dateUtc="2026-03-20T10:48:00Z">
            <w:rPr/>
          </w:rPrChange>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6B655B2D"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w:t>
      </w:r>
      <w:commentRangeStart w:id="71"/>
      <w:r w:rsidR="007A6E97" w:rsidRPr="009B6CCF">
        <w:t>Date</w:t>
      </w:r>
      <w:commentRangeEnd w:id="71"/>
      <w:r w:rsidR="00B60487" w:rsidRPr="009B6CCF">
        <w:rPr>
          <w:rStyle w:val="Refdecomentrio"/>
          <w:sz w:val="24"/>
          <w:szCs w:val="22"/>
        </w:rPr>
        <w:commentReference w:id="71"/>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FF58E80"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B26160" w:rsidRPr="009B6CCF">
        <w:t xml:space="preserve">Figura </w:t>
      </w:r>
      <w:r w:rsidR="00B26160">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3F1C6BFE" w:rsidR="00833AB7" w:rsidRPr="009B6CCF" w:rsidRDefault="00833AB7" w:rsidP="00A6278E">
      <w:pPr>
        <w:pStyle w:val="Legenda"/>
      </w:pPr>
      <w:bookmarkStart w:id="72" w:name="_Ref219230878"/>
      <w:bookmarkStart w:id="73" w:name="_Toc225178443"/>
      <w:r w:rsidRPr="009B6CCF">
        <w:t xml:space="preserve">Figura </w:t>
      </w:r>
      <w:fldSimple w:instr=" SEQ Figura \* ARABIC ">
        <w:r w:rsidR="00B26160">
          <w:rPr>
            <w:noProof/>
          </w:rPr>
          <w:t>2</w:t>
        </w:r>
      </w:fldSimple>
      <w:bookmarkEnd w:id="72"/>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73"/>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74" w:name="_Toc225178113"/>
      <w:r w:rsidRPr="009B6CCF">
        <w:t>O CNEFE e o LADM</w:t>
      </w:r>
      <w:bookmarkEnd w:id="74"/>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244B8C0B" w:rsidR="00802683" w:rsidRDefault="002E39E8" w:rsidP="00802683">
      <w:r w:rsidRPr="009B6CCF">
        <w:t xml:space="preserve">O </w:t>
      </w:r>
      <w:fldSimple w:instr=" REF _Ref219193829 ">
        <w:r w:rsidR="00B26160" w:rsidRPr="009B6CCF">
          <w:t xml:space="preserve">Quadro </w:t>
        </w:r>
        <w:r w:rsidR="00B26160">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44E60400" w:rsidR="002E39E8" w:rsidRPr="009B6CCF" w:rsidRDefault="002E39E8" w:rsidP="00A6278E">
      <w:pPr>
        <w:pStyle w:val="Legenda"/>
      </w:pPr>
      <w:bookmarkStart w:id="75" w:name="_Ref219193829"/>
      <w:r w:rsidRPr="009B6CCF">
        <w:t xml:space="preserve">Quadro </w:t>
      </w:r>
      <w:fldSimple w:instr=" SEQ Quadro \* ARABIC ">
        <w:r w:rsidR="00B26160">
          <w:rPr>
            <w:noProof/>
          </w:rPr>
          <w:t>3</w:t>
        </w:r>
      </w:fldSimple>
      <w:bookmarkEnd w:id="75"/>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552E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76" w:name="_Toc225178114"/>
      <w:r w:rsidRPr="009B6CCF">
        <w:t>O CIATA e o LADM</w:t>
      </w:r>
      <w:bookmarkEnd w:id="76"/>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0821F9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B26160" w:rsidRPr="009B6CCF">
        <w:t xml:space="preserve">Quadro </w:t>
      </w:r>
      <w:r w:rsidR="00B26160">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1DE37AE9" w:rsidR="00321F9B" w:rsidRPr="009B6CCF" w:rsidRDefault="00321F9B" w:rsidP="00A6278E">
      <w:pPr>
        <w:pStyle w:val="Legenda"/>
      </w:pPr>
      <w:bookmarkStart w:id="77" w:name="_Ref217716138"/>
      <w:r w:rsidRPr="009B6CCF">
        <w:t xml:space="preserve">Quadro </w:t>
      </w:r>
      <w:fldSimple w:instr=" SEQ Quadro \* ARABIC ">
        <w:r w:rsidR="00B26160">
          <w:rPr>
            <w:noProof/>
          </w:rPr>
          <w:t>4</w:t>
        </w:r>
      </w:fldSimple>
      <w:bookmarkEnd w:id="77"/>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AF787C"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4F884A96" w:rsidR="00203121" w:rsidRPr="009B6CCF" w:rsidRDefault="00203121" w:rsidP="00203121">
      <w:r w:rsidRPr="009B6CCF">
        <w:t xml:space="preserve">A </w:t>
      </w:r>
      <w:fldSimple w:instr=" REF _Ref219195479 ">
        <w:r w:rsidR="00B26160" w:rsidRPr="009B6CCF">
          <w:t xml:space="preserve">Figura </w:t>
        </w:r>
        <w:r w:rsidR="00B26160">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51695897" w:rsidR="00D92D84" w:rsidRPr="009B6CCF" w:rsidRDefault="00D92D84" w:rsidP="00A6278E">
      <w:pPr>
        <w:pStyle w:val="Legenda"/>
      </w:pPr>
      <w:bookmarkStart w:id="78" w:name="_Ref219195479"/>
      <w:bookmarkStart w:id="79" w:name="_Toc225178444"/>
      <w:r w:rsidRPr="009B6CCF">
        <w:t xml:space="preserve">Figura </w:t>
      </w:r>
      <w:fldSimple w:instr=" SEQ Figura \* ARABIC ">
        <w:r w:rsidR="00B26160">
          <w:rPr>
            <w:noProof/>
          </w:rPr>
          <w:t>3</w:t>
        </w:r>
      </w:fldSimple>
      <w:bookmarkEnd w:id="78"/>
      <w:r w:rsidR="00943A8E">
        <w:t xml:space="preserve"> –</w:t>
      </w:r>
      <w:r w:rsidRPr="009B6CCF">
        <w:t xml:space="preserve"> Associação </w:t>
      </w:r>
      <w:r w:rsidRPr="009B6CCF">
        <w:rPr>
          <w:i/>
        </w:rPr>
        <w:t>LA_SpatialUnit</w:t>
      </w:r>
      <w:r w:rsidRPr="009B6CCF">
        <w:t xml:space="preserve"> e CIATA</w:t>
      </w:r>
      <w:bookmarkEnd w:id="79"/>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80" w:name="_Toc225178115"/>
      <w:r w:rsidRPr="009B6CCF">
        <w:t>OPENSTREETMAP – OSM</w:t>
      </w:r>
      <w:bookmarkEnd w:id="80"/>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17B88A49"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655B41">
        <w:instrText xml:space="preserve"> ADDIN ZOTERO_ITEM CSL_CITATION {"citationID":"fVzmFSfg","properties":{"formattedCitation":"(Elias {\\i{}et al.}, 2020; Haklay, 2010)","plainCitation":"(Elias et al., 2020; Haklay, 2010)","noteIndex":0},"citationItems":[{"id":314,"uris":["http://zotero.org/users/15531986/items/6NH8LUI6"],"itemData":{"id":314,"type":"article-journal","container-title":"Boletim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81"/>
      <w:r w:rsidRPr="009B6CCF">
        <w:t>semelhante</w:t>
      </w:r>
      <w:commentRangeEnd w:id="81"/>
      <w:r w:rsidR="0075417C" w:rsidRPr="009B6CCF">
        <w:rPr>
          <w:rStyle w:val="Refdecomentrio"/>
          <w:sz w:val="24"/>
          <w:szCs w:val="22"/>
        </w:rPr>
        <w:commentReference w:id="81"/>
      </w:r>
      <w:r w:rsidRPr="009B6CCF">
        <w:t xml:space="preserve"> ao SQL</w:t>
      </w:r>
      <w:r w:rsidR="00A502F7" w:rsidRPr="009B6CCF">
        <w:t xml:space="preserve"> </w:t>
      </w:r>
      <w:commentRangeStart w:id="8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82"/>
      <w:r w:rsidR="0075417C" w:rsidRPr="009B6CCF">
        <w:rPr>
          <w:rStyle w:val="Refdecomentrio"/>
          <w:sz w:val="24"/>
          <w:szCs w:val="22"/>
        </w:rPr>
        <w:commentReference w:id="82"/>
      </w:r>
      <w:r w:rsidRPr="009B6CCF">
        <w:t xml:space="preserve">. </w:t>
      </w:r>
    </w:p>
    <w:p w14:paraId="7586CB99" w14:textId="77777777" w:rsidR="00BA5B04" w:rsidRPr="009B6CCF" w:rsidRDefault="006D3D4B" w:rsidP="009B6CCF">
      <w:pPr>
        <w:pStyle w:val="Ttulo1"/>
      </w:pPr>
      <w:bookmarkStart w:id="83" w:name="_Toc225178116"/>
      <w:r w:rsidRPr="009B6CCF">
        <w:t>MATERIAIS E MÉTODO</w:t>
      </w:r>
      <w:bookmarkEnd w:id="83"/>
    </w:p>
    <w:p w14:paraId="15B78283" w14:textId="6D306B07" w:rsidR="006D3D4B" w:rsidRPr="009B6CCF" w:rsidRDefault="006D3D4B" w:rsidP="002D729A">
      <w:pPr>
        <w:pStyle w:val="Ttulo2"/>
      </w:pPr>
      <w:bookmarkStart w:id="84" w:name="_Toc225178117"/>
      <w:r w:rsidRPr="009B6CCF">
        <w:t>CARACTERIZAÇÃO DA ÁREA DE ESTUDO</w:t>
      </w:r>
      <w:bookmarkEnd w:id="8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85" w:author="Carlos" w:date="2026-03-18T08:59:00Z">
            <w:rPr/>
          </w:rPrChange>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3213E4DC"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B26160" w:rsidRPr="009B6CCF">
        <w:t xml:space="preserve">Quadro </w:t>
      </w:r>
      <w:r w:rsidR="00B26160">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6478F0F9" w:rsidR="00232E88" w:rsidRPr="009B6CCF" w:rsidRDefault="00232E88" w:rsidP="00A6278E">
      <w:pPr>
        <w:pStyle w:val="Legenda"/>
      </w:pPr>
      <w:bookmarkStart w:id="86" w:name="_Ref222379166"/>
      <w:r w:rsidRPr="009B6CCF">
        <w:t xml:space="preserve">Quadro </w:t>
      </w:r>
      <w:fldSimple w:instr=" SEQ Quadro \* ARABIC ">
        <w:r w:rsidR="00B26160">
          <w:rPr>
            <w:noProof/>
          </w:rPr>
          <w:t>5</w:t>
        </w:r>
      </w:fldSimple>
      <w:bookmarkEnd w:id="8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7F6E575"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2D729A">
      <w:pPr>
        <w:pStyle w:val="Ttulo2"/>
      </w:pPr>
      <w:bookmarkStart w:id="87" w:name="_Toc225178118"/>
      <w:r w:rsidRPr="009B6CCF">
        <w:t>MATERIAIS</w:t>
      </w:r>
      <w:bookmarkEnd w:id="87"/>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42322E2"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88" w:name="_Toc225178119"/>
      <w:r w:rsidRPr="009B6CCF">
        <w:t xml:space="preserve">Atributos do CNEFE Usados no </w:t>
      </w:r>
      <w:r w:rsidRPr="009B6CCF">
        <w:rPr>
          <w:i/>
          <w:iCs/>
        </w:rPr>
        <w:t>SuperCIATA</w:t>
      </w:r>
      <w:bookmarkEnd w:id="88"/>
    </w:p>
    <w:p w14:paraId="65C88BDF" w14:textId="4DDFB673"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B26160" w:rsidRPr="009B6CCF">
        <w:t xml:space="preserve">Figura </w:t>
      </w:r>
      <w:r w:rsidR="00B26160">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4C8B8DE" w:rsidR="00FC1A76" w:rsidRPr="009B6CCF" w:rsidRDefault="00FC1A76" w:rsidP="00A6278E">
      <w:pPr>
        <w:pStyle w:val="Legenda"/>
      </w:pPr>
      <w:bookmarkStart w:id="89" w:name="_Ref223083035"/>
      <w:bookmarkStart w:id="90" w:name="_Toc225178445"/>
      <w:r w:rsidRPr="009B6CCF">
        <w:t xml:space="preserve">Figura </w:t>
      </w:r>
      <w:fldSimple w:instr=" SEQ Figura \* ARABIC ">
        <w:r w:rsidR="00B26160">
          <w:rPr>
            <w:noProof/>
          </w:rPr>
          <w:t>4</w:t>
        </w:r>
      </w:fldSimple>
      <w:bookmarkEnd w:id="89"/>
      <w:r w:rsidRPr="009B6CCF">
        <w:t>: Quadra gerada a partir do CNEFE</w:t>
      </w:r>
      <w:bookmarkEnd w:id="90"/>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09CE68EC"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B26160">
        <w:t xml:space="preserve">Quadro </w:t>
      </w:r>
      <w:r w:rsidR="00B26160">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3441B1C3" w:rsidR="00560FD7" w:rsidRDefault="00560FD7" w:rsidP="00560FD7">
      <w:pPr>
        <w:pStyle w:val="Legenda"/>
      </w:pPr>
      <w:bookmarkStart w:id="91" w:name="_Ref224889712"/>
      <w:r>
        <w:t xml:space="preserve">Quadro </w:t>
      </w:r>
      <w:fldSimple w:instr=" SEQ Quadro \* ARABIC ">
        <w:r w:rsidR="00B26160">
          <w:rPr>
            <w:noProof/>
          </w:rPr>
          <w:t>6</w:t>
        </w:r>
      </w:fldSimple>
      <w:bookmarkEnd w:id="91"/>
      <w:r>
        <w:t xml:space="preserve"> – Lista de atributos do CNEFE usados no 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04AC629F"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B26160">
        <w:t xml:space="preserve">Quadro </w:t>
      </w:r>
      <w:r w:rsidR="00B26160">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commentRangeStart w:id="92"/>
      <w:commentRangeStart w:id="93"/>
      <w:r w:rsidRPr="009B6CCF">
        <w:t>COD_MUNICIPIO</w:t>
      </w:r>
    </w:p>
    <w:p w14:paraId="4B50B154" w14:textId="27D997A5" w:rsidR="000C7CE5" w:rsidRPr="009B6CCF" w:rsidRDefault="000C7CE5" w:rsidP="000C7CE5">
      <w:r w:rsidRPr="009B6CCF">
        <w:t>Esse atributo é opcional quando o banco de dados contém dados de apenas um município.</w:t>
      </w:r>
      <w:commentRangeEnd w:id="92"/>
      <w:r w:rsidR="0075417C" w:rsidRPr="009B6CCF">
        <w:rPr>
          <w:rStyle w:val="Refdecomentrio"/>
          <w:sz w:val="24"/>
          <w:szCs w:val="22"/>
        </w:rPr>
        <w:commentReference w:id="92"/>
      </w:r>
      <w:commentRangeEnd w:id="93"/>
      <w:r w:rsidR="00EC084E" w:rsidRPr="009B6CCF">
        <w:rPr>
          <w:rStyle w:val="Refdecomentrio"/>
          <w:sz w:val="24"/>
          <w:szCs w:val="22"/>
        </w:rPr>
        <w:commentReference w:id="93"/>
      </w:r>
    </w:p>
    <w:p w14:paraId="71AFBCC1" w14:textId="77777777" w:rsidR="000C7CE5" w:rsidRPr="009B6CCF" w:rsidRDefault="000C7CE5" w:rsidP="00AF49A0">
      <w:pPr>
        <w:pStyle w:val="Tpico"/>
      </w:pPr>
      <w:commentRangeStart w:id="94"/>
      <w:r w:rsidRPr="009B6CCF">
        <w:t>COD_SETOR</w:t>
      </w:r>
      <w:commentRangeEnd w:id="94"/>
      <w:r w:rsidR="0075417C" w:rsidRPr="009B6CCF">
        <w:rPr>
          <w:rStyle w:val="Refdecomentrio"/>
          <w:sz w:val="24"/>
          <w:szCs w:val="22"/>
        </w:rPr>
        <w:commentReference w:id="94"/>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009BEFC"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B26160">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95" w:name="_Ref217885221"/>
      <w:r w:rsidRPr="00A013BF">
        <w:t>NV_GEO_COORD</w:t>
      </w:r>
      <w:bookmarkEnd w:id="95"/>
    </w:p>
    <w:p w14:paraId="4E9AA3E6" w14:textId="47A45179"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B26160" w:rsidRPr="009B6CCF">
        <w:t xml:space="preserve">Quadro </w:t>
      </w:r>
      <w:r w:rsidR="00B26160">
        <w:rPr>
          <w:noProof/>
        </w:rPr>
        <w:t>7</w:t>
      </w:r>
      <w:r w:rsidRPr="009B6CCF">
        <w:fldChar w:fldCharType="end"/>
      </w:r>
      <w:r w:rsidRPr="009B6CCF">
        <w:t xml:space="preserve">). </w:t>
      </w:r>
    </w:p>
    <w:p w14:paraId="1D8E9F66" w14:textId="77777777" w:rsidR="000C7CE5" w:rsidRPr="009B6CCF" w:rsidRDefault="000C7CE5" w:rsidP="000C7CE5"/>
    <w:p w14:paraId="0385D4AA" w14:textId="01235F51" w:rsidR="000C7CE5" w:rsidRPr="009B6CCF" w:rsidRDefault="000C7CE5" w:rsidP="00A6278E">
      <w:pPr>
        <w:pStyle w:val="Legenda"/>
      </w:pPr>
      <w:bookmarkStart w:id="96" w:name="_Ref217811889"/>
      <w:r w:rsidRPr="009B6CCF">
        <w:t xml:space="preserve">Quadro </w:t>
      </w:r>
      <w:fldSimple w:instr=" SEQ Quadro \* ARABIC ">
        <w:r w:rsidR="00B26160">
          <w:rPr>
            <w:noProof/>
          </w:rPr>
          <w:t>7</w:t>
        </w:r>
      </w:fldSimple>
      <w:bookmarkEnd w:id="96"/>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3603E313"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del w:id="97" w:author="carlos vieira" w:date="2026-04-01T10:23:00Z" w16du:dateUtc="2026-04-01T13:23:00Z">
        <w:r w:rsidRPr="009B6CCF" w:rsidDel="003C28BC">
          <w:delText xml:space="preserve">&lt;= </w:delText>
        </w:r>
      </w:del>
      <w:ins w:id="98" w:author="carlos vieira" w:date="2026-04-01T10:23:00Z" w16du:dateUtc="2026-04-01T13:23:00Z">
        <w:r w:rsidR="003C28BC">
          <w:t>menor ou igual a</w:t>
        </w:r>
        <w:r w:rsidR="003C28BC" w:rsidRPr="009B6CCF">
          <w:t xml:space="preserve"> </w:t>
        </w:r>
      </w:ins>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99" w:name="_Ref220510009"/>
      <w:bookmarkStart w:id="100" w:name="_Toc22517812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99"/>
      <w:bookmarkEnd w:id="100"/>
    </w:p>
    <w:p w14:paraId="4CFB58A9" w14:textId="716F045C"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commentRangeStart w:id="101"/>
      <w:del w:id="102" w:author="Marco Aurélio Barbiero" w:date="2026-03-20T09:14:00Z" w16du:dateUtc="2026-03-20T12:14:00Z">
        <w:r w:rsidR="00F26AE0" w:rsidRPr="009B6CCF" w:rsidDel="009F50B7">
          <w:rPr>
            <w:lang w:eastAsia="pt-BR"/>
          </w:rPr>
          <w:delText>Em um Cadastro Territorial Urbano, na maioria dos casos, o componente básico é o lote</w:delText>
        </w:r>
        <w:commentRangeEnd w:id="101"/>
        <w:r w:rsidR="0075417C" w:rsidRPr="009B6CCF" w:rsidDel="009F50B7">
          <w:rPr>
            <w:rStyle w:val="Refdecomentrio"/>
            <w:sz w:val="24"/>
            <w:szCs w:val="22"/>
            <w:lang w:eastAsia="pt-BR"/>
          </w:rPr>
          <w:commentReference w:id="101"/>
        </w:r>
        <w:r w:rsidR="008D2AA1" w:rsidRPr="009B6CCF" w:rsidDel="009F50B7">
          <w:rPr>
            <w:lang w:eastAsia="pt-BR"/>
          </w:rPr>
          <w:delText>,</w:delText>
        </w:r>
        <w:r w:rsidR="00F26AE0" w:rsidRPr="009B6CCF" w:rsidDel="009F50B7">
          <w:rPr>
            <w:lang w:eastAsia="pt-BR"/>
          </w:rPr>
          <w:delText xml:space="preserve"> materializado pelas suas dimensões e identificado apenas pelo seu endereço.  </w:delText>
        </w:r>
      </w:del>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B26160" w:rsidRPr="009B6CCF">
        <w:t xml:space="preserve">Figura </w:t>
      </w:r>
      <w:r w:rsidR="00B26160">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esses dados operam em um nível de abstração onde a relação entre os atributos (lote, face e quadra) precede a sua existência física no mapa; o lote existe como uma entidade em um banco de dados, mas carece de uma representação vetorial que o localize precisamente no tecido urbano</w:t>
      </w:r>
      <w:r w:rsidR="001D3B1C">
        <w:rPr>
          <w:lang w:eastAsia="pt-BR"/>
        </w:rPr>
        <w:t>.</w:t>
      </w:r>
      <w:del w:id="103" w:author="Marco Aurélio Barbiero" w:date="2026-03-20T09:16:00Z" w16du:dateUtc="2026-03-20T12:16:00Z">
        <w:r w:rsidR="000B6E25" w:rsidRPr="000B6E25" w:rsidDel="000B6E25">
          <w:rPr>
            <w:lang w:eastAsia="pt-BR"/>
          </w:rPr>
          <w:delText xml:space="preserve">. </w:delText>
        </w:r>
      </w:del>
      <w:del w:id="104" w:author="Marco Aurélio Barbiero" w:date="2026-03-20T09:15:00Z" w16du:dateUtc="2026-03-20T12:15:00Z">
        <w:r w:rsidR="00F26AE0" w:rsidRPr="009B6CCF" w:rsidDel="000B6E25">
          <w:rPr>
            <w:lang w:eastAsia="pt-BR"/>
          </w:rPr>
          <w:delText xml:space="preserve">Nesse contexto, a quadra, por exemplo é apenas uma estrutura geográfica que agrupa esses lotes sob uma precedência topológica, sem que se possa determinar, com precisão, sua posição e orientação. </w:delText>
        </w:r>
      </w:del>
    </w:p>
    <w:p w14:paraId="29619075" w14:textId="77777777" w:rsidR="00610895" w:rsidRPr="009B6CCF" w:rsidRDefault="00610895" w:rsidP="00F26AE0">
      <w:pPr>
        <w:rPr>
          <w:lang w:eastAsia="pt-BR"/>
        </w:rPr>
      </w:pPr>
    </w:p>
    <w:p w14:paraId="618525D5" w14:textId="6E7A279E" w:rsidR="00F26AE0" w:rsidRPr="009B6CCF" w:rsidRDefault="00F26AE0" w:rsidP="00A6278E">
      <w:pPr>
        <w:pStyle w:val="Legenda"/>
      </w:pPr>
      <w:bookmarkStart w:id="105" w:name="_Ref223084599"/>
      <w:bookmarkStart w:id="106" w:name="_Toc225178446"/>
      <w:r w:rsidRPr="009B6CCF">
        <w:t xml:space="preserve">Figura </w:t>
      </w:r>
      <w:fldSimple w:instr=" SEQ Figura \* ARABIC ">
        <w:r w:rsidR="00B26160">
          <w:rPr>
            <w:noProof/>
          </w:rPr>
          <w:t>5</w:t>
        </w:r>
      </w:fldSimple>
      <w:bookmarkEnd w:id="105"/>
      <w:r w:rsidRPr="009B6CCF">
        <w:t xml:space="preserve"> – Quadra gerada a partir do CTU/CIATA</w:t>
      </w:r>
      <w:bookmarkEnd w:id="106"/>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164554C9"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B26160" w:rsidRPr="009B6CCF">
        <w:t xml:space="preserve">Quadro </w:t>
      </w:r>
      <w:r w:rsidR="00B26160">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29403E75" w:rsidR="00664645" w:rsidRPr="009B6CCF" w:rsidRDefault="00664645" w:rsidP="00A6278E">
      <w:pPr>
        <w:pStyle w:val="Legenda"/>
      </w:pPr>
      <w:bookmarkStart w:id="107" w:name="_Ref217640619"/>
      <w:r w:rsidRPr="009B6CCF">
        <w:t xml:space="preserve">Quadro </w:t>
      </w:r>
      <w:fldSimple w:instr=" SEQ Quadro \* ARABIC ">
        <w:r w:rsidR="00B26160">
          <w:rPr>
            <w:noProof/>
          </w:rPr>
          <w:t>8</w:t>
        </w:r>
      </w:fldSimple>
      <w:bookmarkEnd w:id="10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3D21AFD0"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B26160">
        <w:t xml:space="preserve">Quadro </w:t>
      </w:r>
      <w:r w:rsidR="00B26160">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9C993E5" w:rsidR="002209D5" w:rsidRDefault="002209D5" w:rsidP="002209D5">
      <w:pPr>
        <w:pStyle w:val="Legenda"/>
      </w:pPr>
      <w:bookmarkStart w:id="108" w:name="_Ref224893176"/>
      <w:commentRangeStart w:id="109"/>
      <w:r>
        <w:t xml:space="preserve">Quadro </w:t>
      </w:r>
      <w:fldSimple w:instr=" SEQ Quadro \* ARABIC ">
        <w:r w:rsidR="00B26160">
          <w:rPr>
            <w:noProof/>
          </w:rPr>
          <w:t>9</w:t>
        </w:r>
      </w:fldSimple>
      <w:bookmarkEnd w:id="108"/>
      <w:commentRangeEnd w:id="109"/>
      <w:r w:rsidR="003C28BC">
        <w:rPr>
          <w:rStyle w:val="Refdecomentrio"/>
          <w:sz w:val="20"/>
          <w:szCs w:val="20"/>
        </w:rPr>
        <w:commentReference w:id="109"/>
      </w:r>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2556CB65" w:rsidR="00025982" w:rsidRDefault="00025982" w:rsidP="001C0C71">
      <w:r>
        <w:t xml:space="preserve">Notas sobre os atributos do </w:t>
      </w:r>
      <w:r>
        <w:fldChar w:fldCharType="begin"/>
      </w:r>
      <w:r>
        <w:instrText xml:space="preserve"> REF _Ref224893176 \h </w:instrText>
      </w:r>
      <w:r>
        <w:fldChar w:fldCharType="separate"/>
      </w:r>
      <w:r w:rsidR="00B26160">
        <w:t xml:space="preserve">Quadro </w:t>
      </w:r>
      <w:r w:rsidR="00B26160">
        <w:rPr>
          <w:noProof/>
        </w:rPr>
        <w:t>9</w:t>
      </w:r>
      <w:r>
        <w:fldChar w:fldCharType="end"/>
      </w:r>
      <w:r>
        <w:t>.</w:t>
      </w:r>
    </w:p>
    <w:p w14:paraId="15B9AFCB" w14:textId="43EC8530" w:rsidR="00AF49A0" w:rsidRDefault="00F93660" w:rsidP="00F93660">
      <w:pPr>
        <w:pStyle w:val="Tpico"/>
        <w:numPr>
          <w:ilvl w:val="0"/>
          <w:numId w:val="45"/>
        </w:numPr>
        <w:ind w:left="1418" w:hanging="567"/>
      </w:pPr>
      <w:r>
        <w:t>COD_MUNICIPIO</w:t>
      </w:r>
    </w:p>
    <w:p w14:paraId="51973666" w14:textId="4CC96825" w:rsidR="00B63AA3" w:rsidRPr="009B6CCF" w:rsidRDefault="00B63AA3" w:rsidP="007C27F0">
      <w:commentRangeStart w:id="110"/>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110"/>
      <w:r w:rsidR="0075417C" w:rsidRPr="009B6CCF">
        <w:rPr>
          <w:rStyle w:val="Refdecomentrio"/>
          <w:sz w:val="24"/>
          <w:szCs w:val="22"/>
        </w:rPr>
        <w:commentReference w:id="110"/>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commentRangeStart w:id="111"/>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2D7C59DF" w:rsidR="00B63AA3" w:rsidRPr="009B6CCF" w:rsidRDefault="00B63AA3" w:rsidP="00B63AA3">
      <w:r w:rsidRPr="009B6CCF">
        <w:t xml:space="preserve">Com a edição da Lei Complementar 214/2025, já na esteira da Reforma Tributária de Consumo, o CIB teve sua importância ressaltada. Os artigos 59 e 265 da </w:t>
      </w:r>
      <w:del w:id="112" w:author="carlos vieira" w:date="2026-04-01T10:27:00Z" w16du:dateUtc="2026-04-01T13:27:00Z">
        <w:r w:rsidRPr="009B6CCF" w:rsidDel="003C28BC">
          <w:delText xml:space="preserve">Lcp </w:delText>
        </w:r>
      </w:del>
      <w:ins w:id="113" w:author="carlos vieira" w:date="2026-04-01T10:27:00Z" w16du:dateUtc="2026-04-01T13:27:00Z">
        <w:r w:rsidR="003C28BC" w:rsidRPr="009B6CCF">
          <w:t>L</w:t>
        </w:r>
        <w:r w:rsidR="003C28BC">
          <w:t>CP</w:t>
        </w:r>
        <w:r w:rsidR="003C28BC" w:rsidRPr="009B6CCF">
          <w:t xml:space="preserve"> </w:t>
        </w:r>
      </w:ins>
      <w:r w:rsidRPr="009B6CCF">
        <w:t xml:space="preserve">214/2025 determinam que: </w:t>
      </w:r>
    </w:p>
    <w:p w14:paraId="77FC7EF3" w14:textId="77777777" w:rsidR="00B63AA3" w:rsidRPr="009B6CCF" w:rsidRDefault="00B63AA3" w:rsidP="00B63AA3">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commentRangeEnd w:id="111"/>
      <w:r w:rsidR="003C28BC" w:rsidRPr="009B6CCF">
        <w:rPr>
          <w:rStyle w:val="Refdecomentrio"/>
          <w:sz w:val="24"/>
          <w:szCs w:val="22"/>
        </w:rPr>
        <w:commentReference w:id="111"/>
      </w:r>
    </w:p>
    <w:p w14:paraId="20230297" w14:textId="33433F0D" w:rsidR="00B63AA3" w:rsidRPr="009B6CCF" w:rsidRDefault="00B63AA3" w:rsidP="00B63AA3">
      <w:r w:rsidRPr="009B6CCF">
        <w:t>No CIATA o identificador único é cognitivo e é resultado de uma concatenação de valores (</w:t>
      </w:r>
      <w:fldSimple w:instr=" REF _Ref219188058 ">
        <w:r w:rsidR="00B26160" w:rsidRPr="009B6CCF">
          <w:t xml:space="preserve">Quadro </w:t>
        </w:r>
        <w:r w:rsidR="00B26160">
          <w:rPr>
            <w:noProof/>
          </w:rPr>
          <w:t>10</w:t>
        </w:r>
      </w:fldSimple>
      <w:r w:rsidRPr="009B6CCF">
        <w:t xml:space="preserve"> e </w:t>
      </w:r>
      <w:fldSimple w:instr=" REF _Ref219188068 ">
        <w:r w:rsidR="00B26160" w:rsidRPr="009B6CCF">
          <w:t xml:space="preserve">Quadro </w:t>
        </w:r>
        <w:r w:rsidR="00B26160">
          <w:rPr>
            <w:noProof/>
          </w:rPr>
          <w:t>11</w:t>
        </w:r>
      </w:fldSimple>
      <w:r w:rsidRPr="009B6CCF">
        <w:t xml:space="preserve">). Assim, para cada parcela/lote (ver item </w:t>
      </w:r>
      <w:fldSimple w:instr=" REF _Ref219188127 \r ">
        <w:r w:rsidR="00B26160">
          <w:t>2.3.2</w:t>
        </w:r>
      </w:fldSimple>
      <w:r w:rsidRPr="009B6CCF">
        <w:t>) do cadastro municipal foi atribuída uma chave derivada das próprias informações cadastrais, caracterizando um código cognitivo, dependente da organização territorial.</w:t>
      </w:r>
    </w:p>
    <w:p w14:paraId="48467A13" w14:textId="4AD18283" w:rsidR="00B63AA3" w:rsidRPr="009B6CCF" w:rsidRDefault="00B63AA3" w:rsidP="00A6278E">
      <w:pPr>
        <w:pStyle w:val="Legenda"/>
      </w:pPr>
      <w:bookmarkStart w:id="114" w:name="_Ref219188058"/>
      <w:r w:rsidRPr="009B6CCF">
        <w:t xml:space="preserve">Quadro </w:t>
      </w:r>
      <w:fldSimple w:instr=" SEQ Quadro \* ARABIC ">
        <w:r w:rsidR="00B26160">
          <w:rPr>
            <w:noProof/>
          </w:rPr>
          <w:t>10</w:t>
        </w:r>
      </w:fldSimple>
      <w:bookmarkEnd w:id="114"/>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15"/>
            <w:r w:rsidRPr="009B6CCF">
              <w:rPr>
                <w:rFonts w:cs="Arial"/>
                <w:b/>
                <w:bCs/>
              </w:rPr>
              <w:t>SS</w:t>
            </w:r>
            <w:commentRangeEnd w:id="115"/>
            <w:r w:rsidR="0075417C" w:rsidRPr="009B6CCF">
              <w:rPr>
                <w:rStyle w:val="Refdecomentrio"/>
                <w:rFonts w:cs="Arial"/>
                <w:b/>
                <w:bCs/>
                <w:sz w:val="24"/>
                <w:szCs w:val="22"/>
              </w:rPr>
              <w:commentReference w:id="115"/>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74BE5771" w:rsidR="00B63AA3" w:rsidRPr="009B6CCF" w:rsidRDefault="00B63AA3" w:rsidP="00A6278E">
      <w:pPr>
        <w:pStyle w:val="Legenda"/>
      </w:pPr>
      <w:bookmarkStart w:id="116" w:name="_Ref219188068"/>
      <w:r w:rsidRPr="009B6CCF">
        <w:t xml:space="preserve">Quadro </w:t>
      </w:r>
      <w:fldSimple w:instr=" SEQ Quadro \* ARABIC ">
        <w:r w:rsidR="00B26160">
          <w:rPr>
            <w:noProof/>
          </w:rPr>
          <w:t>11</w:t>
        </w:r>
      </w:fldSimple>
      <w:bookmarkEnd w:id="116"/>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 xml:space="preserve">A relevância da DIM_PROFUNDIDADE é reiterada pelo </w:t>
      </w:r>
      <w:commentRangeStart w:id="117"/>
      <w:r w:rsidRPr="009B6CCF">
        <w:t>Manual do Cadastro Imobiliário (MCI)</w:t>
      </w:r>
      <w:commentRangeEnd w:id="117"/>
      <w:r w:rsidR="0075417C" w:rsidRPr="009B6CCF">
        <w:rPr>
          <w:rStyle w:val="Refdecomentrio"/>
          <w:sz w:val="24"/>
          <w:szCs w:val="22"/>
        </w:rPr>
        <w:commentReference w:id="117"/>
      </w:r>
      <w:r w:rsidRPr="009B6CCF">
        <w:t xml:space="preserve">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118"/>
      <w:r w:rsidRPr="005E255D">
        <w:t>AREA</w:t>
      </w:r>
      <w:commentRangeEnd w:id="118"/>
      <w:r w:rsidR="0075417C" w:rsidRPr="005E255D">
        <w:rPr>
          <w:rStyle w:val="Refdecomentrio"/>
          <w:sz w:val="24"/>
          <w:szCs w:val="22"/>
        </w:rPr>
        <w:commentReference w:id="118"/>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19" w:name="_Toc22517812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19"/>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ins w:id="120" w:author="carlos vieira" w:date="2026-04-01T10:30:00Z" w16du:dateUtc="2026-04-01T13:30:00Z">
        <w:r w:rsidR="003C28BC">
          <w:t>, no sentido horário</w:t>
        </w:r>
      </w:ins>
      <w:r w:rsidR="007A283B" w:rsidRPr="009B6CCF">
        <w:t>”</w:t>
      </w:r>
      <w:r w:rsidR="00A752B5" w:rsidRPr="009B6CCF">
        <w:t xml:space="preserve"> </w:t>
      </w:r>
      <w:commentRangeStart w:id="121"/>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121"/>
      <w:r w:rsidR="0075417C" w:rsidRPr="009B6CCF">
        <w:rPr>
          <w:rStyle w:val="Refdecomentrio"/>
          <w:sz w:val="24"/>
          <w:szCs w:val="22"/>
        </w:rPr>
        <w:commentReference w:id="121"/>
      </w:r>
      <w:r w:rsidR="006C5D97" w:rsidRPr="009B6CCF">
        <w:t>.</w:t>
      </w:r>
      <w:r w:rsidR="0045130D" w:rsidRPr="009B6CCF">
        <w:t xml:space="preserve"> </w:t>
      </w:r>
    </w:p>
    <w:p w14:paraId="72E4360F" w14:textId="65BE6C7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B26160" w:rsidRPr="009B6CCF">
        <w:t xml:space="preserve">Quadro </w:t>
      </w:r>
      <w:r w:rsidR="00B26160">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76A0185C" w:rsidR="009637C0" w:rsidRPr="009B6CCF" w:rsidRDefault="009637C0" w:rsidP="00A6278E">
      <w:pPr>
        <w:pStyle w:val="Legenda"/>
      </w:pPr>
      <w:bookmarkStart w:id="122" w:name="_Ref217937599"/>
      <w:r w:rsidRPr="009B6CCF">
        <w:t xml:space="preserve">Quadro </w:t>
      </w:r>
      <w:fldSimple w:instr=" SEQ Quadro \* ARABIC ">
        <w:r w:rsidR="00B26160">
          <w:rPr>
            <w:noProof/>
          </w:rPr>
          <w:t>12</w:t>
        </w:r>
      </w:fldSimple>
      <w:bookmarkEnd w:id="122"/>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commentRangeStart w:id="123"/>
      <w:r w:rsidR="0063382C" w:rsidRPr="009B6CCF">
        <w:t xml:space="preserve"> </w:t>
      </w:r>
      <w:commentRangeEnd w:id="123"/>
      <w:r w:rsidR="0075417C" w:rsidRPr="009B6CCF">
        <w:rPr>
          <w:rStyle w:val="Refdecomentrio"/>
          <w:sz w:val="20"/>
          <w:szCs w:val="20"/>
        </w:rPr>
        <w:commentReference w:id="123"/>
      </w:r>
      <w:r w:rsidR="0063382C" w:rsidRPr="009B6CCF">
        <w:t>(2025)</w:t>
      </w:r>
    </w:p>
    <w:p w14:paraId="3D1BF8BF" w14:textId="77777777" w:rsidR="004959CC" w:rsidRPr="009B6CCF" w:rsidRDefault="004959CC" w:rsidP="0045130D"/>
    <w:p w14:paraId="77708DBA" w14:textId="21D6408D" w:rsidR="006D3D4B" w:rsidRDefault="006D3D4B" w:rsidP="002D729A">
      <w:pPr>
        <w:pStyle w:val="Ttulo2"/>
      </w:pPr>
      <w:bookmarkStart w:id="124" w:name="_Toc225178122"/>
      <w:r w:rsidRPr="009B6CCF">
        <w:t>MÉTODOS</w:t>
      </w:r>
      <w:bookmarkEnd w:id="124"/>
    </w:p>
    <w:p w14:paraId="4AD06F2A" w14:textId="01F5AEAD" w:rsidR="00AC49FB" w:rsidRDefault="00AC49FB" w:rsidP="00AC49FB">
      <w:r>
        <w:t xml:space="preserve">A metodologia SuperCIATA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Pr="00200A9B"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3FA067E" w14:textId="3C1ADCA1" w:rsidR="006D3D4B" w:rsidRPr="009B6CCF" w:rsidRDefault="006D3D4B" w:rsidP="00093FBB">
      <w:pPr>
        <w:pStyle w:val="Ttulo3"/>
      </w:pPr>
      <w:bookmarkStart w:id="125" w:name="_Toc225178123"/>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25"/>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26"/>
      <w:commentRangeStart w:id="127"/>
      <w:r w:rsidR="00B70D2B" w:rsidRPr="009B6CCF">
        <w:t>ingestão</w:t>
      </w:r>
      <w:commentRangeEnd w:id="126"/>
      <w:r w:rsidR="0075417C">
        <w:rPr>
          <w:rStyle w:val="Refdecomentrio"/>
          <w:sz w:val="24"/>
          <w:szCs w:val="22"/>
          <w:vertAlign w:val="superscript"/>
        </w:rPr>
        <w:commentReference w:id="126"/>
      </w:r>
      <w:commentRangeEnd w:id="127"/>
      <w:r w:rsidR="002A6A0F">
        <w:rPr>
          <w:rStyle w:val="Refdecomentrio"/>
          <w:sz w:val="24"/>
          <w:szCs w:val="22"/>
          <w:vertAlign w:val="superscript"/>
        </w:rPr>
        <w:commentReference w:id="127"/>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661D7E">
      <w:pPr>
        <w:pStyle w:val="Seo"/>
      </w:pPr>
      <w:commentRangeStart w:id="128"/>
      <w:r w:rsidRPr="009B6CCF">
        <w:t>Tabela CN_</w:t>
      </w:r>
      <w:r w:rsidRPr="00EC0993">
        <w:t>PONTOS</w:t>
      </w:r>
      <w:commentRangeEnd w:id="128"/>
      <w:r w:rsidR="003C28BC" w:rsidRPr="009B6CCF">
        <w:rPr>
          <w:rStyle w:val="Refdecomentrio"/>
          <w:sz w:val="24"/>
          <w:szCs w:val="22"/>
        </w:rPr>
        <w:commentReference w:id="128"/>
      </w:r>
    </w:p>
    <w:p w14:paraId="43026505" w14:textId="3B2277EE"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B26160" w:rsidRPr="009B6CCF">
        <w:t xml:space="preserve">Quadro </w:t>
      </w:r>
      <w:r w:rsidR="00B26160">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0F5D7C34" w:rsidR="007C31C2" w:rsidRPr="009B6CCF" w:rsidRDefault="007C31C2" w:rsidP="00A6278E">
      <w:pPr>
        <w:pStyle w:val="Legenda"/>
      </w:pPr>
      <w:bookmarkStart w:id="129" w:name="_Ref218937171"/>
      <w:r w:rsidRPr="009B6CCF">
        <w:t xml:space="preserve">Quadro </w:t>
      </w:r>
      <w:fldSimple w:instr=" SEQ Quadro \* ARABIC ">
        <w:r w:rsidR="00B26160">
          <w:rPr>
            <w:noProof/>
          </w:rPr>
          <w:t>13</w:t>
        </w:r>
      </w:fldSimple>
      <w:bookmarkEnd w:id="129"/>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661D7E">
      <w:pPr>
        <w:pStyle w:val="Seo"/>
      </w:pPr>
      <w:commentRangeStart w:id="130"/>
      <w:r w:rsidRPr="009B6CCF">
        <w:t>Tabela CN_PONTOS_UNICOS</w:t>
      </w:r>
      <w:commentRangeEnd w:id="130"/>
      <w:r w:rsidR="003C28BC" w:rsidRPr="009B6CCF">
        <w:rPr>
          <w:rStyle w:val="Refdecomentrio"/>
          <w:sz w:val="24"/>
          <w:szCs w:val="22"/>
        </w:rPr>
        <w:commentReference w:id="130"/>
      </w:r>
    </w:p>
    <w:p w14:paraId="081C20E3" w14:textId="5EBBC645"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B26160" w:rsidRPr="009B6CCF">
        <w:t xml:space="preserve">Quadro </w:t>
      </w:r>
      <w:r w:rsidR="00B26160">
        <w:t>14</w:t>
      </w:r>
      <w:r w:rsidR="00CE2609" w:rsidRPr="009B6CCF">
        <w:fldChar w:fldCharType="end"/>
      </w:r>
      <w:r w:rsidR="006D3D4B" w:rsidRPr="009B6CCF">
        <w:t>.</w:t>
      </w:r>
    </w:p>
    <w:p w14:paraId="05C6EFC6" w14:textId="77777777" w:rsidR="0038468C" w:rsidRPr="009B6CCF" w:rsidRDefault="0038468C" w:rsidP="00C14970"/>
    <w:p w14:paraId="480C19F2" w14:textId="3924C3DA" w:rsidR="00CE2609" w:rsidRPr="009B6CCF" w:rsidRDefault="00CE2609" w:rsidP="00A6278E">
      <w:pPr>
        <w:pStyle w:val="Legenda"/>
      </w:pPr>
      <w:bookmarkStart w:id="131" w:name="_Ref210804241"/>
      <w:r w:rsidRPr="009B6CCF">
        <w:t xml:space="preserve">Quadro </w:t>
      </w:r>
      <w:fldSimple w:instr=" SEQ Quadro \* ARABIC ">
        <w:r w:rsidR="00B26160">
          <w:rPr>
            <w:noProof/>
          </w:rPr>
          <w:t>14</w:t>
        </w:r>
      </w:fldSimple>
      <w:bookmarkEnd w:id="131"/>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4F051621" w:rsidR="00382760" w:rsidRPr="009B6CCF" w:rsidRDefault="00382760" w:rsidP="00382760">
      <w:pPr>
        <w:pStyle w:val="Legenda"/>
      </w:pPr>
      <w:r w:rsidRPr="009B6CCF">
        <w:t xml:space="preserve">Quadro </w:t>
      </w:r>
      <w:fldSimple w:instr=" SEQ Quadro \* ARABIC ">
        <w:r w:rsidR="00B26160">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B178B39"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B26160" w:rsidRPr="009B6CCF">
        <w:t xml:space="preserve">Quadro </w:t>
      </w:r>
      <w:r w:rsidR="00B26160">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30164E70" w:rsidR="003B1773" w:rsidRPr="009B6CCF" w:rsidRDefault="003B1773" w:rsidP="003B1773">
      <w:pPr>
        <w:pStyle w:val="Legenda"/>
      </w:pPr>
      <w:bookmarkStart w:id="132" w:name="_Ref219013027"/>
      <w:r w:rsidRPr="009B6CCF">
        <w:t xml:space="preserve">Quadro </w:t>
      </w:r>
      <w:fldSimple w:instr=" SEQ Quadro \* ARABIC ">
        <w:r w:rsidR="00B26160">
          <w:rPr>
            <w:noProof/>
          </w:rPr>
          <w:t>16</w:t>
        </w:r>
      </w:fldSimple>
      <w:bookmarkEnd w:id="132"/>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78E66176"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B26160" w:rsidRPr="009B6CCF">
        <w:t xml:space="preserve">Quadro </w:t>
      </w:r>
      <w:r w:rsidR="00B26160">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2AAE3462"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B26160" w:rsidRPr="009B6CCF">
        <w:t xml:space="preserve">Quadro </w:t>
      </w:r>
      <w:r w:rsidR="00B26160">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0612DE58" w:rsidR="00510A70" w:rsidRPr="009B6CCF" w:rsidRDefault="00510A70" w:rsidP="00510A70">
      <w:pPr>
        <w:pStyle w:val="Legenda"/>
      </w:pPr>
      <w:bookmarkStart w:id="133" w:name="_Ref219017416"/>
      <w:r w:rsidRPr="009B6CCF">
        <w:t xml:space="preserve">Quadro </w:t>
      </w:r>
      <w:fldSimple w:instr=" SEQ Quadro \* ARABIC ">
        <w:r w:rsidR="00B26160">
          <w:rPr>
            <w:noProof/>
          </w:rPr>
          <w:t>17</w:t>
        </w:r>
      </w:fldSimple>
      <w:bookmarkEnd w:id="133"/>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760D88D9"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B26160" w:rsidRPr="009B6CCF">
        <w:t xml:space="preserve">Quadro </w:t>
      </w:r>
      <w:r w:rsidR="00B26160">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3B3C8EEF"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B26160" w:rsidRPr="009B6CCF">
        <w:t xml:space="preserve">Quadro </w:t>
      </w:r>
      <w:r w:rsidR="00B26160">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6963FB88" w:rsidR="00FA3561" w:rsidRPr="009B6CCF" w:rsidRDefault="00FA3561" w:rsidP="00FA3561">
      <w:pPr>
        <w:pStyle w:val="Legenda"/>
      </w:pPr>
      <w:bookmarkStart w:id="134" w:name="_Ref219707026"/>
      <w:r w:rsidRPr="009B6CCF">
        <w:t xml:space="preserve">Quadro </w:t>
      </w:r>
      <w:fldSimple w:instr=" SEQ Quadro \* ARABIC ">
        <w:r w:rsidR="00B26160">
          <w:rPr>
            <w:noProof/>
          </w:rPr>
          <w:t>18</w:t>
        </w:r>
      </w:fldSimple>
      <w:bookmarkEnd w:id="134"/>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661D7E">
      <w:pPr>
        <w:pStyle w:val="Seo"/>
      </w:pPr>
      <w:bookmarkStart w:id="135" w:name="_Ref218844539"/>
      <w:commentRangeStart w:id="136"/>
      <w:r w:rsidRPr="009B6CCF">
        <w:t>Tabela CN_LOGRADOUROS</w:t>
      </w:r>
      <w:bookmarkEnd w:id="135"/>
      <w:commentRangeEnd w:id="136"/>
      <w:r w:rsidR="00906743" w:rsidRPr="009B6CCF">
        <w:rPr>
          <w:rStyle w:val="Refdecomentrio"/>
          <w:sz w:val="24"/>
          <w:szCs w:val="22"/>
        </w:rPr>
        <w:commentReference w:id="136"/>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4C168DD9"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B26160" w:rsidRPr="009B6CCF">
        <w:t xml:space="preserve">Quadro </w:t>
      </w:r>
      <w:r w:rsidR="00B26160">
        <w:rPr>
          <w:noProof/>
        </w:rPr>
        <w:t>19</w:t>
      </w:r>
      <w:r w:rsidRPr="009B6CCF">
        <w:fldChar w:fldCharType="end"/>
      </w:r>
      <w:r w:rsidRPr="009B6CCF">
        <w:t xml:space="preserve"> apresenta as consultas SQL que criam e povoam a tabela CN_LOGRADOUROS. </w:t>
      </w:r>
    </w:p>
    <w:p w14:paraId="1A00593E" w14:textId="5CE9BD13" w:rsidR="00AC7409" w:rsidRPr="009B6CCF" w:rsidRDefault="00AC7409" w:rsidP="00A6278E">
      <w:pPr>
        <w:pStyle w:val="Legenda"/>
      </w:pPr>
      <w:bookmarkStart w:id="137" w:name="_Ref210812969"/>
      <w:r w:rsidRPr="009B6CCF">
        <w:t xml:space="preserve">Quadro </w:t>
      </w:r>
      <w:fldSimple w:instr=" SEQ Quadro \* ARABIC ">
        <w:r w:rsidR="00B26160">
          <w:rPr>
            <w:noProof/>
          </w:rPr>
          <w:t>19</w:t>
        </w:r>
      </w:fldSimple>
      <w:bookmarkEnd w:id="137"/>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25C4FAEA"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B26160" w:rsidRPr="009B6CCF">
        <w:t xml:space="preserve">Quadro </w:t>
      </w:r>
      <w:r w:rsidR="00B26160">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138" w:name="_Ref218850840"/>
      <w:r w:rsidRPr="009B6CCF">
        <w:rPr>
          <w:rStyle w:val="Refdenotaderodap"/>
        </w:rPr>
        <w:footnoteReference w:id="12"/>
      </w:r>
      <w:bookmarkEnd w:id="138"/>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Presença de registros distintos para o mesmo logradouro, como “AVENIDA PEDRO V PARIGOT SOUZA” e “AVENIDA PEDRO VIRIATO PARIGOT DE 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2E4FF343"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B26160">
        <w:t>3.3.2</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661D7E">
      <w:pPr>
        <w:pStyle w:val="Seo"/>
      </w:pPr>
      <w:commentRangeStart w:id="139"/>
      <w:r w:rsidRPr="009B6CCF">
        <w:t>Tabela CN_FACES</w:t>
      </w:r>
      <w:commentRangeEnd w:id="139"/>
      <w:r w:rsidR="00906743" w:rsidRPr="009B6CCF">
        <w:rPr>
          <w:rStyle w:val="Refdecomentrio"/>
          <w:sz w:val="24"/>
          <w:szCs w:val="22"/>
        </w:rPr>
        <w:commentReference w:id="139"/>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7EA737ED"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B26160" w:rsidRPr="009B6CCF">
        <w:t xml:space="preserve">Quadro </w:t>
      </w:r>
      <w:r w:rsidR="00B26160">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70719E2B" w:rsidR="00310B19" w:rsidRPr="009B6CCF" w:rsidRDefault="00310B19" w:rsidP="00A6278E">
      <w:pPr>
        <w:pStyle w:val="Legenda"/>
      </w:pPr>
      <w:bookmarkStart w:id="140" w:name="_Ref211094736"/>
      <w:r w:rsidRPr="009B6CCF">
        <w:t xml:space="preserve">Quadro </w:t>
      </w:r>
      <w:fldSimple w:instr=" SEQ Quadro \* ARABIC ">
        <w:r w:rsidR="00B26160">
          <w:rPr>
            <w:noProof/>
          </w:rPr>
          <w:t>20</w:t>
        </w:r>
      </w:fldSimple>
      <w:bookmarkEnd w:id="140"/>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3F201183"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B26160" w:rsidRPr="009B6CCF">
        <w:t xml:space="preserve">Quadro </w:t>
      </w:r>
      <w:r w:rsidR="00B26160">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Representa um dado estatístico derivado da contagem total de endereços existentes em cada face. Este atributo 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661D7E">
      <w:pPr>
        <w:pStyle w:val="Seo"/>
      </w:pPr>
      <w:commentRangeStart w:id="141"/>
      <w:r w:rsidRPr="009B6CCF">
        <w:t>Tabela CN_QUADRAS</w:t>
      </w:r>
      <w:commentRangeEnd w:id="141"/>
      <w:r w:rsidR="00906743" w:rsidRPr="009B6CCF">
        <w:rPr>
          <w:rStyle w:val="Refdecomentrio"/>
          <w:sz w:val="24"/>
          <w:szCs w:val="22"/>
        </w:rPr>
        <w:commentReference w:id="141"/>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1AA8DDAC"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B26160" w:rsidRPr="009B6CCF">
        <w:t xml:space="preserve">Quadro </w:t>
      </w:r>
      <w:r w:rsidR="00B26160">
        <w:t>21</w:t>
      </w:r>
      <w:r w:rsidR="00203814" w:rsidRPr="009B6CCF">
        <w:fldChar w:fldCharType="end"/>
      </w:r>
      <w:r w:rsidR="00203814" w:rsidRPr="009B6CCF">
        <w:t>.</w:t>
      </w:r>
    </w:p>
    <w:p w14:paraId="638179AB" w14:textId="77777777" w:rsidR="00AB6FC1" w:rsidRPr="009B6CCF" w:rsidRDefault="00AB6FC1" w:rsidP="0073683C"/>
    <w:p w14:paraId="20B3E9BA" w14:textId="636528CA" w:rsidR="00391C26" w:rsidRPr="009B6CCF" w:rsidRDefault="00391C26" w:rsidP="00A6278E">
      <w:pPr>
        <w:pStyle w:val="Legenda"/>
      </w:pPr>
      <w:bookmarkStart w:id="142" w:name="_Ref211090707"/>
      <w:r w:rsidRPr="009B6CCF">
        <w:t xml:space="preserve">Quadro </w:t>
      </w:r>
      <w:fldSimple w:instr=" SEQ Quadro \* ARABIC ">
        <w:r w:rsidR="00B26160">
          <w:rPr>
            <w:noProof/>
          </w:rPr>
          <w:t>21</w:t>
        </w:r>
      </w:fldSimple>
      <w:bookmarkEnd w:id="142"/>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143"/>
      <w:r w:rsidRPr="009B6CCF">
        <w:t>s</w:t>
      </w:r>
      <w:r w:rsidR="008B5059" w:rsidRPr="009B6CCF">
        <w:t>ão</w:t>
      </w:r>
      <w:commentRangeEnd w:id="143"/>
      <w:r w:rsidR="0075417C" w:rsidRPr="009B6CCF">
        <w:rPr>
          <w:rStyle w:val="Refdecomentrio"/>
          <w:sz w:val="24"/>
          <w:szCs w:val="22"/>
        </w:rPr>
        <w:commentReference w:id="143"/>
      </w:r>
      <w:r w:rsidR="008B5059" w:rsidRPr="009B6CCF">
        <w:t>:</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748E8747"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B26160" w:rsidRPr="009B6CCF">
        <w:t xml:space="preserve">Quadro </w:t>
      </w:r>
      <w:r w:rsidR="00B26160">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701A2486" w:rsidR="000A69EF" w:rsidRPr="009B6CCF" w:rsidRDefault="000A69EF" w:rsidP="00A6278E">
      <w:pPr>
        <w:pStyle w:val="Legenda"/>
      </w:pPr>
      <w:bookmarkStart w:id="144" w:name="_Ref220507751"/>
      <w:r w:rsidRPr="009B6CCF">
        <w:t xml:space="preserve">Quadro </w:t>
      </w:r>
      <w:fldSimple w:instr=" SEQ Quadro \* ARABIC ">
        <w:r w:rsidR="00B26160">
          <w:rPr>
            <w:noProof/>
          </w:rPr>
          <w:t>22</w:t>
        </w:r>
      </w:fldSimple>
      <w:bookmarkEnd w:id="144"/>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145"/>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145"/>
            <w:r w:rsidR="0075417C" w:rsidRPr="009B6CCF">
              <w:rPr>
                <w:rStyle w:val="Refdecomentrio"/>
                <w:sz w:val="20"/>
                <w:szCs w:val="20"/>
              </w:rPr>
              <w:commentReference w:id="145"/>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661D7E">
      <w:pPr>
        <w:pStyle w:val="Seo"/>
      </w:pPr>
      <w:commentRangeStart w:id="146"/>
      <w:r w:rsidRPr="009B6CCF">
        <w:t>Objetos Geográficos Gerados a partir do CNEFE</w:t>
      </w:r>
      <w:commentRangeEnd w:id="146"/>
      <w:r w:rsidR="00906743" w:rsidRPr="009B6CCF">
        <w:rPr>
          <w:rStyle w:val="Refdecomentrio"/>
          <w:sz w:val="24"/>
          <w:szCs w:val="22"/>
        </w:rPr>
        <w:commentReference w:id="146"/>
      </w:r>
    </w:p>
    <w:p w14:paraId="2A40C72E" w14:textId="2193A69D"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B26160" w:rsidRPr="009B6CCF">
        <w:t xml:space="preserve">Figura </w:t>
      </w:r>
      <w:r w:rsidR="00B26160">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3A9E8FEC" w:rsidR="00441CC4" w:rsidRPr="009B6CCF" w:rsidRDefault="00441CC4" w:rsidP="00A6278E">
      <w:pPr>
        <w:pStyle w:val="Legenda"/>
      </w:pPr>
      <w:bookmarkStart w:id="147" w:name="_Ref219107794"/>
      <w:bookmarkStart w:id="148" w:name="_Toc225178447"/>
      <w:r w:rsidRPr="009B6CCF">
        <w:t xml:space="preserve">Figura </w:t>
      </w:r>
      <w:fldSimple w:instr=" SEQ Figura \* ARABIC ">
        <w:r w:rsidR="00B26160">
          <w:rPr>
            <w:noProof/>
          </w:rPr>
          <w:t>6</w:t>
        </w:r>
      </w:fldSimple>
      <w:bookmarkEnd w:id="147"/>
      <w:r w:rsidR="00A906FA" w:rsidRPr="009B6CCF">
        <w:t xml:space="preserve"> –</w:t>
      </w:r>
      <w:r w:rsidRPr="009B6CCF">
        <w:t xml:space="preserve"> Visualização dos objetos geográficos CNEFE</w:t>
      </w:r>
      <w:bookmarkEnd w:id="148"/>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44E28F1D" w14:textId="77777777" w:rsidR="005243E8" w:rsidRPr="009B6CCF" w:rsidRDefault="005243E8" w:rsidP="005243E8">
      <w:pPr>
        <w:pStyle w:val="Ttulo3"/>
      </w:pPr>
      <w:bookmarkStart w:id="149" w:name="_Ref223071524"/>
      <w:bookmarkStart w:id="150" w:name="_Toc225178124"/>
      <w:r w:rsidRPr="009B6CCF">
        <w:t>Complementação de CN_PONTOS_</w:t>
      </w:r>
      <w:commentRangeStart w:id="151"/>
      <w:r w:rsidRPr="009B6CCF">
        <w:t>UNICOS</w:t>
      </w:r>
      <w:bookmarkEnd w:id="149"/>
      <w:bookmarkEnd w:id="150"/>
      <w:commentRangeEnd w:id="151"/>
      <w:r w:rsidR="0075417C" w:rsidRPr="009B6CCF">
        <w:rPr>
          <w:rStyle w:val="Refdecomentrio"/>
          <w:sz w:val="24"/>
          <w:szCs w:val="24"/>
        </w:rPr>
        <w:commentReference w:id="151"/>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5243E8">
      <w:pPr>
        <w:pStyle w:val="PargrafodaLista"/>
        <w:numPr>
          <w:ilvl w:val="0"/>
          <w:numId w:val="20"/>
        </w:numPr>
      </w:pPr>
      <w:r w:rsidRPr="009B6CCF">
        <w:rPr>
          <w:b/>
          <w:bCs/>
        </w:rPr>
        <w:t>COD_MUNICIPIO</w:t>
      </w:r>
      <w:r w:rsidRPr="009B6CCF">
        <w:t>;</w:t>
      </w:r>
    </w:p>
    <w:p w14:paraId="2BFA3D02" w14:textId="77777777" w:rsidR="005243E8" w:rsidRPr="009B6CCF" w:rsidRDefault="005243E8" w:rsidP="005243E8">
      <w:pPr>
        <w:pStyle w:val="PargrafodaLista"/>
        <w:numPr>
          <w:ilvl w:val="0"/>
          <w:numId w:val="20"/>
        </w:numPr>
      </w:pPr>
      <w:r w:rsidRPr="009B6CCF">
        <w:rPr>
          <w:b/>
          <w:bCs/>
        </w:rPr>
        <w:t>COD_UNICO_ENDERECO</w:t>
      </w:r>
      <w:r w:rsidRPr="009B6CCF">
        <w:t xml:space="preserve">: chave primária do endereço; </w:t>
      </w:r>
    </w:p>
    <w:p w14:paraId="3A033378" w14:textId="77777777" w:rsidR="005243E8" w:rsidRPr="009B6CCF" w:rsidRDefault="005243E8" w:rsidP="005243E8">
      <w:pPr>
        <w:pStyle w:val="PargrafodaLista"/>
        <w:numPr>
          <w:ilvl w:val="0"/>
          <w:numId w:val="20"/>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5243E8">
      <w:pPr>
        <w:pStyle w:val="PargrafodaLista"/>
        <w:numPr>
          <w:ilvl w:val="0"/>
          <w:numId w:val="20"/>
        </w:numPr>
      </w:pPr>
      <w:r w:rsidRPr="009B6CCF">
        <w:rPr>
          <w:b/>
          <w:bCs/>
        </w:rPr>
        <w:t>ID_FACE</w:t>
      </w:r>
      <w:r w:rsidRPr="009B6CCF">
        <w:t xml:space="preserve">: ordem sequencial relativa da face na quadra; </w:t>
      </w:r>
    </w:p>
    <w:p w14:paraId="7D35F5B8" w14:textId="77777777" w:rsidR="005243E8" w:rsidRPr="009B6CCF" w:rsidRDefault="005243E8" w:rsidP="005243E8">
      <w:pPr>
        <w:pStyle w:val="PargrafodaLista"/>
        <w:numPr>
          <w:ilvl w:val="0"/>
          <w:numId w:val="20"/>
        </w:numPr>
      </w:pPr>
      <w:r w:rsidRPr="009B6CCF">
        <w:rPr>
          <w:b/>
          <w:bCs/>
        </w:rPr>
        <w:t>NOM_LOGRADOURO</w:t>
      </w:r>
      <w:r w:rsidRPr="009B6CCF">
        <w:t>: nome oficial do logradouro seguindo as regras de normalização (nomes completos, sem abreviaturas ou acentos em maiúsculas);</w:t>
      </w:r>
    </w:p>
    <w:p w14:paraId="1A209566" w14:textId="77777777" w:rsidR="005243E8" w:rsidRPr="009B6CCF" w:rsidRDefault="005243E8" w:rsidP="005243E8">
      <w:pPr>
        <w:pStyle w:val="PargrafodaLista"/>
        <w:numPr>
          <w:ilvl w:val="0"/>
          <w:numId w:val="20"/>
        </w:numPr>
      </w:pPr>
      <w:r w:rsidRPr="009B6CCF">
        <w:rPr>
          <w:b/>
          <w:bCs/>
        </w:rPr>
        <w:t>NUM_ENDERECO</w:t>
      </w:r>
      <w:r w:rsidRPr="009B6CCF">
        <w:t>: número do endereço;</w:t>
      </w:r>
    </w:p>
    <w:p w14:paraId="6F101FC7" w14:textId="77777777" w:rsidR="005243E8" w:rsidRPr="009B6CCF" w:rsidRDefault="005243E8" w:rsidP="005243E8">
      <w:pPr>
        <w:pStyle w:val="PargrafodaLista"/>
        <w:numPr>
          <w:ilvl w:val="0"/>
          <w:numId w:val="20"/>
        </w:numPr>
      </w:pPr>
      <w:r w:rsidRPr="009B6CCF">
        <w:rPr>
          <w:b/>
          <w:bCs/>
        </w:rPr>
        <w:t>LATITUDE</w:t>
      </w:r>
      <w:r w:rsidRPr="009B6CCF">
        <w:t>: latitude de um ponto próximo à testada do lote;</w:t>
      </w:r>
    </w:p>
    <w:p w14:paraId="589FF832" w14:textId="77777777" w:rsidR="005243E8" w:rsidRPr="009B6CCF" w:rsidRDefault="005243E8" w:rsidP="005243E8">
      <w:pPr>
        <w:pStyle w:val="PargrafodaLista"/>
        <w:numPr>
          <w:ilvl w:val="0"/>
          <w:numId w:val="20"/>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Pr="009B6CCF"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Pr="009B6CCF" w:rsidRDefault="00DA73CE" w:rsidP="00093FBB">
      <w:pPr>
        <w:pStyle w:val="Ttulo3"/>
      </w:pPr>
      <w:bookmarkStart w:id="152" w:name="_Ref225071508"/>
      <w:bookmarkStart w:id="153" w:name="_Toc225178125"/>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152"/>
      <w:bookmarkEnd w:id="15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996C3D3" w:rsidR="005F1E11" w:rsidRDefault="00DA73CE" w:rsidP="00A777C3">
      <w:r w:rsidRPr="009B6CCF">
        <w:t xml:space="preserve">A </w:t>
      </w:r>
      <w:fldSimple w:instr=" REF _Ref219183986 ">
        <w:r w:rsidR="00B26160" w:rsidRPr="009B6CCF">
          <w:t xml:space="preserve">Figura </w:t>
        </w:r>
        <w:r w:rsidR="00B26160">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33B1DEA4" w:rsidR="00892331" w:rsidRPr="009B6CCF" w:rsidRDefault="00892331" w:rsidP="00A6278E">
      <w:pPr>
        <w:pStyle w:val="Legenda"/>
      </w:pPr>
      <w:bookmarkStart w:id="154" w:name="_Ref219183986"/>
      <w:bookmarkStart w:id="155" w:name="_Toc225178448"/>
      <w:r w:rsidRPr="009B6CCF">
        <w:t xml:space="preserve">Figura </w:t>
      </w:r>
      <w:fldSimple w:instr=" SEQ Figura \* ARABIC ">
        <w:r w:rsidR="00B26160">
          <w:rPr>
            <w:noProof/>
          </w:rPr>
          <w:t>7</w:t>
        </w:r>
      </w:fldSimple>
      <w:bookmarkEnd w:id="154"/>
      <w:r w:rsidR="00A906FA" w:rsidRPr="009B6CCF">
        <w:t xml:space="preserve"> –</w:t>
      </w:r>
      <w:r w:rsidRPr="009B6CCF">
        <w:t xml:space="preserve"> Fluxo de processamento do arquivo CIATA</w:t>
      </w:r>
      <w:bookmarkEnd w:id="155"/>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9B6CCF" w:rsidRDefault="00DA73CE" w:rsidP="00661D7E">
      <w:pPr>
        <w:pStyle w:val="Seo"/>
      </w:pPr>
      <w:r w:rsidRPr="00906743">
        <w:rPr>
          <w:highlight w:val="red"/>
          <w:rPrChange w:id="156" w:author="carlos vieira" w:date="2026-04-01T10:39:00Z" w16du:dateUtc="2026-04-01T13:39:00Z">
            <w:rPr/>
          </w:rPrChange>
        </w:rPr>
        <w:t>Criar tabela CI_LOTES</w:t>
      </w:r>
    </w:p>
    <w:p w14:paraId="22CBB7CD" w14:textId="54E8E7E0"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B26160" w:rsidRPr="009B6CCF">
        <w:t xml:space="preserve">Quadro </w:t>
      </w:r>
      <w:r w:rsidR="00B26160">
        <w:rPr>
          <w:noProof/>
        </w:rPr>
        <w:t>23</w:t>
      </w:r>
      <w:r w:rsidRPr="009B6CCF">
        <w:fldChar w:fldCharType="end"/>
      </w:r>
      <w:r w:rsidRPr="009B6CCF">
        <w:t xml:space="preserve">). </w:t>
      </w:r>
    </w:p>
    <w:p w14:paraId="2E5C7923" w14:textId="77777777" w:rsidR="00DA73CE" w:rsidRPr="009B6CCF" w:rsidRDefault="00DA73CE" w:rsidP="00DA73CE"/>
    <w:p w14:paraId="2CA00E74" w14:textId="095AA7B3" w:rsidR="00DA73CE" w:rsidRPr="009B6CCF" w:rsidRDefault="00DA73CE" w:rsidP="00A6278E">
      <w:pPr>
        <w:pStyle w:val="Legenda"/>
      </w:pPr>
      <w:bookmarkStart w:id="157" w:name="_Ref215411671"/>
      <w:r w:rsidRPr="009B6CCF">
        <w:t xml:space="preserve">Quadro </w:t>
      </w:r>
      <w:fldSimple w:instr=" SEQ Quadro \* ARABIC ">
        <w:r w:rsidR="00B26160">
          <w:rPr>
            <w:noProof/>
          </w:rPr>
          <w:t>23</w:t>
        </w:r>
      </w:fldSimple>
      <w:bookmarkEnd w:id="157"/>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2F17B884"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B26160">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B26160" w:rsidRPr="00B26160">
        <w:rPr>
          <w:i/>
          <w:iCs/>
        </w:rPr>
        <w:t xml:space="preserve">Atributos do Cadastro Territorial Urbano essenciais ao </w:t>
      </w:r>
      <w:r w:rsidR="00B26160"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Pr="009B6CCF" w:rsidRDefault="00DA73CE" w:rsidP="00661D7E">
      <w:pPr>
        <w:pStyle w:val="Seo"/>
      </w:pPr>
      <w:r w:rsidRPr="00906743">
        <w:rPr>
          <w:highlight w:val="red"/>
          <w:rPrChange w:id="158" w:author="carlos vieira" w:date="2026-04-01T10:39:00Z" w16du:dateUtc="2026-04-01T13:39:00Z">
            <w:rPr/>
          </w:rPrChange>
        </w:rPr>
        <w:t>Criar tabela CI_LOGRADOUROS</w:t>
      </w:r>
    </w:p>
    <w:p w14:paraId="29D3AA52" w14:textId="524F0DB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B26160" w:rsidRPr="009B6CCF">
        <w:t xml:space="preserve">Quadro </w:t>
      </w:r>
      <w:r w:rsidR="00B26160">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74418172" w:rsidR="00DA73CE" w:rsidRPr="009B6CCF" w:rsidRDefault="00DA73CE" w:rsidP="00A6278E">
      <w:pPr>
        <w:pStyle w:val="Legenda"/>
      </w:pPr>
      <w:bookmarkStart w:id="159" w:name="_Ref216596701"/>
      <w:r w:rsidRPr="009B6CCF">
        <w:t xml:space="preserve">Quadro </w:t>
      </w:r>
      <w:fldSimple w:instr=" SEQ Quadro \* ARABIC ">
        <w:r w:rsidR="00B26160">
          <w:rPr>
            <w:noProof/>
          </w:rPr>
          <w:t>24</w:t>
        </w:r>
      </w:fldSimple>
      <w:bookmarkEnd w:id="159"/>
      <w:r w:rsidR="00A906FA" w:rsidRPr="009B6CCF">
        <w:t xml:space="preserve"> –</w:t>
      </w:r>
      <w:r w:rsidRPr="009B6CCF">
        <w:t xml:space="preserve"> Lista de atributos da tabela CI_</w:t>
      </w:r>
      <w:commentRangeStart w:id="160"/>
      <w:r w:rsidRPr="009B6CCF">
        <w:t>LOGRADOUROS</w:t>
      </w:r>
      <w:commentRangeEnd w:id="160"/>
      <w:r w:rsidR="0075417C" w:rsidRPr="009B6CCF">
        <w:rPr>
          <w:rStyle w:val="Refdecomentrio"/>
          <w:sz w:val="20"/>
          <w:szCs w:val="20"/>
        </w:rPr>
        <w:commentReference w:id="16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04177">
            <w:pPr>
              <w:pStyle w:val="Codigo"/>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1A69DE">
                  <w:pPr>
                    <w:pStyle w:val="Codigo"/>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1A69DE">
                        <w:pPr>
                          <w:pStyle w:val="Codigo"/>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1A69DE">
                        <w:pPr>
                          <w:pStyle w:val="Codigo"/>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1A69DE">
                        <w:pPr>
                          <w:pStyle w:val="Codigo"/>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1A69DE">
                        <w:pPr>
                          <w:pStyle w:val="Codigo"/>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1A69DE">
                        <w:pPr>
                          <w:pStyle w:val="Codigo"/>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1A69DE">
                        <w:pPr>
                          <w:pStyle w:val="Codigo"/>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1A69DE">
                        <w:pPr>
                          <w:pStyle w:val="Codigo"/>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1A69DE">
                        <w:pPr>
                          <w:pStyle w:val="Codigo"/>
                        </w:pPr>
                        <w:r w:rsidRPr="001A69DE">
                          <w:t>varchar(250)</w:t>
                        </w:r>
                      </w:p>
                    </w:tc>
                  </w:tr>
                </w:tbl>
                <w:p w14:paraId="6478FBB0" w14:textId="77777777" w:rsidR="00604177" w:rsidRPr="009B6CCF" w:rsidRDefault="00604177" w:rsidP="00926561">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926561">
                  <w:pPr>
                    <w:pStyle w:val="Codigo"/>
                    <w:keepNext/>
                  </w:pPr>
                </w:p>
              </w:tc>
            </w:tr>
          </w:tbl>
          <w:p w14:paraId="1AC417C3" w14:textId="77777777" w:rsidR="00DA73CE" w:rsidRPr="009B6CCF" w:rsidRDefault="00DA73CE" w:rsidP="00926561">
            <w:pPr>
              <w:pStyle w:val="Codigo"/>
              <w:keepNext/>
            </w:pPr>
          </w:p>
        </w:tc>
      </w:tr>
    </w:tbl>
    <w:p w14:paraId="246F3E8C" w14:textId="53F1F132" w:rsidR="00DA73CE" w:rsidRPr="009B6CCF" w:rsidRDefault="00DA73CE" w:rsidP="00A6278E">
      <w:pPr>
        <w:pStyle w:val="Legenda"/>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3284ACE4"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B26160" w:rsidRPr="009B6CCF">
        <w:t xml:space="preserve">Quadro </w:t>
      </w:r>
      <w:r w:rsidR="00B26160">
        <w:rPr>
          <w:noProof/>
        </w:rPr>
        <w:t>25</w:t>
      </w:r>
      <w:r w:rsidRPr="009B6CCF">
        <w:fldChar w:fldCharType="end"/>
      </w:r>
      <w:r w:rsidRPr="009B6CCF">
        <w:t>.</w:t>
      </w:r>
    </w:p>
    <w:p w14:paraId="30E24DC4" w14:textId="77777777" w:rsidR="004E1CB8" w:rsidRPr="009B6CCF" w:rsidRDefault="004E1CB8" w:rsidP="00DA73CE"/>
    <w:p w14:paraId="4AFF3A5A" w14:textId="0E327E61" w:rsidR="00DA73CE" w:rsidRPr="009B6CCF" w:rsidRDefault="00DA73CE" w:rsidP="00A6278E">
      <w:pPr>
        <w:pStyle w:val="Legenda"/>
      </w:pPr>
      <w:bookmarkStart w:id="161" w:name="_Ref215475435"/>
      <w:r w:rsidRPr="009B6CCF">
        <w:t xml:space="preserve">Quadro </w:t>
      </w:r>
      <w:fldSimple w:instr=" SEQ Quadro \* ARABIC ">
        <w:r w:rsidR="00B26160">
          <w:rPr>
            <w:noProof/>
          </w:rPr>
          <w:t>25</w:t>
        </w:r>
      </w:fldSimple>
      <w:bookmarkEnd w:id="161"/>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661D7E">
      <w:pPr>
        <w:pStyle w:val="Seo"/>
      </w:pPr>
      <w:r w:rsidRPr="00906743">
        <w:rPr>
          <w:highlight w:val="red"/>
          <w:rPrChange w:id="162" w:author="carlos vieira" w:date="2026-04-01T10:39:00Z" w16du:dateUtc="2026-04-01T13:39:00Z">
            <w:rPr/>
          </w:rPrChange>
        </w:rPr>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661D7E">
      <w:pPr>
        <w:pStyle w:val="Seo"/>
      </w:pPr>
      <w:bookmarkStart w:id="163" w:name="_Ref216596220"/>
      <w:r w:rsidRPr="00906743">
        <w:rPr>
          <w:highlight w:val="red"/>
          <w:rPrChange w:id="164" w:author="carlos vieira" w:date="2026-04-01T10:39:00Z" w16du:dateUtc="2026-04-01T13:39:00Z">
            <w:rPr/>
          </w:rPrChange>
        </w:rPr>
        <w:t>Atualizar tabela CI_LOGRADOUROS</w:t>
      </w:r>
      <w:bookmarkEnd w:id="16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0F7CB945"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B26160" w:rsidRPr="009B6CCF">
        <w:t xml:space="preserve">Quadro </w:t>
      </w:r>
      <w:r w:rsidR="00B26160">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6F6B0513" w:rsidR="00DA73CE" w:rsidRPr="009B6CCF" w:rsidRDefault="00DA73CE" w:rsidP="00A6278E">
      <w:pPr>
        <w:pStyle w:val="Legenda"/>
      </w:pPr>
      <w:bookmarkStart w:id="165" w:name="_Ref215643198"/>
      <w:r w:rsidRPr="009B6CCF">
        <w:t xml:space="preserve">Quadro </w:t>
      </w:r>
      <w:fldSimple w:instr=" SEQ Quadro \* ARABIC ">
        <w:r w:rsidR="00B26160">
          <w:rPr>
            <w:noProof/>
          </w:rPr>
          <w:t>26</w:t>
        </w:r>
      </w:fldSimple>
      <w:bookmarkEnd w:id="165"/>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5E236766"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B26160" w:rsidRPr="009B6CCF">
        <w:t xml:space="preserve">Quadro </w:t>
      </w:r>
      <w:r w:rsidR="00B26160">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62A90EE6" w:rsidR="001707F0" w:rsidRPr="009B6CCF" w:rsidRDefault="001707F0" w:rsidP="00A6278E">
      <w:pPr>
        <w:pStyle w:val="Legenda"/>
      </w:pPr>
      <w:bookmarkStart w:id="166" w:name="_Ref223097434"/>
      <w:r w:rsidRPr="009B6CCF">
        <w:t xml:space="preserve">Quadro </w:t>
      </w:r>
      <w:fldSimple w:instr=" SEQ Quadro \* ARABIC ">
        <w:r w:rsidR="00B26160">
          <w:rPr>
            <w:noProof/>
          </w:rPr>
          <w:t>27</w:t>
        </w:r>
      </w:fldSimple>
      <w:bookmarkEnd w:id="166"/>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09B7C6EB"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B26160">
        <w:t>3.3.2</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B26160" w:rsidRPr="009B6CCF">
        <w:t>Complementação de CN_PONTOS_UNICOS</w:t>
      </w:r>
      <w:r w:rsidR="00B83AEE">
        <w:fldChar w:fldCharType="end"/>
      </w:r>
      <w:r w:rsidR="00985298" w:rsidRPr="009B6CCF">
        <w:t>.</w:t>
      </w:r>
    </w:p>
    <w:p w14:paraId="72F474BD" w14:textId="77777777" w:rsidR="00DA73CE" w:rsidRPr="009B6CCF" w:rsidRDefault="00DA73CE" w:rsidP="00661D7E">
      <w:pPr>
        <w:pStyle w:val="Seo"/>
      </w:pPr>
      <w:r w:rsidRPr="00906743">
        <w:rPr>
          <w:highlight w:val="red"/>
          <w:rPrChange w:id="167" w:author="carlos vieira" w:date="2026-04-01T10:40:00Z" w16du:dateUtc="2026-04-01T13:40:00Z">
            <w:rPr/>
          </w:rPrChange>
        </w:rPr>
        <w:t>Criar tabela CI_FACES</w:t>
      </w:r>
    </w:p>
    <w:p w14:paraId="4449101E" w14:textId="74FFBD7C"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B26160" w:rsidRPr="009B6CCF">
        <w:t xml:space="preserve">Quadro </w:t>
      </w:r>
      <w:r w:rsidR="00B26160">
        <w:rPr>
          <w:noProof/>
        </w:rPr>
        <w:t>28</w:t>
      </w:r>
      <w:r w:rsidRPr="009B6CCF">
        <w:fldChar w:fldCharType="end"/>
      </w:r>
      <w:r w:rsidRPr="009B6CCF">
        <w:t xml:space="preserve">. </w:t>
      </w:r>
    </w:p>
    <w:p w14:paraId="41FA0EF2" w14:textId="77777777" w:rsidR="007C09E4" w:rsidRPr="009B6CCF" w:rsidRDefault="007C09E4" w:rsidP="00DA73CE"/>
    <w:p w14:paraId="41FC37E0" w14:textId="62AA5287" w:rsidR="00DA73CE" w:rsidRPr="009B6CCF" w:rsidRDefault="00DA73CE" w:rsidP="00A6278E">
      <w:pPr>
        <w:pStyle w:val="Legenda"/>
      </w:pPr>
      <w:bookmarkStart w:id="168" w:name="_Ref215518926"/>
      <w:r w:rsidRPr="009B6CCF">
        <w:t xml:space="preserve">Quadro </w:t>
      </w:r>
      <w:fldSimple w:instr=" SEQ Quadro \* ARABIC ">
        <w:r w:rsidR="00B26160">
          <w:rPr>
            <w:noProof/>
          </w:rPr>
          <w:t>28</w:t>
        </w:r>
      </w:fldSimple>
      <w:bookmarkEnd w:id="168"/>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Pr="009B6CCF" w:rsidRDefault="00DA73CE" w:rsidP="00DA73CE"/>
    <w:p w14:paraId="4556196D" w14:textId="392E5EBE"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B26160" w:rsidRPr="009B6CCF">
        <w:t xml:space="preserve">Quadro </w:t>
      </w:r>
      <w:r w:rsidR="00B26160">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3B5B5150" w:rsidR="00451B07" w:rsidRPr="009B6CCF" w:rsidRDefault="00451B07" w:rsidP="00A6278E">
      <w:pPr>
        <w:pStyle w:val="Legenda"/>
      </w:pPr>
      <w:bookmarkStart w:id="169" w:name="_Ref220407178"/>
      <w:r w:rsidRPr="009B6CCF">
        <w:t xml:space="preserve">Quadro </w:t>
      </w:r>
      <w:fldSimple w:instr=" SEQ Quadro \* ARABIC ">
        <w:r w:rsidR="00B26160">
          <w:rPr>
            <w:noProof/>
          </w:rPr>
          <w:t>29</w:t>
        </w:r>
      </w:fldSimple>
      <w:bookmarkEnd w:id="169"/>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t xml:space="preserve">Elaboração: </w:t>
      </w:r>
      <w:r w:rsidR="00DA4BB4">
        <w:t>Autor</w:t>
      </w:r>
      <w:r w:rsidRPr="009B6CCF">
        <w:t xml:space="preserve"> (2026)</w:t>
      </w:r>
    </w:p>
    <w:p w14:paraId="4569BE29" w14:textId="77777777" w:rsidR="00451B07" w:rsidRPr="009B6CCF" w:rsidRDefault="00451B07" w:rsidP="00DA73CE"/>
    <w:p w14:paraId="0C0ABBBD" w14:textId="3E237063"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B26160" w:rsidRPr="009B6CCF">
        <w:t xml:space="preserve">Quadro </w:t>
      </w:r>
      <w:r w:rsidR="00B26160">
        <w:rPr>
          <w:noProof/>
        </w:rPr>
        <w:t>30</w:t>
      </w:r>
      <w:r w:rsidR="002A4BC7" w:rsidRPr="009B6CCF">
        <w:fldChar w:fldCharType="end"/>
      </w:r>
      <w:r w:rsidR="00D407E1" w:rsidRPr="009B6CCF">
        <w:t>.</w:t>
      </w:r>
    </w:p>
    <w:p w14:paraId="22CB32BA" w14:textId="77777777" w:rsidR="00BE22DB" w:rsidRPr="009B6CCF" w:rsidRDefault="00BE22DB" w:rsidP="00DA73CE"/>
    <w:p w14:paraId="2E3BBB49" w14:textId="29556CF1" w:rsidR="00BE22DB" w:rsidRPr="009B6CCF" w:rsidRDefault="00BE22DB" w:rsidP="00A6278E">
      <w:pPr>
        <w:pStyle w:val="Legenda"/>
      </w:pPr>
      <w:bookmarkStart w:id="170" w:name="_Ref220912381"/>
      <w:r w:rsidRPr="009B6CCF">
        <w:t xml:space="preserve">Quadro </w:t>
      </w:r>
      <w:fldSimple w:instr=" SEQ Quadro \* ARABIC ">
        <w:r w:rsidR="00B26160">
          <w:rPr>
            <w:noProof/>
          </w:rPr>
          <w:t>30</w:t>
        </w:r>
      </w:fldSimple>
      <w:bookmarkEnd w:id="170"/>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0C2EE669"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B26160" w:rsidRPr="009B6CCF">
        <w:t xml:space="preserve">Quadro </w:t>
      </w:r>
      <w:r w:rsidR="00B26160">
        <w:rPr>
          <w:noProof/>
        </w:rPr>
        <w:t>31</w:t>
      </w:r>
      <w:r w:rsidR="00FB5046" w:rsidRPr="009B6CCF">
        <w:fldChar w:fldCharType="end"/>
      </w:r>
      <w:r w:rsidRPr="009B6CCF">
        <w:t>.</w:t>
      </w:r>
    </w:p>
    <w:p w14:paraId="08B106C1" w14:textId="77777777" w:rsidR="00BE22DB" w:rsidRPr="009B6CCF" w:rsidRDefault="00BE22DB" w:rsidP="00BE22DB"/>
    <w:p w14:paraId="0A5CDCF4" w14:textId="7A3320D0" w:rsidR="00BE22DB" w:rsidRPr="009B6CCF" w:rsidRDefault="00BE22DB" w:rsidP="00A6278E">
      <w:pPr>
        <w:pStyle w:val="Legenda"/>
      </w:pPr>
      <w:bookmarkStart w:id="171" w:name="_Ref220912503"/>
      <w:r w:rsidRPr="009B6CCF">
        <w:t xml:space="preserve">Quadro </w:t>
      </w:r>
      <w:fldSimple w:instr=" SEQ Quadro \* ARABIC ">
        <w:r w:rsidR="00B26160">
          <w:rPr>
            <w:noProof/>
          </w:rPr>
          <w:t>31</w:t>
        </w:r>
      </w:fldSimple>
      <w:bookmarkEnd w:id="171"/>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4A7D0948"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B26160" w:rsidRPr="009B6CCF">
        <w:t xml:space="preserve">Quadro </w:t>
      </w:r>
      <w:r w:rsidR="00B26160">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5F15DBE8" w:rsidR="0052143A" w:rsidRPr="009B6CCF" w:rsidRDefault="0052143A" w:rsidP="00A6278E">
      <w:pPr>
        <w:pStyle w:val="Legenda"/>
      </w:pPr>
      <w:bookmarkStart w:id="172" w:name="_Ref220913590"/>
      <w:r w:rsidRPr="009B6CCF">
        <w:t xml:space="preserve">Quadro </w:t>
      </w:r>
      <w:fldSimple w:instr=" SEQ Quadro \* ARABIC ">
        <w:r w:rsidR="00B26160">
          <w:rPr>
            <w:noProof/>
          </w:rPr>
          <w:t>32</w:t>
        </w:r>
      </w:fldSimple>
      <w:bookmarkEnd w:id="172"/>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B6CCF" w:rsidRDefault="00DA73CE" w:rsidP="00661D7E">
      <w:pPr>
        <w:pStyle w:val="Seo"/>
      </w:pPr>
      <w:r w:rsidRPr="00906743">
        <w:rPr>
          <w:highlight w:val="red"/>
          <w:rPrChange w:id="173" w:author="carlos vieira" w:date="2026-04-01T10:40:00Z" w16du:dateUtc="2026-04-01T13:40:00Z">
            <w:rPr/>
          </w:rPrChange>
        </w:rPr>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70E97FDD"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B26160" w:rsidRPr="009B6CCF">
        <w:t xml:space="preserve">Quadro </w:t>
      </w:r>
      <w:r w:rsidR="00B26160">
        <w:rPr>
          <w:noProof/>
        </w:rPr>
        <w:t>33</w:t>
      </w:r>
      <w:r w:rsidRPr="009B6CCF">
        <w:fldChar w:fldCharType="end"/>
      </w:r>
      <w:r w:rsidRPr="009B6CCF">
        <w:t>.</w:t>
      </w:r>
    </w:p>
    <w:p w14:paraId="64C32547" w14:textId="77777777" w:rsidR="00A62771" w:rsidRPr="009B6CCF" w:rsidRDefault="00A62771" w:rsidP="00DA73CE"/>
    <w:p w14:paraId="3E346FC6" w14:textId="58B5E375" w:rsidR="00DA73CE" w:rsidRPr="009B6CCF" w:rsidRDefault="00DA73CE" w:rsidP="00A6278E">
      <w:pPr>
        <w:pStyle w:val="Legenda"/>
      </w:pPr>
      <w:bookmarkStart w:id="174" w:name="_Ref215590142"/>
      <w:r w:rsidRPr="009B6CCF">
        <w:t xml:space="preserve">Quadro </w:t>
      </w:r>
      <w:fldSimple w:instr=" SEQ Quadro \* ARABIC ">
        <w:r w:rsidR="00B26160">
          <w:rPr>
            <w:noProof/>
          </w:rPr>
          <w:t>33</w:t>
        </w:r>
      </w:fldSimple>
      <w:bookmarkEnd w:id="174"/>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297E7F" w:rsidRDefault="00DA73CE" w:rsidP="00297E7F">
                  <w:pPr>
                    <w:pStyle w:val="Codigo"/>
                  </w:pPr>
                  <w:r w:rsidRPr="00297E7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297E7F" w:rsidRDefault="00DA73CE" w:rsidP="00297E7F">
                  <w:pPr>
                    <w:pStyle w:val="Codigo"/>
                  </w:pPr>
                  <w:r w:rsidRPr="00297E7F">
                    <w:t>varchar(19)</w:t>
                  </w:r>
                </w:p>
              </w:tc>
            </w:tr>
            <w:tr w:rsidR="00DA73CE"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297E7F" w:rsidRDefault="00DA73CE" w:rsidP="00297E7F">
                  <w:pPr>
                    <w:pStyle w:val="Codigo"/>
                  </w:pPr>
                  <w:r w:rsidRPr="00297E7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297E7F" w:rsidRDefault="00DA73CE" w:rsidP="00297E7F">
                  <w:pPr>
                    <w:pStyle w:val="Codigo"/>
                  </w:pPr>
                  <w:r w:rsidRPr="00297E7F">
                    <w:t>varchar(7)</w:t>
                  </w:r>
                </w:p>
              </w:tc>
            </w:tr>
            <w:tr w:rsidR="00DA73CE"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297E7F" w:rsidRDefault="00DA73CE" w:rsidP="00297E7F">
                  <w:pPr>
                    <w:pStyle w:val="Codigo"/>
                  </w:pPr>
                  <w:r w:rsidRPr="00297E7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297E7F" w:rsidRDefault="00DA73CE" w:rsidP="00297E7F">
                  <w:pPr>
                    <w:pStyle w:val="Codigo"/>
                  </w:pPr>
                  <w:r w:rsidRPr="00297E7F">
                    <w:t>varchar(250)</w:t>
                  </w:r>
                </w:p>
              </w:tc>
            </w:tr>
            <w:tr w:rsidR="00DA73CE"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297E7F" w:rsidRDefault="00DA73CE" w:rsidP="00297E7F">
                  <w:pPr>
                    <w:pStyle w:val="Codigo"/>
                  </w:pPr>
                  <w:r w:rsidRPr="00297E7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297E7F" w:rsidRDefault="00DA73CE" w:rsidP="00297E7F">
                  <w:pPr>
                    <w:pStyle w:val="Codigo"/>
                  </w:pPr>
                  <w:r w:rsidRPr="00297E7F">
                    <w:t>int(11)</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684110F0"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B26160" w:rsidRPr="009B6CCF">
        <w:t xml:space="preserve">Quadro </w:t>
      </w:r>
      <w:r w:rsidR="00B26160">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B26160" w:rsidRPr="009B6CCF">
        <w:t xml:space="preserve">Quadro </w:t>
      </w:r>
      <w:r w:rsidR="00B26160">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B26160" w:rsidRPr="009B6CCF">
        <w:t xml:space="preserve">Quadro </w:t>
      </w:r>
      <w:r w:rsidR="00B26160">
        <w:rPr>
          <w:noProof/>
        </w:rPr>
        <w:t>35</w:t>
      </w:r>
      <w:r w:rsidR="002E251B" w:rsidRPr="009B6CCF">
        <w:fldChar w:fldCharType="end"/>
      </w:r>
      <w:r w:rsidR="002E251B" w:rsidRPr="009B6CCF">
        <w:t>.</w:t>
      </w:r>
    </w:p>
    <w:p w14:paraId="7FECCBE4" w14:textId="77777777" w:rsidR="00FE2E8C" w:rsidRPr="009B6CCF" w:rsidRDefault="00FE2E8C" w:rsidP="00DA73CE"/>
    <w:p w14:paraId="0C85B7C2" w14:textId="77635169" w:rsidR="00FE2E8C" w:rsidRPr="009B6CCF" w:rsidRDefault="00FE2E8C" w:rsidP="00A6278E">
      <w:pPr>
        <w:pStyle w:val="Legenda"/>
      </w:pPr>
      <w:bookmarkStart w:id="175" w:name="_Ref220503853"/>
      <w:r w:rsidRPr="009B6CCF">
        <w:t xml:space="preserve">Quadro </w:t>
      </w:r>
      <w:fldSimple w:instr=" SEQ Quadro \* ARABIC ">
        <w:r w:rsidR="00B26160">
          <w:rPr>
            <w:noProof/>
          </w:rPr>
          <w:t>34</w:t>
        </w:r>
      </w:fldSimple>
      <w:bookmarkEnd w:id="175"/>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0BB975DF" w14:textId="77777777" w:rsidR="00FE2E8C" w:rsidRDefault="00CD078A" w:rsidP="00CD078A">
            <w:pPr>
              <w:pStyle w:val="Codigo"/>
            </w:pPr>
            <w:r w:rsidRPr="009B6CCF">
              <w:t xml:space="preserve">  ID_QUADRA;  </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1003D226" w:rsidR="00FB50DF" w:rsidRPr="009B6CCF" w:rsidRDefault="00FB50DF" w:rsidP="00A6278E">
      <w:pPr>
        <w:pStyle w:val="Legenda"/>
      </w:pPr>
      <w:bookmarkStart w:id="176" w:name="_Ref220506895"/>
      <w:r w:rsidRPr="009B6CCF">
        <w:t xml:space="preserve">Quadro </w:t>
      </w:r>
      <w:fldSimple w:instr=" SEQ Quadro \* ARABIC ">
        <w:r w:rsidR="00B26160">
          <w:rPr>
            <w:noProof/>
          </w:rPr>
          <w:t>35</w:t>
        </w:r>
      </w:fldSimple>
      <w:bookmarkEnd w:id="176"/>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77"/>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77"/>
            <w:r w:rsidR="0075417C" w:rsidRPr="009B6CCF">
              <w:rPr>
                <w:rStyle w:val="Refdecomentrio"/>
                <w:sz w:val="20"/>
                <w:szCs w:val="20"/>
              </w:rPr>
              <w:commentReference w:id="177"/>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78" w:name="_Toc225178126"/>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1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AF49A0">
      <w:pPr>
        <w:pStyle w:val="Tpico"/>
        <w:numPr>
          <w:ilvl w:val="0"/>
          <w:numId w:val="42"/>
        </w:numPr>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0B781493"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B26160" w:rsidRPr="009B6CCF">
        <w:t xml:space="preserve">Quadro </w:t>
      </w:r>
      <w:r w:rsidR="00B26160">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479B7E0C" w:rsidR="00921E5C" w:rsidRPr="009B6CCF" w:rsidRDefault="00921E5C" w:rsidP="00A6278E">
      <w:pPr>
        <w:pStyle w:val="Legenda"/>
      </w:pPr>
      <w:bookmarkStart w:id="179" w:name="_Ref214396874"/>
      <w:r w:rsidRPr="009B6CCF">
        <w:t xml:space="preserve">Quadro </w:t>
      </w:r>
      <w:fldSimple w:instr=" SEQ Quadro \* ARABIC ">
        <w:r w:rsidR="00B26160">
          <w:rPr>
            <w:noProof/>
          </w:rPr>
          <w:t>36</w:t>
        </w:r>
      </w:fldSimple>
      <w:bookmarkEnd w:id="1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C007E3"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85AF1C8"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B26160" w:rsidRPr="009B6CCF">
        <w:t xml:space="preserve">Quadro </w:t>
      </w:r>
      <w:r w:rsidR="00B26160">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0D08A33C" w:rsidR="00FE0909" w:rsidRPr="009B6CCF" w:rsidRDefault="00FE0909" w:rsidP="00A6278E">
      <w:pPr>
        <w:pStyle w:val="Legenda"/>
      </w:pPr>
      <w:bookmarkStart w:id="180" w:name="_Ref220334904"/>
      <w:r w:rsidRPr="009B6CCF">
        <w:t xml:space="preserve">Quadro </w:t>
      </w:r>
      <w:fldSimple w:instr=" SEQ Quadro \* ARABIC ">
        <w:r w:rsidR="00B26160">
          <w:rPr>
            <w:noProof/>
          </w:rPr>
          <w:t>37</w:t>
        </w:r>
      </w:fldSimple>
      <w:bookmarkEnd w:id="1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AF49A0">
      <w:pPr>
        <w:pStyle w:val="Tpico"/>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validação rigorosa da topologia para evitar duplicidade de vias ou desconexões na malha viária.</w:t>
      </w:r>
    </w:p>
    <w:p w14:paraId="62B6CEC7" w14:textId="58055A87" w:rsidR="00F93AD0" w:rsidRPr="009B6CCF" w:rsidRDefault="00F93AD0" w:rsidP="00AF49A0">
      <w:pPr>
        <w:pStyle w:val="Tpico"/>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AF49A0">
      <w:pPr>
        <w:pStyle w:val="Tpico"/>
      </w:pPr>
      <w:r w:rsidRPr="009B6CCF">
        <w:t>Persistência dos</w:t>
      </w:r>
      <w:r w:rsidR="00E12E9A" w:rsidRPr="009B6CCF">
        <w:t xml:space="preserve"> dados do OSM</w:t>
      </w:r>
    </w:p>
    <w:p w14:paraId="3D643FE9" w14:textId="4DFBAEBF"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B26160" w:rsidRPr="009B6CCF">
        <w:t xml:space="preserve">Quadro </w:t>
      </w:r>
      <w:r w:rsidR="00B26160">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56D71200" w:rsidR="00D74C23" w:rsidRPr="009B6CCF" w:rsidRDefault="00D74C23" w:rsidP="00A6278E">
      <w:pPr>
        <w:pStyle w:val="Legenda"/>
      </w:pPr>
      <w:bookmarkStart w:id="181" w:name="_Ref221736825"/>
      <w:r w:rsidRPr="009B6CCF">
        <w:t xml:space="preserve">Quadro </w:t>
      </w:r>
      <w:fldSimple w:instr=" SEQ Quadro \* ARABIC ">
        <w:r w:rsidR="00B26160">
          <w:rPr>
            <w:noProof/>
          </w:rPr>
          <w:t>38</w:t>
        </w:r>
      </w:fldSimple>
      <w:bookmarkEnd w:id="1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AF49A0">
      <w:pPr>
        <w:pStyle w:val="Tpico"/>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182" w:name="_Toc225178127"/>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15BC7A45"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B26160" w:rsidRPr="009B6CCF">
        <w:t xml:space="preserve">Figura </w:t>
      </w:r>
      <w:r w:rsidR="00B26160">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6EA7A530" w:rsidR="00EE7171" w:rsidRPr="009B6CCF" w:rsidRDefault="00EE7171" w:rsidP="00A6278E">
      <w:pPr>
        <w:pStyle w:val="Legenda"/>
      </w:pPr>
      <w:bookmarkStart w:id="183" w:name="_Ref220526723"/>
      <w:bookmarkStart w:id="184" w:name="_Toc225178449"/>
      <w:r w:rsidRPr="009B6CCF">
        <w:t xml:space="preserve">Figura </w:t>
      </w:r>
      <w:fldSimple w:instr=" SEQ Figura \* ARABIC ">
        <w:r w:rsidR="00B26160">
          <w:rPr>
            <w:noProof/>
          </w:rPr>
          <w:t>8</w:t>
        </w:r>
      </w:fldSimple>
      <w:bookmarkEnd w:id="183"/>
      <w:r w:rsidR="00DA223D" w:rsidRPr="009B6CCF">
        <w:t xml:space="preserve"> –</w:t>
      </w:r>
      <w:r w:rsidRPr="009B6CCF">
        <w:t xml:space="preserve"> </w:t>
      </w:r>
      <w:r w:rsidR="006658D5" w:rsidRPr="009B6CCF">
        <w:t xml:space="preserve">Fluxo de </w:t>
      </w:r>
      <w:r w:rsidR="0059057E" w:rsidRPr="009B6CCF">
        <w:t>integração CI_ e CN_</w:t>
      </w:r>
      <w:bookmarkEnd w:id="184"/>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661D7E">
      <w:pPr>
        <w:pStyle w:val="Seo"/>
      </w:pPr>
      <w:r w:rsidRPr="00906743">
        <w:rPr>
          <w:highlight w:val="red"/>
          <w:rPrChange w:id="185" w:author="carlos vieira" w:date="2026-04-01T10:41:00Z" w16du:dateUtc="2026-04-01T13:41:00Z">
            <w:rPr/>
          </w:rPrChange>
        </w:rPr>
        <w:t>Tabela SC_QUADRAS</w:t>
      </w:r>
    </w:p>
    <w:p w14:paraId="583DFF7A" w14:textId="6539F643"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B26160" w:rsidRPr="009B6CCF">
        <w:t xml:space="preserve">Quadro </w:t>
      </w:r>
      <w:r w:rsidR="00B26160">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04B72CB" w:rsidR="00C46C9E" w:rsidRPr="009B6CCF" w:rsidRDefault="00C46C9E" w:rsidP="00A6278E">
      <w:pPr>
        <w:pStyle w:val="Legenda"/>
      </w:pPr>
      <w:bookmarkStart w:id="186" w:name="_Ref220564167"/>
      <w:r w:rsidRPr="009B6CCF">
        <w:t xml:space="preserve">Quadro </w:t>
      </w:r>
      <w:fldSimple w:instr=" SEQ Quadro \* ARABIC ">
        <w:r w:rsidR="00B26160">
          <w:rPr>
            <w:noProof/>
          </w:rPr>
          <w:t>39</w:t>
        </w:r>
      </w:fldSimple>
      <w:bookmarkEnd w:id="186"/>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3AE2239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B26160" w:rsidRPr="009B6CCF">
        <w:t xml:space="preserve">Quadro </w:t>
      </w:r>
      <w:r w:rsidR="00B26160">
        <w:rPr>
          <w:noProof/>
        </w:rPr>
        <w:t>40</w:t>
      </w:r>
      <w:r w:rsidR="0015778F" w:rsidRPr="009B6CCF">
        <w:fldChar w:fldCharType="end"/>
      </w:r>
      <w:r w:rsidR="0015778F" w:rsidRPr="009B6CCF">
        <w:t>.</w:t>
      </w:r>
    </w:p>
    <w:p w14:paraId="09C09489" w14:textId="77777777" w:rsidR="0084229C" w:rsidRPr="009B6CCF" w:rsidRDefault="0084229C" w:rsidP="000E48BE"/>
    <w:p w14:paraId="17727DB0" w14:textId="1D3F5384" w:rsidR="00AC7FF5" w:rsidRPr="009B6CCF" w:rsidRDefault="00AC7FF5" w:rsidP="00A6278E">
      <w:pPr>
        <w:pStyle w:val="Legenda"/>
      </w:pPr>
      <w:bookmarkStart w:id="187" w:name="_Ref220565008"/>
      <w:r w:rsidRPr="009B6CCF">
        <w:t xml:space="preserve">Quadro </w:t>
      </w:r>
      <w:fldSimple w:instr=" SEQ Quadro \* ARABIC ">
        <w:r w:rsidR="00B26160">
          <w:rPr>
            <w:noProof/>
          </w:rPr>
          <w:t>40</w:t>
        </w:r>
      </w:fldSimple>
      <w:bookmarkEnd w:id="187"/>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661D7E">
      <w:pPr>
        <w:pStyle w:val="Seo"/>
      </w:pPr>
      <w:r w:rsidRPr="00906743">
        <w:rPr>
          <w:highlight w:val="red"/>
          <w:rPrChange w:id="188" w:author="carlos vieira" w:date="2026-04-01T10:42:00Z" w16du:dateUtc="2026-04-01T13:42:00Z">
            <w:rPr/>
          </w:rPrChange>
        </w:rPr>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2458483C"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B26160" w:rsidRPr="009B6CCF">
        <w:t xml:space="preserve">Quadro </w:t>
      </w:r>
      <w:r w:rsidR="00B26160">
        <w:rPr>
          <w:noProof/>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B26160" w:rsidRPr="009B6CCF">
        <w:t xml:space="preserve">Quadro </w:t>
      </w:r>
      <w:r w:rsidR="00B26160">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B26160" w:rsidRPr="009B6CCF">
        <w:t xml:space="preserve">Quadro </w:t>
      </w:r>
      <w:r w:rsidR="00B26160">
        <w:rPr>
          <w:noProof/>
        </w:rPr>
        <w:t>43</w:t>
      </w:r>
      <w:r w:rsidR="005851C4" w:rsidRPr="009B6CCF">
        <w:fldChar w:fldCharType="end"/>
      </w:r>
      <w:r w:rsidR="004761D2" w:rsidRPr="009B6CCF">
        <w:t>)</w:t>
      </w:r>
      <w:r w:rsidRPr="009B6CCF">
        <w:t>.</w:t>
      </w:r>
    </w:p>
    <w:p w14:paraId="6078D624" w14:textId="2C78FB22" w:rsidR="00A32005" w:rsidRPr="009B6CCF" w:rsidRDefault="00A32005" w:rsidP="00A6278E">
      <w:pPr>
        <w:pStyle w:val="Legenda"/>
      </w:pPr>
      <w:bookmarkStart w:id="189" w:name="_Ref221173132"/>
      <w:r w:rsidRPr="009B6CCF">
        <w:t xml:space="preserve">Quadro </w:t>
      </w:r>
      <w:fldSimple w:instr=" SEQ Quadro \* ARABIC ">
        <w:r w:rsidR="00B26160">
          <w:rPr>
            <w:noProof/>
          </w:rPr>
          <w:t>41</w:t>
        </w:r>
      </w:fldSimple>
      <w:bookmarkEnd w:id="189"/>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21264327" w:rsidR="00C53CE4" w:rsidRPr="009B6CCF" w:rsidRDefault="00C53CE4" w:rsidP="00A6278E">
      <w:pPr>
        <w:pStyle w:val="Legenda"/>
      </w:pPr>
      <w:bookmarkStart w:id="190" w:name="_Ref221173274"/>
      <w:r w:rsidRPr="009B6CCF">
        <w:t xml:space="preserve">Quadro </w:t>
      </w:r>
      <w:fldSimple w:instr=" SEQ Quadro \* ARABIC ">
        <w:r w:rsidR="00B26160">
          <w:rPr>
            <w:noProof/>
          </w:rPr>
          <w:t>42</w:t>
        </w:r>
      </w:fldSimple>
      <w:bookmarkEnd w:id="190"/>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875266"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78CEA165" w:rsidR="004761D2" w:rsidRPr="009B6CCF" w:rsidRDefault="004761D2" w:rsidP="00A6278E">
      <w:pPr>
        <w:pStyle w:val="Legenda"/>
      </w:pPr>
      <w:bookmarkStart w:id="191" w:name="_Ref221174525"/>
      <w:r w:rsidRPr="009B6CCF">
        <w:t xml:space="preserve">Quadro </w:t>
      </w:r>
      <w:fldSimple w:instr=" SEQ Quadro \* ARABIC ">
        <w:r w:rsidR="00B26160">
          <w:rPr>
            <w:noProof/>
          </w:rPr>
          <w:t>43</w:t>
        </w:r>
      </w:fldSimple>
      <w:bookmarkEnd w:id="191"/>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875266"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661D7E">
      <w:pPr>
        <w:pStyle w:val="Seo"/>
      </w:pPr>
      <w:r w:rsidRPr="00906743">
        <w:rPr>
          <w:highlight w:val="red"/>
          <w:rPrChange w:id="192" w:author="carlos vieira" w:date="2026-04-01T10:42:00Z" w16du:dateUtc="2026-04-01T13:42:00Z">
            <w:rPr/>
          </w:rPrChange>
        </w:rPr>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3BAFAC46" w:rsidR="00492D6E" w:rsidRPr="009B6CCF" w:rsidRDefault="00913180" w:rsidP="00927BFE">
      <w:pPr>
        <w:suppressAutoHyphens/>
      </w:pPr>
      <w:commentRangeStart w:id="193"/>
      <w:commentRangeStart w:id="194"/>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B26160" w:rsidRPr="009B6CCF">
        <w:t xml:space="preserve">Figura </w:t>
      </w:r>
      <w:r w:rsidR="00B26160">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93"/>
      <w:r w:rsidR="0075417C" w:rsidRPr="009B6CCF">
        <w:rPr>
          <w:rStyle w:val="Refdecomentrio"/>
          <w:sz w:val="24"/>
          <w:szCs w:val="22"/>
        </w:rPr>
        <w:commentReference w:id="193"/>
      </w:r>
      <w:commentRangeEnd w:id="194"/>
      <w:r w:rsidR="004C43AE" w:rsidRPr="009B6CCF">
        <w:rPr>
          <w:rStyle w:val="Refdecomentrio"/>
          <w:sz w:val="24"/>
          <w:szCs w:val="22"/>
        </w:rPr>
        <w:commentReference w:id="194"/>
      </w:r>
    </w:p>
    <w:p w14:paraId="59452781" w14:textId="5BCF2286" w:rsidR="00B717F8" w:rsidRPr="009B6CCF" w:rsidRDefault="00B717F8" w:rsidP="00B717F8"/>
    <w:p w14:paraId="53ABC71F" w14:textId="719AC24C" w:rsidR="00204888" w:rsidRPr="009B6CCF" w:rsidRDefault="00204888" w:rsidP="00A6278E">
      <w:pPr>
        <w:pStyle w:val="Legenda"/>
      </w:pPr>
      <w:bookmarkStart w:id="195" w:name="_Ref221176531"/>
      <w:bookmarkStart w:id="196" w:name="_Toc225178450"/>
      <w:r w:rsidRPr="009B6CCF">
        <w:t xml:space="preserve">Figura </w:t>
      </w:r>
      <w:fldSimple w:instr=" SEQ Figura \* ARABIC ">
        <w:r w:rsidR="00B26160">
          <w:rPr>
            <w:noProof/>
          </w:rPr>
          <w:t>9</w:t>
        </w:r>
      </w:fldSimple>
      <w:bookmarkEnd w:id="195"/>
      <w:r w:rsidR="00AE2933" w:rsidRPr="009B6CCF">
        <w:t xml:space="preserve"> </w:t>
      </w:r>
      <w:commentRangeStart w:id="197"/>
      <w:commentRangeStart w:id="198"/>
      <w:commentRangeStart w:id="199"/>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bookmarkEnd w:id="196"/>
      <w:commentRangeEnd w:id="198"/>
      <w:r w:rsidR="0075417C" w:rsidRPr="009B6CCF">
        <w:rPr>
          <w:rStyle w:val="Refdecomentrio"/>
          <w:sz w:val="20"/>
          <w:szCs w:val="20"/>
        </w:rPr>
        <w:commentReference w:id="198"/>
      </w:r>
      <w:commentRangeEnd w:id="199"/>
      <w:r w:rsidR="003A66C3" w:rsidRPr="009B6CCF">
        <w:rPr>
          <w:rStyle w:val="Refdecomentrio"/>
          <w:sz w:val="20"/>
          <w:szCs w:val="20"/>
        </w:rPr>
        <w:commentReference w:id="199"/>
      </w:r>
      <w:commentRangeEnd w:id="197"/>
      <w:r w:rsidR="00D863C3" w:rsidRPr="009B6CCF">
        <w:rPr>
          <w:rStyle w:val="Refdecomentrio"/>
          <w:sz w:val="20"/>
          <w:szCs w:val="20"/>
        </w:rPr>
        <w:commentReference w:id="197"/>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200" w:name="_Toc225178128"/>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200"/>
    </w:p>
    <w:p w14:paraId="34A0731C" w14:textId="26DC7BDB"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B26160" w:rsidRPr="009B6CCF">
        <w:t xml:space="preserve">Quadro </w:t>
      </w:r>
      <w:r w:rsidR="00B26160">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CEE7BDB" w:rsidR="00163FE5" w:rsidRPr="009B6CCF" w:rsidRDefault="00163FE5" w:rsidP="00A6278E">
      <w:pPr>
        <w:pStyle w:val="Legenda"/>
      </w:pPr>
      <w:bookmarkStart w:id="201" w:name="_Ref221804219"/>
      <w:r w:rsidRPr="009B6CCF">
        <w:t xml:space="preserve">Quadro </w:t>
      </w:r>
      <w:fldSimple w:instr=" SEQ Quadro \* ARABIC ">
        <w:r w:rsidR="00B26160">
          <w:rPr>
            <w:noProof/>
          </w:rPr>
          <w:t>44</w:t>
        </w:r>
      </w:fldSimple>
      <w:bookmarkEnd w:id="20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875266"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9B6CCF" w:rsidRDefault="004D5DB7" w:rsidP="00661D7E">
      <w:pPr>
        <w:pStyle w:val="Seo"/>
      </w:pPr>
      <w:r w:rsidRPr="00D863C3">
        <w:rPr>
          <w:highlight w:val="red"/>
          <w:rPrChange w:id="202" w:author="carlos vieira" w:date="2026-04-01T10:45:00Z" w16du:dateUtc="2026-04-01T13:45:00Z">
            <w:rPr/>
          </w:rPrChange>
        </w:rPr>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646CC21"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B26160" w:rsidRPr="009B6CCF">
        <w:t xml:space="preserve">Quadro </w:t>
      </w:r>
      <w:r w:rsidR="00B26160">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203" w:name="_Ref220227549"/>
    </w:p>
    <w:p w14:paraId="23F1A56C" w14:textId="1CDB9377" w:rsidR="004D5DB7" w:rsidRPr="009B6CCF" w:rsidRDefault="004D5DB7" w:rsidP="00A6278E">
      <w:pPr>
        <w:pStyle w:val="Legenda"/>
      </w:pPr>
      <w:bookmarkStart w:id="204" w:name="_Ref222380255"/>
      <w:r w:rsidRPr="009B6CCF">
        <w:t xml:space="preserve">Quadro </w:t>
      </w:r>
      <w:fldSimple w:instr=" SEQ Quadro \* ARABIC ">
        <w:r w:rsidR="00B26160">
          <w:rPr>
            <w:noProof/>
          </w:rPr>
          <w:t>45</w:t>
        </w:r>
      </w:fldSimple>
      <w:bookmarkEnd w:id="203"/>
      <w:bookmarkEnd w:id="204"/>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661D7E">
      <w:pPr>
        <w:pStyle w:val="Seo"/>
      </w:pPr>
      <w:r w:rsidRPr="00D863C3">
        <w:rPr>
          <w:highlight w:val="red"/>
          <w:rPrChange w:id="205" w:author="carlos vieira" w:date="2026-04-01T10:46:00Z" w16du:dateUtc="2026-04-01T13:46:00Z">
            <w:rPr/>
          </w:rPrChange>
        </w:rPr>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5700E196"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B26160" w:rsidRPr="009B6CCF">
        <w:t xml:space="preserve">Quadro </w:t>
      </w:r>
      <w:r w:rsidR="00B26160">
        <w:rPr>
          <w:noProof/>
        </w:rPr>
        <w:t>46</w:t>
      </w:r>
      <w:r w:rsidR="00AB245D" w:rsidRPr="009B6CCF">
        <w:fldChar w:fldCharType="end"/>
      </w:r>
      <w:r w:rsidR="00A65E17" w:rsidRPr="009B6CCF">
        <w:t>.</w:t>
      </w:r>
    </w:p>
    <w:p w14:paraId="5CBDB4F7" w14:textId="4092092F" w:rsidR="00AB245D" w:rsidRPr="009B6CCF" w:rsidRDefault="00AB245D" w:rsidP="00AB245D"/>
    <w:p w14:paraId="74D45114" w14:textId="3728B49B" w:rsidR="00AB245D" w:rsidRPr="009B6CCF" w:rsidRDefault="00AB245D" w:rsidP="00A6278E">
      <w:pPr>
        <w:pStyle w:val="Legenda"/>
      </w:pPr>
      <w:bookmarkStart w:id="206" w:name="_Ref220343052"/>
      <w:r w:rsidRPr="009B6CCF">
        <w:t xml:space="preserve">Quadro </w:t>
      </w:r>
      <w:fldSimple w:instr=" SEQ Quadro \* ARABIC ">
        <w:r w:rsidR="00B26160">
          <w:rPr>
            <w:noProof/>
          </w:rPr>
          <w:t>46</w:t>
        </w:r>
      </w:fldSimple>
      <w:bookmarkEnd w:id="206"/>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commentRangeStart w:id="207"/>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commentRangeEnd w:id="207"/>
      <w:r w:rsidR="00D863C3" w:rsidRPr="009B6CCF">
        <w:rPr>
          <w:rStyle w:val="Refdecomentrio"/>
          <w:sz w:val="20"/>
          <w:szCs w:val="20"/>
        </w:rPr>
        <w:commentReference w:id="207"/>
      </w:r>
    </w:p>
    <w:p w14:paraId="7F1926B6" w14:textId="77777777" w:rsidR="00AB245D" w:rsidRPr="009B6CCF" w:rsidRDefault="00AB245D" w:rsidP="00AB245D"/>
    <w:p w14:paraId="02EF1C44" w14:textId="03D9B4C6"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B26160" w:rsidRPr="009B6CCF">
        <w:t xml:space="preserve">Quadro </w:t>
      </w:r>
      <w:r w:rsidR="00B26160">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1D31AC3A" w:rsidR="00AB245D" w:rsidRPr="009B6CCF" w:rsidRDefault="00AB245D" w:rsidP="00A6278E">
      <w:pPr>
        <w:pStyle w:val="Legenda"/>
      </w:pPr>
      <w:bookmarkStart w:id="208" w:name="_Ref220263027"/>
      <w:r w:rsidRPr="009B6CCF">
        <w:t xml:space="preserve">Quadro </w:t>
      </w:r>
      <w:fldSimple w:instr=" SEQ Quadro \* ARABIC ">
        <w:r w:rsidR="00B26160">
          <w:rPr>
            <w:noProof/>
          </w:rPr>
          <w:t>47</w:t>
        </w:r>
      </w:fldSimple>
      <w:bookmarkEnd w:id="208"/>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41C43C7C" w:rsidR="004D5DB7" w:rsidRPr="009B6CCF" w:rsidRDefault="004D5DB7" w:rsidP="00A6278E">
      <w:pPr>
        <w:pStyle w:val="Legenda"/>
      </w:pPr>
      <w:bookmarkStart w:id="209" w:name="_Toc225178451"/>
      <w:r w:rsidRPr="009B6CCF">
        <w:t xml:space="preserve">Figura </w:t>
      </w:r>
      <w:fldSimple w:instr=" SEQ Figura \* ARABIC ">
        <w:r w:rsidR="00B26160">
          <w:rPr>
            <w:noProof/>
          </w:rPr>
          <w:t>10</w:t>
        </w:r>
      </w:fldSimple>
      <w:r w:rsidR="00DD2FCC" w:rsidRPr="009B6CCF">
        <w:t xml:space="preserve"> –</w:t>
      </w:r>
      <w:r w:rsidRPr="009B6CCF">
        <w:t xml:space="preserve"> Ajuste de ângulo da Rua Caramurus com </w:t>
      </w:r>
      <w:r w:rsidRPr="009B6CCF">
        <w:rPr>
          <w:i/>
        </w:rPr>
        <w:t>OSM</w:t>
      </w:r>
      <w:bookmarkEnd w:id="209"/>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5EDA6FE0"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B26160" w:rsidRPr="009B6CCF">
        <w:t xml:space="preserve">Figura </w:t>
      </w:r>
      <w:r w:rsidR="00B26160">
        <w:rPr>
          <w:noProof/>
        </w:rPr>
        <w:t>11</w:t>
      </w:r>
      <w:r w:rsidRPr="009B6CCF">
        <w:fldChar w:fldCharType="end"/>
      </w:r>
      <w:r w:rsidRPr="009B6CCF">
        <w:t xml:space="preserve"> ilustra a nova orientação da quadra 01.03.002.3.0054, enquanto a sua versão original, sem o ajuste de rotação, pode ser observada na </w:t>
      </w:r>
      <w:r w:rsidR="00223053">
        <w:fldChar w:fldCharType="begin"/>
      </w:r>
      <w:r w:rsidR="00223053">
        <w:instrText xml:space="preserve"> REF _Ref224977612 \h </w:instrText>
      </w:r>
      <w:r w:rsidR="00223053">
        <w:fldChar w:fldCharType="separate"/>
      </w:r>
      <w:r w:rsidR="00B26160" w:rsidRPr="009B6CCF">
        <w:t xml:space="preserve">Figura </w:t>
      </w:r>
      <w:r w:rsidR="00B26160">
        <w:rPr>
          <w:noProof/>
        </w:rPr>
        <w:t>12</w:t>
      </w:r>
      <w:r w:rsidR="00223053">
        <w:fldChar w:fldCharType="end"/>
      </w:r>
      <w:r w:rsidR="00223053">
        <w:t xml:space="preserve"> </w:t>
      </w:r>
      <w:r w:rsidRPr="009B6CCF">
        <w:t>para fins comparativos.</w:t>
      </w:r>
    </w:p>
    <w:p w14:paraId="1CB519B9" w14:textId="6618B6CA" w:rsidR="00610A2A" w:rsidRPr="009B6CCF" w:rsidRDefault="00610A2A" w:rsidP="00A6278E">
      <w:pPr>
        <w:pStyle w:val="Legenda"/>
      </w:pPr>
      <w:bookmarkStart w:id="210" w:name="_Ref221782119"/>
      <w:bookmarkStart w:id="211" w:name="_Toc225178452"/>
      <w:r w:rsidRPr="009B6CCF">
        <w:t xml:space="preserve">Figura </w:t>
      </w:r>
      <w:fldSimple w:instr=" SEQ Figura \* ARABIC ">
        <w:r w:rsidR="00B26160">
          <w:rPr>
            <w:noProof/>
          </w:rPr>
          <w:t>11</w:t>
        </w:r>
      </w:fldSimple>
      <w:bookmarkEnd w:id="210"/>
      <w:r w:rsidRPr="009B6CCF">
        <w:t xml:space="preserve"> – </w:t>
      </w:r>
      <w:r w:rsidR="00C10A67" w:rsidRPr="009B6CCF">
        <w:t xml:space="preserve">Quadra 01.03.002.3.0054 </w:t>
      </w:r>
      <w:r w:rsidR="00116049" w:rsidRPr="009B6CCF">
        <w:t xml:space="preserve">rotacionada com </w:t>
      </w:r>
      <w:r w:rsidRPr="009B6CCF">
        <w:rPr>
          <w:i/>
        </w:rPr>
        <w:t>OSM</w:t>
      </w:r>
      <w:bookmarkEnd w:id="211"/>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726E6E9A" w14:textId="2D73A5BB" w:rsidR="00A77619" w:rsidRPr="009B6CCF" w:rsidRDefault="00A77619" w:rsidP="00A77619">
      <w:pPr>
        <w:pStyle w:val="Legenda"/>
      </w:pPr>
      <w:bookmarkStart w:id="212" w:name="_Ref224977612"/>
      <w:bookmarkStart w:id="213" w:name="_Toc225178453"/>
      <w:commentRangeStart w:id="214"/>
      <w:r w:rsidRPr="009B6CCF">
        <w:t xml:space="preserve">Figura </w:t>
      </w:r>
      <w:fldSimple w:instr=" SEQ Figura \* ARABIC ">
        <w:r w:rsidR="00B26160">
          <w:rPr>
            <w:noProof/>
          </w:rPr>
          <w:t>12</w:t>
        </w:r>
      </w:fldSimple>
      <w:bookmarkEnd w:id="212"/>
      <w:r w:rsidRPr="009B6CCF">
        <w:t xml:space="preserve"> </w:t>
      </w:r>
      <w:commentRangeStart w:id="215"/>
      <w:r w:rsidRPr="009B6CCF">
        <w:t xml:space="preserve">– Quadra </w:t>
      </w:r>
      <w:r w:rsidRPr="009B6CCF">
        <w:rPr>
          <w:i/>
        </w:rPr>
        <w:t>SuperCIATA</w:t>
      </w:r>
      <w:r w:rsidRPr="009B6CCF">
        <w:t xml:space="preserve"> (CNEFE+ CTU/CIATA)</w:t>
      </w:r>
      <w:bookmarkEnd w:id="213"/>
      <w:commentRangeEnd w:id="215"/>
      <w:r w:rsidR="0075417C" w:rsidRPr="009B6CCF">
        <w:rPr>
          <w:rStyle w:val="Refdecomentrio"/>
          <w:sz w:val="20"/>
          <w:szCs w:val="20"/>
        </w:rPr>
        <w:commentReference w:id="215"/>
      </w:r>
      <w:commentRangeEnd w:id="214"/>
      <w:r w:rsidR="00D863C3" w:rsidRPr="009B6CCF">
        <w:rPr>
          <w:rStyle w:val="Refdecomentrio"/>
          <w:sz w:val="20"/>
          <w:szCs w:val="20"/>
        </w:rPr>
        <w:commentReference w:id="214"/>
      </w:r>
    </w:p>
    <w:tbl>
      <w:tblPr>
        <w:tblStyle w:val="Tabelacomgrade"/>
        <w:tblW w:w="0" w:type="auto"/>
        <w:jc w:val="center"/>
        <w:tblLook w:val="04A0" w:firstRow="1" w:lastRow="0" w:firstColumn="1" w:lastColumn="0" w:noHBand="0" w:noVBand="1"/>
      </w:tblPr>
      <w:tblGrid>
        <w:gridCol w:w="9061"/>
      </w:tblGrid>
      <w:tr w:rsidR="00A77619" w:rsidRPr="009B6CCF" w14:paraId="42163C50" w14:textId="77777777" w:rsidTr="00771BA5">
        <w:trPr>
          <w:jc w:val="center"/>
        </w:trPr>
        <w:tc>
          <w:tcPr>
            <w:tcW w:w="9061" w:type="dxa"/>
          </w:tcPr>
          <w:p w14:paraId="1195FCF7" w14:textId="77777777" w:rsidR="00A77619" w:rsidRPr="009B6CCF" w:rsidRDefault="00A77619" w:rsidP="00771BA5">
            <w:pPr>
              <w:keepNext/>
              <w:widowControl w:val="0"/>
              <w:ind w:left="-113" w:firstLine="0"/>
              <w:jc w:val="center"/>
            </w:pPr>
            <w:r w:rsidRPr="009B6CCF">
              <w:rPr>
                <w:noProof/>
                <w:lang w:eastAsia="pt-BR"/>
              </w:rPr>
              <w:drawing>
                <wp:inline distT="0" distB="0" distL="0" distR="0" wp14:anchorId="352A648C" wp14:editId="366020FB">
                  <wp:extent cx="5760085" cy="2974351"/>
                  <wp:effectExtent l="0" t="0" r="0" b="0"/>
                  <wp:docPr id="9849647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6A14A5D2" w14:textId="77777777" w:rsidR="00A77619" w:rsidRPr="009B6CCF" w:rsidRDefault="00A77619" w:rsidP="00A77619">
      <w:pPr>
        <w:pStyle w:val="Legenda"/>
      </w:pPr>
      <w:r w:rsidRPr="009B6CCF">
        <w:t xml:space="preserve">Elaboração: </w:t>
      </w:r>
      <w:r>
        <w:t>Autor</w:t>
      </w:r>
      <w:r w:rsidRPr="009B6CCF">
        <w:t xml:space="preserve"> (2026)</w:t>
      </w:r>
    </w:p>
    <w:p w14:paraId="5E5C79AF" w14:textId="77777777" w:rsidR="00610A2A" w:rsidRPr="009B6CCF" w:rsidRDefault="00610A2A" w:rsidP="00947FEB"/>
    <w:p w14:paraId="6CD5BFED" w14:textId="2D8E2B47" w:rsidR="00B92848" w:rsidRPr="009B6CCF" w:rsidRDefault="00D06BA5" w:rsidP="00661D7E">
      <w:pPr>
        <w:pStyle w:val="Seo"/>
      </w:pPr>
      <w:r w:rsidRPr="005C093F">
        <w:rPr>
          <w:highlight w:val="red"/>
          <w:rPrChange w:id="216" w:author="carlos vieira" w:date="2026-04-01T10:48:00Z" w16du:dateUtc="2026-04-01T13:48:00Z">
            <w:rPr/>
          </w:rPrChange>
        </w:rPr>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104F7832"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B26160" w:rsidRPr="009B6CCF">
        <w:t xml:space="preserve">Figura </w:t>
      </w:r>
      <w:r w:rsidR="00B26160">
        <w:rPr>
          <w:noProof/>
        </w:rPr>
        <w:t>13</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B26160" w:rsidRPr="009B6CCF">
        <w:t xml:space="preserve">Figura </w:t>
      </w:r>
      <w:r w:rsidR="00B26160">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44595988" w:rsidR="00CF5BD9" w:rsidRPr="009B6CCF" w:rsidRDefault="00CF5BD9" w:rsidP="00A6278E">
      <w:pPr>
        <w:pStyle w:val="Legenda"/>
      </w:pPr>
      <w:bookmarkStart w:id="217" w:name="_Ref223080638"/>
      <w:bookmarkStart w:id="218" w:name="_Toc225178454"/>
      <w:r w:rsidRPr="009B6CCF">
        <w:t xml:space="preserve">Figura </w:t>
      </w:r>
      <w:fldSimple w:instr=" SEQ Figura \* ARABIC ">
        <w:r w:rsidR="00B26160">
          <w:rPr>
            <w:noProof/>
          </w:rPr>
          <w:t>13</w:t>
        </w:r>
      </w:fldSimple>
      <w:bookmarkEnd w:id="217"/>
      <w:r w:rsidRPr="009B6CCF">
        <w:t xml:space="preserve"> – Quadra 01.03.002.3.0054 após os processos de rotação e translação.</w:t>
      </w:r>
      <w:bookmarkEnd w:id="218"/>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219" w:name="_Toc225178129"/>
      <w:r>
        <w:t>Distribuição d</w:t>
      </w:r>
      <w:r w:rsidR="00505798">
        <w:t>os lotes n</w:t>
      </w:r>
      <w:r>
        <w:t xml:space="preserve">as </w:t>
      </w:r>
      <w:commentRangeStart w:id="220"/>
      <w:r w:rsidR="006D3D4B" w:rsidRPr="009B6CCF">
        <w:t>quadras</w:t>
      </w:r>
      <w:bookmarkEnd w:id="219"/>
      <w:commentRangeEnd w:id="220"/>
      <w:r w:rsidR="0075417C">
        <w:rPr>
          <w:rStyle w:val="Refdecomentrio"/>
          <w:sz w:val="24"/>
          <w:szCs w:val="24"/>
        </w:rPr>
        <w:commentReference w:id="220"/>
      </w:r>
    </w:p>
    <w:p w14:paraId="70B0A51D" w14:textId="2ED01879"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B26160">
        <w:t>3.3.3</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B26160" w:rsidRPr="009B6CCF">
        <w:t xml:space="preserve">Obtenção e tratamento dos dados do Cadastro Territorial Urbano </w:t>
      </w:r>
      <w:r w:rsidR="00B26160">
        <w:t>–</w:t>
      </w:r>
      <w:r w:rsidR="00B26160" w:rsidRPr="009B6CCF">
        <w:t xml:space="preserve"> CTU</w:t>
      </w:r>
      <w:r w:rsidR="00B26160">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583204F8" w14:textId="63B28CBE" w:rsidR="005A4077" w:rsidRDefault="00302561" w:rsidP="000F4D72">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751CE7FF" w14:textId="77777777" w:rsidR="00E805EA" w:rsidRPr="009B6CCF" w:rsidRDefault="00E805EA" w:rsidP="00E805EA"/>
    <w:p w14:paraId="6FABFD04" w14:textId="3F9B5397" w:rsidR="00647616" w:rsidRDefault="00647616" w:rsidP="00647616"/>
    <w:p w14:paraId="45785221" w14:textId="5C7394DA" w:rsidR="004C3436" w:rsidRDefault="004C3436" w:rsidP="007620EF">
      <w:pPr>
        <w:pStyle w:val="Ttulo3"/>
      </w:pPr>
      <w:bookmarkStart w:id="221" w:name="_Toc225178130"/>
      <w:r>
        <w:t>Avaliação dos resultados</w:t>
      </w:r>
      <w:bookmarkEnd w:id="221"/>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9B6CCF" w:rsidRDefault="00D5659B" w:rsidP="00D5659B">
      <w:pPr>
        <w:pStyle w:val="PargrafodaLista"/>
        <w:numPr>
          <w:ilvl w:val="0"/>
          <w:numId w:val="22"/>
        </w:numPr>
      </w:pPr>
      <w:commentRangeStart w:id="222"/>
      <w:r w:rsidRPr="009B6CCF">
        <w:rPr>
          <w:b/>
          <w:bCs/>
        </w:rPr>
        <w:t>Eficácia da integração (correlação) entre as bases CTU/CIATA e CNEFE</w:t>
      </w:r>
      <w:r w:rsidRPr="009B6CCF">
        <w:t>;</w:t>
      </w:r>
    </w:p>
    <w:p w14:paraId="474785A2" w14:textId="6024FF8B" w:rsidR="00D5659B" w:rsidRPr="009B6CCF" w:rsidRDefault="00D5659B" w:rsidP="00D5659B">
      <w:pPr>
        <w:pStyle w:val="PargrafodaLista"/>
        <w:numPr>
          <w:ilvl w:val="0"/>
          <w:numId w:val="22"/>
        </w:numPr>
      </w:pPr>
      <w:r w:rsidRPr="009B6CCF">
        <w:rPr>
          <w:b/>
          <w:bCs/>
        </w:rPr>
        <w:t>Acurácia dos objetos geográficos</w:t>
      </w:r>
      <w:r w:rsidRPr="009B6CCF">
        <w:t>;</w:t>
      </w:r>
    </w:p>
    <w:p w14:paraId="1DDE72F7" w14:textId="058755C3" w:rsidR="00D5659B" w:rsidRPr="009B6CCF" w:rsidRDefault="00D5659B" w:rsidP="00D5659B">
      <w:pPr>
        <w:pStyle w:val="PargrafodaLista"/>
        <w:numPr>
          <w:ilvl w:val="0"/>
          <w:numId w:val="22"/>
        </w:numPr>
      </w:pPr>
      <w:r w:rsidRPr="009B6CCF">
        <w:rPr>
          <w:b/>
          <w:bCs/>
        </w:rPr>
        <w:t>Aplicabilidade e utilidade da geolocalização para a gestão municipal</w:t>
      </w:r>
      <w:r w:rsidRPr="009B6CCF">
        <w:t>.</w:t>
      </w:r>
      <w:commentRangeEnd w:id="222"/>
      <w:r w:rsidR="0075417C" w:rsidRPr="009B6CCF">
        <w:rPr>
          <w:rStyle w:val="Refdecomentrio"/>
          <w:sz w:val="24"/>
          <w:szCs w:val="22"/>
        </w:rPr>
        <w:commentReference w:id="222"/>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27D010C" w14:textId="509601DA" w:rsidR="00CF16BC" w:rsidRDefault="00CF16BC" w:rsidP="00CF16BC">
      <w:r>
        <w:t xml:space="preserve">Para a acurácia dos objetos geográficos, a metodologia aplica conceitos de estatística espacial para validar a precisão posicional das geometrias geradas. O procedimento utiliza o Erro Médio Quadrático (EMQ) e a sua respectiva Raiz (REMQ) para quantificar as discrepâncias entre os vértices das quadras produzidas e os dados de referência (SIGWEB). 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06C19501" w14:textId="77777777" w:rsidR="00DE0C58" w:rsidRPr="009B6CCF" w:rsidRDefault="00DE0C58" w:rsidP="00647616"/>
    <w:p w14:paraId="0E4D33B1" w14:textId="02E36CD0" w:rsidR="00250B16" w:rsidRPr="009B6CCF" w:rsidRDefault="001928A3" w:rsidP="009B6CCF">
      <w:pPr>
        <w:pStyle w:val="Ttulo1"/>
      </w:pPr>
      <w:bookmarkStart w:id="223" w:name="_Toc225178131"/>
      <w:r w:rsidRPr="009B6CCF">
        <w:t>APRESENTAÇÃO E ANÁLISE DOS RESULTADOS</w:t>
      </w:r>
      <w:bookmarkEnd w:id="223"/>
    </w:p>
    <w:p w14:paraId="47B6AD5C" w14:textId="77777777" w:rsidR="00A4699C" w:rsidRPr="009B6CCF" w:rsidRDefault="00A4699C" w:rsidP="002D729A">
      <w:pPr>
        <w:pStyle w:val="Ttulo2"/>
      </w:pPr>
      <w:bookmarkStart w:id="224" w:name="_Toc225178132"/>
      <w:r w:rsidRPr="009B6CCF">
        <w:t>Integração de Bases via SuperCIATA</w:t>
      </w:r>
      <w:bookmarkEnd w:id="224"/>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225" w:name="_Toc225178133"/>
      <w:commentRangeStart w:id="226"/>
      <w:r w:rsidRPr="009B6CCF">
        <w:t xml:space="preserve">Limitações e </w:t>
      </w:r>
      <w:r w:rsidR="000E1882" w:rsidRPr="009B6CCF">
        <w:t>i</w:t>
      </w:r>
      <w:r w:rsidRPr="009B6CCF">
        <w:t>nconsistências</w:t>
      </w:r>
      <w:r w:rsidR="002A339A" w:rsidRPr="009B6CCF">
        <w:t xml:space="preserve"> do CTU/CIATA</w:t>
      </w:r>
      <w:bookmarkEnd w:id="225"/>
      <w:commentRangeEnd w:id="226"/>
      <w:r w:rsidR="005C093F" w:rsidRPr="009B6CCF">
        <w:rPr>
          <w:rStyle w:val="Refdecomentrio"/>
          <w:sz w:val="24"/>
          <w:szCs w:val="24"/>
        </w:rPr>
        <w:commentReference w:id="226"/>
      </w:r>
    </w:p>
    <w:p w14:paraId="59AEB517" w14:textId="1ED37B81"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B26160" w:rsidRPr="009B6CCF">
        <w:t xml:space="preserve">Figura </w:t>
      </w:r>
      <w:r w:rsidR="00B26160">
        <w:rPr>
          <w:noProof/>
        </w:rPr>
        <w:t>14</w:t>
      </w:r>
      <w:r w:rsidR="00F43EEF">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227"/>
      <w:r w:rsidRPr="009B6CCF">
        <w:t>não foi possível</w:t>
      </w:r>
      <w:commentRangeEnd w:id="227"/>
      <w:r w:rsidR="0075417C" w:rsidRPr="009B6CCF">
        <w:rPr>
          <w:rStyle w:val="Refdecomentrio"/>
          <w:sz w:val="24"/>
          <w:szCs w:val="22"/>
        </w:rPr>
        <w:commentReference w:id="227"/>
      </w:r>
      <w:r w:rsidRPr="009B6CCF">
        <w:t>.</w:t>
      </w:r>
      <w:r w:rsidR="00E53A57">
        <w:t xml:space="preserve"> </w:t>
      </w:r>
      <w:r w:rsidR="00DE04CF" w:rsidRPr="009B6CCF">
        <w:t xml:space="preserve">Do universo de 460 quadras cadastradas no CTU/CIATA, 153 apresentaram as características morfológicas suficientes para o processamento via </w:t>
      </w:r>
      <w:r w:rsidR="00DE04CF" w:rsidRPr="00E53A57">
        <w:rPr>
          <w:i/>
          <w:iCs/>
        </w:rPr>
        <w:t>SuperCIATA</w:t>
      </w:r>
      <w:r w:rsidR="008F237B">
        <w:t>, representando 33,</w:t>
      </w:r>
      <w:r w:rsidR="007E681F">
        <w:t>2% do total</w:t>
      </w:r>
      <w:r w:rsidR="00DE04CF" w:rsidRPr="009B6CCF">
        <w:t>.</w:t>
      </w:r>
    </w:p>
    <w:p w14:paraId="287E26BD" w14:textId="77777777" w:rsidR="00594A61" w:rsidRPr="009B6CCF" w:rsidRDefault="00594A61" w:rsidP="00313F82"/>
    <w:p w14:paraId="529F2F93" w14:textId="3B093776" w:rsidR="00A21BD2" w:rsidRPr="009B6CCF" w:rsidRDefault="00A21BD2" w:rsidP="00A6278E">
      <w:pPr>
        <w:pStyle w:val="Legenda"/>
      </w:pPr>
      <w:bookmarkStart w:id="228" w:name="_Ref224756970"/>
      <w:bookmarkStart w:id="229" w:name="_Toc225178455"/>
      <w:commentRangeStart w:id="230"/>
      <w:r w:rsidRPr="009B6CCF">
        <w:t xml:space="preserve">Figura </w:t>
      </w:r>
      <w:fldSimple w:instr=" SEQ Figura \* ARABIC ">
        <w:r w:rsidR="00B26160">
          <w:rPr>
            <w:noProof/>
          </w:rPr>
          <w:t>14</w:t>
        </w:r>
      </w:fldSimple>
      <w:bookmarkEnd w:id="228"/>
      <w:commentRangeEnd w:id="230"/>
      <w:r w:rsidR="0075417C" w:rsidRPr="009B6CCF">
        <w:rPr>
          <w:rStyle w:val="Refdecomentrio"/>
          <w:sz w:val="20"/>
          <w:szCs w:val="20"/>
        </w:rPr>
        <w:commentReference w:id="230"/>
      </w:r>
      <w:r w:rsidRPr="009B6CCF">
        <w:t xml:space="preserve"> – Total de quadras no CTU/CIATA</w:t>
      </w:r>
      <w:bookmarkEnd w:id="22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0">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2B48D41C"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B26160" w:rsidRPr="009B6CCF">
        <w:t xml:space="preserve">Figura </w:t>
      </w:r>
      <w:r w:rsidR="00B26160">
        <w:rPr>
          <w:noProof/>
        </w:rPr>
        <w:t>15</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48F28513" w:rsidR="004C6B2C" w:rsidRPr="009B6CCF" w:rsidRDefault="004C6B2C" w:rsidP="00A6278E">
      <w:pPr>
        <w:pStyle w:val="Legenda"/>
      </w:pPr>
      <w:bookmarkStart w:id="231" w:name="_Ref223426237"/>
      <w:bookmarkStart w:id="232" w:name="_Toc225178456"/>
      <w:r w:rsidRPr="009B6CCF">
        <w:t xml:space="preserve">Figura </w:t>
      </w:r>
      <w:fldSimple w:instr=" SEQ Figura \* ARABIC ">
        <w:r w:rsidR="00B26160">
          <w:rPr>
            <w:noProof/>
          </w:rPr>
          <w:t>15</w:t>
        </w:r>
      </w:fldSimple>
      <w:bookmarkEnd w:id="231"/>
      <w:r w:rsidRPr="009B6CCF">
        <w:t xml:space="preserve"> – Exemplo de quadras não </w:t>
      </w:r>
      <w:r w:rsidR="00BD1EBE" w:rsidRPr="009B6CCF">
        <w:t>reconhecidas</w:t>
      </w:r>
      <w:r w:rsidRPr="009B6CCF">
        <w:t xml:space="preserve"> pelo </w:t>
      </w:r>
      <w:r w:rsidRPr="009B6CCF">
        <w:rPr>
          <w:i/>
        </w:rPr>
        <w:t>SuperCIATA</w:t>
      </w:r>
      <w:bookmarkEnd w:id="23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227A28C4" w:rsidR="007333E9" w:rsidRPr="009B6CCF" w:rsidRDefault="002A339A" w:rsidP="00926561">
      <w:pPr>
        <w:pStyle w:val="Ttulo3"/>
      </w:pPr>
      <w:bookmarkStart w:id="233" w:name="_Toc225178134"/>
      <w:commentRangeStart w:id="234"/>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233"/>
      <w:commentRangeEnd w:id="234"/>
      <w:r w:rsidR="005C093F" w:rsidRPr="009B6CCF">
        <w:rPr>
          <w:rStyle w:val="Refdecomentrio"/>
          <w:sz w:val="24"/>
          <w:szCs w:val="24"/>
        </w:rPr>
        <w:commentReference w:id="234"/>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235" w:name="_Toc225178135"/>
      <w:r w:rsidRPr="009B6CCF">
        <w:t xml:space="preserve">Resultados da </w:t>
      </w:r>
      <w:r w:rsidR="00CB7847" w:rsidRPr="009B6CCF">
        <w:t>c</w:t>
      </w:r>
      <w:r w:rsidR="0062798C" w:rsidRPr="009B6CCF">
        <w:t>orrespondência de quadras entre CNEFE e CTU/CIATA</w:t>
      </w:r>
      <w:bookmarkEnd w:id="23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0256018D"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B26160" w:rsidRPr="009B6CCF">
        <w:t xml:space="preserve">Quadro </w:t>
      </w:r>
      <w:r w:rsidR="00B26160">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102E77D9" w:rsidR="00DE1FE1" w:rsidRPr="009B6CCF" w:rsidRDefault="00DE1FE1" w:rsidP="00A6278E">
      <w:pPr>
        <w:pStyle w:val="Legenda"/>
      </w:pPr>
      <w:bookmarkStart w:id="236" w:name="_Ref223554110"/>
      <w:r w:rsidRPr="009B6CCF">
        <w:t xml:space="preserve">Quadro </w:t>
      </w:r>
      <w:fldSimple w:instr=" SEQ Quadro \* ARABIC ">
        <w:r w:rsidR="00B26160">
          <w:rPr>
            <w:noProof/>
          </w:rPr>
          <w:t>48</w:t>
        </w:r>
      </w:fldSimple>
      <w:bookmarkEnd w:id="23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5AD79473"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B26160" w:rsidRPr="009B6CCF">
        <w:t xml:space="preserve">Figura </w:t>
      </w:r>
      <w:r w:rsidR="00B26160">
        <w:rPr>
          <w:noProof/>
        </w:rPr>
        <w:t>16</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1B165BE1" w:rsidR="00576503" w:rsidRPr="009B6CCF" w:rsidRDefault="00576503" w:rsidP="00A6278E">
      <w:pPr>
        <w:pStyle w:val="Legenda"/>
      </w:pPr>
      <w:bookmarkStart w:id="237" w:name="_Ref223428224"/>
      <w:bookmarkStart w:id="238" w:name="_Toc225178457"/>
      <w:commentRangeStart w:id="239"/>
      <w:r w:rsidRPr="009B6CCF">
        <w:t xml:space="preserve">Figura </w:t>
      </w:r>
      <w:fldSimple w:instr=" SEQ Figura \* ARABIC ">
        <w:r w:rsidR="00B26160">
          <w:rPr>
            <w:noProof/>
          </w:rPr>
          <w:t>16</w:t>
        </w:r>
      </w:fldSimple>
      <w:bookmarkEnd w:id="237"/>
      <w:r w:rsidRPr="009B6CCF">
        <w:t xml:space="preserve"> – </w:t>
      </w:r>
      <w:r w:rsidR="009B02D9" w:rsidRPr="009B6CCF">
        <w:t xml:space="preserve">Quadras </w:t>
      </w:r>
      <w:r w:rsidR="00127278" w:rsidRPr="009B6CCF">
        <w:t>classificadas</w:t>
      </w:r>
      <w:bookmarkEnd w:id="238"/>
      <w:commentRangeEnd w:id="239"/>
      <w:r w:rsidR="0075417C" w:rsidRPr="009B6CCF">
        <w:rPr>
          <w:rStyle w:val="Refdecomentrio"/>
          <w:sz w:val="20"/>
          <w:szCs w:val="20"/>
        </w:rPr>
        <w:commentReference w:id="239"/>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240" w:name="_Toc225178136"/>
      <w:r w:rsidRPr="009B6CCF">
        <w:t>Acurácia dos objetos geográficos</w:t>
      </w:r>
      <w:bookmarkEnd w:id="240"/>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7736618C" w:rsidR="005B3396" w:rsidRDefault="005B3396" w:rsidP="00161798">
      <w:r w:rsidRPr="005B3396">
        <w:t xml:space="preserve">O </w:t>
      </w:r>
      <w:r>
        <w:fldChar w:fldCharType="begin"/>
      </w:r>
      <w:r>
        <w:instrText xml:space="preserve"> REF _Ref223789210 \h </w:instrText>
      </w:r>
      <w:r>
        <w:fldChar w:fldCharType="separate"/>
      </w:r>
      <w:r w:rsidR="00B26160" w:rsidRPr="009B6CCF">
        <w:t xml:space="preserve">Quadro </w:t>
      </w:r>
      <w:r w:rsidR="00B26160">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01B93BE5" w:rsidR="00604BE3" w:rsidRPr="009B6CCF" w:rsidRDefault="00604BE3" w:rsidP="00604BE3">
      <w:pPr>
        <w:pStyle w:val="Legenda"/>
      </w:pPr>
      <w:bookmarkStart w:id="241" w:name="_Ref223789210"/>
      <w:r w:rsidRPr="009B6CCF">
        <w:t xml:space="preserve">Quadro </w:t>
      </w:r>
      <w:fldSimple w:instr=" SEQ Quadro \* ARABIC ">
        <w:r w:rsidR="00B26160">
          <w:rPr>
            <w:noProof/>
          </w:rPr>
          <w:t>49</w:t>
        </w:r>
      </w:fldSimple>
      <w:bookmarkEnd w:id="241"/>
      <w:r w:rsidRPr="009B6CCF">
        <w:t xml:space="preserve"> – </w:t>
      </w:r>
      <w:commentRangeStart w:id="242"/>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242"/>
      <w:r w:rsidR="005C093F" w:rsidRPr="009B6CCF">
        <w:rPr>
          <w:rStyle w:val="Refdecomentrio"/>
          <w:sz w:val="20"/>
          <w:szCs w:val="20"/>
        </w:rPr>
        <w:commentReference w:id="242"/>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243"/>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243"/>
      <w:r w:rsidR="0075417C" w:rsidRPr="00FA64E7">
        <w:rPr>
          <w:rStyle w:val="Refdecomentrio"/>
          <w:sz w:val="24"/>
          <w:szCs w:val="22"/>
        </w:rPr>
        <w:commentReference w:id="243"/>
      </w:r>
      <w:r w:rsidRPr="00FA64E7">
        <w:t xml:space="preserve"> Embora este 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CBD4C9B" w:rsidR="00BE2212" w:rsidRDefault="003750EA" w:rsidP="003750EA">
      <w:pPr>
        <w:pStyle w:val="Legenda"/>
      </w:pPr>
      <w:r>
        <w:t xml:space="preserve">Quadro </w:t>
      </w:r>
      <w:fldSimple w:instr=" SEQ Quadro \* ARABIC ">
        <w:r w:rsidR="00B26160">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61A214C9"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B26160" w:rsidRPr="009B6CCF">
        <w:t xml:space="preserve">Quadro </w:t>
      </w:r>
      <w:r w:rsidR="00B26160">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B26160" w:rsidRPr="009B6CCF">
        <w:t xml:space="preserve">Anexo </w:t>
      </w:r>
      <w:r w:rsidR="00B26160">
        <w:rPr>
          <w:noProof/>
        </w:rPr>
        <w:t>1</w:t>
      </w:r>
      <w:r w:rsidR="003B7499" w:rsidRPr="009B6CCF">
        <w:fldChar w:fldCharType="end"/>
      </w:r>
      <w:r w:rsidR="003B7499" w:rsidRPr="009B6CCF">
        <w:t>.</w:t>
      </w:r>
    </w:p>
    <w:p w14:paraId="5A32BB31" w14:textId="77777777" w:rsidR="00D55F5C" w:rsidRPr="009B6CCF" w:rsidRDefault="00D55F5C" w:rsidP="00161798"/>
    <w:p w14:paraId="2EF6DB76" w14:textId="0AE84277" w:rsidR="008574A7" w:rsidRPr="009B6CCF" w:rsidRDefault="008574A7" w:rsidP="00A6278E">
      <w:pPr>
        <w:pStyle w:val="Legenda"/>
      </w:pPr>
      <w:bookmarkStart w:id="244" w:name="_Ref223617976"/>
      <w:r w:rsidRPr="009B6CCF">
        <w:t xml:space="preserve">Quadro </w:t>
      </w:r>
      <w:fldSimple w:instr=" SEQ Quadro \* ARABIC ">
        <w:r w:rsidR="00B26160">
          <w:rPr>
            <w:noProof/>
          </w:rPr>
          <w:t>51</w:t>
        </w:r>
      </w:fldSimple>
      <w:bookmarkEnd w:id="244"/>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4BFC630C"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B26160" w:rsidRPr="009B6CCF">
        <w:t xml:space="preserve">Figura </w:t>
      </w:r>
      <w:r w:rsidR="00B26160">
        <w:rPr>
          <w:noProof/>
        </w:rPr>
        <w:t>17</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D8C6505" w:rsidR="00704579" w:rsidRPr="009B6CCF" w:rsidRDefault="00704579" w:rsidP="00704579">
      <w:pPr>
        <w:pStyle w:val="Legenda"/>
      </w:pPr>
      <w:bookmarkStart w:id="245" w:name="_Ref223632096"/>
      <w:bookmarkStart w:id="246" w:name="_Toc225178458"/>
      <w:r w:rsidRPr="009B6CCF">
        <w:t xml:space="preserve">Figura </w:t>
      </w:r>
      <w:fldSimple w:instr=" SEQ Figura \* ARABIC ">
        <w:r w:rsidR="00B26160">
          <w:rPr>
            <w:noProof/>
          </w:rPr>
          <w:t>17</w:t>
        </w:r>
      </w:fldSimple>
      <w:bookmarkEnd w:id="245"/>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24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264F9073"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B26160" w:rsidRPr="009B6CCF">
        <w:t xml:space="preserve">Tabela </w:t>
      </w:r>
      <w:r w:rsidR="00B26160">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0D97F380" w:rsidR="00951328" w:rsidRPr="009B6CCF" w:rsidRDefault="00951328" w:rsidP="00951328">
      <w:pPr>
        <w:pStyle w:val="Legenda"/>
      </w:pPr>
      <w:bookmarkStart w:id="247" w:name="_Ref222304998"/>
      <w:bookmarkStart w:id="248" w:name="_Toc225178493"/>
      <w:r w:rsidRPr="009B6CCF">
        <w:t xml:space="preserve">Tabela </w:t>
      </w:r>
      <w:fldSimple w:instr=" SEQ Tabela \* ARABIC ">
        <w:r w:rsidR="00B26160">
          <w:rPr>
            <w:noProof/>
          </w:rPr>
          <w:t>2</w:t>
        </w:r>
      </w:fldSimple>
      <w:bookmarkEnd w:id="247"/>
      <w:r w:rsidRPr="009B6CCF">
        <w:t xml:space="preserve"> - Relatório de Acurácia – Quadra 01.03.002.3.0065 - Outlier</w:t>
      </w:r>
      <w:bookmarkEnd w:id="24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72BF215D"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B26160" w:rsidRPr="009B6CCF">
        <w:t xml:space="preserve">Figura </w:t>
      </w:r>
      <w:r w:rsidR="00B26160">
        <w:rPr>
          <w:noProof/>
        </w:rPr>
        <w:t>18</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18ECFCA6" w:rsidR="00E3606D" w:rsidRPr="009B6CCF" w:rsidRDefault="00E3606D" w:rsidP="00A6278E">
      <w:pPr>
        <w:pStyle w:val="Legenda"/>
      </w:pPr>
      <w:bookmarkStart w:id="249" w:name="_Ref222304599"/>
      <w:bookmarkStart w:id="250" w:name="_Toc225178459"/>
      <w:r w:rsidRPr="009B6CCF">
        <w:t xml:space="preserve">Figura </w:t>
      </w:r>
      <w:fldSimple w:instr=" SEQ Figura \* ARABIC ">
        <w:r w:rsidR="00B26160">
          <w:rPr>
            <w:noProof/>
          </w:rPr>
          <w:t>18</w:t>
        </w:r>
      </w:fldSimple>
      <w:bookmarkEnd w:id="249"/>
      <w:r w:rsidRPr="009B6CCF">
        <w:t xml:space="preserve"> –</w:t>
      </w:r>
      <w:r w:rsidR="00A26D7C" w:rsidRPr="009B6CCF">
        <w:t xml:space="preserve"> </w:t>
      </w:r>
      <w:r w:rsidR="00096779" w:rsidRPr="009B6CCF">
        <w:t xml:space="preserve">Exemplo de outlier: </w:t>
      </w:r>
      <w:r w:rsidR="00A26D7C" w:rsidRPr="009B6CCF">
        <w:t>Quadra 01.03.002.3.0065</w:t>
      </w:r>
      <w:bookmarkEnd w:id="25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7730FA31"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B26160" w:rsidRPr="009B6CCF">
        <w:t xml:space="preserve">Figura </w:t>
      </w:r>
      <w:r w:rsidR="00B26160">
        <w:rPr>
          <w:noProof/>
        </w:rPr>
        <w:t>19</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B26160" w:rsidRPr="009B6CCF">
        <w:t xml:space="preserve">Tabela </w:t>
      </w:r>
      <w:r w:rsidR="00B26160">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6BABD2D1" w:rsidR="00D81F67" w:rsidRPr="009B6CCF" w:rsidRDefault="00D81F67" w:rsidP="00A6278E">
      <w:pPr>
        <w:pStyle w:val="Legenda"/>
      </w:pPr>
      <w:bookmarkStart w:id="251" w:name="_Ref222304633"/>
      <w:bookmarkStart w:id="252" w:name="_Toc225178460"/>
      <w:r w:rsidRPr="009B6CCF">
        <w:t xml:space="preserve">Figura </w:t>
      </w:r>
      <w:fldSimple w:instr=" SEQ Figura \* ARABIC ">
        <w:r w:rsidR="00B26160">
          <w:rPr>
            <w:noProof/>
          </w:rPr>
          <w:t>19</w:t>
        </w:r>
      </w:fldSimple>
      <w:bookmarkEnd w:id="251"/>
      <w:r w:rsidRPr="009B6CCF">
        <w:t xml:space="preserve"> – </w:t>
      </w:r>
      <w:r w:rsidR="00096779" w:rsidRPr="009B6CCF">
        <w:t>Exemplo de boa acurácia</w:t>
      </w:r>
      <w:r w:rsidR="00DB7A32" w:rsidRPr="009B6CCF">
        <w:t>: Quadra 01.05.004.1.0019</w:t>
      </w:r>
      <w:bookmarkEnd w:id="25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65F3FE88" w:rsidR="00AB73A6" w:rsidRPr="009B6CCF" w:rsidRDefault="00AB73A6" w:rsidP="00AB73A6">
      <w:pPr>
        <w:pStyle w:val="Legenda"/>
      </w:pPr>
      <w:bookmarkStart w:id="253" w:name="_Ref223711699"/>
      <w:bookmarkStart w:id="254" w:name="_Toc225178494"/>
      <w:r w:rsidRPr="009B6CCF">
        <w:t xml:space="preserve">Tabela </w:t>
      </w:r>
      <w:fldSimple w:instr=" SEQ Tabela \* ARABIC ">
        <w:r w:rsidR="00B26160">
          <w:rPr>
            <w:noProof/>
          </w:rPr>
          <w:t>3</w:t>
        </w:r>
      </w:fldSimple>
      <w:bookmarkEnd w:id="253"/>
      <w:r w:rsidRPr="009B6CCF">
        <w:t xml:space="preserve"> - Relatório de Acurácia – 01.05.004.1.0019 – </w:t>
      </w:r>
      <w:r w:rsidR="005835DA" w:rsidRPr="009B6CCF">
        <w:t>Precisão</w:t>
      </w:r>
      <w:bookmarkEnd w:id="25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SuperCIATA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61EA09BC"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B26160" w:rsidRPr="009B6CCF">
        <w:t xml:space="preserve">Figura </w:t>
      </w:r>
      <w:r w:rsidR="00B26160">
        <w:rPr>
          <w:noProof/>
        </w:rPr>
        <w:t>20</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10D3E504" w:rsidR="00FF0D11" w:rsidRPr="009B6CCF" w:rsidRDefault="00FF0D11" w:rsidP="00FF0D11">
      <w:pPr>
        <w:pStyle w:val="Legenda"/>
      </w:pPr>
      <w:bookmarkStart w:id="255" w:name="_Ref225173961"/>
      <w:bookmarkStart w:id="256" w:name="_Toc225178461"/>
      <w:r w:rsidRPr="009B6CCF">
        <w:t xml:space="preserve">Figura </w:t>
      </w:r>
      <w:fldSimple w:instr=" SEQ Figura \* ARABIC ">
        <w:r w:rsidR="00B26160">
          <w:rPr>
            <w:noProof/>
          </w:rPr>
          <w:t>20</w:t>
        </w:r>
      </w:fldSimple>
      <w:bookmarkEnd w:id="255"/>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25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58BD393A" w:rsidR="00FF0D11" w:rsidRPr="009B6CCF" w:rsidRDefault="00FF0D11" w:rsidP="00FF0D11">
      <w:r>
        <w:t xml:space="preserve">Na </w:t>
      </w:r>
      <w:r>
        <w:fldChar w:fldCharType="begin"/>
      </w:r>
      <w:r>
        <w:instrText xml:space="preserve"> REF _Ref225175830 \h </w:instrText>
      </w:r>
      <w:r>
        <w:fldChar w:fldCharType="separate"/>
      </w:r>
      <w:r w:rsidR="00B26160" w:rsidRPr="009B6CCF">
        <w:t xml:space="preserve">Figura </w:t>
      </w:r>
      <w:r w:rsidR="00B26160">
        <w:rPr>
          <w:noProof/>
        </w:rPr>
        <w:t>21</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33F1978B" w:rsidR="00FF0D11" w:rsidRPr="009B6CCF" w:rsidRDefault="00FF0D11" w:rsidP="00FF0D11">
      <w:pPr>
        <w:pStyle w:val="Legenda"/>
      </w:pPr>
      <w:bookmarkStart w:id="257" w:name="_Ref225175830"/>
      <w:bookmarkStart w:id="258" w:name="_Toc225178462"/>
      <w:commentRangeStart w:id="259"/>
      <w:r w:rsidRPr="009B6CCF">
        <w:t xml:space="preserve">Figura </w:t>
      </w:r>
      <w:fldSimple w:instr=" SEQ Figura \* ARABIC ">
        <w:r w:rsidR="00B26160">
          <w:rPr>
            <w:noProof/>
          </w:rPr>
          <w:t>21</w:t>
        </w:r>
      </w:fldSimple>
      <w:bookmarkEnd w:id="257"/>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258"/>
      <w:commentRangeEnd w:id="259"/>
      <w:r w:rsidR="0075417C" w:rsidRPr="009B6CCF">
        <w:rPr>
          <w:rStyle w:val="Refdecomentrio"/>
          <w:sz w:val="20"/>
          <w:szCs w:val="20"/>
        </w:rPr>
        <w:commentReference w:id="25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260" w:name="_Toc225178137"/>
      <w:commentRangeStart w:id="261"/>
      <w:r>
        <w:t>Aplicabilidade e utilidade</w:t>
      </w:r>
      <w:r w:rsidR="00EA462C">
        <w:t xml:space="preserve"> do </w:t>
      </w:r>
      <w:r w:rsidR="00990E8A" w:rsidRPr="00990E8A">
        <w:rPr>
          <w:i/>
          <w:iCs/>
        </w:rPr>
        <w:t>SuperCIATA</w:t>
      </w:r>
      <w:bookmarkEnd w:id="260"/>
      <w:commentRangeEnd w:id="261"/>
      <w:r w:rsidR="0075417C">
        <w:rPr>
          <w:rStyle w:val="Refdecomentrio"/>
          <w:i/>
          <w:iCs/>
          <w:sz w:val="24"/>
          <w:szCs w:val="26"/>
        </w:rPr>
        <w:commentReference w:id="261"/>
      </w:r>
    </w:p>
    <w:p w14:paraId="561A9D99" w14:textId="566147FF" w:rsidR="00876C93" w:rsidRDefault="00876C93" w:rsidP="00BB30B1">
      <w:pPr>
        <w:pStyle w:val="Ttulo3"/>
      </w:pPr>
      <w:bookmarkStart w:id="262" w:name="_Toc225178138"/>
      <w:r>
        <w:t>Validade Jurídica</w:t>
      </w:r>
      <w:bookmarkEnd w:id="26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63" w:name="_Toc225178139"/>
      <w:r>
        <w:t xml:space="preserve">Inteligência </w:t>
      </w:r>
      <w:r w:rsidR="00701DFE">
        <w:t>Geográfica</w:t>
      </w:r>
      <w:bookmarkEnd w:id="26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64" w:name="_Toc225178140"/>
      <w:r>
        <w:t>Base para o Cadastro Multifinalitário</w:t>
      </w:r>
      <w:bookmarkEnd w:id="26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65" w:name="_Toc225178141"/>
      <w:r>
        <w:t>A</w:t>
      </w:r>
      <w:r w:rsidRPr="007674F7">
        <w:t>valiação em massa de imóveis urbanos</w:t>
      </w:r>
      <w:bookmarkEnd w:id="26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66" w:name="_Toc225178142"/>
      <w:commentRangeStart w:id="267"/>
      <w:r>
        <w:t>Baixo custo</w:t>
      </w:r>
      <w:bookmarkEnd w:id="266"/>
      <w:commentRangeEnd w:id="267"/>
      <w:r w:rsidR="0075417C">
        <w:rPr>
          <w:rStyle w:val="Refdecomentrio"/>
          <w:sz w:val="24"/>
          <w:szCs w:val="24"/>
        </w:rPr>
        <w:commentReference w:id="26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68"/>
      <w:r w:rsidRPr="009B6CCF">
        <w:t>drasticamente</w:t>
      </w:r>
      <w:commentRangeEnd w:id="268"/>
      <w:r w:rsidR="0075417C">
        <w:rPr>
          <w:rStyle w:val="Refdecomentrio"/>
          <w:sz w:val="24"/>
          <w:szCs w:val="22"/>
        </w:rPr>
        <w:commentReference w:id="26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69" w:name="_Toc225178143"/>
      <w:r>
        <w:t>CONCLUSÃO</w:t>
      </w:r>
      <w:bookmarkEnd w:id="26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70" w:name="_Toc225178144"/>
      <w:commentRangeStart w:id="271"/>
      <w:r>
        <w:t>OBJETIVOS ALCANÇADOS</w:t>
      </w:r>
      <w:bookmarkEnd w:id="270"/>
      <w:commentRangeEnd w:id="271"/>
      <w:r w:rsidR="00040001">
        <w:rPr>
          <w:rStyle w:val="Refdecomentrio"/>
          <w:sz w:val="24"/>
          <w:szCs w:val="26"/>
        </w:rPr>
        <w:commentReference w:id="271"/>
      </w:r>
    </w:p>
    <w:p w14:paraId="2860031C" w14:textId="77777777" w:rsidR="00A739FF" w:rsidRDefault="00A739FF" w:rsidP="00A739FF">
      <w:r>
        <w:t>A pesquisa atingiu seu objetivo geral ao validar uma metodologia de georreferenciamento automatizado de baixo custo. Especificamente:</w:t>
      </w:r>
    </w:p>
    <w:p w14:paraId="49134D9C" w14:textId="77777777" w:rsidR="00A739FF" w:rsidRDefault="00A739FF" w:rsidP="00A739FF">
      <w:r w:rsidRPr="00691FDC">
        <w:rPr>
          <w:b/>
          <w:bCs/>
        </w:rPr>
        <w:t>Integração Sistêmica</w:t>
      </w:r>
      <w:r>
        <w:t>: Desenvolveu-se um fluxo capaz de unir registros fiscais alfanuméricos do CTU/CIATA a coordenadas geográficas, superando a barreira da ausência de cartografia oficial.</w:t>
      </w:r>
    </w:p>
    <w:p w14:paraId="69D206AD" w14:textId="77777777" w:rsidR="00A739FF" w:rsidRDefault="00A739FF" w:rsidP="00A739FF">
      <w:r w:rsidRPr="00691FDC">
        <w:rPr>
          <w:b/>
          <w:bCs/>
        </w:rPr>
        <w:t>Consolidação de Dados</w:t>
      </w:r>
      <w:r>
        <w:t>: Validou-se a capacidade do algoritmo em processar e exportar geometrias WKT prontas para integração em ambientes SIG.</w:t>
      </w:r>
    </w:p>
    <w:p w14:paraId="59B081B1" w14:textId="77777777" w:rsidR="00A739FF" w:rsidRDefault="00A739FF" w:rsidP="00A739FF">
      <w:r w:rsidRPr="00E1596A">
        <w:rPr>
          <w:b/>
          <w:bCs/>
        </w:rPr>
        <w:t>Viabilidade Técnica</w:t>
      </w:r>
      <w:r>
        <w:t>: Demonstrou-se que bases legadas podem ser modernizadas para atender aos requisitos do SINTER sem a necessidade imediata de levantamentos topográficos de campo para todo o território.</w:t>
      </w:r>
    </w:p>
    <w:p w14:paraId="4D01C243" w14:textId="19E83D91" w:rsidR="00A739FF" w:rsidRDefault="00A739FF" w:rsidP="002D729A">
      <w:pPr>
        <w:pStyle w:val="Ttulo2"/>
      </w:pPr>
      <w:bookmarkStart w:id="272" w:name="_Toc225178145"/>
      <w:r>
        <w:t xml:space="preserve">PRINCIPAIS </w:t>
      </w:r>
      <w:r w:rsidRPr="003117B6">
        <w:t>RESULTADOS</w:t>
      </w:r>
      <w:r>
        <w:t xml:space="preserve"> DA PESQUISA</w:t>
      </w:r>
      <w:bookmarkEnd w:id="272"/>
    </w:p>
    <w:p w14:paraId="57867136" w14:textId="781B1A2F" w:rsidR="00A739FF" w:rsidRDefault="00A739FF" w:rsidP="00A739FF">
      <w:r w:rsidRPr="00791ACD">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BB1FB88" w14:textId="77777777" w:rsidR="00A739FF" w:rsidRDefault="00A739FF" w:rsidP="00A739FF"/>
    <w:p w14:paraId="560B8538" w14:textId="77777777" w:rsidR="00A739FF" w:rsidRDefault="00A739FF" w:rsidP="00A739FF">
      <w:r w:rsidRPr="00C46F31">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A739FF">
      <w:r w:rsidRPr="00C46F31">
        <w:rPr>
          <w:b/>
          <w:bCs/>
        </w:rPr>
        <w:t>Interoperabilidade</w:t>
      </w:r>
      <w:r>
        <w:t>: A geração de registros em WKT permitiu a exportação dos dados para bases espaciais, comprovando que a metodologia suporta a estruturação de um CTM dinâmico.</w:t>
      </w:r>
    </w:p>
    <w:p w14:paraId="18F441F9" w14:textId="116BA969" w:rsidR="00A739FF" w:rsidRDefault="00A739FF" w:rsidP="002D729A">
      <w:pPr>
        <w:pStyle w:val="Ttulo2"/>
      </w:pPr>
      <w:bookmarkStart w:id="273" w:name="_Toc225178146"/>
      <w:commentRangeStart w:id="274"/>
      <w:r w:rsidRPr="002D729A">
        <w:t>RECOMENDAÇÕES</w:t>
      </w:r>
      <w:bookmarkEnd w:id="273"/>
      <w:commentRangeEnd w:id="274"/>
      <w:r w:rsidR="00040001">
        <w:rPr>
          <w:rStyle w:val="Refdecomentrio"/>
          <w:sz w:val="24"/>
          <w:szCs w:val="26"/>
        </w:rPr>
        <w:commentReference w:id="274"/>
      </w:r>
    </w:p>
    <w:p w14:paraId="333481F8" w14:textId="2C079B94" w:rsidR="00A739FF" w:rsidRDefault="00EB4030" w:rsidP="00A739FF">
      <w:r>
        <w:t>Os principais problemas encontrados na pesquisa se referem à</w:t>
      </w:r>
      <w:r w:rsidR="001C3499">
        <w:t>s</w:t>
      </w:r>
      <w:r>
        <w:t xml:space="preserve"> falhas </w:t>
      </w:r>
      <w:r w:rsidR="0040663E">
        <w:t>no Cadastro Territorial Urbano</w:t>
      </w:r>
      <w:r w:rsidR="009F1DC7">
        <w:t xml:space="preserve"> (CTU/CIATA)</w:t>
      </w:r>
      <w:r w:rsidR="001916BD">
        <w:t xml:space="preserve"> que dificultam a geolocalização das quadras e lotes</w:t>
      </w:r>
      <w:r w:rsidR="001C3499">
        <w:t xml:space="preserve">. Em especial a ausência de </w:t>
      </w:r>
      <w:r w:rsidR="00FD109D">
        <w:t xml:space="preserve">numeração nos endereços e </w:t>
      </w:r>
      <w:r w:rsidR="0080446D">
        <w:t>a não padronização dos nomes dos logradouros</w:t>
      </w:r>
      <w:r w:rsidR="00425320">
        <w:t xml:space="preserve">. </w:t>
      </w:r>
    </w:p>
    <w:p w14:paraId="01E7E67B" w14:textId="18B6BCAC" w:rsidR="00425320" w:rsidRDefault="00425320" w:rsidP="00A739FF">
      <w:r>
        <w:t xml:space="preserve">Recomenda-se, dessa forma, que as prefeituras realizem um trabalho de saneamento </w:t>
      </w:r>
      <w:r w:rsidR="00490C53">
        <w:t xml:space="preserve">rigoroso em suas bases cadastrais para maximizar a automatização </w:t>
      </w:r>
      <w:r w:rsidR="00246CF4">
        <w:t>da metodologia.</w:t>
      </w:r>
    </w:p>
    <w:p w14:paraId="1B19927B" w14:textId="24993FBE" w:rsidR="00A739FF" w:rsidRDefault="00A739FF" w:rsidP="002D729A">
      <w:pPr>
        <w:pStyle w:val="Ttulo2"/>
      </w:pPr>
      <w:bookmarkStart w:id="275" w:name="_Toc225178147"/>
      <w:r>
        <w:t>LIMITAÇÕES DA PESQUISA E SUGESTÕES PARA TRABALHOS FUTUROS</w:t>
      </w:r>
      <w:bookmarkEnd w:id="275"/>
    </w:p>
    <w:p w14:paraId="6826B095" w14:textId="77777777" w:rsidR="00AC1AA4" w:rsidRDefault="00AC1AA4" w:rsidP="00661D7E">
      <w:pPr>
        <w:pStyle w:val="Seo"/>
      </w:pPr>
      <w:r w:rsidRPr="00040001">
        <w:rPr>
          <w:highlight w:val="red"/>
          <w:rPrChange w:id="276" w:author="carlos vieira" w:date="2026-04-01T10:58:00Z" w16du:dateUtc="2026-04-01T13:58:00Z">
            <w:rPr/>
          </w:rPrChange>
        </w:rPr>
        <w:t xml:space="preserve">Escopo Geográfico e </w:t>
      </w:r>
      <w:commentRangeStart w:id="277"/>
      <w:r w:rsidRPr="00040001">
        <w:rPr>
          <w:highlight w:val="red"/>
          <w:rPrChange w:id="278" w:author="carlos vieira" w:date="2026-04-01T10:58:00Z" w16du:dateUtc="2026-04-01T13:58:00Z">
            <w:rPr/>
          </w:rPrChange>
        </w:rPr>
        <w:t>Requisitos de Dados</w:t>
      </w:r>
      <w:commentRangeEnd w:id="277"/>
      <w:r w:rsidR="00040001">
        <w:rPr>
          <w:rStyle w:val="Refdecomentrio"/>
          <w:sz w:val="24"/>
          <w:szCs w:val="22"/>
        </w:rPr>
        <w:commentReference w:id="277"/>
      </w:r>
    </w:p>
    <w:p w14:paraId="2F513772" w14:textId="77777777" w:rsidR="00AC1AA4" w:rsidRDefault="00AC1AA4" w:rsidP="00AC1AA4">
      <w:r>
        <w:t>A dependência do CNEFE e de padrões específicos do CIATA limita a aplicação imediata do SuperCIATA a municípios brasileiros. Contudo, a lógica metodológica é replicável em outros países, contanto que existam bases geográficas das quadras correlacionadas a registros administrativos que detalhem as dimensões das faces.</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661D7E">
      <w:pPr>
        <w:pStyle w:val="Seo"/>
      </w:pPr>
      <w:commentRangeStart w:id="279"/>
      <w:r>
        <w:t>Inteligência Artificial</w:t>
      </w:r>
      <w:commentRangeEnd w:id="279"/>
      <w:r w:rsidR="00040001">
        <w:rPr>
          <w:rStyle w:val="Refdecomentrio"/>
          <w:sz w:val="24"/>
          <w:szCs w:val="22"/>
        </w:rPr>
        <w:commentReference w:id="279"/>
      </w:r>
    </w:p>
    <w:p w14:paraId="56EF1662" w14:textId="77777777" w:rsidR="00AC1AA4" w:rsidRDefault="00AC1AA4" w:rsidP="00AC1AA4">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2D3A97A0" w14:textId="77777777" w:rsidR="00AC1AA4" w:rsidRDefault="00AC1AA4" w:rsidP="00661D7E">
      <w:pPr>
        <w:pStyle w:val="Seo"/>
      </w:pPr>
      <w:commentRangeStart w:id="280"/>
      <w:r>
        <w:t>Geometrias Não Ortogonais e Limitações de Acurácia</w:t>
      </w:r>
      <w:commentRangeEnd w:id="280"/>
      <w:r w:rsidR="00040001">
        <w:rPr>
          <w:rStyle w:val="Refdecomentrio"/>
          <w:sz w:val="24"/>
          <w:szCs w:val="22"/>
        </w:rPr>
        <w:commentReference w:id="280"/>
      </w:r>
    </w:p>
    <w:p w14:paraId="3BD7AFCA" w14:textId="77777777" w:rsidR="00AC1AA4" w:rsidRDefault="00AC1AA4" w:rsidP="00AC1AA4">
      <w:r>
        <w:t>A metodologia SuperCIATA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506458DD" w14:textId="5082B0E9" w:rsidR="00A739FF" w:rsidRDefault="00A739FF" w:rsidP="002D729A">
      <w:pPr>
        <w:pStyle w:val="Ttulo2"/>
      </w:pPr>
      <w:bookmarkStart w:id="281" w:name="_Toc225178148"/>
      <w:r>
        <w:t>CONSIDERAÇÕES FINAIS</w:t>
      </w:r>
      <w:bookmarkEnd w:id="281"/>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661D7E">
      <w:pPr>
        <w:pStyle w:val="Seo"/>
      </w:pPr>
      <w:commentRangeStart w:id="282"/>
      <w:r w:rsidRPr="00CD7498">
        <w:t>REFERÊNCIAS</w:t>
      </w:r>
      <w:commentRangeEnd w:id="282"/>
      <w:r w:rsidR="00040001" w:rsidRPr="00CD7498">
        <w:rPr>
          <w:rStyle w:val="Refdecomentrio"/>
          <w:sz w:val="24"/>
          <w:szCs w:val="22"/>
        </w:rPr>
        <w:commentReference w:id="282"/>
      </w:r>
    </w:p>
    <w:p w14:paraId="78B70376" w14:textId="77777777" w:rsidR="00CD7498" w:rsidRDefault="00CD7498" w:rsidP="00655B41">
      <w:pPr>
        <w:pStyle w:val="Bibliografia"/>
      </w:pPr>
    </w:p>
    <w:p w14:paraId="65FBA948" w14:textId="062FF42D" w:rsidR="00655B41" w:rsidRPr="00655B41" w:rsidRDefault="00E63166" w:rsidP="00655B41">
      <w:pPr>
        <w:pStyle w:val="Bibliografia"/>
        <w:rPr>
          <w:rFonts w:cs="Arial"/>
        </w:rPr>
      </w:pPr>
      <w:r w:rsidRPr="009B6CCF">
        <w:fldChar w:fldCharType="begin"/>
      </w:r>
      <w:r w:rsidR="00EC5D1E">
        <w:instrText xml:space="preserve"> ADDIN ZOTERO_BIBL {"uncited":[],"omitted":[],"custom":[]} CSL_BIBLIOGRAPHY </w:instrText>
      </w:r>
      <w:r w:rsidRPr="009B6CCF">
        <w:fldChar w:fldCharType="separate"/>
      </w:r>
      <w:r w:rsidR="00655B41" w:rsidRPr="00655B41">
        <w:rPr>
          <w:rFonts w:cs="Arial"/>
        </w:rPr>
        <w:t xml:space="preserve">BRASIL. </w:t>
      </w:r>
      <w:r w:rsidR="00655B41" w:rsidRPr="00655B41">
        <w:rPr>
          <w:rFonts w:cs="Arial"/>
          <w:b/>
          <w:bCs/>
        </w:rPr>
        <w:t>Decreto n</w:t>
      </w:r>
      <w:r w:rsidR="00655B41" w:rsidRPr="00655B41">
        <w:rPr>
          <w:rFonts w:cs="Arial"/>
          <w:b/>
          <w:bCs/>
          <w:vertAlign w:val="superscript"/>
        </w:rPr>
        <w:t>o</w:t>
      </w:r>
      <w:r w:rsidR="00655B41" w:rsidRPr="00655B41">
        <w:rPr>
          <w:rFonts w:cs="Arial"/>
          <w:b/>
          <w:bCs/>
        </w:rPr>
        <w:t xml:space="preserve"> 89.817, de 20 de junho de 1984. Estabelece as Instruções Reguladoras das Normas Técnicas da Cartografia Nacional</w:t>
      </w:r>
      <w:r w:rsidR="00655B41" w:rsidRPr="00655B41">
        <w:rPr>
          <w:rFonts w:cs="Arial"/>
        </w:rPr>
        <w:t>. Brasília, DF: [</w:t>
      </w:r>
      <w:r w:rsidR="00655B41" w:rsidRPr="00655B41">
        <w:rPr>
          <w:rFonts w:cs="Arial"/>
          <w:i/>
          <w:iCs/>
        </w:rPr>
        <w:t>s. d.</w:t>
      </w:r>
      <w:r w:rsidR="00655B41" w:rsidRPr="00655B41">
        <w:rPr>
          <w:rFonts w:cs="Arial"/>
        </w:rPr>
        <w:t xml:space="preserve">], 1984. Disponível em: http://www.planalto.gov.br/ccivil_03/decreto/1980-1989/d89817.htm. </w:t>
      </w:r>
    </w:p>
    <w:p w14:paraId="029A15AA" w14:textId="77777777" w:rsidR="00655B41" w:rsidRPr="00655B41" w:rsidRDefault="00655B41" w:rsidP="00655B41">
      <w:pPr>
        <w:pStyle w:val="Bibliografia"/>
        <w:rPr>
          <w:rFonts w:cs="Arial"/>
        </w:rPr>
      </w:pPr>
      <w:r w:rsidRPr="00655B41">
        <w:rPr>
          <w:rFonts w:cs="Arial"/>
          <w:lang w:val="en-US"/>
        </w:rPr>
        <w:t xml:space="preserve">BUTLER, H. </w:t>
      </w:r>
      <w:r w:rsidRPr="00655B41">
        <w:rPr>
          <w:rFonts w:cs="Arial"/>
          <w:i/>
          <w:iCs/>
          <w:lang w:val="en-US"/>
        </w:rPr>
        <w:t>et al.</w:t>
      </w:r>
      <w:r w:rsidRPr="00655B41">
        <w:rPr>
          <w:rFonts w:cs="Arial"/>
          <w:lang w:val="en-US"/>
        </w:rPr>
        <w:t xml:space="preserve"> </w:t>
      </w:r>
      <w:r w:rsidRPr="00655B41">
        <w:rPr>
          <w:rFonts w:cs="Arial"/>
          <w:b/>
          <w:bCs/>
          <w:lang w:val="en-US"/>
        </w:rPr>
        <w:t>The GeoJSON Format</w:t>
      </w:r>
      <w:r w:rsidRPr="00655B41">
        <w:rPr>
          <w:rFonts w:cs="Arial"/>
          <w:lang w:val="en-US"/>
        </w:rPr>
        <w:t>. [</w:t>
      </w:r>
      <w:r w:rsidRPr="00655B41">
        <w:rPr>
          <w:rFonts w:cs="Arial"/>
          <w:i/>
          <w:iCs/>
          <w:lang w:val="en-US"/>
        </w:rPr>
        <w:t>S. l.</w:t>
      </w:r>
      <w:r w:rsidRPr="00655B41">
        <w:rPr>
          <w:rFonts w:cs="Arial"/>
          <w:lang w:val="en-US"/>
        </w:rPr>
        <w:t xml:space="preserve">]: IETF, 2016. Request for Comments. </w:t>
      </w:r>
      <w:r w:rsidRPr="00655B41">
        <w:rPr>
          <w:rFonts w:cs="Arial"/>
        </w:rPr>
        <w:t>Disponível em: https://datatracker.ietf.org/doc/html/rfc7946. .</w:t>
      </w:r>
    </w:p>
    <w:p w14:paraId="6C3DBA73" w14:textId="1DF5B7B1" w:rsidR="00655B41" w:rsidRPr="00655B41" w:rsidRDefault="00655B41" w:rsidP="00655B41">
      <w:pPr>
        <w:pStyle w:val="Bibliografia"/>
        <w:rPr>
          <w:rFonts w:cs="Arial"/>
          <w:lang w:val="en-US"/>
        </w:rPr>
      </w:pPr>
      <w:del w:id="283" w:author="carlos vieira" w:date="2026-04-01T11:00:00Z" w16du:dateUtc="2026-04-01T14:00:00Z">
        <w:r w:rsidRPr="00655B41" w:rsidDel="00040001">
          <w:rPr>
            <w:rFonts w:cs="Arial"/>
          </w:rPr>
          <w:delText xml:space="preserve">C. </w:delText>
        </w:r>
      </w:del>
      <w:r w:rsidRPr="00655B41">
        <w:rPr>
          <w:rFonts w:cs="Arial"/>
        </w:rPr>
        <w:t>LEMMEN</w:t>
      </w:r>
      <w:ins w:id="284" w:author="carlos vieira" w:date="2026-04-01T11:00:00Z" w16du:dateUtc="2026-04-01T14:00:00Z">
        <w:r w:rsidR="00040001">
          <w:rPr>
            <w:rFonts w:cs="Arial"/>
          </w:rPr>
          <w:t xml:space="preserve">, </w:t>
        </w:r>
        <w:r w:rsidR="00040001" w:rsidRPr="00655B41">
          <w:rPr>
            <w:rFonts w:cs="Arial"/>
          </w:rPr>
          <w:t>C.</w:t>
        </w:r>
      </w:ins>
      <w:r w:rsidRPr="00655B41">
        <w:rPr>
          <w:rFonts w:cs="Arial"/>
        </w:rPr>
        <w:t xml:space="preserve"> </w:t>
      </w:r>
      <w:r w:rsidRPr="00655B41">
        <w:rPr>
          <w:rFonts w:cs="Arial"/>
          <w:i/>
          <w:iCs/>
        </w:rPr>
        <w:t>et al.</w:t>
      </w:r>
      <w:r w:rsidRPr="00655B41">
        <w:rPr>
          <w:rFonts w:cs="Arial"/>
        </w:rPr>
        <w:t xml:space="preserve"> </w:t>
      </w:r>
      <w:r w:rsidRPr="00655B41">
        <w:rPr>
          <w:rFonts w:cs="Arial"/>
          <w:lang w:val="en-US"/>
        </w:rPr>
        <w:t xml:space="preserve">The land administration domain model. </w:t>
      </w:r>
      <w:r w:rsidRPr="00655B41">
        <w:rPr>
          <w:rFonts w:cs="Arial"/>
          <w:b/>
          <w:bCs/>
          <w:lang w:val="en-US"/>
        </w:rPr>
        <w:t>Land Use Policy</w:t>
      </w:r>
      <w:r w:rsidRPr="00655B41">
        <w:rPr>
          <w:rFonts w:cs="Arial"/>
          <w:lang w:val="en-US"/>
        </w:rPr>
        <w:t>, [</w:t>
      </w:r>
      <w:r w:rsidRPr="00655B41">
        <w:rPr>
          <w:rFonts w:cs="Arial"/>
          <w:i/>
          <w:iCs/>
          <w:lang w:val="en-US"/>
        </w:rPr>
        <w:t>s. l.</w:t>
      </w:r>
      <w:r w:rsidRPr="00655B41">
        <w:rPr>
          <w:rFonts w:cs="Arial"/>
          <w:lang w:val="en-US"/>
        </w:rPr>
        <w:t xml:space="preserve">], 2015. </w:t>
      </w:r>
    </w:p>
    <w:p w14:paraId="1726C79E" w14:textId="77777777" w:rsidR="00655B41" w:rsidRPr="00655B41" w:rsidRDefault="00655B41" w:rsidP="00655B41">
      <w:pPr>
        <w:pStyle w:val="Bibliografia"/>
        <w:rPr>
          <w:rFonts w:cs="Arial"/>
        </w:rPr>
      </w:pPr>
      <w:r w:rsidRPr="00655B41">
        <w:rPr>
          <w:rFonts w:cs="Arial"/>
        </w:rPr>
        <w:t xml:space="preserve">CARNEIRO, A. F. T. </w:t>
      </w:r>
      <w:r w:rsidRPr="00655B41">
        <w:rPr>
          <w:rFonts w:cs="Arial"/>
          <w:b/>
          <w:bCs/>
        </w:rPr>
        <w:t>Cadastro imobiliário e registro de imóveis: a Lei n. 10,267/2001, Decreto n. 4,449/2002 e atos normativos do INCRA</w:t>
      </w:r>
      <w:r w:rsidRPr="00655B41">
        <w:rPr>
          <w:rFonts w:cs="Arial"/>
        </w:rPr>
        <w:t xml:space="preserve">. São Paulo, SP, Porto Alegre: Instituto de Registro Imobiliário do Brasil ; S.A. Fabris Editor, 2003. </w:t>
      </w:r>
    </w:p>
    <w:p w14:paraId="45C4A9ED" w14:textId="77777777" w:rsidR="00655B41" w:rsidRPr="00655B41" w:rsidRDefault="00655B41" w:rsidP="00655B41">
      <w:pPr>
        <w:pStyle w:val="Bibliografia"/>
        <w:rPr>
          <w:rFonts w:cs="Arial"/>
        </w:rPr>
      </w:pPr>
      <w:r w:rsidRPr="00655B41">
        <w:rPr>
          <w:rFonts w:cs="Arial"/>
          <w:lang w:val="es-ES"/>
        </w:rPr>
        <w:t xml:space="preserve">CASANOVA, M. A. </w:t>
      </w:r>
      <w:r w:rsidRPr="00655B41">
        <w:rPr>
          <w:rFonts w:cs="Arial"/>
          <w:i/>
          <w:iCs/>
          <w:lang w:val="es-ES"/>
        </w:rPr>
        <w:t>et al.</w:t>
      </w:r>
      <w:r w:rsidRPr="00655B41">
        <w:rPr>
          <w:rFonts w:cs="Arial"/>
          <w:lang w:val="es-ES"/>
        </w:rPr>
        <w:t xml:space="preserve"> </w:t>
      </w:r>
      <w:r w:rsidRPr="00655B41">
        <w:rPr>
          <w:rFonts w:cs="Arial"/>
          <w:b/>
          <w:bCs/>
        </w:rPr>
        <w:t>Bancos de Dados Geográficos</w:t>
      </w:r>
      <w:r w:rsidRPr="00655B41">
        <w:rPr>
          <w:rFonts w:cs="Arial"/>
        </w:rPr>
        <w:t xml:space="preserve">. Curitiba: MundoGEO, 2005. Disponível em: https://www-di.inf.puc-rio.br/~casanova//Publications/Books/2005-BDG.pdf. </w:t>
      </w:r>
    </w:p>
    <w:p w14:paraId="24B7C569" w14:textId="77777777" w:rsidR="00655B41" w:rsidRPr="00655B41" w:rsidRDefault="00655B41" w:rsidP="00655B41">
      <w:pPr>
        <w:pStyle w:val="Bibliografia"/>
        <w:rPr>
          <w:rFonts w:cs="Arial"/>
        </w:rPr>
      </w:pPr>
      <w:r w:rsidRPr="00655B41">
        <w:rPr>
          <w:rFonts w:cs="Arial"/>
        </w:rPr>
        <w:t xml:space="preserve">CNEFE. , 2025. Disponível em: https://www.ibge.gov.br/estatisticas/downloads-estatisticas.html?caminho=Cadastro_Nacional_de_Enderecos_para_Fins_Estatisticos/Censo_Demografico_2022/Arquivos_CNEFE/CSV/Municipio. </w:t>
      </w:r>
    </w:p>
    <w:p w14:paraId="391D1E98" w14:textId="77777777" w:rsidR="00655B41" w:rsidRPr="00655B41" w:rsidRDefault="00655B41" w:rsidP="00655B41">
      <w:pPr>
        <w:pStyle w:val="Bibliografia"/>
        <w:rPr>
          <w:rFonts w:cs="Arial"/>
          <w:lang w:val="en-US"/>
        </w:rPr>
      </w:pPr>
      <w:r w:rsidRPr="00655B41">
        <w:rPr>
          <w:rFonts w:cs="Arial"/>
          <w:lang w:val="en-US"/>
        </w:rPr>
        <w:t xml:space="preserve">CODD, E. F. A Relational Model of Data for Large Shared Data Banks. </w:t>
      </w:r>
      <w:r w:rsidRPr="00655B41">
        <w:rPr>
          <w:rFonts w:cs="Arial"/>
          <w:b/>
          <w:bCs/>
          <w:lang w:val="en-US"/>
        </w:rPr>
        <w:t>Communications of the ACM</w:t>
      </w:r>
      <w:r w:rsidRPr="00655B41">
        <w:rPr>
          <w:rFonts w:cs="Arial"/>
          <w:lang w:val="en-US"/>
        </w:rPr>
        <w:t xml:space="preserve">, New York, NY, USA, v. 13, n. 6, p. 377–387, 1970. </w:t>
      </w:r>
    </w:p>
    <w:p w14:paraId="2D2B71B4" w14:textId="77777777" w:rsidR="00655B41" w:rsidRPr="00655B41" w:rsidRDefault="00655B41" w:rsidP="00655B41">
      <w:pPr>
        <w:pStyle w:val="Bibliografia"/>
        <w:rPr>
          <w:rFonts w:cs="Arial"/>
        </w:rPr>
      </w:pPr>
      <w:r w:rsidRPr="00655B41">
        <w:rPr>
          <w:rFonts w:cs="Arial"/>
        </w:rPr>
        <w:t xml:space="preserve">CUNHA, E. </w:t>
      </w:r>
      <w:r w:rsidRPr="00655B41">
        <w:rPr>
          <w:rFonts w:cs="Arial"/>
          <w:i/>
          <w:iCs/>
        </w:rPr>
        <w:t>et al.</w:t>
      </w:r>
      <w:r w:rsidRPr="00655B41">
        <w:rPr>
          <w:rFonts w:cs="Arial"/>
        </w:rPr>
        <w:t xml:space="preserve"> O cadastro urbano no Brasil: histórico e evolução. </w:t>
      </w:r>
      <w:r w:rsidRPr="00655B41">
        <w:rPr>
          <w:rFonts w:cs="Arial"/>
          <w:b/>
          <w:bCs/>
        </w:rPr>
        <w:t>Revista de Geografia e Ordenamento do Território</w:t>
      </w:r>
      <w:r w:rsidRPr="00655B41">
        <w:rPr>
          <w:rFonts w:cs="Arial"/>
        </w:rPr>
        <w:t>, [</w:t>
      </w:r>
      <w:r w:rsidRPr="00655B41">
        <w:rPr>
          <w:rFonts w:cs="Arial"/>
          <w:i/>
          <w:iCs/>
        </w:rPr>
        <w:t>s. l.</w:t>
      </w:r>
      <w:r w:rsidRPr="00655B41">
        <w:rPr>
          <w:rFonts w:cs="Arial"/>
        </w:rPr>
        <w:t xml:space="preserve">], v. 0, n. 17, p. 55–74, 2019. </w:t>
      </w:r>
    </w:p>
    <w:p w14:paraId="76B5E0FA" w14:textId="77777777" w:rsidR="00655B41" w:rsidRPr="00655B41" w:rsidRDefault="00655B41" w:rsidP="00655B41">
      <w:pPr>
        <w:pStyle w:val="Bibliografia"/>
        <w:rPr>
          <w:rFonts w:cs="Arial"/>
          <w:lang w:val="en-US"/>
        </w:rPr>
      </w:pPr>
      <w:r w:rsidRPr="00655B41">
        <w:rPr>
          <w:rFonts w:cs="Arial"/>
        </w:rPr>
        <w:t xml:space="preserve">DATE, C. J. </w:t>
      </w:r>
      <w:r w:rsidRPr="00655B41">
        <w:rPr>
          <w:rFonts w:cs="Arial"/>
          <w:b/>
          <w:bCs/>
        </w:rPr>
        <w:t>Introdução a Sistemas De Banco De Dados-Tra.8 Ed..</w:t>
      </w:r>
      <w:r w:rsidRPr="00655B41">
        <w:rPr>
          <w:rFonts w:cs="Arial"/>
        </w:rPr>
        <w:t xml:space="preserve"> </w:t>
      </w:r>
      <w:r w:rsidRPr="00655B41">
        <w:rPr>
          <w:rFonts w:cs="Arial"/>
          <w:lang w:val="en-US"/>
        </w:rPr>
        <w:t>[</w:t>
      </w:r>
      <w:r w:rsidRPr="00655B41">
        <w:rPr>
          <w:rFonts w:cs="Arial"/>
          <w:i/>
          <w:iCs/>
          <w:lang w:val="en-US"/>
        </w:rPr>
        <w:t>S. l.</w:t>
      </w:r>
      <w:r w:rsidRPr="00655B41">
        <w:rPr>
          <w:rFonts w:cs="Arial"/>
          <w:lang w:val="en-US"/>
        </w:rPr>
        <w:t xml:space="preserve">]: Elsevier, 2004. </w:t>
      </w:r>
    </w:p>
    <w:p w14:paraId="3A84C7D0" w14:textId="77777777" w:rsidR="00655B41" w:rsidRPr="00655B41" w:rsidRDefault="00655B41" w:rsidP="00655B41">
      <w:pPr>
        <w:pStyle w:val="Bibliografia"/>
        <w:rPr>
          <w:rFonts w:cs="Arial"/>
          <w:lang w:val="en-US"/>
        </w:rPr>
      </w:pPr>
      <w:r w:rsidRPr="00655B41">
        <w:rPr>
          <w:rFonts w:cs="Arial"/>
          <w:lang w:val="en-US"/>
        </w:rPr>
        <w:t xml:space="preserve">DOWNLOADS | IBGE. </w:t>
      </w:r>
      <w:r w:rsidRPr="00655B41">
        <w:rPr>
          <w:rFonts w:cs="Arial"/>
        </w:rPr>
        <w:t>[</w:t>
      </w:r>
      <w:r w:rsidRPr="00655B41">
        <w:rPr>
          <w:rFonts w:cs="Arial"/>
          <w:i/>
          <w:iCs/>
        </w:rPr>
        <w:t>S. l.</w:t>
      </w:r>
      <w:r w:rsidRPr="00655B41">
        <w:rPr>
          <w:rFonts w:cs="Arial"/>
        </w:rPr>
        <w:t xml:space="preserve">], 2025. Disponível em: https://ftp.ibge.gov.br/Perfil_Municipios/2019/Base_de_Dados/. </w:t>
      </w:r>
      <w:r w:rsidRPr="00655B41">
        <w:rPr>
          <w:rFonts w:cs="Arial"/>
          <w:lang w:val="en-US"/>
        </w:rPr>
        <w:t xml:space="preserve">Acesso em: 19 jul. 2025. </w:t>
      </w:r>
    </w:p>
    <w:p w14:paraId="12F24D1C" w14:textId="77777777" w:rsidR="00655B41" w:rsidRPr="00655B41" w:rsidRDefault="00655B41" w:rsidP="00655B41">
      <w:pPr>
        <w:pStyle w:val="Bibliografia"/>
        <w:rPr>
          <w:rFonts w:cs="Arial"/>
        </w:rPr>
      </w:pPr>
      <w:r w:rsidRPr="00655B41">
        <w:rPr>
          <w:rFonts w:cs="Arial"/>
          <w:lang w:val="en-US"/>
        </w:rPr>
        <w:t xml:space="preserve">ELIAS, E. N. N. </w:t>
      </w:r>
      <w:r w:rsidRPr="00655B41">
        <w:rPr>
          <w:rFonts w:cs="Arial"/>
          <w:i/>
          <w:iCs/>
          <w:lang w:val="en-US"/>
        </w:rPr>
        <w:t>et al.</w:t>
      </w:r>
      <w:r w:rsidRPr="00655B41">
        <w:rPr>
          <w:rFonts w:cs="Arial"/>
          <w:lang w:val="en-US"/>
        </w:rPr>
        <w:t xml:space="preserve"> The quality of OpenStreetMap in a large metropolis in northeast Brazil: Preliminary assessment of geospatial data for road axes. </w:t>
      </w:r>
      <w:r w:rsidRPr="00655B41">
        <w:rPr>
          <w:rFonts w:cs="Arial"/>
          <w:b/>
          <w:bCs/>
        </w:rPr>
        <w:t>Boletim de Ciências Geodésicas</w:t>
      </w:r>
      <w:r w:rsidRPr="00655B41">
        <w:rPr>
          <w:rFonts w:cs="Arial"/>
        </w:rPr>
        <w:t>, [</w:t>
      </w:r>
      <w:r w:rsidRPr="00655B41">
        <w:rPr>
          <w:rFonts w:cs="Arial"/>
          <w:i/>
          <w:iCs/>
        </w:rPr>
        <w:t>s. l.</w:t>
      </w:r>
      <w:r w:rsidRPr="00655B41">
        <w:rPr>
          <w:rFonts w:cs="Arial"/>
        </w:rPr>
        <w:t xml:space="preserve">], v. 26, n. 3, p. e2020012, 2020. </w:t>
      </w:r>
    </w:p>
    <w:p w14:paraId="7484D6C7" w14:textId="77777777" w:rsidR="00655B41" w:rsidRPr="00655B41" w:rsidRDefault="00655B41" w:rsidP="00655B41">
      <w:pPr>
        <w:pStyle w:val="Bibliografia"/>
        <w:rPr>
          <w:rFonts w:cs="Arial"/>
          <w:lang w:val="en-US"/>
        </w:rPr>
      </w:pPr>
      <w:r w:rsidRPr="00655B41">
        <w:rPr>
          <w:rFonts w:cs="Arial"/>
          <w:lang w:val="en-US"/>
        </w:rPr>
        <w:t xml:space="preserve">ENEMARK, S.; MCLAREN, R.; LEMMEN, C. Fit-for-Purpose Land Administration—Providing Secure Land Rights at Scale. </w:t>
      </w:r>
      <w:r w:rsidRPr="00655B41">
        <w:rPr>
          <w:rFonts w:cs="Arial"/>
          <w:b/>
          <w:bCs/>
          <w:lang w:val="en-US"/>
        </w:rPr>
        <w:t>Land</w:t>
      </w:r>
      <w:r w:rsidRPr="00655B41">
        <w:rPr>
          <w:rFonts w:cs="Arial"/>
          <w:lang w:val="en-US"/>
        </w:rPr>
        <w:t>, [</w:t>
      </w:r>
      <w:r w:rsidRPr="00655B41">
        <w:rPr>
          <w:rFonts w:cs="Arial"/>
          <w:i/>
          <w:iCs/>
          <w:lang w:val="en-US"/>
        </w:rPr>
        <w:t>s. l.</w:t>
      </w:r>
      <w:r w:rsidRPr="00655B41">
        <w:rPr>
          <w:rFonts w:cs="Arial"/>
          <w:lang w:val="en-US"/>
        </w:rPr>
        <w:t xml:space="preserve">], v. 10, n. 9, p. 972, 2021. </w:t>
      </w:r>
    </w:p>
    <w:p w14:paraId="2730858F" w14:textId="77777777" w:rsidR="00655B41" w:rsidRPr="00655B41" w:rsidRDefault="00655B41" w:rsidP="00655B41">
      <w:pPr>
        <w:pStyle w:val="Bibliografia"/>
        <w:rPr>
          <w:rFonts w:cs="Arial"/>
          <w:lang w:val="en-US"/>
        </w:rPr>
      </w:pPr>
      <w:r w:rsidRPr="00655B41">
        <w:rPr>
          <w:rFonts w:cs="Arial"/>
          <w:lang w:val="en-US"/>
        </w:rPr>
        <w:t xml:space="preserve">ERBA, D. A. (org.). </w:t>
      </w:r>
      <w:r w:rsidRPr="00655B41">
        <w:rPr>
          <w:rFonts w:cs="Arial"/>
          <w:b/>
          <w:bCs/>
          <w:lang w:val="en-US"/>
        </w:rPr>
        <w:t>Catastro multifinalitario: aplicado a la definición de políticas de suelo urbano</w:t>
      </w:r>
      <w:r w:rsidRPr="00655B41">
        <w:rPr>
          <w:rFonts w:cs="Arial"/>
          <w:lang w:val="en-US"/>
        </w:rPr>
        <w:t xml:space="preserve">. Cambridge, MA: Lincoln Institute of Land Policy, 2007. Disponível em: https://www.lincolninst.edu/app/uploads/legacy-files/pubfiles/catastro-multifinalitario-politicas-de-suelo-urbano-full.pdf. </w:t>
      </w:r>
    </w:p>
    <w:p w14:paraId="0B807CC5" w14:textId="77777777" w:rsidR="00655B41" w:rsidRPr="00655B41" w:rsidRDefault="00655B41" w:rsidP="00655B41">
      <w:pPr>
        <w:pStyle w:val="Bibliografia"/>
        <w:rPr>
          <w:rFonts w:cs="Arial"/>
        </w:rPr>
      </w:pPr>
      <w:r w:rsidRPr="00655B41">
        <w:rPr>
          <w:rFonts w:cs="Arial"/>
          <w:lang w:val="es-ES"/>
        </w:rPr>
        <w:t xml:space="preserve">ERBA, D. A. (org.). </w:t>
      </w:r>
      <w:r w:rsidRPr="00655B41">
        <w:rPr>
          <w:rFonts w:cs="Arial"/>
          <w:b/>
          <w:bCs/>
          <w:lang w:val="es-ES"/>
        </w:rPr>
        <w:t>Definición de políticas de suelo urbano en América Latina: teoría y práctica</w:t>
      </w:r>
      <w:r w:rsidRPr="00655B41">
        <w:rPr>
          <w:rFonts w:cs="Arial"/>
          <w:lang w:val="es-ES"/>
        </w:rPr>
        <w:t xml:space="preserve">. </w:t>
      </w:r>
      <w:r w:rsidRPr="00655B41">
        <w:rPr>
          <w:rFonts w:cs="Arial"/>
        </w:rPr>
        <w:t xml:space="preserve">Viçosa, MG: Lincoln Institute of Land Policy, 2013. </w:t>
      </w:r>
    </w:p>
    <w:p w14:paraId="5B3F3F6C" w14:textId="77777777" w:rsidR="00655B41" w:rsidRPr="00655B41" w:rsidRDefault="00655B41" w:rsidP="00655B41">
      <w:pPr>
        <w:pStyle w:val="Bibliografia"/>
        <w:rPr>
          <w:rFonts w:cs="Arial"/>
          <w:lang w:val="en-US"/>
        </w:rPr>
      </w:pPr>
      <w:r w:rsidRPr="00655B41">
        <w:rPr>
          <w:rFonts w:cs="Arial"/>
        </w:rPr>
        <w:t xml:space="preserve">FARIAS, M. de O.; CARNEIRO, A. F. T.; LIMA JÚNIOR, C. de O. Integração de Dados Geoespaciais e Alfanuméricos na Estruturação de um Banco de Dados para o Cadastro Urbano. </w:t>
      </w:r>
      <w:r w:rsidRPr="00655B41">
        <w:rPr>
          <w:rFonts w:cs="Arial"/>
          <w:b/>
          <w:bCs/>
          <w:lang w:val="en-US"/>
        </w:rPr>
        <w:t>Revista Brasileira de Cartografia</w:t>
      </w:r>
      <w:r w:rsidRPr="00655B41">
        <w:rPr>
          <w:rFonts w:cs="Arial"/>
          <w:lang w:val="en-US"/>
        </w:rPr>
        <w:t>, [</w:t>
      </w:r>
      <w:r w:rsidRPr="00655B41">
        <w:rPr>
          <w:rFonts w:cs="Arial"/>
          <w:i/>
          <w:iCs/>
          <w:lang w:val="en-US"/>
        </w:rPr>
        <w:t>s. l.</w:t>
      </w:r>
      <w:r w:rsidRPr="00655B41">
        <w:rPr>
          <w:rFonts w:cs="Arial"/>
          <w:lang w:val="en-US"/>
        </w:rPr>
        <w:t xml:space="preserve">], v. 76, 2024. </w:t>
      </w:r>
    </w:p>
    <w:p w14:paraId="2470F25F" w14:textId="77777777" w:rsidR="00655B41" w:rsidRPr="00655B41" w:rsidRDefault="00655B41" w:rsidP="00655B41">
      <w:pPr>
        <w:pStyle w:val="Bibliografia"/>
        <w:rPr>
          <w:rFonts w:cs="Arial"/>
          <w:lang w:val="en-US"/>
        </w:rPr>
      </w:pPr>
      <w:r w:rsidRPr="00655B41">
        <w:rPr>
          <w:rFonts w:cs="Arial"/>
          <w:lang w:val="en-US"/>
        </w:rPr>
        <w:t xml:space="preserve">FIELDING, R. T. </w:t>
      </w:r>
      <w:r w:rsidRPr="00655B41">
        <w:rPr>
          <w:rFonts w:cs="Arial"/>
          <w:b/>
          <w:bCs/>
          <w:lang w:val="en-US"/>
        </w:rPr>
        <w:t>Architectural styles and the design of network-based software architectures</w:t>
      </w:r>
      <w:r w:rsidRPr="00655B41">
        <w:rPr>
          <w:rFonts w:cs="Arial"/>
          <w:lang w:val="en-US"/>
        </w:rPr>
        <w:t>. [</w:t>
      </w:r>
      <w:r w:rsidRPr="00655B41">
        <w:rPr>
          <w:rFonts w:cs="Arial"/>
          <w:i/>
          <w:iCs/>
          <w:lang w:val="en-US"/>
        </w:rPr>
        <w:t>S. l.</w:t>
      </w:r>
      <w:r w:rsidRPr="00655B41">
        <w:rPr>
          <w:rFonts w:cs="Arial"/>
          <w:lang w:val="en-US"/>
        </w:rPr>
        <w:t xml:space="preserve">]: University of California, Irvine, 2000. </w:t>
      </w:r>
    </w:p>
    <w:p w14:paraId="1C0EDBB7" w14:textId="77777777" w:rsidR="00655B41" w:rsidRPr="00655B41" w:rsidRDefault="00655B41" w:rsidP="00655B41">
      <w:pPr>
        <w:pStyle w:val="Bibliografia"/>
        <w:rPr>
          <w:rFonts w:cs="Arial"/>
          <w:lang w:val="en-US"/>
        </w:rPr>
      </w:pPr>
      <w:r w:rsidRPr="00655B41">
        <w:rPr>
          <w:rFonts w:cs="Arial"/>
          <w:lang w:val="en-US"/>
        </w:rPr>
        <w:t xml:space="preserve">GOODCHILD, M. F. Citizens as sensors: the world of volunteered geography. </w:t>
      </w:r>
      <w:r w:rsidRPr="00655B41">
        <w:rPr>
          <w:rFonts w:cs="Arial"/>
          <w:b/>
          <w:bCs/>
          <w:lang w:val="en-US"/>
        </w:rPr>
        <w:t>GeoJournal</w:t>
      </w:r>
      <w:r w:rsidRPr="00655B41">
        <w:rPr>
          <w:rFonts w:cs="Arial"/>
          <w:lang w:val="en-US"/>
        </w:rPr>
        <w:t>, [</w:t>
      </w:r>
      <w:r w:rsidRPr="00655B41">
        <w:rPr>
          <w:rFonts w:cs="Arial"/>
          <w:i/>
          <w:iCs/>
          <w:lang w:val="en-US"/>
        </w:rPr>
        <w:t>s. l.</w:t>
      </w:r>
      <w:r w:rsidRPr="00655B41">
        <w:rPr>
          <w:rFonts w:cs="Arial"/>
          <w:lang w:val="en-US"/>
        </w:rPr>
        <w:t xml:space="preserve">], v. 69, n. 4, p. 211–221, 2007. </w:t>
      </w:r>
    </w:p>
    <w:p w14:paraId="010FAD9D" w14:textId="77777777" w:rsidR="00655B41" w:rsidRPr="00655B41" w:rsidRDefault="00655B41" w:rsidP="00655B41">
      <w:pPr>
        <w:pStyle w:val="Bibliografia"/>
        <w:rPr>
          <w:rFonts w:cs="Arial"/>
        </w:rPr>
      </w:pPr>
      <w:r w:rsidRPr="00655B41">
        <w:rPr>
          <w:rFonts w:cs="Arial"/>
          <w:lang w:val="en-US"/>
        </w:rPr>
        <w:t xml:space="preserve">GOOGLE. </w:t>
      </w:r>
      <w:r w:rsidRPr="00655B41">
        <w:rPr>
          <w:rFonts w:cs="Arial"/>
          <w:b/>
          <w:bCs/>
          <w:lang w:val="en-US"/>
        </w:rPr>
        <w:t>Geocoding API</w:t>
      </w:r>
      <w:r w:rsidRPr="00655B41">
        <w:rPr>
          <w:rFonts w:cs="Arial"/>
          <w:lang w:val="en-US"/>
        </w:rPr>
        <w:t>. [</w:t>
      </w:r>
      <w:r w:rsidRPr="00655B41">
        <w:rPr>
          <w:rFonts w:cs="Arial"/>
          <w:i/>
          <w:iCs/>
          <w:lang w:val="en-US"/>
        </w:rPr>
        <w:t>S. l.</w:t>
      </w:r>
      <w:r w:rsidRPr="00655B41">
        <w:rPr>
          <w:rFonts w:cs="Arial"/>
          <w:lang w:val="en-US"/>
        </w:rPr>
        <w:t>]: [</w:t>
      </w:r>
      <w:r w:rsidRPr="00655B41">
        <w:rPr>
          <w:rFonts w:cs="Arial"/>
          <w:i/>
          <w:iCs/>
          <w:lang w:val="en-US"/>
        </w:rPr>
        <w:t>s. d.</w:t>
      </w:r>
      <w:r w:rsidRPr="00655B41">
        <w:rPr>
          <w:rFonts w:cs="Arial"/>
          <w:lang w:val="en-US"/>
        </w:rPr>
        <w:t xml:space="preserve">], 2026. </w:t>
      </w:r>
      <w:r w:rsidRPr="00655B41">
        <w:rPr>
          <w:rFonts w:cs="Arial"/>
        </w:rPr>
        <w:t>Disponível em: https://developers.google.com/maps/documentation/geocoding/overview. .</w:t>
      </w:r>
    </w:p>
    <w:p w14:paraId="51840101" w14:textId="77777777" w:rsidR="00655B41" w:rsidRPr="00655B41" w:rsidRDefault="00655B41" w:rsidP="00655B41">
      <w:pPr>
        <w:pStyle w:val="Bibliografia"/>
        <w:rPr>
          <w:rFonts w:cs="Arial"/>
          <w:lang w:val="en-US"/>
        </w:rPr>
      </w:pPr>
      <w:r w:rsidRPr="00655B41">
        <w:rPr>
          <w:rFonts w:cs="Arial"/>
        </w:rPr>
        <w:t>JSON API DE PESQUISA PERSONALIZADA | PROGRAMMABLE SEARCH ENGINE. [</w:t>
      </w:r>
      <w:r w:rsidRPr="00655B41">
        <w:rPr>
          <w:rFonts w:cs="Arial"/>
          <w:i/>
          <w:iCs/>
        </w:rPr>
        <w:t>S. l.</w:t>
      </w:r>
      <w:r w:rsidRPr="00655B41">
        <w:rPr>
          <w:rFonts w:cs="Arial"/>
        </w:rPr>
        <w:t>], [</w:t>
      </w:r>
      <w:r w:rsidRPr="00655B41">
        <w:rPr>
          <w:rFonts w:cs="Arial"/>
          <w:i/>
          <w:iCs/>
        </w:rPr>
        <w:t>s. d.</w:t>
      </w:r>
      <w:r w:rsidRPr="00655B41">
        <w:rPr>
          <w:rFonts w:cs="Arial"/>
        </w:rPr>
        <w:t xml:space="preserve">]. Disponível em: https://developers.google.com/custom-search/v1/overview?hl=pt-br. </w:t>
      </w:r>
      <w:r w:rsidRPr="00655B41">
        <w:rPr>
          <w:rFonts w:cs="Arial"/>
          <w:lang w:val="en-US"/>
        </w:rPr>
        <w:t xml:space="preserve">Acesso em: 27 dez. 2025. </w:t>
      </w:r>
    </w:p>
    <w:p w14:paraId="50275A35" w14:textId="77777777" w:rsidR="00655B41" w:rsidRPr="00655B41" w:rsidRDefault="00655B41" w:rsidP="00655B41">
      <w:pPr>
        <w:pStyle w:val="Bibliografia"/>
        <w:rPr>
          <w:rFonts w:cs="Arial"/>
          <w:lang w:val="en-US"/>
        </w:rPr>
      </w:pPr>
      <w:r w:rsidRPr="00655B41">
        <w:rPr>
          <w:rFonts w:cs="Arial"/>
          <w:lang w:val="en-US"/>
        </w:rPr>
        <w:t xml:space="preserve">HAKLAY, M. How Good is Volunteered Geographical Information? A Comparative Study of OpenStreetMap and Ordnance Survey Datasets. </w:t>
      </w:r>
      <w:r w:rsidRPr="00655B41">
        <w:rPr>
          <w:rFonts w:cs="Arial"/>
          <w:b/>
          <w:bCs/>
          <w:lang w:val="en-US"/>
        </w:rPr>
        <w:t>Environment and Planning B: Planning and Design</w:t>
      </w:r>
      <w:r w:rsidRPr="00655B41">
        <w:rPr>
          <w:rFonts w:cs="Arial"/>
          <w:lang w:val="en-US"/>
        </w:rPr>
        <w:t>, [</w:t>
      </w:r>
      <w:r w:rsidRPr="00655B41">
        <w:rPr>
          <w:rFonts w:cs="Arial"/>
          <w:i/>
          <w:iCs/>
          <w:lang w:val="en-US"/>
        </w:rPr>
        <w:t>s. l.</w:t>
      </w:r>
      <w:r w:rsidRPr="00655B41">
        <w:rPr>
          <w:rFonts w:cs="Arial"/>
          <w:lang w:val="en-US"/>
        </w:rPr>
        <w:t xml:space="preserve">], v. 37, n. 4, p. 682–703, 2010. </w:t>
      </w:r>
    </w:p>
    <w:p w14:paraId="10BC7634" w14:textId="77777777" w:rsidR="00655B41" w:rsidRPr="00655B41" w:rsidRDefault="00655B41" w:rsidP="00655B41">
      <w:pPr>
        <w:pStyle w:val="Bibliografia"/>
        <w:rPr>
          <w:rFonts w:cs="Arial"/>
        </w:rPr>
      </w:pPr>
      <w:r w:rsidRPr="00655B41">
        <w:rPr>
          <w:rFonts w:cs="Arial"/>
          <w:lang w:val="en-US"/>
        </w:rPr>
        <w:t xml:space="preserve">HAKLAY, M.; WEBER, P. OpenStreetMap: User-Generated Street Maps. </w:t>
      </w:r>
      <w:r w:rsidRPr="00655B41">
        <w:rPr>
          <w:rFonts w:cs="Arial"/>
          <w:b/>
          <w:bCs/>
        </w:rPr>
        <w:t>IEEE Pervasive Computing</w:t>
      </w:r>
      <w:r w:rsidRPr="00655B41">
        <w:rPr>
          <w:rFonts w:cs="Arial"/>
        </w:rPr>
        <w:t>, [</w:t>
      </w:r>
      <w:r w:rsidRPr="00655B41">
        <w:rPr>
          <w:rFonts w:cs="Arial"/>
          <w:i/>
          <w:iCs/>
        </w:rPr>
        <w:t>s. l.</w:t>
      </w:r>
      <w:r w:rsidRPr="00655B41">
        <w:rPr>
          <w:rFonts w:cs="Arial"/>
        </w:rPr>
        <w:t xml:space="preserve">], v. 7, n. 4, p. 12–18, 2008. </w:t>
      </w:r>
    </w:p>
    <w:p w14:paraId="290F5F4A"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Cadastro Nacional de Endereços para Fins Estatísticos | IBGE</w:t>
      </w:r>
      <w:r w:rsidRPr="00655B41">
        <w:rPr>
          <w:rFonts w:cs="Arial"/>
        </w:rPr>
        <w:t>. [</w:t>
      </w:r>
      <w:r w:rsidRPr="00655B41">
        <w:rPr>
          <w:rFonts w:cs="Arial"/>
          <w:i/>
          <w:iCs/>
        </w:rPr>
        <w:t>S. l.</w:t>
      </w:r>
      <w:r w:rsidRPr="00655B41">
        <w:rPr>
          <w:rFonts w:cs="Arial"/>
        </w:rPr>
        <w:t xml:space="preserve">], 2025a. Disponível em: https://www.ibge.gov.br/estatisticas/sociais/habitacao/38734-cadastro-nacional-de-enderecos-para-fins-estatisticos.html?=&amp;t=o-que-e. Acesso em: 4 jun. 2025. </w:t>
      </w:r>
    </w:p>
    <w:p w14:paraId="4DC76EC7" w14:textId="77777777" w:rsidR="00655B41" w:rsidRPr="00655B41" w:rsidRDefault="00655B41" w:rsidP="00655B41">
      <w:pPr>
        <w:pStyle w:val="Bibliografia"/>
        <w:rPr>
          <w:rFonts w:cs="Arial"/>
        </w:rPr>
      </w:pPr>
      <w:r w:rsidRPr="00655B41">
        <w:rPr>
          <w:rFonts w:cs="Arial"/>
        </w:rPr>
        <w:t>IBGE. Censo 2022. , 2022a. Disponível em: https://www.ibge.gov.br/estatisticas/downloads-estatisticas.html?caminho=Censos/Censo_Demografico_2022/. Acesso em: 2 mar. 2025.</w:t>
      </w:r>
    </w:p>
    <w:p w14:paraId="76F19A69"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Censo Demográfico 2022. Coordenadas Geográficas dos Endereços. Nota metodológica n. 01</w:t>
      </w:r>
      <w:r w:rsidRPr="00655B41">
        <w:rPr>
          <w:rFonts w:cs="Arial"/>
        </w:rPr>
        <w:t>. [</w:t>
      </w:r>
      <w:r w:rsidRPr="00655B41">
        <w:rPr>
          <w:rFonts w:cs="Arial"/>
          <w:i/>
          <w:iCs/>
        </w:rPr>
        <w:t>S. l.</w:t>
      </w:r>
      <w:r w:rsidRPr="00655B41">
        <w:rPr>
          <w:rFonts w:cs="Arial"/>
        </w:rPr>
        <w:t>]: [</w:t>
      </w:r>
      <w:r w:rsidRPr="00655B41">
        <w:rPr>
          <w:rFonts w:cs="Arial"/>
          <w:i/>
          <w:iCs/>
        </w:rPr>
        <w:t>s. d.</w:t>
      </w:r>
      <w:r w:rsidRPr="00655B41">
        <w:rPr>
          <w:rFonts w:cs="Arial"/>
        </w:rPr>
        <w:t xml:space="preserve">], 2024. Disponível em: https://biblioteca.ibge.gov.br/visualizacao/livros/liv102063.pdf. </w:t>
      </w:r>
    </w:p>
    <w:p w14:paraId="2DBDB158"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Códigos dos Municípios | IBGE</w:t>
      </w:r>
      <w:r w:rsidRPr="00655B41">
        <w:rPr>
          <w:rFonts w:cs="Arial"/>
        </w:rPr>
        <w:t>. [</w:t>
      </w:r>
      <w:r w:rsidRPr="00655B41">
        <w:rPr>
          <w:rFonts w:cs="Arial"/>
          <w:i/>
          <w:iCs/>
        </w:rPr>
        <w:t>S. l.</w:t>
      </w:r>
      <w:r w:rsidRPr="00655B41">
        <w:rPr>
          <w:rFonts w:cs="Arial"/>
        </w:rPr>
        <w:t xml:space="preserve">], 2025b. Disponível em: https://www.ibge.gov.br/explica/codigos-dos-municipios.php. Acesso em: 17 nov. 2025. </w:t>
      </w:r>
    </w:p>
    <w:p w14:paraId="614958E7"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Manual do Recenseador: Censo Demográfico 2022</w:t>
      </w:r>
      <w:r w:rsidRPr="00655B41">
        <w:rPr>
          <w:rFonts w:cs="Arial"/>
        </w:rPr>
        <w:t xml:space="preserve">. Rio de Janeiro: IBGE, 2022b. Disponível em: https://censo2022.ibge.gov.br/component/rsfiles/download-file/files.html?path=censo2021%252Fmanuais%252FManual_Recenseador_CD_1_09.pdf. </w:t>
      </w:r>
    </w:p>
    <w:p w14:paraId="55E49140" w14:textId="77777777" w:rsidR="00655B41" w:rsidRPr="00655B41" w:rsidRDefault="00655B41" w:rsidP="00655B41">
      <w:pPr>
        <w:pStyle w:val="Bibliografia"/>
        <w:rPr>
          <w:rFonts w:cs="Arial"/>
          <w:lang w:val="en-US"/>
        </w:rPr>
      </w:pPr>
      <w:r w:rsidRPr="00655B41">
        <w:rPr>
          <w:rFonts w:cs="Arial"/>
        </w:rPr>
        <w:t xml:space="preserve">IBGE. </w:t>
      </w:r>
      <w:r w:rsidRPr="00655B41">
        <w:rPr>
          <w:rFonts w:cs="Arial"/>
          <w:b/>
          <w:bCs/>
        </w:rPr>
        <w:t>MUNIC 2019</w:t>
      </w:r>
      <w:r w:rsidRPr="00655B41">
        <w:rPr>
          <w:rFonts w:cs="Arial"/>
        </w:rPr>
        <w:t>. [</w:t>
      </w:r>
      <w:r w:rsidRPr="00655B41">
        <w:rPr>
          <w:rFonts w:cs="Arial"/>
          <w:i/>
          <w:iCs/>
        </w:rPr>
        <w:t>S. l.</w:t>
      </w:r>
      <w:r w:rsidRPr="00655B41">
        <w:rPr>
          <w:rFonts w:cs="Arial"/>
        </w:rPr>
        <w:t xml:space="preserve">], 2019. Disponível em: https://ftp.ibge.gov.br/Perfil_Municipios/2019/Base_de_Dados/. </w:t>
      </w:r>
      <w:r w:rsidRPr="00655B41">
        <w:rPr>
          <w:rFonts w:cs="Arial"/>
          <w:lang w:val="en-US"/>
        </w:rPr>
        <w:t xml:space="preserve">Acesso em: 19 jul. 2025. </w:t>
      </w:r>
    </w:p>
    <w:p w14:paraId="3CA51D57" w14:textId="77777777" w:rsidR="00655B41" w:rsidRPr="00655B41" w:rsidRDefault="00655B41" w:rsidP="00655B41">
      <w:pPr>
        <w:pStyle w:val="Bibliografia"/>
        <w:rPr>
          <w:rFonts w:cs="Arial"/>
        </w:rPr>
      </w:pPr>
      <w:r w:rsidRPr="00655B41">
        <w:rPr>
          <w:rFonts w:cs="Arial"/>
          <w:lang w:val="en-US"/>
        </w:rPr>
        <w:t xml:space="preserve">IBM. </w:t>
      </w:r>
      <w:r w:rsidRPr="00655B41">
        <w:rPr>
          <w:rFonts w:cs="Arial"/>
          <w:b/>
          <w:bCs/>
          <w:lang w:val="en-US"/>
        </w:rPr>
        <w:t>Rational Software Architect Standard Edition 7.5.5</w:t>
      </w:r>
      <w:r w:rsidRPr="00655B41">
        <w:rPr>
          <w:rFonts w:cs="Arial"/>
          <w:lang w:val="en-US"/>
        </w:rPr>
        <w:t>. [</w:t>
      </w:r>
      <w:r w:rsidRPr="00655B41">
        <w:rPr>
          <w:rFonts w:cs="Arial"/>
          <w:i/>
          <w:iCs/>
          <w:lang w:val="en-US"/>
        </w:rPr>
        <w:t>S. l.</w:t>
      </w:r>
      <w:r w:rsidRPr="00655B41">
        <w:rPr>
          <w:rFonts w:cs="Arial"/>
          <w:lang w:val="en-US"/>
        </w:rPr>
        <w:t xml:space="preserve">], 2021. </w:t>
      </w:r>
      <w:r w:rsidRPr="00655B41">
        <w:rPr>
          <w:rFonts w:cs="Arial"/>
        </w:rPr>
        <w:t xml:space="preserve">Disponível em: https://www.ibm.com/docs/pt-br/rsas/7.5.0?topic=diagrams-relationships-in-class. Acesso em: 6 dez. 2024. </w:t>
      </w:r>
    </w:p>
    <w:p w14:paraId="25636B53" w14:textId="77777777" w:rsidR="00655B41" w:rsidRPr="00655B41" w:rsidRDefault="00655B41" w:rsidP="00655B41">
      <w:pPr>
        <w:pStyle w:val="Bibliografia"/>
        <w:rPr>
          <w:rFonts w:cs="Arial"/>
        </w:rPr>
      </w:pPr>
      <w:r w:rsidRPr="00655B41">
        <w:rPr>
          <w:rFonts w:cs="Arial"/>
        </w:rPr>
        <w:t xml:space="preserve">ISO. </w:t>
      </w:r>
      <w:r w:rsidRPr="00655B41">
        <w:rPr>
          <w:rFonts w:cs="Arial"/>
          <w:b/>
          <w:bCs/>
        </w:rPr>
        <w:t>ISO 19152:2012(en), Geographic information — Land Administration Domain Model (LADM)</w:t>
      </w:r>
      <w:r w:rsidRPr="00655B41">
        <w:rPr>
          <w:rFonts w:cs="Arial"/>
        </w:rPr>
        <w:t>. [</w:t>
      </w:r>
      <w:r w:rsidRPr="00655B41">
        <w:rPr>
          <w:rFonts w:cs="Arial"/>
          <w:i/>
          <w:iCs/>
        </w:rPr>
        <w:t>S. l.</w:t>
      </w:r>
      <w:r w:rsidRPr="00655B41">
        <w:rPr>
          <w:rFonts w:cs="Arial"/>
        </w:rPr>
        <w:t xml:space="preserve">], 2012. Disponível em: https://www.iso.org/obp/ui/en/#iso:std:iso:19152:ed-1:v1:en. Acesso em: 6 dez. 2024. </w:t>
      </w:r>
    </w:p>
    <w:p w14:paraId="72190506" w14:textId="77777777" w:rsidR="00655B41" w:rsidRPr="00655B41" w:rsidRDefault="00655B41" w:rsidP="00655B41">
      <w:pPr>
        <w:pStyle w:val="Bibliografia"/>
        <w:rPr>
          <w:rFonts w:cs="Arial"/>
          <w:lang w:val="en-US"/>
        </w:rPr>
      </w:pPr>
      <w:r w:rsidRPr="00655B41">
        <w:rPr>
          <w:rFonts w:cs="Arial"/>
        </w:rPr>
        <w:t>JAVASCRIPT | MDN. [</w:t>
      </w:r>
      <w:r w:rsidRPr="00655B41">
        <w:rPr>
          <w:rFonts w:cs="Arial"/>
          <w:i/>
          <w:iCs/>
        </w:rPr>
        <w:t>S. l.</w:t>
      </w:r>
      <w:r w:rsidRPr="00655B41">
        <w:rPr>
          <w:rFonts w:cs="Arial"/>
        </w:rPr>
        <w:t xml:space="preserve">], 2025. Disponível em: https://developer.mozilla.org/pt-BR/docs/Web/JavaScript. </w:t>
      </w:r>
      <w:r w:rsidRPr="00655B41">
        <w:rPr>
          <w:rFonts w:cs="Arial"/>
          <w:lang w:val="en-US"/>
        </w:rPr>
        <w:t xml:space="preserve">Acesso em: 10 ago. 2025. </w:t>
      </w:r>
    </w:p>
    <w:p w14:paraId="44E2A806" w14:textId="77777777" w:rsidR="00655B41" w:rsidRPr="00655B41" w:rsidRDefault="00655B41" w:rsidP="00655B41">
      <w:pPr>
        <w:pStyle w:val="Bibliografia"/>
        <w:rPr>
          <w:rFonts w:cs="Arial"/>
          <w:lang w:val="en-US"/>
        </w:rPr>
      </w:pPr>
      <w:r w:rsidRPr="00655B41">
        <w:rPr>
          <w:rFonts w:cs="Arial"/>
          <w:lang w:val="en-US"/>
        </w:rPr>
        <w:t xml:space="preserve">KOEVA, M. </w:t>
      </w:r>
      <w:r w:rsidRPr="00655B41">
        <w:rPr>
          <w:rFonts w:cs="Arial"/>
          <w:i/>
          <w:iCs/>
          <w:lang w:val="en-US"/>
        </w:rPr>
        <w:t>et al.</w:t>
      </w:r>
      <w:r w:rsidRPr="00655B41">
        <w:rPr>
          <w:rFonts w:cs="Arial"/>
          <w:lang w:val="en-US"/>
        </w:rPr>
        <w:t xml:space="preserve"> Geospatial Tool and Geocloud Platform Innovations: A Fit-for-Purpose Land Administration Assessment. </w:t>
      </w:r>
      <w:r w:rsidRPr="00655B41">
        <w:rPr>
          <w:rFonts w:cs="Arial"/>
          <w:b/>
          <w:bCs/>
          <w:lang w:val="en-US"/>
        </w:rPr>
        <w:t>Land</w:t>
      </w:r>
      <w:r w:rsidRPr="00655B41">
        <w:rPr>
          <w:rFonts w:cs="Arial"/>
          <w:lang w:val="en-US"/>
        </w:rPr>
        <w:t>, [</w:t>
      </w:r>
      <w:r w:rsidRPr="00655B41">
        <w:rPr>
          <w:rFonts w:cs="Arial"/>
          <w:i/>
          <w:iCs/>
          <w:lang w:val="en-US"/>
        </w:rPr>
        <w:t>s. l.</w:t>
      </w:r>
      <w:r w:rsidRPr="00655B41">
        <w:rPr>
          <w:rFonts w:cs="Arial"/>
          <w:lang w:val="en-US"/>
        </w:rPr>
        <w:t xml:space="preserve">], v. 10, n. 6, p. 557, 2021. </w:t>
      </w:r>
    </w:p>
    <w:p w14:paraId="4654B6EF" w14:textId="77777777" w:rsidR="00655B41" w:rsidRPr="00655B41" w:rsidRDefault="00655B41" w:rsidP="00655B41">
      <w:pPr>
        <w:pStyle w:val="Bibliografia"/>
        <w:rPr>
          <w:rFonts w:cs="Arial"/>
        </w:rPr>
      </w:pPr>
      <w:r w:rsidRPr="00655B41">
        <w:rPr>
          <w:rFonts w:cs="Arial"/>
          <w:lang w:val="en-US"/>
        </w:rPr>
        <w:t xml:space="preserve">LEAFLET - A JAVASCRIPT LIBRARY FOR INTERACTIVE MAPS. </w:t>
      </w:r>
      <w:r w:rsidRPr="00655B41">
        <w:rPr>
          <w:rFonts w:cs="Arial"/>
        </w:rPr>
        <w:t>[</w:t>
      </w:r>
      <w:r w:rsidRPr="00655B41">
        <w:rPr>
          <w:rFonts w:cs="Arial"/>
          <w:i/>
          <w:iCs/>
        </w:rPr>
        <w:t>S. l.</w:t>
      </w:r>
      <w:r w:rsidRPr="00655B41">
        <w:rPr>
          <w:rFonts w:cs="Arial"/>
        </w:rPr>
        <w:t xml:space="preserve">], 2025. Disponível em: https://leafletjs.com/. Acesso em: 10 ago. 2025. </w:t>
      </w:r>
    </w:p>
    <w:p w14:paraId="3AFAD6FA" w14:textId="77777777" w:rsidR="00655B41" w:rsidRPr="00655B41" w:rsidRDefault="00655B41" w:rsidP="00655B41">
      <w:pPr>
        <w:pStyle w:val="Bibliografia"/>
        <w:rPr>
          <w:rFonts w:cs="Arial"/>
        </w:rPr>
      </w:pPr>
      <w:r w:rsidRPr="00655B41">
        <w:rPr>
          <w:rFonts w:cs="Arial"/>
        </w:rPr>
        <w:t>LGPD - LEI N</w:t>
      </w:r>
      <w:r w:rsidRPr="00655B41">
        <w:rPr>
          <w:rFonts w:cs="Arial"/>
          <w:vertAlign w:val="superscript"/>
        </w:rPr>
        <w:t>o</w:t>
      </w:r>
      <w:r w:rsidRPr="00655B41">
        <w:rPr>
          <w:rFonts w:cs="Arial"/>
        </w:rPr>
        <w:t xml:space="preserve"> 13.709/2018. Congresso Nacional - Brasil. 14 ago. 2018. Disponível em: https://www2.camara.leg.br/legin/fed/lei/2018/lei-13709-14-agosto-2018-787077-publicacaooriginal-156212-pl.html. </w:t>
      </w:r>
    </w:p>
    <w:p w14:paraId="4415FABA" w14:textId="77777777" w:rsidR="00655B41" w:rsidRPr="00655B41" w:rsidRDefault="00655B41" w:rsidP="00655B41">
      <w:pPr>
        <w:pStyle w:val="Bibliografia"/>
        <w:rPr>
          <w:rFonts w:cs="Arial"/>
        </w:rPr>
      </w:pPr>
      <w:r w:rsidRPr="00655B41">
        <w:rPr>
          <w:rFonts w:cs="Arial"/>
        </w:rPr>
        <w:t xml:space="preserve">LOCH, C.; ERBA, D. A. </w:t>
      </w:r>
      <w:r w:rsidRPr="00655B41">
        <w:rPr>
          <w:rFonts w:cs="Arial"/>
          <w:b/>
          <w:bCs/>
        </w:rPr>
        <w:t>Gestão Municipal e Cadastro Territorial Multipurpose</w:t>
      </w:r>
      <w:r w:rsidRPr="00655B41">
        <w:rPr>
          <w:rFonts w:cs="Arial"/>
        </w:rPr>
        <w:t xml:space="preserve">. Florianópolis: Editora da UFSC, 2007. Disponível em: https://www.lincolninst.edu/pt-br/publications/books/cadastro-tecnico-multifinalitario-rural-e-urbano/. </w:t>
      </w:r>
    </w:p>
    <w:p w14:paraId="1A409D78" w14:textId="77777777" w:rsidR="00655B41" w:rsidRPr="00655B41" w:rsidRDefault="00655B41" w:rsidP="00655B41">
      <w:pPr>
        <w:pStyle w:val="Bibliografia"/>
        <w:rPr>
          <w:rFonts w:cs="Arial"/>
        </w:rPr>
      </w:pPr>
      <w:r w:rsidRPr="00655B41">
        <w:rPr>
          <w:rFonts w:cs="Arial"/>
        </w:rPr>
        <w:t xml:space="preserve">MACEDO, D. </w:t>
      </w:r>
      <w:r w:rsidRPr="00655B41">
        <w:rPr>
          <w:rFonts w:cs="Arial"/>
          <w:b/>
          <w:bCs/>
        </w:rPr>
        <w:t>Integração do Cadastro Único com Cadastro Nacional de Endereços para Fins Estatístico através da modelagem de um banco de dados espacial</w:t>
      </w:r>
      <w:r w:rsidRPr="00655B41">
        <w:rPr>
          <w:rFonts w:cs="Arial"/>
        </w:rPr>
        <w:t>. [</w:t>
      </w:r>
      <w:r w:rsidRPr="00655B41">
        <w:rPr>
          <w:rFonts w:cs="Arial"/>
          <w:i/>
          <w:iCs/>
        </w:rPr>
        <w:t>S. l.</w:t>
      </w:r>
      <w:r w:rsidRPr="00655B41">
        <w:rPr>
          <w:rFonts w:cs="Arial"/>
        </w:rPr>
        <w:t>]: mds.gov.br, 2023. Disponível em: https://aplicacoes.mds.gov.br/sagi/pesquisas/documentos/relatorio/relatorio_270.pdf. Acesso em: 3 mar. 2025.</w:t>
      </w:r>
    </w:p>
    <w:p w14:paraId="3BE5CDA6" w14:textId="77777777" w:rsidR="00655B41" w:rsidRPr="00655B41" w:rsidRDefault="00655B41" w:rsidP="00655B41">
      <w:pPr>
        <w:pStyle w:val="Bibliografia"/>
        <w:rPr>
          <w:rFonts w:cs="Arial"/>
          <w:lang w:val="en-US"/>
        </w:rPr>
      </w:pPr>
      <w:r w:rsidRPr="00655B41">
        <w:rPr>
          <w:rFonts w:cs="Arial"/>
        </w:rPr>
        <w:t xml:space="preserve">MACHADO, A. A.; CAMBOIM, S. P. Mapeamento colaborativo como fonte de dados para o planejamento urbano: desafios e potencialidades. </w:t>
      </w:r>
      <w:r w:rsidRPr="00655B41">
        <w:rPr>
          <w:rFonts w:cs="Arial"/>
          <w:b/>
          <w:bCs/>
        </w:rPr>
        <w:t>urbe. Revista Brasileira de Gestão Urbana</w:t>
      </w:r>
      <w:r w:rsidRPr="00655B41">
        <w:rPr>
          <w:rFonts w:cs="Arial"/>
        </w:rPr>
        <w:t>, [</w:t>
      </w:r>
      <w:r w:rsidRPr="00655B41">
        <w:rPr>
          <w:rFonts w:cs="Arial"/>
          <w:i/>
          <w:iCs/>
        </w:rPr>
        <w:t>s. l.</w:t>
      </w:r>
      <w:r w:rsidRPr="00655B41">
        <w:rPr>
          <w:rFonts w:cs="Arial"/>
        </w:rPr>
        <w:t xml:space="preserve">], v. 11, 2019. Disponível em: http://www.scielo.br/scielo.php?script=sci_arttext&amp;pid=S2175-33692019000100244&amp;tlng=pt. </w:t>
      </w:r>
      <w:r w:rsidRPr="00655B41">
        <w:rPr>
          <w:rFonts w:cs="Arial"/>
          <w:lang w:val="en-US"/>
        </w:rPr>
        <w:t>Acesso em: 18 jul. 2025.</w:t>
      </w:r>
    </w:p>
    <w:p w14:paraId="7A0F36F6" w14:textId="77777777" w:rsidR="00655B41" w:rsidRPr="00655B41" w:rsidRDefault="00655B41" w:rsidP="00655B41">
      <w:pPr>
        <w:pStyle w:val="Bibliografia"/>
        <w:rPr>
          <w:rFonts w:cs="Arial"/>
          <w:lang w:val="en-US"/>
        </w:rPr>
      </w:pPr>
      <w:r w:rsidRPr="00655B41">
        <w:rPr>
          <w:rFonts w:cs="Arial"/>
          <w:lang w:val="en-US"/>
        </w:rPr>
        <w:t xml:space="preserve">MANNING, C. D. </w:t>
      </w:r>
      <w:r w:rsidRPr="00655B41">
        <w:rPr>
          <w:rFonts w:cs="Arial"/>
          <w:b/>
          <w:bCs/>
          <w:lang w:val="en-US"/>
        </w:rPr>
        <w:t>Introduction to information retrieval</w:t>
      </w:r>
      <w:r w:rsidRPr="00655B41">
        <w:rPr>
          <w:rFonts w:cs="Arial"/>
          <w:lang w:val="en-US"/>
        </w:rPr>
        <w:t xml:space="preserve">. Cambridge: Cambridge university press, 2008. </w:t>
      </w:r>
    </w:p>
    <w:p w14:paraId="34BC7D85" w14:textId="77777777" w:rsidR="00655B41" w:rsidRPr="00655B41" w:rsidRDefault="00655B41" w:rsidP="00655B41">
      <w:pPr>
        <w:pStyle w:val="Bibliografia"/>
        <w:rPr>
          <w:rFonts w:cs="Arial"/>
        </w:rPr>
      </w:pPr>
      <w:r w:rsidRPr="00655B41">
        <w:rPr>
          <w:rFonts w:cs="Arial"/>
          <w:lang w:val="en-US"/>
        </w:rPr>
        <w:t xml:space="preserve">MYSQL. </w:t>
      </w:r>
      <w:r w:rsidRPr="00655B41">
        <w:rPr>
          <w:rFonts w:cs="Arial"/>
        </w:rPr>
        <w:t>[</w:t>
      </w:r>
      <w:r w:rsidRPr="00655B41">
        <w:rPr>
          <w:rFonts w:cs="Arial"/>
          <w:i/>
          <w:iCs/>
        </w:rPr>
        <w:t>S. l.</w:t>
      </w:r>
      <w:r w:rsidRPr="00655B41">
        <w:rPr>
          <w:rFonts w:cs="Arial"/>
        </w:rPr>
        <w:t xml:space="preserve">], 2025. Disponível em: https://www.mysql.com/. Acesso em: 10 ago. 2025. </w:t>
      </w:r>
    </w:p>
    <w:p w14:paraId="3E281E6C" w14:textId="77777777" w:rsidR="00655B41" w:rsidRPr="00655B41" w:rsidRDefault="00655B41" w:rsidP="00655B41">
      <w:pPr>
        <w:pStyle w:val="Bibliografia"/>
        <w:rPr>
          <w:rFonts w:cs="Arial"/>
        </w:rPr>
      </w:pPr>
      <w:r w:rsidRPr="00655B41">
        <w:rPr>
          <w:rFonts w:cs="Arial"/>
        </w:rPr>
        <w:t xml:space="preserve">NUNES, M. das G. V. </w:t>
      </w:r>
      <w:r w:rsidRPr="00655B41">
        <w:rPr>
          <w:rFonts w:cs="Arial"/>
          <w:b/>
          <w:bCs/>
        </w:rPr>
        <w:t>Processamento de Linguagem Natural: Conceitos, Técnicas e Aplicações em Português</w:t>
      </w:r>
      <w:r w:rsidRPr="00655B41">
        <w:rPr>
          <w:rFonts w:cs="Arial"/>
        </w:rPr>
        <w:t xml:space="preserve">. 2. ed. São Carlos, SP: Graça Nunes, 2024. </w:t>
      </w:r>
    </w:p>
    <w:p w14:paraId="2423FD89" w14:textId="77777777" w:rsidR="00655B41" w:rsidRPr="00655B41" w:rsidRDefault="00655B41" w:rsidP="00655B41">
      <w:pPr>
        <w:pStyle w:val="Bibliografia"/>
        <w:rPr>
          <w:rFonts w:cs="Arial"/>
        </w:rPr>
      </w:pPr>
      <w:r w:rsidRPr="00655B41">
        <w:rPr>
          <w:rFonts w:cs="Arial"/>
        </w:rPr>
        <w:t xml:space="preserve">OLBRICHT, R.; PAULMANN, M. </w:t>
      </w:r>
      <w:r w:rsidRPr="00655B41">
        <w:rPr>
          <w:rFonts w:cs="Arial"/>
          <w:b/>
          <w:bCs/>
        </w:rPr>
        <w:t>Overpass API</w:t>
      </w:r>
      <w:r w:rsidRPr="00655B41">
        <w:rPr>
          <w:rFonts w:cs="Arial"/>
        </w:rPr>
        <w:t>. [</w:t>
      </w:r>
      <w:r w:rsidRPr="00655B41">
        <w:rPr>
          <w:rFonts w:cs="Arial"/>
          <w:i/>
          <w:iCs/>
        </w:rPr>
        <w:t>S. l.</w:t>
      </w:r>
      <w:r w:rsidRPr="00655B41">
        <w:rPr>
          <w:rFonts w:cs="Arial"/>
        </w:rPr>
        <w:t>]: FOSS@HFT, 2015. Disponível em: https://av.tib.eu/media/17720. Acesso em: 17 jul. 2025.</w:t>
      </w:r>
    </w:p>
    <w:p w14:paraId="13C2449E" w14:textId="77777777" w:rsidR="00655B41" w:rsidRPr="00655B41" w:rsidRDefault="00655B41" w:rsidP="00655B41">
      <w:pPr>
        <w:pStyle w:val="Bibliografia"/>
        <w:rPr>
          <w:rFonts w:cs="Arial"/>
        </w:rPr>
      </w:pPr>
      <w:r w:rsidRPr="00655B41">
        <w:rPr>
          <w:rFonts w:cs="Arial"/>
        </w:rPr>
        <w:t xml:space="preserve">PM DE CAPANEMA-PR. </w:t>
      </w:r>
      <w:r w:rsidRPr="00655B41">
        <w:rPr>
          <w:rFonts w:cs="Arial"/>
          <w:b/>
          <w:bCs/>
        </w:rPr>
        <w:t>Diário Oficial de Capanema-PR</w:t>
      </w:r>
      <w:r w:rsidRPr="00655B41">
        <w:rPr>
          <w:rFonts w:cs="Arial"/>
        </w:rPr>
        <w:t>. [</w:t>
      </w:r>
      <w:r w:rsidRPr="00655B41">
        <w:rPr>
          <w:rFonts w:cs="Arial"/>
          <w:i/>
          <w:iCs/>
        </w:rPr>
        <w:t>S. l.</w:t>
      </w:r>
      <w:r w:rsidRPr="00655B41">
        <w:rPr>
          <w:rFonts w:cs="Arial"/>
        </w:rPr>
        <w:t>]: [</w:t>
      </w:r>
      <w:r w:rsidRPr="00655B41">
        <w:rPr>
          <w:rFonts w:cs="Arial"/>
          <w:i/>
          <w:iCs/>
        </w:rPr>
        <w:t>s. d.</w:t>
      </w:r>
      <w:r w:rsidRPr="00655B41">
        <w:rPr>
          <w:rFonts w:cs="Arial"/>
        </w:rPr>
        <w:t>], 2022. Disponível em: https://www.capanema.pr.gov.br/. Acesso em: 1 mar. 2026.</w:t>
      </w:r>
    </w:p>
    <w:p w14:paraId="1ECF1EB1" w14:textId="77777777" w:rsidR="00655B41" w:rsidRPr="00655B41" w:rsidRDefault="00655B41" w:rsidP="00655B41">
      <w:pPr>
        <w:pStyle w:val="Bibliografia"/>
        <w:rPr>
          <w:rFonts w:cs="Arial"/>
        </w:rPr>
      </w:pPr>
      <w:r w:rsidRPr="00655B41">
        <w:rPr>
          <w:rFonts w:cs="Arial"/>
        </w:rPr>
        <w:t xml:space="preserve">SERPRO. </w:t>
      </w:r>
      <w:r w:rsidRPr="00655B41">
        <w:rPr>
          <w:rFonts w:cs="Arial"/>
          <w:b/>
          <w:bCs/>
        </w:rPr>
        <w:t>Superciata/PROJETO CIATA - MANUAL DO CADASTRO IMOBILIÁRIO.pdf</w:t>
      </w:r>
      <w:r w:rsidRPr="00655B41">
        <w:rPr>
          <w:rFonts w:cs="Arial"/>
        </w:rPr>
        <w:t>. [</w:t>
      </w:r>
      <w:r w:rsidRPr="00655B41">
        <w:rPr>
          <w:rFonts w:cs="Arial"/>
          <w:i/>
          <w:iCs/>
        </w:rPr>
        <w:t>S. l.</w:t>
      </w:r>
      <w:r w:rsidRPr="00655B41">
        <w:rPr>
          <w:rFonts w:cs="Arial"/>
        </w:rPr>
        <w:t xml:space="preserve">], 2025. Disponível em: https://superciata.smuu.com.br/docs/ProjetoCiata_ManualCadastroImobiliario_OCR.pdf. Acesso em: 13 nov. 2025. </w:t>
      </w:r>
    </w:p>
    <w:p w14:paraId="0AD9361C" w14:textId="77777777" w:rsidR="00655B41" w:rsidRPr="00655B41" w:rsidRDefault="00655B41" w:rsidP="00655B41">
      <w:pPr>
        <w:pStyle w:val="Bibliografia"/>
        <w:rPr>
          <w:rFonts w:cs="Arial"/>
        </w:rPr>
      </w:pPr>
      <w:r w:rsidRPr="00655B41">
        <w:rPr>
          <w:rFonts w:cs="Arial"/>
        </w:rPr>
        <w:t>SIGWEB-CAPANEMA. [</w:t>
      </w:r>
      <w:r w:rsidRPr="00655B41">
        <w:rPr>
          <w:rFonts w:cs="Arial"/>
          <w:i/>
          <w:iCs/>
        </w:rPr>
        <w:t>S. l.</w:t>
      </w:r>
      <w:r w:rsidRPr="00655B41">
        <w:rPr>
          <w:rFonts w:cs="Arial"/>
        </w:rPr>
        <w:t xml:space="preserve">], 2025. Disponível em: https://capanema.ctmgeo.com.br/geo-view/index.ctm. Acesso em: 14 dez. 2025. </w:t>
      </w:r>
    </w:p>
    <w:p w14:paraId="49FD806D" w14:textId="77777777" w:rsidR="00655B41" w:rsidRPr="00655B41" w:rsidRDefault="00655B41" w:rsidP="00655B41">
      <w:pPr>
        <w:pStyle w:val="Bibliografia"/>
        <w:rPr>
          <w:rFonts w:cs="Arial"/>
        </w:rPr>
      </w:pPr>
      <w:r w:rsidRPr="00655B41">
        <w:rPr>
          <w:rFonts w:cs="Arial"/>
        </w:rPr>
        <w:t xml:space="preserve">SILVA, E. da (org.). </w:t>
      </w:r>
      <w:r w:rsidRPr="00655B41">
        <w:rPr>
          <w:rFonts w:cs="Arial"/>
          <w:b/>
          <w:bCs/>
        </w:rPr>
        <w:t>Cadastro Territorial Multifinalitário aplicado à gestão municipal</w:t>
      </w:r>
      <w:r w:rsidRPr="00655B41">
        <w:rPr>
          <w:rFonts w:cs="Arial"/>
        </w:rPr>
        <w:t xml:space="preserve">. Florianópolis, SC: Ufsc, 2023. </w:t>
      </w:r>
    </w:p>
    <w:p w14:paraId="1D34AE8A" w14:textId="77777777" w:rsidR="00655B41" w:rsidRPr="00655B41" w:rsidRDefault="00655B41" w:rsidP="00655B41">
      <w:pPr>
        <w:pStyle w:val="Bibliografia"/>
        <w:rPr>
          <w:rFonts w:cs="Arial"/>
        </w:rPr>
      </w:pPr>
      <w:r w:rsidRPr="00655B41">
        <w:rPr>
          <w:rFonts w:cs="Arial"/>
        </w:rPr>
        <w:t xml:space="preserve">SILVA, C. da. </w:t>
      </w:r>
      <w:r w:rsidRPr="00655B41">
        <w:rPr>
          <w:rFonts w:cs="Arial"/>
          <w:b/>
          <w:bCs/>
        </w:rPr>
        <w:t>Proposta de modelagem para as variáveis de localização empregadas na avaliação em massa de imóveis</w:t>
      </w:r>
      <w:r w:rsidRPr="00655B41">
        <w:rPr>
          <w:rFonts w:cs="Arial"/>
        </w:rPr>
        <w:t xml:space="preserve">. 2026. 158 f. Dissertação (Mestrado em Engenharia de Produção) - Universidade Federal de Santa Catarina, Centro Tecnológico, Florianópolis, 2026. </w:t>
      </w:r>
    </w:p>
    <w:p w14:paraId="0918AEEA" w14:textId="77777777" w:rsidR="00655B41" w:rsidRPr="00655B41" w:rsidRDefault="00655B41" w:rsidP="00655B41">
      <w:pPr>
        <w:pStyle w:val="Bibliografia"/>
        <w:rPr>
          <w:rFonts w:cs="Arial"/>
        </w:rPr>
      </w:pPr>
      <w:r w:rsidRPr="00655B41">
        <w:rPr>
          <w:rFonts w:cs="Arial"/>
        </w:rPr>
        <w:t xml:space="preserve">SILVA, E.; PHILIPS, J. W. Método híbrido para a elaboração da base geométrica de um sistema de informação territorial. </w:t>
      </w:r>
      <w:r w:rsidRPr="00655B41">
        <w:rPr>
          <w:rFonts w:cs="Arial"/>
          <w:b/>
          <w:bCs/>
        </w:rPr>
        <w:t>Revista Brasileira de Cartografia</w:t>
      </w:r>
      <w:r w:rsidRPr="00655B41">
        <w:rPr>
          <w:rFonts w:cs="Arial"/>
        </w:rPr>
        <w:t>, [</w:t>
      </w:r>
      <w:r w:rsidRPr="00655B41">
        <w:rPr>
          <w:rFonts w:cs="Arial"/>
          <w:i/>
          <w:iCs/>
        </w:rPr>
        <w:t>s. l.</w:t>
      </w:r>
      <w:r w:rsidRPr="00655B41">
        <w:rPr>
          <w:rFonts w:cs="Arial"/>
        </w:rPr>
        <w:t xml:space="preserve">], v. 61, n. 1, p. 67–77, 2009. </w:t>
      </w:r>
    </w:p>
    <w:p w14:paraId="12FB0520" w14:textId="77777777" w:rsidR="00655B41" w:rsidRPr="00655B41" w:rsidRDefault="00655B41" w:rsidP="00655B41">
      <w:pPr>
        <w:pStyle w:val="Bibliografia"/>
        <w:rPr>
          <w:rFonts w:cs="Arial"/>
        </w:rPr>
      </w:pPr>
      <w:r w:rsidRPr="00655B41">
        <w:rPr>
          <w:rFonts w:cs="Arial"/>
        </w:rPr>
        <w:t xml:space="preserve">SUPERCIATA. </w:t>
      </w:r>
      <w:r w:rsidRPr="00655B41">
        <w:rPr>
          <w:rFonts w:cs="Arial"/>
          <w:b/>
          <w:bCs/>
        </w:rPr>
        <w:t>SUPERCIATA - Georreferenciamento Municipal</w:t>
      </w:r>
      <w:r w:rsidRPr="00655B41">
        <w:rPr>
          <w:rFonts w:cs="Arial"/>
        </w:rPr>
        <w:t>. [</w:t>
      </w:r>
      <w:r w:rsidRPr="00655B41">
        <w:rPr>
          <w:rFonts w:cs="Arial"/>
          <w:i/>
          <w:iCs/>
        </w:rPr>
        <w:t>S. l.</w:t>
      </w:r>
      <w:r w:rsidRPr="00655B41">
        <w:rPr>
          <w:rFonts w:cs="Arial"/>
        </w:rPr>
        <w:t xml:space="preserve">], 2025. Aplicação. Disponível em: http://superciata.smuu.com.br/. Acesso em: 28 ago. 2025. </w:t>
      </w:r>
    </w:p>
    <w:p w14:paraId="4300665B" w14:textId="77777777" w:rsidR="00655B41" w:rsidRPr="00655B41" w:rsidRDefault="00655B41" w:rsidP="00655B41">
      <w:pPr>
        <w:pStyle w:val="Bibliografia"/>
        <w:rPr>
          <w:rFonts w:cs="Arial"/>
        </w:rPr>
      </w:pPr>
      <w:r w:rsidRPr="00655B41">
        <w:rPr>
          <w:rFonts w:cs="Arial"/>
        </w:rPr>
        <w:t xml:space="preserve">TULER, M. de C.; SARAIVA, S. A. </w:t>
      </w:r>
      <w:r w:rsidRPr="00655B41">
        <w:rPr>
          <w:rFonts w:cs="Arial"/>
          <w:b/>
          <w:bCs/>
        </w:rPr>
        <w:t>Fundamentos de Topografia</w:t>
      </w:r>
      <w:r w:rsidRPr="00655B41">
        <w:rPr>
          <w:rFonts w:cs="Arial"/>
        </w:rPr>
        <w:t xml:space="preserve">. Porto Alegre: Bookman Editora, 2014. </w:t>
      </w:r>
    </w:p>
    <w:p w14:paraId="7385A384" w14:textId="614D7CD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4CD9C132" w:rsidR="0023706F" w:rsidRPr="009B6CCF" w:rsidDel="00040001" w:rsidRDefault="0023706F">
      <w:pPr>
        <w:pStyle w:val="Ttulo1"/>
        <w:numPr>
          <w:ilvl w:val="0"/>
          <w:numId w:val="0"/>
        </w:numPr>
        <w:ind w:left="284"/>
        <w:rPr>
          <w:del w:id="285" w:author="carlos vieira" w:date="2026-04-01T11:02:00Z" w16du:dateUtc="2026-04-01T14:02:00Z"/>
        </w:rPr>
        <w:pPrChange w:id="286" w:author="carlos vieira" w:date="2026-04-01T11:02:00Z" w16du:dateUtc="2026-04-01T14:02:00Z">
          <w:pPr>
            <w:pStyle w:val="Ttulo1"/>
          </w:pPr>
        </w:pPrChange>
      </w:pPr>
      <w:bookmarkStart w:id="287" w:name="_Toc100214130"/>
      <w:bookmarkStart w:id="288" w:name="_Toc225178149"/>
      <w:del w:id="289" w:author="carlos vieira" w:date="2026-04-01T11:02:00Z" w16du:dateUtc="2026-04-01T14:02:00Z">
        <w:r w:rsidRPr="009B6CCF" w:rsidDel="00040001">
          <w:delText>ANEXO</w:delText>
        </w:r>
        <w:bookmarkEnd w:id="287"/>
        <w:r w:rsidR="003750EA" w:rsidDel="00040001">
          <w:delText>S</w:delText>
        </w:r>
        <w:bookmarkEnd w:id="288"/>
      </w:del>
    </w:p>
    <w:p w14:paraId="043EAFB7" w14:textId="308DCFC1" w:rsidR="00F21B02" w:rsidRPr="009B6CCF" w:rsidRDefault="00F21B02" w:rsidP="00A6278E">
      <w:pPr>
        <w:pStyle w:val="Legenda"/>
      </w:pPr>
    </w:p>
    <w:p w14:paraId="2A81BD82" w14:textId="4DB04B52" w:rsidR="00A6278E" w:rsidRPr="009B6CCF" w:rsidRDefault="00A6278E" w:rsidP="00A6278E">
      <w:pPr>
        <w:pStyle w:val="Legenda"/>
      </w:pPr>
      <w:bookmarkStart w:id="290" w:name="_Ref223618666"/>
      <w:commentRangeStart w:id="291"/>
      <w:r w:rsidRPr="009B6CCF">
        <w:t xml:space="preserve">Anexo </w:t>
      </w:r>
      <w:fldSimple w:instr=" SEQ Anexo \* ARABIC ">
        <w:r w:rsidR="00B26160">
          <w:rPr>
            <w:noProof/>
          </w:rPr>
          <w:t>1</w:t>
        </w:r>
      </w:fldSimple>
      <w:bookmarkEnd w:id="290"/>
      <w:r w:rsidRPr="009B6CCF">
        <w:t>: Tabela completa de vértices</w:t>
      </w:r>
      <w:commentRangeEnd w:id="291"/>
      <w:r w:rsidR="00040001" w:rsidRPr="009B6CCF">
        <w:rPr>
          <w:rStyle w:val="Refdecomentrio"/>
          <w:sz w:val="20"/>
          <w:szCs w:val="20"/>
        </w:rPr>
        <w:commentReference w:id="291"/>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commentRangeStart w:id="292"/>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commentRangeEnd w:id="292"/>
      <w:r w:rsidR="00040001" w:rsidRPr="009B6CCF">
        <w:rPr>
          <w:rStyle w:val="Refdecomentrio"/>
          <w:sz w:val="24"/>
          <w:szCs w:val="22"/>
        </w:rPr>
        <w:commentReference w:id="292"/>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Carlos" w:date="2026-03-13T10:20:00Z" w:initials="C">
    <w:p w14:paraId="198138A7" w14:textId="61EDEB38" w:rsidR="00097915" w:rsidRDefault="00097915" w:rsidP="00097915">
      <w:pPr>
        <w:pStyle w:val="Textodecomentrio"/>
        <w:ind w:firstLine="0"/>
        <w:jc w:val="left"/>
      </w:pPr>
      <w:r>
        <w:rPr>
          <w:rStyle w:val="Refdecomentrio"/>
        </w:rPr>
        <w:annotationRef/>
      </w:r>
      <w:r>
        <w:t>Acho que deveria ter um parágrafo antes, apresentando o que é um cadastro FIT-for-purpose...</w:t>
      </w:r>
    </w:p>
  </w:comment>
  <w:comment w:id="7" w:author="Carlos" w:date="2026-03-13T09:41:00Z" w:initials="C">
    <w:p w14:paraId="03E55166" w14:textId="77777777" w:rsidR="007F53A1" w:rsidRDefault="006F02B5" w:rsidP="007F53A1">
      <w:pPr>
        <w:pStyle w:val="Textodecomentrio"/>
        <w:ind w:firstLine="0"/>
        <w:jc w:val="left"/>
      </w:pPr>
      <w:r>
        <w:rPr>
          <w:rStyle w:val="Refdecomentrio"/>
        </w:rPr>
        <w:annotationRef/>
      </w:r>
      <w:r w:rsidR="007F53A1">
        <w:t>Este dever ser o item 1.3 da introdução, depois dos objetivos... seria necessário também um item 1.4 Estrutura da Dissertação.</w:t>
      </w:r>
    </w:p>
  </w:comment>
  <w:comment w:id="9"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10"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12"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4"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16" w:author="carlos vieira" w:date="2026-04-01T07:54:00Z" w:initials="cv">
    <w:p w14:paraId="08CEA69A" w14:textId="77777777" w:rsidR="00F6767D" w:rsidRDefault="00F6767D" w:rsidP="00F6767D">
      <w:pPr>
        <w:jc w:val="left"/>
      </w:pPr>
      <w:r>
        <w:rPr>
          <w:rStyle w:val="Refdecomentrio"/>
        </w:rPr>
        <w:annotationRef/>
      </w:r>
      <w:r>
        <w:rPr>
          <w:sz w:val="20"/>
          <w:szCs w:val="20"/>
        </w:rPr>
        <w:t>palavra forte...</w:t>
      </w:r>
    </w:p>
  </w:comment>
  <w:comment w:id="17"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18" w:author="Carlos" w:date="2026-03-18T08:30:00Z" w:initials="C">
    <w:p w14:paraId="74E9C12B" w14:textId="77777777" w:rsidR="001C6E95" w:rsidRDefault="00B5218E" w:rsidP="001C6E95">
      <w:pPr>
        <w:pStyle w:val="Textodecomentrio"/>
        <w:ind w:firstLine="0"/>
        <w:jc w:val="left"/>
      </w:pPr>
      <w:r>
        <w:rPr>
          <w:rStyle w:val="Refdecomentrio"/>
        </w:rPr>
        <w:annotationRef/>
      </w:r>
      <w:r w:rsidR="001C6E95">
        <w:t>Vc não iria utilizar os dados do cadastro municipal (planta de quadra) para especializar os lotes? Esses dados não são de acesso público e gratuito.</w:t>
      </w:r>
    </w:p>
  </w:comment>
  <w:comment w:id="19" w:author="Marco Aurélio Barbiero" w:date="2026-03-19T08:46:00Z" w:initials="MB">
    <w:p w14:paraId="35C41570" w14:textId="77777777" w:rsidR="001E6399" w:rsidRDefault="001E6399" w:rsidP="001E6399">
      <w:pPr>
        <w:pStyle w:val="Textodecomentrio"/>
        <w:ind w:firstLine="0"/>
        <w:jc w:val="left"/>
      </w:pPr>
      <w:r>
        <w:rPr>
          <w:rStyle w:val="Refdecomentrio"/>
        </w:rPr>
        <w:annotationRef/>
      </w:r>
      <w:r>
        <w:t>Não uso a planta de quadra e sim uma junção de lotes de cada face da quadra: Group by de lotes com a mesma quadra e com endereço no mesmo logradouro.</w:t>
      </w:r>
    </w:p>
  </w:comment>
  <w:comment w:id="20" w:author="carlos vieira" w:date="2026-04-01T07:55:00Z" w:initials="cv">
    <w:p w14:paraId="3D7F5D96" w14:textId="77777777" w:rsidR="00F6767D" w:rsidRDefault="00F6767D" w:rsidP="00F6767D">
      <w:pPr>
        <w:jc w:val="left"/>
      </w:pPr>
      <w:r>
        <w:rPr>
          <w:rStyle w:val="Refdecomentrio"/>
        </w:rPr>
        <w:annotationRef/>
      </w:r>
      <w:r>
        <w:rPr>
          <w:sz w:val="20"/>
          <w:szCs w:val="20"/>
        </w:rPr>
        <w:t>seja explícito... pode repetir os autores Silva e Philips (2009)...</w:t>
      </w:r>
    </w:p>
  </w:comment>
  <w:comment w:id="21" w:author="carlos vieira" w:date="2026-04-01T07:56:00Z" w:initials="cv">
    <w:p w14:paraId="3559544A" w14:textId="77777777" w:rsidR="00F6767D" w:rsidRDefault="00F6767D" w:rsidP="00F6767D">
      <w:pPr>
        <w:jc w:val="left"/>
      </w:pPr>
      <w:r>
        <w:rPr>
          <w:rStyle w:val="Refdecomentrio"/>
        </w:rPr>
        <w:annotationRef/>
      </w:r>
      <w:r>
        <w:rPr>
          <w:sz w:val="20"/>
          <w:szCs w:val="20"/>
        </w:rPr>
        <w:t>seja explícito.</w:t>
      </w:r>
    </w:p>
  </w:comment>
  <w:comment w:id="15" w:author="carlos vieira" w:date="2026-04-01T08:01:00Z" w:initials="cv">
    <w:p w14:paraId="3982A909" w14:textId="77777777" w:rsidR="00F6767D" w:rsidRDefault="00F6767D"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24" w:author="carlos vieira" w:date="2026-04-01T08:07:00Z" w:initials="cv">
    <w:p w14:paraId="2177010B" w14:textId="77777777" w:rsidR="008132EF" w:rsidRDefault="008132EF" w:rsidP="008132EF">
      <w:pPr>
        <w:jc w:val="left"/>
      </w:pPr>
      <w:r>
        <w:rPr>
          <w:rStyle w:val="Refdecomentrio"/>
        </w:rPr>
        <w:annotationRef/>
      </w:r>
      <w:r>
        <w:rPr>
          <w:sz w:val="20"/>
          <w:szCs w:val="20"/>
        </w:rPr>
        <w:t>vc não fala nada sobre o superciata aqui nesta subseção, porque aparece no título?</w:t>
      </w:r>
    </w:p>
  </w:comment>
  <w:comment w:id="25"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28"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30" w:author="Carlos" w:date="2026-03-18T08:37:00Z" w:initials="C">
    <w:p w14:paraId="27440D62" w14:textId="45B32B87" w:rsidR="00B5218E" w:rsidRDefault="00B5218E">
      <w:pPr>
        <w:pStyle w:val="Textodecomentrio"/>
      </w:pPr>
      <w:r>
        <w:rPr>
          <w:rStyle w:val="Refdecomentrio"/>
        </w:rPr>
        <w:annotationRef/>
      </w:r>
      <w:r>
        <w:t>Poderia parafrasear e citar o autor.</w:t>
      </w:r>
    </w:p>
  </w:comment>
  <w:comment w:id="31" w:author="carlos vieira" w:date="2026-04-01T08:08:00Z" w:initials="cv">
    <w:p w14:paraId="310F6ACF" w14:textId="77777777" w:rsidR="008132EF" w:rsidRDefault="008132EF" w:rsidP="008132EF">
      <w:pPr>
        <w:jc w:val="left"/>
      </w:pPr>
      <w:r>
        <w:rPr>
          <w:rStyle w:val="Refdecomentrio"/>
        </w:rPr>
        <w:annotationRef/>
      </w:r>
      <w:r>
        <w:rPr>
          <w:sz w:val="20"/>
          <w:szCs w:val="20"/>
        </w:rPr>
        <w:t>já no Sirgas2000?</w:t>
      </w:r>
    </w:p>
  </w:comment>
  <w:comment w:id="32" w:author="carlos vieira" w:date="2026-04-01T08:08:00Z" w:initials="cv">
    <w:p w14:paraId="0D547E71" w14:textId="77777777" w:rsidR="008132EF" w:rsidRDefault="008132EF" w:rsidP="008132EF">
      <w:pPr>
        <w:jc w:val="left"/>
      </w:pPr>
      <w:r>
        <w:rPr>
          <w:rStyle w:val="Refdecomentrio"/>
        </w:rPr>
        <w:annotationRef/>
      </w:r>
      <w:r>
        <w:rPr>
          <w:sz w:val="20"/>
          <w:szCs w:val="20"/>
        </w:rPr>
        <w:t>são coordenadas planas?</w:t>
      </w:r>
    </w:p>
  </w:comment>
  <w:comment w:id="33"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34"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38"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40"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43" w:author="Carlos" w:date="2026-03-18T08:44:00Z" w:initials="C">
    <w:p w14:paraId="35E57DAC" w14:textId="1F860100" w:rsidR="00C669E7" w:rsidRDefault="00C669E7">
      <w:pPr>
        <w:pStyle w:val="Textodecomentrio"/>
      </w:pPr>
      <w:r>
        <w:rPr>
          <w:rStyle w:val="Refdecomentrio"/>
        </w:rPr>
        <w:annotationRef/>
      </w:r>
      <w:r>
        <w:t>Seguimento repetido...</w:t>
      </w:r>
    </w:p>
  </w:comment>
  <w:comment w:id="51" w:author="carlos vieira" w:date="2026-04-01T08:16:00Z" w:initials="cv">
    <w:p w14:paraId="03F352BA" w14:textId="77777777" w:rsidR="00B60487" w:rsidRDefault="00B60487" w:rsidP="00B60487">
      <w:pPr>
        <w:jc w:val="left"/>
      </w:pPr>
      <w:r>
        <w:rPr>
          <w:rStyle w:val="Refdecomentrio"/>
        </w:rPr>
        <w:annotationRef/>
      </w:r>
      <w:r>
        <w:rPr>
          <w:sz w:val="20"/>
          <w:szCs w:val="20"/>
        </w:rPr>
        <w:t>isso é descrição de metodologia, não poderia estar aqui.</w:t>
      </w:r>
    </w:p>
  </w:comment>
  <w:comment w:id="52" w:author="carlos vieira" w:date="2026-04-01T08:17:00Z" w:initials="cv">
    <w:p w14:paraId="1322B779" w14:textId="77777777" w:rsidR="00B60487" w:rsidRDefault="00B60487" w:rsidP="00B60487">
      <w:pPr>
        <w:jc w:val="left"/>
      </w:pPr>
      <w:r>
        <w:rPr>
          <w:rStyle w:val="Refdecomentrio"/>
        </w:rPr>
        <w:annotationRef/>
      </w:r>
      <w:r>
        <w:rPr>
          <w:sz w:val="20"/>
          <w:szCs w:val="20"/>
        </w:rPr>
        <w:t>Isto deveria estar na apresentação dos resultados e não aqui.</w:t>
      </w:r>
    </w:p>
  </w:comment>
  <w:comment w:id="55" w:author="carlos vieira" w:date="2026-04-01T08:19:00Z" w:initials="cv">
    <w:p w14:paraId="52C6F302" w14:textId="77777777" w:rsidR="00B60487" w:rsidRDefault="00B60487" w:rsidP="00B60487">
      <w:pPr>
        <w:jc w:val="left"/>
      </w:pPr>
      <w:r>
        <w:rPr>
          <w:rStyle w:val="Refdecomentrio"/>
        </w:rPr>
        <w:annotationRef/>
      </w:r>
      <w:r>
        <w:rPr>
          <w:sz w:val="20"/>
          <w:szCs w:val="20"/>
        </w:rPr>
        <w:t>análise de resultados não deveria estar aqui.</w:t>
      </w:r>
    </w:p>
  </w:comment>
  <w:comment w:id="57"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59" w:author="Carlos" w:date="2026-03-18T08:49:00Z" w:initials="C">
    <w:p w14:paraId="2063B16F" w14:textId="77777777" w:rsidR="00F11D5E" w:rsidRDefault="00CC265B" w:rsidP="00F11D5E">
      <w:pPr>
        <w:pStyle w:val="Textodecomentrio"/>
        <w:ind w:firstLine="0"/>
        <w:jc w:val="left"/>
      </w:pPr>
      <w:r>
        <w:rPr>
          <w:rStyle w:val="Refdecomentrio"/>
        </w:rPr>
        <w:annotationRef/>
      </w:r>
      <w:r w:rsidR="00F11D5E">
        <w:t>Municípios de pequeno porte... acho que fica melhor.</w:t>
      </w:r>
    </w:p>
  </w:comment>
  <w:comment w:id="61" w:author="Carlos" w:date="2026-03-18T08:50:00Z" w:initials="C">
    <w:p w14:paraId="79C4D7E6" w14:textId="77777777" w:rsidR="00EB0EC1" w:rsidRDefault="00CC265B" w:rsidP="00EB0EC1">
      <w:pPr>
        <w:pStyle w:val="Textodecomentrio"/>
        <w:ind w:firstLine="0"/>
        <w:jc w:val="left"/>
      </w:pPr>
      <w:r>
        <w:rPr>
          <w:rStyle w:val="Refdecomentrio"/>
        </w:rPr>
        <w:annotationRef/>
      </w:r>
      <w:r w:rsidR="00EB0EC1">
        <w:t>Referenciar corretamente.</w:t>
      </w:r>
    </w:p>
  </w:comment>
  <w:comment w:id="64" w:author="Carlos" w:date="2026-03-18T08:52:00Z" w:initials="C">
    <w:p w14:paraId="4C93840C" w14:textId="6901FE76" w:rsidR="00CC265B" w:rsidRDefault="00CC265B">
      <w:pPr>
        <w:pStyle w:val="Textodecomentrio"/>
      </w:pPr>
      <w:r>
        <w:rPr>
          <w:rStyle w:val="Refdecomentrio"/>
        </w:rPr>
        <w:annotationRef/>
      </w:r>
      <w:r>
        <w:t>Pela testada principal? E se for um lote de esquina?</w:t>
      </w:r>
    </w:p>
  </w:comment>
  <w:comment w:id="71" w:author="carlos vieira" w:date="2026-04-01T08:21:00Z" w:initials="cv">
    <w:p w14:paraId="3728AE7C" w14:textId="77777777" w:rsidR="00B60487" w:rsidRDefault="00B60487" w:rsidP="00B60487">
      <w:pPr>
        <w:jc w:val="left"/>
      </w:pPr>
      <w:r>
        <w:rPr>
          <w:rStyle w:val="Refdecomentrio"/>
        </w:rPr>
        <w:annotationRef/>
      </w:r>
      <w:r>
        <w:rPr>
          <w:sz w:val="20"/>
          <w:szCs w:val="20"/>
        </w:rPr>
        <w:t>seja consistente.</w:t>
      </w:r>
    </w:p>
  </w:comment>
  <w:comment w:id="8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82" w:author="Carlos" w:date="2026-03-18T08:56:00Z" w:initials="C">
    <w:p w14:paraId="275A2B95" w14:textId="77777777" w:rsidR="00D33E83" w:rsidRDefault="00E62C68" w:rsidP="00D33E83">
      <w:pPr>
        <w:pStyle w:val="Textodecomentrio"/>
        <w:ind w:firstLine="0"/>
        <w:jc w:val="left"/>
      </w:pPr>
      <w:r>
        <w:rPr>
          <w:rStyle w:val="Refdecomentrio"/>
        </w:rPr>
        <w:annotationRef/>
      </w:r>
      <w:r w:rsidR="00D33E83">
        <w:t>Seja consistente ao referenciar...</w:t>
      </w:r>
    </w:p>
  </w:comment>
  <w:comment w:id="92" w:author="Carlos" w:date="2026-03-18T09:19:00Z" w:initials="C">
    <w:p w14:paraId="4DE3D042" w14:textId="442F87BE"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93" w:author="Marco Aurélio Barbiero" w:date="2026-03-19T09:26:00Z" w:initials="MB">
    <w:p w14:paraId="23F30FFD" w14:textId="77777777" w:rsidR="00EC084E" w:rsidRDefault="00EC084E" w:rsidP="00EC084E">
      <w:pPr>
        <w:pStyle w:val="Textodecomentrio"/>
        <w:ind w:firstLine="0"/>
        <w:jc w:val="left"/>
      </w:pPr>
      <w:r>
        <w:rPr>
          <w:rStyle w:val="Refdecomentrio"/>
        </w:rPr>
        <w:annotationRef/>
      </w:r>
      <w:r>
        <w:t>Uma tabela para cada item?</w:t>
      </w:r>
    </w:p>
  </w:comment>
  <w:comment w:id="94"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101" w:author="Carlos" w:date="2026-03-18T09:16:00Z" w:initials="C">
    <w:p w14:paraId="4E216001" w14:textId="7F808585" w:rsidR="00853FDB" w:rsidRDefault="00853FDB">
      <w:pPr>
        <w:pStyle w:val="Textodecomentrio"/>
      </w:pPr>
      <w:r>
        <w:rPr>
          <w:rStyle w:val="Refdecomentrio"/>
        </w:rPr>
        <w:annotationRef/>
      </w:r>
      <w:r>
        <w:t>Confuso???</w:t>
      </w:r>
    </w:p>
  </w:comment>
  <w:comment w:id="109" w:author="carlos vieira" w:date="2026-04-01T10:26:00Z" w:initials="cv">
    <w:p w14:paraId="72C649BB" w14:textId="77777777" w:rsidR="003C28BC" w:rsidRDefault="003C28BC" w:rsidP="003C28BC">
      <w:pPr>
        <w:jc w:val="left"/>
      </w:pPr>
      <w:r>
        <w:rPr>
          <w:rStyle w:val="Refdecomentrio"/>
        </w:rPr>
        <w:annotationRef/>
      </w:r>
      <w:r>
        <w:rPr>
          <w:sz w:val="20"/>
          <w:szCs w:val="20"/>
        </w:rPr>
        <w:t>Tabelas devem estar na mesma página, se não der, então divide em duas e repete o título com  (cont.) no final do título.</w:t>
      </w:r>
    </w:p>
  </w:comment>
  <w:comment w:id="110"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111" w:author="carlos vieira" w:date="2026-04-01T10:29:00Z" w:initials="cv">
    <w:p w14:paraId="3B488267" w14:textId="77777777" w:rsidR="003C28BC" w:rsidRDefault="003C28BC" w:rsidP="003C28BC">
      <w:pPr>
        <w:jc w:val="left"/>
      </w:pPr>
      <w:r>
        <w:rPr>
          <w:rStyle w:val="Refdecomentrio"/>
        </w:rPr>
        <w:annotationRef/>
      </w:r>
      <w:r>
        <w:rPr>
          <w:sz w:val="20"/>
          <w:szCs w:val="20"/>
        </w:rPr>
        <w:t>Não seria o caso de levar este texto para o referencial teórico, numa subseção sobre o CIB?</w:t>
      </w:r>
    </w:p>
  </w:comment>
  <w:comment w:id="115"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17" w:author="Carlos" w:date="2026-03-18T09:31:00Z" w:initials="C">
    <w:p w14:paraId="39ADAF6C" w14:textId="77777777" w:rsidR="007E1A8D" w:rsidRDefault="00270AE6" w:rsidP="007E1A8D">
      <w:pPr>
        <w:pStyle w:val="Textodecomentrio"/>
        <w:ind w:firstLine="0"/>
        <w:jc w:val="left"/>
      </w:pPr>
      <w:r>
        <w:rPr>
          <w:rStyle w:val="Refdecomentrio"/>
        </w:rPr>
        <w:annotationRef/>
      </w:r>
      <w:r w:rsidR="007E1A8D">
        <w:t>Tudo tem de ser referenciado corretamente...</w:t>
      </w:r>
    </w:p>
  </w:comment>
  <w:comment w:id="118"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121"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23"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26"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27" w:author="Marco Aurélio Barbiero" w:date="2026-03-20T11:24:00Z" w:initials="MB">
    <w:p w14:paraId="2189DA07" w14:textId="77777777" w:rsidR="002A6A0F" w:rsidRDefault="002A6A0F" w:rsidP="002A6A0F">
      <w:pPr>
        <w:pStyle w:val="Textodecomentrio"/>
        <w:ind w:firstLine="0"/>
        <w:jc w:val="left"/>
      </w:pPr>
      <w:r>
        <w:rPr>
          <w:rStyle w:val="Refdecomentrio"/>
        </w:rPr>
        <w:annotationRef/>
      </w:r>
      <w:r>
        <w:t>É um temo usado em banco de dados. Em especial para arquivos no formato csv ou parquet</w:t>
      </w:r>
    </w:p>
  </w:comment>
  <w:comment w:id="128"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130"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136"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139"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141"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143"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145"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146"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151"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60"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77"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93"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94"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98"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99"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97"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207"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215" w:author="Carlos" w:date="2026-03-18T09:47:00Z" w:initials="C">
    <w:p w14:paraId="20DE1A06" w14:textId="77777777" w:rsidR="00A77619" w:rsidRDefault="00A77619">
      <w:pPr>
        <w:pStyle w:val="Textodecomentrio"/>
      </w:pPr>
      <w:r>
        <w:rPr>
          <w:rStyle w:val="Refdecomentrio"/>
        </w:rPr>
        <w:annotationRef/>
      </w:r>
      <w:r>
        <w:t>Teria de ajustar ao quatro pontos e não apenas a dois, como na figura.</w:t>
      </w:r>
    </w:p>
  </w:comment>
  <w:comment w:id="214" w:author="carlos vieira" w:date="2026-04-01T10:48:00Z" w:initials="cv">
    <w:p w14:paraId="6C55883D" w14:textId="77777777" w:rsidR="00D863C3" w:rsidRDefault="00D863C3" w:rsidP="00D863C3">
      <w:pPr>
        <w:jc w:val="left"/>
      </w:pPr>
      <w:r>
        <w:rPr>
          <w:rStyle w:val="Refdecomentrio"/>
        </w:rPr>
        <w:annotationRef/>
      </w:r>
      <w:r>
        <w:rPr>
          <w:sz w:val="20"/>
          <w:szCs w:val="20"/>
        </w:rPr>
        <w:t>Porque vc repetiu a Figura 9 aqui.?.. só referenciar ela no texto.</w:t>
      </w:r>
    </w:p>
  </w:comment>
  <w:comment w:id="220"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222"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226"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227" w:author="Carlos" w:date="2026-03-18T10:01:00Z" w:initials="C">
    <w:p w14:paraId="4E8C90D4" w14:textId="019CF9A6" w:rsidR="006B26C0" w:rsidRDefault="006B26C0">
      <w:pPr>
        <w:pStyle w:val="Textodecomentrio"/>
      </w:pPr>
      <w:r>
        <w:rPr>
          <w:rStyle w:val="Refdecomentrio"/>
        </w:rPr>
        <w:annotationRef/>
      </w:r>
    </w:p>
  </w:comment>
  <w:comment w:id="23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234"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239"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242"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243"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25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26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6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6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71"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74" w:author="carlos vieira" w:date="2026-04-01T10:58:00Z" w:initials="cv">
    <w:p w14:paraId="63B4E426" w14:textId="77777777" w:rsidR="00040001" w:rsidRDefault="00040001" w:rsidP="00040001">
      <w:pPr>
        <w:jc w:val="left"/>
      </w:pPr>
      <w:r>
        <w:rPr>
          <w:rStyle w:val="Refdecomentrio"/>
        </w:rPr>
        <w:annotationRef/>
      </w:r>
      <w:r>
        <w:rPr>
          <w:sz w:val="20"/>
          <w:szCs w:val="20"/>
        </w:rPr>
        <w:t>as recomendações devem aparecer após apresentação das limitações.</w:t>
      </w:r>
    </w:p>
  </w:comment>
  <w:comment w:id="277"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79"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80"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82"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91" w:author="carlos vieira" w:date="2026-04-01T11:03:00Z" w:initials="cv">
    <w:p w14:paraId="3C42B17D" w14:textId="77777777" w:rsidR="00040001" w:rsidRDefault="00040001" w:rsidP="00040001">
      <w:pPr>
        <w:jc w:val="left"/>
      </w:pPr>
      <w:r>
        <w:rPr>
          <w:rStyle w:val="Refdecomentrio"/>
        </w:rPr>
        <w:annotationRef/>
      </w:r>
      <w:r>
        <w:rPr>
          <w:sz w:val="20"/>
          <w:szCs w:val="20"/>
        </w:rPr>
        <w:t>essa tabela foi referenciada no texto? senão, deveria.</w:t>
      </w:r>
    </w:p>
  </w:comment>
  <w:comment w:id="292" w:author="carlos vieira" w:date="2026-04-01T11:02:00Z" w:initials="cv">
    <w:p w14:paraId="673FD86A" w14:textId="77777777" w:rsidR="00040001" w:rsidRDefault="00040001" w:rsidP="00040001">
      <w:pPr>
        <w:jc w:val="left"/>
      </w:pPr>
      <w:r>
        <w:rPr>
          <w:rStyle w:val="Refdecomentrio"/>
        </w:rPr>
        <w:annotationRef/>
      </w:r>
      <w:r>
        <w:rPr>
          <w:sz w:val="20"/>
          <w:szCs w:val="20"/>
        </w:rPr>
        <w:t>O que é isso aqui? um anexo ou apêndice ? foi referenciado no corpo do texto.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8138A7" w15:done="1"/>
  <w15:commentEx w15:paraId="03E55166" w15:done="1"/>
  <w15:commentEx w15:paraId="30CDAA8C" w15:done="0"/>
  <w15:commentEx w15:paraId="019418E9" w15:done="0"/>
  <w15:commentEx w15:paraId="0F706497" w15:done="1"/>
  <w15:commentEx w15:paraId="44615D2E" w15:done="0"/>
  <w15:commentEx w15:paraId="1CE7C5AF" w15:done="1"/>
  <w15:commentEx w15:paraId="08CEA69A" w15:done="0"/>
  <w15:commentEx w15:paraId="28D87668" w15:done="1"/>
  <w15:commentEx w15:paraId="74E9C12B" w15:done="1"/>
  <w15:commentEx w15:paraId="35C41570" w15:paraIdParent="74E9C12B" w15:done="1"/>
  <w15:commentEx w15:paraId="3D7F5D96" w15:done="0"/>
  <w15:commentEx w15:paraId="3559544A" w15:done="0"/>
  <w15:commentEx w15:paraId="3982A909" w15:done="0"/>
  <w15:commentEx w15:paraId="2177010B" w15:done="0"/>
  <w15:commentEx w15:paraId="4856CC8C" w15:done="0"/>
  <w15:commentEx w15:paraId="5204FC37" w15:done="0"/>
  <w15:commentEx w15:paraId="27440D62" w15:done="1"/>
  <w15:commentEx w15:paraId="310F6ACF" w15:done="0"/>
  <w15:commentEx w15:paraId="0D547E71" w15:paraIdParent="310F6ACF" w15:done="0"/>
  <w15:commentEx w15:paraId="2554505E" w15:done="0"/>
  <w15:commentEx w15:paraId="4659CC00" w15:done="0"/>
  <w15:commentEx w15:paraId="6673BD18" w15:done="0"/>
  <w15:commentEx w15:paraId="12B2A695" w15:done="0"/>
  <w15:commentEx w15:paraId="35E57DAC" w15:done="1"/>
  <w15:commentEx w15:paraId="03F352BA" w15:done="0"/>
  <w15:commentEx w15:paraId="1322B779" w15:done="0"/>
  <w15:commentEx w15:paraId="52C6F302" w15:done="0"/>
  <w15:commentEx w15:paraId="1BDB64C9" w15:done="0"/>
  <w15:commentEx w15:paraId="2063B16F" w15:done="1"/>
  <w15:commentEx w15:paraId="79C4D7E6" w15:done="1"/>
  <w15:commentEx w15:paraId="4C93840C" w15:done="1"/>
  <w15:commentEx w15:paraId="3728AE7C" w15:done="0"/>
  <w15:commentEx w15:paraId="2E90C597" w15:done="1"/>
  <w15:commentEx w15:paraId="275A2B95" w15:done="1"/>
  <w15:commentEx w15:paraId="4DE3D042" w15:done="1"/>
  <w15:commentEx w15:paraId="23F30FFD" w15:paraIdParent="4DE3D042" w15:done="1"/>
  <w15:commentEx w15:paraId="49628679" w15:done="1"/>
  <w15:commentEx w15:paraId="4E216001" w15:done="0"/>
  <w15:commentEx w15:paraId="72C649BB" w15:done="0"/>
  <w15:commentEx w15:paraId="439031F2" w15:done="0"/>
  <w15:commentEx w15:paraId="3B488267" w15:done="0"/>
  <w15:commentEx w15:paraId="1DECC1CB" w15:done="0"/>
  <w15:commentEx w15:paraId="39ADAF6C" w15:done="1"/>
  <w15:commentEx w15:paraId="407373A2" w15:done="0"/>
  <w15:commentEx w15:paraId="2402ECCD" w15:done="1"/>
  <w15:commentEx w15:paraId="3774845C" w15:done="1"/>
  <w15:commentEx w15:paraId="46883EB7" w15:done="1"/>
  <w15:commentEx w15:paraId="2189DA07" w15:paraIdParent="46883EB7" w15:done="1"/>
  <w15:commentEx w15:paraId="1B5A8104" w15:done="0"/>
  <w15:commentEx w15:paraId="0862AF4B" w15:done="0"/>
  <w15:commentEx w15:paraId="0E839B0D" w15:done="0"/>
  <w15:commentEx w15:paraId="0AEABCB5" w15:done="0"/>
  <w15:commentEx w15:paraId="20D144A2" w15:done="0"/>
  <w15:commentEx w15:paraId="1BD9085F" w15:done="0"/>
  <w15:commentEx w15:paraId="7BA83403" w15:done="0"/>
  <w15:commentEx w15:paraId="583CA84F" w15:done="0"/>
  <w15:commentEx w15:paraId="1B63031B" w15:done="0"/>
  <w15:commentEx w15:paraId="11C582D4" w15:done="0"/>
  <w15:commentEx w15:paraId="280A08DE" w15:done="0"/>
  <w15:commentEx w15:paraId="2C887EF4" w15:done="0"/>
  <w15:commentEx w15:paraId="230568B0" w15:paraIdParent="2C887EF4" w15:done="0"/>
  <w15:commentEx w15:paraId="0E02264D" w15:done="1"/>
  <w15:commentEx w15:paraId="1F392045" w15:paraIdParent="0E02264D" w15:done="1"/>
  <w15:commentEx w15:paraId="0E07DD4F" w15:done="0"/>
  <w15:commentEx w15:paraId="326635EE" w15:done="0"/>
  <w15:commentEx w15:paraId="20DE1A06" w15:done="0"/>
  <w15:commentEx w15:paraId="6C55883D" w15:done="0"/>
  <w15:commentEx w15:paraId="6EEABBF7" w15:done="0"/>
  <w15:commentEx w15:paraId="79ED42C5" w15:done="0"/>
  <w15:commentEx w15:paraId="45CC979E" w15:done="0"/>
  <w15:commentEx w15:paraId="4E8C90D4" w15:done="0"/>
  <w15:commentEx w15:paraId="5166211A" w15:done="0"/>
  <w15:commentEx w15:paraId="41B262D4" w15:done="0"/>
  <w15:commentEx w15:paraId="67955B2B" w15:done="0"/>
  <w15:commentEx w15:paraId="498CA895" w15:done="0"/>
  <w15:commentEx w15:paraId="2092954F" w15:done="0"/>
  <w15:commentEx w15:paraId="4A06C266" w15:done="0"/>
  <w15:commentEx w15:paraId="15B5B85B" w15:done="0"/>
  <w15:commentEx w15:paraId="6883E072" w15:done="0"/>
  <w15:commentEx w15:paraId="38A9137E" w15:done="0"/>
  <w15:commentEx w15:paraId="10A74196" w15:done="0"/>
  <w15:commentEx w15:paraId="63B4E426" w15:done="0"/>
  <w15:commentEx w15:paraId="1F8E635B" w15:done="0"/>
  <w15:commentEx w15:paraId="141BB444" w15:done="0"/>
  <w15:commentEx w15:paraId="18ED066B" w15:done="0"/>
  <w15:commentEx w15:paraId="51F2FEEA" w15:done="0"/>
  <w15:commentEx w15:paraId="3C42B17D" w15:done="0"/>
  <w15:commentEx w15:paraId="673FD8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14AE1F" w16cex:dateUtc="2026-04-01T10:53:00Z"/>
  <w16cex:commentExtensible w16cex:durableId="15153F1C" w16cex:dateUtc="2026-04-01T10:52:00Z"/>
  <w16cex:commentExtensible w16cex:durableId="6D623D74" w16cex:dateUtc="2026-04-01T11:03:00Z"/>
  <w16cex:commentExtensible w16cex:durableId="5BEB2439" w16cex:dateUtc="2026-04-01T10:54:00Z"/>
  <w16cex:commentExtensible w16cex:durableId="4EAFC6C3" w16cex:dateUtc="2026-03-19T11:46:00Z"/>
  <w16cex:commentExtensible w16cex:durableId="51222CE9" w16cex:dateUtc="2026-04-01T10:55:00Z"/>
  <w16cex:commentExtensible w16cex:durableId="2BFD5128" w16cex:dateUtc="2026-04-01T10:56:00Z"/>
  <w16cex:commentExtensible w16cex:durableId="4B96B00B" w16cex:dateUtc="2026-04-01T11:01:00Z"/>
  <w16cex:commentExtensible w16cex:durableId="3CA5366F" w16cex:dateUtc="2026-04-01T11:07:00Z"/>
  <w16cex:commentExtensible w16cex:durableId="3CEFEB8A" w16cex:dateUtc="2026-04-01T11:03:00Z"/>
  <w16cex:commentExtensible w16cex:durableId="15D69B6D" w16cex:dateUtc="2026-04-01T11:06:00Z"/>
  <w16cex:commentExtensible w16cex:durableId="28885E9B" w16cex:dateUtc="2026-04-01T11:08:00Z"/>
  <w16cex:commentExtensible w16cex:durableId="57976ED0" w16cex:dateUtc="2026-04-01T11:08:00Z"/>
  <w16cex:commentExtensible w16cex:durableId="38221C7A" w16cex:dateUtc="2026-04-01T11:10:00Z"/>
  <w16cex:commentExtensible w16cex:durableId="37334065" w16cex:dateUtc="2026-04-01T11:10:00Z"/>
  <w16cex:commentExtensible w16cex:durableId="40BDD7C7" w16cex:dateUtc="2026-04-01T11:12:00Z"/>
  <w16cex:commentExtensible w16cex:durableId="37C38916" w16cex:dateUtc="2026-04-01T11:12:00Z"/>
  <w16cex:commentExtensible w16cex:durableId="39F3ECD3" w16cex:dateUtc="2026-04-01T11:16:00Z"/>
  <w16cex:commentExtensible w16cex:durableId="1CA57EA0" w16cex:dateUtc="2026-04-01T11:17:00Z"/>
  <w16cex:commentExtensible w16cex:durableId="737E289F" w16cex:dateUtc="2026-04-01T11:19:00Z"/>
  <w16cex:commentExtensible w16cex:durableId="4046DBD4" w16cex:dateUtc="2026-04-01T11:19:00Z"/>
  <w16cex:commentExtensible w16cex:durableId="1D557ECA" w16cex:dateUtc="2026-04-01T11:21:00Z"/>
  <w16cex:commentExtensible w16cex:durableId="0332AABF" w16cex:dateUtc="2026-03-19T12:26:00Z"/>
  <w16cex:commentExtensible w16cex:durableId="1C9F2411" w16cex:dateUtc="2026-04-01T13:26:00Z"/>
  <w16cex:commentExtensible w16cex:durableId="02B3C246" w16cex:dateUtc="2026-04-01T13:29:00Z"/>
  <w16cex:commentExtensible w16cex:durableId="78503F9D" w16cex:dateUtc="2026-03-20T14:24: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6BCFBF43" w16cex:dateUtc="2026-01-20T13:05: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4BF71DD3" w16cex:dateUtc="2026-04-01T13:46:00Z"/>
  <w16cex:commentExtensible w16cex:durableId="412FF36B" w16cex:dateUtc="2026-04-01T13:48: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46A836AD" w16cex:dateUtc="2026-04-01T13:58:00Z"/>
  <w16cex:commentExtensible w16cex:durableId="0A101636" w16cex:dateUtc="2026-04-01T13:59:00Z"/>
  <w16cex:commentExtensible w16cex:durableId="1339A565" w16cex:dateUtc="2026-04-01T13:59:00Z"/>
  <w16cex:commentExtensible w16cex:durableId="77D76ACB" w16cex:dateUtc="2026-04-01T13:59:00Z"/>
  <w16cex:commentExtensible w16cex:durableId="4FF2CD3D" w16cex:dateUtc="2026-04-01T14:04:00Z"/>
  <w16cex:commentExtensible w16cex:durableId="1279B2E7" w16cex:dateUtc="2026-04-01T14:03:00Z"/>
  <w16cex:commentExtensible w16cex:durableId="56E773A7" w16cex:dateUtc="2026-04-01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8138A7" w16cid:durableId="49AD55F6"/>
  <w16cid:commentId w16cid:paraId="03E55166" w16cid:durableId="46A5E4FD"/>
  <w16cid:commentId w16cid:paraId="30CDAA8C" w16cid:durableId="4014AE1F"/>
  <w16cid:commentId w16cid:paraId="019418E9" w16cid:durableId="15153F1C"/>
  <w16cid:commentId w16cid:paraId="0F706497" w16cid:durableId="3A9002B9"/>
  <w16cid:commentId w16cid:paraId="44615D2E" w16cid:durableId="6D623D74"/>
  <w16cid:commentId w16cid:paraId="1CE7C5AF" w16cid:durableId="1CE7C5AF"/>
  <w16cid:commentId w16cid:paraId="08CEA69A" w16cid:durableId="5BEB2439"/>
  <w16cid:commentId w16cid:paraId="28D87668" w16cid:durableId="28D87668"/>
  <w16cid:commentId w16cid:paraId="74E9C12B" w16cid:durableId="74E9C12B"/>
  <w16cid:commentId w16cid:paraId="35C41570" w16cid:durableId="4EAFC6C3"/>
  <w16cid:commentId w16cid:paraId="3D7F5D96" w16cid:durableId="51222CE9"/>
  <w16cid:commentId w16cid:paraId="3559544A" w16cid:durableId="2BFD5128"/>
  <w16cid:commentId w16cid:paraId="3982A909" w16cid:durableId="4B96B00B"/>
  <w16cid:commentId w16cid:paraId="2177010B" w16cid:durableId="3CA5366F"/>
  <w16cid:commentId w16cid:paraId="4856CC8C" w16cid:durableId="3CEFEB8A"/>
  <w16cid:commentId w16cid:paraId="5204FC37" w16cid:durableId="15D69B6D"/>
  <w16cid:commentId w16cid:paraId="27440D62" w16cid:durableId="27440D62"/>
  <w16cid:commentId w16cid:paraId="310F6ACF" w16cid:durableId="28885E9B"/>
  <w16cid:commentId w16cid:paraId="0D547E71" w16cid:durableId="57976ED0"/>
  <w16cid:commentId w16cid:paraId="2554505E" w16cid:durableId="38221C7A"/>
  <w16cid:commentId w16cid:paraId="4659CC00" w16cid:durableId="37334065"/>
  <w16cid:commentId w16cid:paraId="6673BD18" w16cid:durableId="40BDD7C7"/>
  <w16cid:commentId w16cid:paraId="12B2A695" w16cid:durableId="37C38916"/>
  <w16cid:commentId w16cid:paraId="35E57DAC" w16cid:durableId="35E57DAC"/>
  <w16cid:commentId w16cid:paraId="03F352BA" w16cid:durableId="39F3ECD3"/>
  <w16cid:commentId w16cid:paraId="1322B779" w16cid:durableId="1CA57EA0"/>
  <w16cid:commentId w16cid:paraId="52C6F302" w16cid:durableId="737E289F"/>
  <w16cid:commentId w16cid:paraId="1BDB64C9" w16cid:durableId="4046DBD4"/>
  <w16cid:commentId w16cid:paraId="2063B16F" w16cid:durableId="2063B16F"/>
  <w16cid:commentId w16cid:paraId="79C4D7E6" w16cid:durableId="79C4D7E6"/>
  <w16cid:commentId w16cid:paraId="4C93840C" w16cid:durableId="4C93840C"/>
  <w16cid:commentId w16cid:paraId="3728AE7C" w16cid:durableId="1D557ECA"/>
  <w16cid:commentId w16cid:paraId="2E90C597" w16cid:durableId="2E90C597"/>
  <w16cid:commentId w16cid:paraId="275A2B95" w16cid:durableId="275A2B95"/>
  <w16cid:commentId w16cid:paraId="4DE3D042" w16cid:durableId="4DE3D042"/>
  <w16cid:commentId w16cid:paraId="23F30FFD" w16cid:durableId="0332AABF"/>
  <w16cid:commentId w16cid:paraId="49628679" w16cid:durableId="49628679"/>
  <w16cid:commentId w16cid:paraId="4E216001" w16cid:durableId="4E216001"/>
  <w16cid:commentId w16cid:paraId="72C649BB" w16cid:durableId="1C9F2411"/>
  <w16cid:commentId w16cid:paraId="439031F2" w16cid:durableId="439031F2"/>
  <w16cid:commentId w16cid:paraId="3B488267" w16cid:durableId="02B3C246"/>
  <w16cid:commentId w16cid:paraId="1DECC1CB" w16cid:durableId="1DECC1CB"/>
  <w16cid:commentId w16cid:paraId="39ADAF6C" w16cid:durableId="39ADAF6C"/>
  <w16cid:commentId w16cid:paraId="407373A2" w16cid:durableId="407373A2"/>
  <w16cid:commentId w16cid:paraId="2402ECCD" w16cid:durableId="2402ECCD"/>
  <w16cid:commentId w16cid:paraId="3774845C" w16cid:durableId="3774845C"/>
  <w16cid:commentId w16cid:paraId="46883EB7" w16cid:durableId="46883EB7"/>
  <w16cid:commentId w16cid:paraId="2189DA07" w16cid:durableId="78503F9D"/>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1BD9085F" w16cid:durableId="6BCFBF43"/>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326635EE" w16cid:durableId="4BF71DD3"/>
  <w16cid:commentId w16cid:paraId="20DE1A06" w16cid:durableId="293D3C34"/>
  <w16cid:commentId w16cid:paraId="6C55883D" w16cid:durableId="412FF36B"/>
  <w16cid:commentId w16cid:paraId="6EEABBF7" w16cid:durableId="6EEABBF7"/>
  <w16cid:commentId w16cid:paraId="79ED42C5" w16cid:durableId="60BDB5C4"/>
  <w16cid:commentId w16cid:paraId="45CC979E" w16cid:durableId="0B404FA8"/>
  <w16cid:commentId w16cid:paraId="4E8C90D4" w16cid:durableId="4E8C90D4"/>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63B4E426" w16cid:durableId="46A836AD"/>
  <w16cid:commentId w16cid:paraId="1F8E635B" w16cid:durableId="0A101636"/>
  <w16cid:commentId w16cid:paraId="141BB444" w16cid:durableId="1339A565"/>
  <w16cid:commentId w16cid:paraId="18ED066B" w16cid:durableId="77D76ACB"/>
  <w16cid:commentId w16cid:paraId="51F2FEEA" w16cid:durableId="4FF2CD3D"/>
  <w16cid:commentId w16cid:paraId="3C42B17D" w16cid:durableId="1279B2E7"/>
  <w16cid:commentId w16cid:paraId="673FD86A" w16cid:durableId="56E773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568AD" w14:textId="77777777" w:rsidR="005810AD" w:rsidRPr="009B6CCF" w:rsidRDefault="005810AD" w:rsidP="00362BEC">
      <w:pPr>
        <w:spacing w:line="240" w:lineRule="auto"/>
      </w:pPr>
      <w:r w:rsidRPr="009B6CCF">
        <w:separator/>
      </w:r>
    </w:p>
  </w:endnote>
  <w:endnote w:type="continuationSeparator" w:id="0">
    <w:p w14:paraId="10C5345C" w14:textId="77777777" w:rsidR="005810AD" w:rsidRPr="009B6CCF" w:rsidRDefault="005810AD"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A0629" w14:textId="77777777" w:rsidR="005810AD" w:rsidRPr="009B6CCF" w:rsidRDefault="005810AD" w:rsidP="00802B3F">
      <w:pPr>
        <w:spacing w:line="240" w:lineRule="auto"/>
        <w:ind w:firstLine="0"/>
      </w:pPr>
      <w:r w:rsidRPr="009B6CCF">
        <w:separator/>
      </w:r>
    </w:p>
  </w:footnote>
  <w:footnote w:type="continuationSeparator" w:id="0">
    <w:p w14:paraId="4FE0C737" w14:textId="77777777" w:rsidR="005810AD" w:rsidRPr="009B6CCF" w:rsidRDefault="005810AD"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18060C1D" w14:textId="4FF0A67A" w:rsidR="00395EFF" w:rsidRDefault="00395EFF">
      <w:pPr>
        <w:pStyle w:val="Textodenotaderodap"/>
      </w:pPr>
      <w:r>
        <w:rPr>
          <w:rStyle w:val="Refdenotaderodap"/>
        </w:rPr>
        <w:footnoteRef/>
      </w:r>
      <w:r>
        <w:t xml:space="preserve"> </w:t>
      </w:r>
      <w:r w:rsidRPr="00395EFF">
        <w:t>Ingestão de dados: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9"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1"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4" w15:restartNumberingAfterBreak="0">
    <w:nsid w:val="715520B3"/>
    <w:multiLevelType w:val="multilevel"/>
    <w:tmpl w:val="30A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6"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7"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9"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28"/>
  </w:num>
  <w:num w:numId="3" w16cid:durableId="221214150">
    <w:abstractNumId w:val="30"/>
  </w:num>
  <w:num w:numId="4" w16cid:durableId="58476795">
    <w:abstractNumId w:val="27"/>
  </w:num>
  <w:num w:numId="5" w16cid:durableId="657417389">
    <w:abstractNumId w:val="26"/>
  </w:num>
  <w:num w:numId="6" w16cid:durableId="1611162994">
    <w:abstractNumId w:val="5"/>
  </w:num>
  <w:num w:numId="7" w16cid:durableId="961038752">
    <w:abstractNumId w:val="22"/>
  </w:num>
  <w:num w:numId="8" w16cid:durableId="713700744">
    <w:abstractNumId w:val="14"/>
  </w:num>
  <w:num w:numId="9" w16cid:durableId="1959725094">
    <w:abstractNumId w:val="29"/>
  </w:num>
  <w:num w:numId="10" w16cid:durableId="758141045">
    <w:abstractNumId w:val="0"/>
  </w:num>
  <w:num w:numId="11" w16cid:durableId="1544125935">
    <w:abstractNumId w:val="23"/>
  </w:num>
  <w:num w:numId="12" w16cid:durableId="728697327">
    <w:abstractNumId w:val="4"/>
  </w:num>
  <w:num w:numId="13" w16cid:durableId="2122602120">
    <w:abstractNumId w:val="13"/>
  </w:num>
  <w:num w:numId="14" w16cid:durableId="2140687206">
    <w:abstractNumId w:val="16"/>
  </w:num>
  <w:num w:numId="15" w16cid:durableId="111679861">
    <w:abstractNumId w:val="15"/>
  </w:num>
  <w:num w:numId="16" w16cid:durableId="844445362">
    <w:abstractNumId w:val="3"/>
  </w:num>
  <w:num w:numId="17" w16cid:durableId="763183429">
    <w:abstractNumId w:val="10"/>
  </w:num>
  <w:num w:numId="18" w16cid:durableId="2088378051">
    <w:abstractNumId w:val="21"/>
  </w:num>
  <w:num w:numId="19" w16cid:durableId="190270471">
    <w:abstractNumId w:val="1"/>
  </w:num>
  <w:num w:numId="20" w16cid:durableId="178082529">
    <w:abstractNumId w:val="25"/>
  </w:num>
  <w:num w:numId="21" w16cid:durableId="246620072">
    <w:abstractNumId w:val="20"/>
  </w:num>
  <w:num w:numId="22" w16cid:durableId="935943864">
    <w:abstractNumId w:val="12"/>
  </w:num>
  <w:num w:numId="23" w16cid:durableId="564224652">
    <w:abstractNumId w:val="17"/>
  </w:num>
  <w:num w:numId="24" w16cid:durableId="1960644330">
    <w:abstractNumId w:val="8"/>
  </w:num>
  <w:num w:numId="25" w16cid:durableId="540410390">
    <w:abstractNumId w:val="18"/>
  </w:num>
  <w:num w:numId="26" w16cid:durableId="1803305841">
    <w:abstractNumId w:val="6"/>
  </w:num>
  <w:num w:numId="27" w16cid:durableId="1628928872">
    <w:abstractNumId w:val="7"/>
  </w:num>
  <w:num w:numId="28" w16cid:durableId="277372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2"/>
  </w:num>
  <w:num w:numId="40" w16cid:durableId="809399904">
    <w:abstractNumId w:val="2"/>
    <w:lvlOverride w:ilvl="0">
      <w:startOverride w:val="1"/>
    </w:lvlOverride>
  </w:num>
  <w:num w:numId="41" w16cid:durableId="1764184989">
    <w:abstractNumId w:val="19"/>
  </w:num>
  <w:num w:numId="42" w16cid:durableId="1123425052">
    <w:abstractNumId w:val="2"/>
    <w:lvlOverride w:ilvl="0">
      <w:startOverride w:val="1"/>
    </w:lvlOverride>
  </w:num>
  <w:num w:numId="43" w16cid:durableId="158888121">
    <w:abstractNumId w:val="2"/>
    <w:lvlOverride w:ilvl="0">
      <w:startOverride w:val="1"/>
    </w:lvlOverride>
  </w:num>
  <w:num w:numId="44" w16cid:durableId="3092475">
    <w:abstractNumId w:val="2"/>
    <w:lvlOverride w:ilvl="0">
      <w:startOverride w:val="1"/>
    </w:lvlOverride>
  </w:num>
  <w:num w:numId="45" w16cid:durableId="1593200094">
    <w:abstractNumId w:val="2"/>
    <w:lvlOverride w:ilvl="0">
      <w:startOverride w:val="1"/>
    </w:lvlOverride>
  </w:num>
  <w:num w:numId="46" w16cid:durableId="638152233">
    <w:abstractNumId w:val="24"/>
  </w:num>
  <w:num w:numId="47" w16cid:durableId="742486322">
    <w:abstractNumId w:val="11"/>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E05"/>
    <w:rsid w:val="000E2EA0"/>
    <w:rsid w:val="000E31AA"/>
    <w:rsid w:val="000E3379"/>
    <w:rsid w:val="000E411A"/>
    <w:rsid w:val="000E430C"/>
    <w:rsid w:val="000E48BE"/>
    <w:rsid w:val="000E4B6F"/>
    <w:rsid w:val="000E538D"/>
    <w:rsid w:val="000E5D70"/>
    <w:rsid w:val="000E6099"/>
    <w:rsid w:val="000E64B3"/>
    <w:rsid w:val="000E6BE0"/>
    <w:rsid w:val="000E7138"/>
    <w:rsid w:val="000E71C5"/>
    <w:rsid w:val="000E7429"/>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F82"/>
    <w:rsid w:val="00127135"/>
    <w:rsid w:val="0012717F"/>
    <w:rsid w:val="00127278"/>
    <w:rsid w:val="00127345"/>
    <w:rsid w:val="001308DF"/>
    <w:rsid w:val="00130FC0"/>
    <w:rsid w:val="0013121F"/>
    <w:rsid w:val="001315CC"/>
    <w:rsid w:val="00131966"/>
    <w:rsid w:val="001320B9"/>
    <w:rsid w:val="00132448"/>
    <w:rsid w:val="00132513"/>
    <w:rsid w:val="00132B22"/>
    <w:rsid w:val="00132D9B"/>
    <w:rsid w:val="001330F5"/>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4D7F"/>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87"/>
    <w:rsid w:val="001C33FA"/>
    <w:rsid w:val="001C3499"/>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6E95"/>
    <w:rsid w:val="001C71B6"/>
    <w:rsid w:val="001C7254"/>
    <w:rsid w:val="001C7EFF"/>
    <w:rsid w:val="001D0481"/>
    <w:rsid w:val="001D0957"/>
    <w:rsid w:val="001D09D0"/>
    <w:rsid w:val="001D0A7D"/>
    <w:rsid w:val="001D0A85"/>
    <w:rsid w:val="001D0E16"/>
    <w:rsid w:val="001D1019"/>
    <w:rsid w:val="001D15C0"/>
    <w:rsid w:val="001D1B45"/>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3121"/>
    <w:rsid w:val="00203214"/>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78F"/>
    <w:rsid w:val="002209D5"/>
    <w:rsid w:val="00220C95"/>
    <w:rsid w:val="00220EC9"/>
    <w:rsid w:val="0022123D"/>
    <w:rsid w:val="002218CA"/>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2793"/>
    <w:rsid w:val="00263332"/>
    <w:rsid w:val="002633C2"/>
    <w:rsid w:val="00263714"/>
    <w:rsid w:val="00263C77"/>
    <w:rsid w:val="00263D41"/>
    <w:rsid w:val="00263D8E"/>
    <w:rsid w:val="0026405C"/>
    <w:rsid w:val="0026419F"/>
    <w:rsid w:val="00264214"/>
    <w:rsid w:val="00264F58"/>
    <w:rsid w:val="00265149"/>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0FAC"/>
    <w:rsid w:val="00271201"/>
    <w:rsid w:val="00271AD2"/>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98D"/>
    <w:rsid w:val="002B0D78"/>
    <w:rsid w:val="002B0F37"/>
    <w:rsid w:val="002B11A7"/>
    <w:rsid w:val="002B1441"/>
    <w:rsid w:val="002B15FD"/>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CB6"/>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610"/>
    <w:rsid w:val="00305698"/>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952"/>
    <w:rsid w:val="00315BEF"/>
    <w:rsid w:val="00315E45"/>
    <w:rsid w:val="00315EDF"/>
    <w:rsid w:val="0031615D"/>
    <w:rsid w:val="0031629A"/>
    <w:rsid w:val="00316316"/>
    <w:rsid w:val="00317797"/>
    <w:rsid w:val="00317D6E"/>
    <w:rsid w:val="00317EA9"/>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50"/>
    <w:rsid w:val="003505EE"/>
    <w:rsid w:val="00350623"/>
    <w:rsid w:val="00350BE5"/>
    <w:rsid w:val="003516AC"/>
    <w:rsid w:val="003527CE"/>
    <w:rsid w:val="00353236"/>
    <w:rsid w:val="00353B25"/>
    <w:rsid w:val="003540A8"/>
    <w:rsid w:val="003541EB"/>
    <w:rsid w:val="003551F7"/>
    <w:rsid w:val="00355422"/>
    <w:rsid w:val="0035584E"/>
    <w:rsid w:val="00355B7A"/>
    <w:rsid w:val="00355C5C"/>
    <w:rsid w:val="00355EB7"/>
    <w:rsid w:val="0035611E"/>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804C3"/>
    <w:rsid w:val="003804EF"/>
    <w:rsid w:val="00380B99"/>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A75"/>
    <w:rsid w:val="003A735B"/>
    <w:rsid w:val="003A7390"/>
    <w:rsid w:val="003A7523"/>
    <w:rsid w:val="003A793A"/>
    <w:rsid w:val="003A7B45"/>
    <w:rsid w:val="003A7DC9"/>
    <w:rsid w:val="003B01B8"/>
    <w:rsid w:val="003B12B4"/>
    <w:rsid w:val="003B1606"/>
    <w:rsid w:val="003B16BD"/>
    <w:rsid w:val="003B1773"/>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4BF"/>
    <w:rsid w:val="0044667C"/>
    <w:rsid w:val="00446EB1"/>
    <w:rsid w:val="00446F9E"/>
    <w:rsid w:val="0044742D"/>
    <w:rsid w:val="0044750D"/>
    <w:rsid w:val="00447515"/>
    <w:rsid w:val="004477DA"/>
    <w:rsid w:val="00447801"/>
    <w:rsid w:val="004479CD"/>
    <w:rsid w:val="00447D6B"/>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1D4C"/>
    <w:rsid w:val="0047201B"/>
    <w:rsid w:val="004722AD"/>
    <w:rsid w:val="00472421"/>
    <w:rsid w:val="00472474"/>
    <w:rsid w:val="004725F8"/>
    <w:rsid w:val="0047292F"/>
    <w:rsid w:val="00472AA6"/>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4D5"/>
    <w:rsid w:val="004B1614"/>
    <w:rsid w:val="004B1E6F"/>
    <w:rsid w:val="004B1F56"/>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0AD"/>
    <w:rsid w:val="00581795"/>
    <w:rsid w:val="005819E6"/>
    <w:rsid w:val="00581BFD"/>
    <w:rsid w:val="00581CA6"/>
    <w:rsid w:val="00581D93"/>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1075"/>
    <w:rsid w:val="0059120E"/>
    <w:rsid w:val="0059136F"/>
    <w:rsid w:val="0059196B"/>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B2A"/>
    <w:rsid w:val="005C347E"/>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401"/>
    <w:rsid w:val="006037DB"/>
    <w:rsid w:val="006038F6"/>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22B5"/>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4458"/>
    <w:rsid w:val="006449C3"/>
    <w:rsid w:val="00644BFA"/>
    <w:rsid w:val="00644D13"/>
    <w:rsid w:val="00644D93"/>
    <w:rsid w:val="006451C2"/>
    <w:rsid w:val="00645976"/>
    <w:rsid w:val="00645D4B"/>
    <w:rsid w:val="0064735D"/>
    <w:rsid w:val="00647616"/>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C7A"/>
    <w:rsid w:val="00654E44"/>
    <w:rsid w:val="00655695"/>
    <w:rsid w:val="006557AA"/>
    <w:rsid w:val="0065589D"/>
    <w:rsid w:val="00655B41"/>
    <w:rsid w:val="00655CFD"/>
    <w:rsid w:val="00655EE3"/>
    <w:rsid w:val="006566AE"/>
    <w:rsid w:val="00656E0B"/>
    <w:rsid w:val="00656E93"/>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71A2"/>
    <w:rsid w:val="00687CD8"/>
    <w:rsid w:val="0069020C"/>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7E"/>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414"/>
    <w:rsid w:val="00781617"/>
    <w:rsid w:val="0078205C"/>
    <w:rsid w:val="007825AB"/>
    <w:rsid w:val="00782A21"/>
    <w:rsid w:val="00782A8B"/>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BB8"/>
    <w:rsid w:val="007A6277"/>
    <w:rsid w:val="007A63A8"/>
    <w:rsid w:val="007A6489"/>
    <w:rsid w:val="007A64A5"/>
    <w:rsid w:val="007A69E6"/>
    <w:rsid w:val="007A6A5E"/>
    <w:rsid w:val="007A6CB3"/>
    <w:rsid w:val="007A6D46"/>
    <w:rsid w:val="007A6E97"/>
    <w:rsid w:val="007A735F"/>
    <w:rsid w:val="007A76F3"/>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26E"/>
    <w:rsid w:val="008374A5"/>
    <w:rsid w:val="00837523"/>
    <w:rsid w:val="00837AF2"/>
    <w:rsid w:val="00837C91"/>
    <w:rsid w:val="00837DEB"/>
    <w:rsid w:val="008400C4"/>
    <w:rsid w:val="008400F1"/>
    <w:rsid w:val="008402F2"/>
    <w:rsid w:val="0084073D"/>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85C"/>
    <w:rsid w:val="008A0107"/>
    <w:rsid w:val="008A01D1"/>
    <w:rsid w:val="008A0411"/>
    <w:rsid w:val="008A042A"/>
    <w:rsid w:val="008A068A"/>
    <w:rsid w:val="008A0690"/>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2807"/>
    <w:rsid w:val="008B30F6"/>
    <w:rsid w:val="008B38B4"/>
    <w:rsid w:val="008B3EB8"/>
    <w:rsid w:val="008B44BA"/>
    <w:rsid w:val="008B4575"/>
    <w:rsid w:val="008B468D"/>
    <w:rsid w:val="008B5059"/>
    <w:rsid w:val="008B5413"/>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6EC"/>
    <w:rsid w:val="0095589D"/>
    <w:rsid w:val="00955B69"/>
    <w:rsid w:val="00955EDC"/>
    <w:rsid w:val="00956032"/>
    <w:rsid w:val="0095623D"/>
    <w:rsid w:val="0095668B"/>
    <w:rsid w:val="00956826"/>
    <w:rsid w:val="009569BA"/>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9B"/>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9A0"/>
    <w:rsid w:val="00A21BD2"/>
    <w:rsid w:val="00A225BD"/>
    <w:rsid w:val="00A22604"/>
    <w:rsid w:val="00A227A4"/>
    <w:rsid w:val="00A237D1"/>
    <w:rsid w:val="00A23CFD"/>
    <w:rsid w:val="00A23DAC"/>
    <w:rsid w:val="00A24706"/>
    <w:rsid w:val="00A24835"/>
    <w:rsid w:val="00A24BCA"/>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619"/>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51BD"/>
    <w:rsid w:val="00A955C4"/>
    <w:rsid w:val="00A955D5"/>
    <w:rsid w:val="00A956CA"/>
    <w:rsid w:val="00A95A7D"/>
    <w:rsid w:val="00A95DE8"/>
    <w:rsid w:val="00A95FAF"/>
    <w:rsid w:val="00A961BB"/>
    <w:rsid w:val="00A9690A"/>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3DD"/>
    <w:rsid w:val="00AE5641"/>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87C"/>
    <w:rsid w:val="00AF79B9"/>
    <w:rsid w:val="00AF79D8"/>
    <w:rsid w:val="00AF7CAD"/>
    <w:rsid w:val="00B0061C"/>
    <w:rsid w:val="00B007D4"/>
    <w:rsid w:val="00B00969"/>
    <w:rsid w:val="00B00D88"/>
    <w:rsid w:val="00B01BF1"/>
    <w:rsid w:val="00B01D48"/>
    <w:rsid w:val="00B01E2B"/>
    <w:rsid w:val="00B0261A"/>
    <w:rsid w:val="00B0286F"/>
    <w:rsid w:val="00B02A06"/>
    <w:rsid w:val="00B02B7F"/>
    <w:rsid w:val="00B03201"/>
    <w:rsid w:val="00B03723"/>
    <w:rsid w:val="00B039FE"/>
    <w:rsid w:val="00B03A18"/>
    <w:rsid w:val="00B04874"/>
    <w:rsid w:val="00B049C5"/>
    <w:rsid w:val="00B049E7"/>
    <w:rsid w:val="00B04F24"/>
    <w:rsid w:val="00B05DF9"/>
    <w:rsid w:val="00B05F85"/>
    <w:rsid w:val="00B06931"/>
    <w:rsid w:val="00B06D6E"/>
    <w:rsid w:val="00B07E07"/>
    <w:rsid w:val="00B07FA6"/>
    <w:rsid w:val="00B10251"/>
    <w:rsid w:val="00B105E4"/>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2DDD"/>
    <w:rsid w:val="00B332B0"/>
    <w:rsid w:val="00B33546"/>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3E0"/>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A52"/>
    <w:rsid w:val="00C32B98"/>
    <w:rsid w:val="00C32BCB"/>
    <w:rsid w:val="00C32E22"/>
    <w:rsid w:val="00C32E32"/>
    <w:rsid w:val="00C33050"/>
    <w:rsid w:val="00C33E01"/>
    <w:rsid w:val="00C340D4"/>
    <w:rsid w:val="00C34183"/>
    <w:rsid w:val="00C3429F"/>
    <w:rsid w:val="00C345B9"/>
    <w:rsid w:val="00C349A3"/>
    <w:rsid w:val="00C35AB8"/>
    <w:rsid w:val="00C35B0C"/>
    <w:rsid w:val="00C36281"/>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BC0"/>
    <w:rsid w:val="00CC7C23"/>
    <w:rsid w:val="00CC7FFC"/>
    <w:rsid w:val="00CD0419"/>
    <w:rsid w:val="00CD045F"/>
    <w:rsid w:val="00CD05F7"/>
    <w:rsid w:val="00CD078A"/>
    <w:rsid w:val="00CD0A43"/>
    <w:rsid w:val="00CD1094"/>
    <w:rsid w:val="00CD1108"/>
    <w:rsid w:val="00CD13AD"/>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8E5"/>
    <w:rsid w:val="00D339A1"/>
    <w:rsid w:val="00D33B4D"/>
    <w:rsid w:val="00D33E83"/>
    <w:rsid w:val="00D3441F"/>
    <w:rsid w:val="00D344B9"/>
    <w:rsid w:val="00D3455D"/>
    <w:rsid w:val="00D34778"/>
    <w:rsid w:val="00D34F31"/>
    <w:rsid w:val="00D351B3"/>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19F2"/>
    <w:rsid w:val="00D4205C"/>
    <w:rsid w:val="00D421AA"/>
    <w:rsid w:val="00D42C3F"/>
    <w:rsid w:val="00D43291"/>
    <w:rsid w:val="00D43566"/>
    <w:rsid w:val="00D43AE4"/>
    <w:rsid w:val="00D43BFA"/>
    <w:rsid w:val="00D440F9"/>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F67"/>
    <w:rsid w:val="00D81FBC"/>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AA"/>
    <w:rsid w:val="00DB0755"/>
    <w:rsid w:val="00DB11F2"/>
    <w:rsid w:val="00DB1422"/>
    <w:rsid w:val="00DB1ABF"/>
    <w:rsid w:val="00DB1F82"/>
    <w:rsid w:val="00DB2448"/>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119F"/>
    <w:rsid w:val="00DC13B4"/>
    <w:rsid w:val="00DC2067"/>
    <w:rsid w:val="00DC21D4"/>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4CF"/>
    <w:rsid w:val="00DE0A74"/>
    <w:rsid w:val="00DE0AF0"/>
    <w:rsid w:val="00DE0C58"/>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6971"/>
    <w:rsid w:val="00DF6A0A"/>
    <w:rsid w:val="00DF6E9E"/>
    <w:rsid w:val="00DF7952"/>
    <w:rsid w:val="00DF7D2F"/>
    <w:rsid w:val="00DF7FBE"/>
    <w:rsid w:val="00E0019A"/>
    <w:rsid w:val="00E009BE"/>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B75"/>
    <w:rsid w:val="00E36EE0"/>
    <w:rsid w:val="00E37719"/>
    <w:rsid w:val="00E3799B"/>
    <w:rsid w:val="00E37AAA"/>
    <w:rsid w:val="00E37C16"/>
    <w:rsid w:val="00E40941"/>
    <w:rsid w:val="00E40B2C"/>
    <w:rsid w:val="00E40BCF"/>
    <w:rsid w:val="00E41685"/>
    <w:rsid w:val="00E4194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ABF"/>
    <w:rsid w:val="00E57DF8"/>
    <w:rsid w:val="00E57F6F"/>
    <w:rsid w:val="00E60691"/>
    <w:rsid w:val="00E60722"/>
    <w:rsid w:val="00E612D2"/>
    <w:rsid w:val="00E6182C"/>
    <w:rsid w:val="00E61979"/>
    <w:rsid w:val="00E619C8"/>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70129"/>
    <w:rsid w:val="00E70344"/>
    <w:rsid w:val="00E707B7"/>
    <w:rsid w:val="00E709AE"/>
    <w:rsid w:val="00E709F3"/>
    <w:rsid w:val="00E70EFF"/>
    <w:rsid w:val="00E70FD4"/>
    <w:rsid w:val="00E714B9"/>
    <w:rsid w:val="00E71766"/>
    <w:rsid w:val="00E718FE"/>
    <w:rsid w:val="00E71B04"/>
    <w:rsid w:val="00E71D98"/>
    <w:rsid w:val="00E7284E"/>
    <w:rsid w:val="00E7306E"/>
    <w:rsid w:val="00E73DF7"/>
    <w:rsid w:val="00E73F64"/>
    <w:rsid w:val="00E73FDA"/>
    <w:rsid w:val="00E7403F"/>
    <w:rsid w:val="00E74686"/>
    <w:rsid w:val="00E74964"/>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7457"/>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9DF"/>
    <w:rsid w:val="00E92B76"/>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CA"/>
    <w:rsid w:val="00EB5C2E"/>
    <w:rsid w:val="00EB5EF5"/>
    <w:rsid w:val="00EB62A6"/>
    <w:rsid w:val="00EB632C"/>
    <w:rsid w:val="00EB6537"/>
    <w:rsid w:val="00EB69A6"/>
    <w:rsid w:val="00EB6CB2"/>
    <w:rsid w:val="00EB6D45"/>
    <w:rsid w:val="00EB6F89"/>
    <w:rsid w:val="00EB72AC"/>
    <w:rsid w:val="00EB7A74"/>
    <w:rsid w:val="00EB7BA8"/>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56D"/>
    <w:rsid w:val="00ED2A6E"/>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11D"/>
    <w:rsid w:val="00EE31D1"/>
    <w:rsid w:val="00EE3790"/>
    <w:rsid w:val="00EE3D7A"/>
    <w:rsid w:val="00EE4038"/>
    <w:rsid w:val="00EE4A04"/>
    <w:rsid w:val="00EE4F63"/>
    <w:rsid w:val="00EE594D"/>
    <w:rsid w:val="00EE6105"/>
    <w:rsid w:val="00EE635F"/>
    <w:rsid w:val="00EE6C5E"/>
    <w:rsid w:val="00EE7084"/>
    <w:rsid w:val="00EE7171"/>
    <w:rsid w:val="00EE717D"/>
    <w:rsid w:val="00EE7B3E"/>
    <w:rsid w:val="00EE7DE1"/>
    <w:rsid w:val="00EE7FF6"/>
    <w:rsid w:val="00EF0259"/>
    <w:rsid w:val="00EF069C"/>
    <w:rsid w:val="00EF1160"/>
    <w:rsid w:val="00EF118A"/>
    <w:rsid w:val="00EF12CF"/>
    <w:rsid w:val="00EF1B77"/>
    <w:rsid w:val="00EF2174"/>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15C"/>
    <w:rsid w:val="00F0078E"/>
    <w:rsid w:val="00F00894"/>
    <w:rsid w:val="00F009D8"/>
    <w:rsid w:val="00F00C16"/>
    <w:rsid w:val="00F00D82"/>
    <w:rsid w:val="00F01521"/>
    <w:rsid w:val="00F01654"/>
    <w:rsid w:val="00F02127"/>
    <w:rsid w:val="00F0236B"/>
    <w:rsid w:val="00F02380"/>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60"/>
    <w:rsid w:val="00F936B2"/>
    <w:rsid w:val="00F93975"/>
    <w:rsid w:val="00F93AD0"/>
    <w:rsid w:val="00F94A3D"/>
    <w:rsid w:val="00F94A86"/>
    <w:rsid w:val="00F94EBA"/>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64E7"/>
    <w:rsid w:val="00FA6D61"/>
    <w:rsid w:val="00FA736D"/>
    <w:rsid w:val="00FA78C8"/>
    <w:rsid w:val="00FA7F72"/>
    <w:rsid w:val="00FB06B2"/>
    <w:rsid w:val="00FB085C"/>
    <w:rsid w:val="00FB0988"/>
    <w:rsid w:val="00FB0BAE"/>
    <w:rsid w:val="00FB1BB3"/>
    <w:rsid w:val="00FB1D3A"/>
    <w:rsid w:val="00FB20ED"/>
    <w:rsid w:val="00FB2545"/>
    <w:rsid w:val="00FB2CC0"/>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7C7"/>
    <w:rsid w:val="00FD1829"/>
    <w:rsid w:val="00FD1A00"/>
    <w:rsid w:val="00FD1B3F"/>
    <w:rsid w:val="00FD22EA"/>
    <w:rsid w:val="00FD239F"/>
    <w:rsid w:val="00FD2962"/>
    <w:rsid w:val="00FD2DFB"/>
    <w:rsid w:val="00FD402C"/>
    <w:rsid w:val="00FD4CDF"/>
    <w:rsid w:val="00FD4D07"/>
    <w:rsid w:val="00FD5B94"/>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firstLine="0"/>
      <w:jc w:val="left"/>
    </w:pPr>
    <w:rPr>
      <w:rFonts w:asciiTheme="minorHAnsi" w:hAnsiTheme="minorHAnsi" w:cstheme="minorHAnsi"/>
      <w:i/>
      <w:iC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JP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jpe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42616</Words>
  <Characters>261242</Characters>
  <Application>Microsoft Office Word</Application>
  <DocSecurity>0</DocSecurity>
  <Lines>7683</Lines>
  <Paragraphs>4468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3</cp:revision>
  <cp:lastPrinted>2026-03-22T12:33:00Z</cp:lastPrinted>
  <dcterms:created xsi:type="dcterms:W3CDTF">2026-04-01T15:07:00Z</dcterms:created>
  <dcterms:modified xsi:type="dcterms:W3CDTF">2026-04-01T15:08:00Z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id="lZFxZWwH"/&gt;&lt;style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