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F99FE5" w14:textId="259BB62D" w:rsidR="00447D25" w:rsidRDefault="00447D25" w:rsidP="00447D25">
      <w:r>
        <w:t xml:space="preserve">Mateusz Bartnicki, grupa nr </w:t>
      </w:r>
      <w:r w:rsidR="008A1AC9">
        <w:t>3</w:t>
      </w:r>
      <w:r>
        <w:t xml:space="preserve"> </w:t>
      </w:r>
      <w:r w:rsidR="008A1AC9">
        <w:t>środa 16:45-18:15</w:t>
      </w:r>
    </w:p>
    <w:p w14:paraId="295C350E" w14:textId="57304BC0" w:rsidR="00447D25" w:rsidRDefault="0010310E" w:rsidP="00447D25">
      <w:r w:rsidRPr="0010310E">
        <w:t>Metody obliczeniowe w nauce i technice</w:t>
      </w:r>
      <w:r w:rsidR="00447D25">
        <w:t xml:space="preserve">, </w:t>
      </w:r>
      <w:r w:rsidR="002D3022">
        <w:t>podsumowanie interpolacji</w:t>
      </w:r>
      <w:r w:rsidR="00447D25">
        <w:t xml:space="preserve"> - </w:t>
      </w:r>
      <w:r w:rsidR="000144E0">
        <w:t>12</w:t>
      </w:r>
      <w:r w:rsidR="00447D25">
        <w:t>.</w:t>
      </w:r>
      <w:r>
        <w:t>0</w:t>
      </w:r>
      <w:r w:rsidR="00396297">
        <w:t>4</w:t>
      </w:r>
      <w:r w:rsidR="00447D25">
        <w:t>.202</w:t>
      </w:r>
      <w:r>
        <w:t>4</w:t>
      </w:r>
      <w:r w:rsidR="00447D25">
        <w:t xml:space="preserve"> r.</w:t>
      </w:r>
    </w:p>
    <w:p w14:paraId="13CF6B48" w14:textId="68934C6D" w:rsidR="0057541A" w:rsidRPr="00C520FB" w:rsidRDefault="0057541A" w:rsidP="0057541A">
      <w:pPr>
        <w:jc w:val="center"/>
        <w:rPr>
          <w:b/>
          <w:bCs/>
          <w:sz w:val="32"/>
          <w:szCs w:val="32"/>
        </w:rPr>
      </w:pPr>
      <w:r w:rsidRPr="00C520FB">
        <w:rPr>
          <w:b/>
          <w:bCs/>
          <w:sz w:val="32"/>
          <w:szCs w:val="32"/>
        </w:rPr>
        <w:t xml:space="preserve">Interpolacja – </w:t>
      </w:r>
      <w:r w:rsidR="002D3022">
        <w:rPr>
          <w:b/>
          <w:bCs/>
          <w:sz w:val="32"/>
          <w:szCs w:val="32"/>
        </w:rPr>
        <w:t>zagadnienie Lagrange’a i Hermite’a</w:t>
      </w:r>
    </w:p>
    <w:p w14:paraId="046569A1" w14:textId="1237EE50" w:rsidR="00DF555F" w:rsidRPr="00C520FB" w:rsidRDefault="00DF555F" w:rsidP="00DF555F">
      <w:pPr>
        <w:rPr>
          <w:b/>
          <w:bCs/>
          <w:sz w:val="26"/>
          <w:szCs w:val="26"/>
        </w:rPr>
      </w:pPr>
      <w:r w:rsidRPr="00C520FB">
        <w:rPr>
          <w:b/>
          <w:bCs/>
          <w:sz w:val="26"/>
          <w:szCs w:val="26"/>
        </w:rPr>
        <w:t xml:space="preserve">1. </w:t>
      </w:r>
      <w:r w:rsidR="0074190F" w:rsidRPr="00C520FB">
        <w:rPr>
          <w:b/>
          <w:bCs/>
          <w:sz w:val="26"/>
          <w:szCs w:val="26"/>
        </w:rPr>
        <w:t>Opracowana funkcja</w:t>
      </w:r>
    </w:p>
    <w:p w14:paraId="7FC8A9AE" w14:textId="5D77184B" w:rsidR="0057541A" w:rsidRPr="00534EA3" w:rsidRDefault="0057541A" w:rsidP="0057541A">
      <w:pPr>
        <w:pStyle w:val="NormalnyWeb"/>
        <w:shd w:val="clear" w:color="auto" w:fill="FFFFFF"/>
        <w:spacing w:before="0" w:beforeAutospacing="0" w:after="0" w:afterAutospacing="0"/>
        <w:ind w:left="1276"/>
        <w:rPr>
          <w:rFonts w:ascii="Helvetica" w:hAnsi="Helvetica" w:cs="Helvetica"/>
          <w:color w:val="000000"/>
        </w:rPr>
      </w:pPr>
      <m:oMathPara>
        <m:oMathParaPr>
          <m:jc m:val="left"/>
        </m:oMathParaPr>
        <m:oMath>
          <m:r>
            <w:rPr>
              <w:rFonts w:ascii="Cambria Math" w:hAnsi="Cambria Math"/>
              <w:color w:val="000000"/>
            </w:rPr>
            <m:t>f</m:t>
          </m:r>
          <m:d>
            <m:dPr>
              <m:ctrlPr>
                <w:rPr>
                  <w:rFonts w:ascii="Cambria Math" w:hAnsi="Cambria Math"/>
                  <w:i/>
                  <w:color w:val="000000"/>
                </w:rPr>
              </m:ctrlPr>
            </m:dPr>
            <m:e>
              <m:r>
                <w:rPr>
                  <w:rFonts w:ascii="Cambria Math" w:hAnsi="Cambria Math"/>
                  <w:color w:val="000000"/>
                </w:rPr>
                <m:t>x</m:t>
              </m:r>
            </m:e>
          </m:d>
          <m:r>
            <w:rPr>
              <w:rFonts w:ascii="Cambria Math" w:hAnsi="Cambria Math"/>
              <w:color w:val="000000"/>
            </w:rPr>
            <m:t>=</m:t>
          </m:r>
          <m:sSup>
            <m:sSupPr>
              <m:ctrlPr>
                <w:rPr>
                  <w:rFonts w:ascii="Cambria Math" w:hAnsi="Cambria Math"/>
                  <w:i/>
                  <w:color w:val="000000"/>
                </w:rPr>
              </m:ctrlPr>
            </m:sSupPr>
            <m:e>
              <m:r>
                <w:rPr>
                  <w:rFonts w:ascii="Cambria Math" w:hAnsi="Cambria Math"/>
                  <w:color w:val="000000"/>
                </w:rPr>
                <m:t>x</m:t>
              </m:r>
            </m:e>
            <m:sup>
              <m:r>
                <w:rPr>
                  <w:rFonts w:ascii="Cambria Math" w:hAnsi="Cambria Math"/>
                  <w:color w:val="000000"/>
                </w:rPr>
                <m:t>2</m:t>
              </m:r>
            </m:sup>
          </m:sSup>
          <m:r>
            <w:rPr>
              <w:rFonts w:ascii="Cambria Math" w:hAnsi="Cambria Math"/>
              <w:color w:val="000000"/>
            </w:rPr>
            <m:t>-m∙</m:t>
          </m:r>
          <m:func>
            <m:funcPr>
              <m:ctrlPr>
                <w:rPr>
                  <w:rFonts w:ascii="Cambria Math" w:hAnsi="Cambria Math"/>
                  <w:color w:val="000000"/>
                </w:rPr>
              </m:ctrlPr>
            </m:funcPr>
            <m:fName>
              <m:r>
                <m:rPr>
                  <m:sty m:val="p"/>
                </m:rPr>
                <w:rPr>
                  <w:rFonts w:ascii="Cambria Math" w:hAnsi="Cambria Math"/>
                  <w:color w:val="000000"/>
                </w:rPr>
                <m:t>cos</m:t>
              </m:r>
              <m:ctrlPr>
                <w:rPr>
                  <w:rFonts w:ascii="Cambria Math" w:hAnsi="Cambria Math"/>
                  <w:i/>
                  <w:color w:val="000000"/>
                </w:rPr>
              </m:ctrlPr>
            </m:fName>
            <m:e>
              <m:d>
                <m:dPr>
                  <m:ctrlPr>
                    <w:rPr>
                      <w:rFonts w:ascii="Cambria Math" w:hAnsi="Cambria Math"/>
                      <w:i/>
                      <w:color w:val="000000"/>
                    </w:rPr>
                  </m:ctrlPr>
                </m:dPr>
                <m:e>
                  <m:f>
                    <m:fPr>
                      <m:ctrlPr>
                        <w:rPr>
                          <w:rFonts w:ascii="Cambria Math" w:hAnsi="Cambria Math"/>
                          <w:i/>
                          <w:color w:val="000000"/>
                        </w:rPr>
                      </m:ctrlPr>
                    </m:fPr>
                    <m:num>
                      <m:r>
                        <w:rPr>
                          <w:rFonts w:ascii="Cambria Math" w:hAnsi="Cambria Math"/>
                          <w:color w:val="000000"/>
                        </w:rPr>
                        <m:t>πx</m:t>
                      </m:r>
                    </m:num>
                    <m:den>
                      <m:r>
                        <w:rPr>
                          <w:rFonts w:ascii="Cambria Math" w:hAnsi="Cambria Math"/>
                          <w:color w:val="000000"/>
                        </w:rPr>
                        <m:t>k</m:t>
                      </m:r>
                    </m:den>
                  </m:f>
                </m:e>
              </m:d>
            </m:e>
          </m:func>
        </m:oMath>
      </m:oMathPara>
    </w:p>
    <w:p w14:paraId="4E42A327" w14:textId="06BE3D8C" w:rsidR="0074190F" w:rsidRPr="00DA1356" w:rsidRDefault="00DA1356" w:rsidP="00DA1356">
      <w:pPr>
        <w:jc w:val="both"/>
        <w:rPr>
          <w:rFonts w:eastAsiaTheme="minorEastAsia"/>
          <w:color w:val="000000"/>
        </w:rPr>
      </w:pPr>
      <w:r>
        <w:rPr>
          <w:noProof/>
        </w:rPr>
        <mc:AlternateContent>
          <mc:Choice Requires="wps">
            <w:drawing>
              <wp:anchor distT="45720" distB="45720" distL="114300" distR="114300" simplePos="0" relativeHeight="251663360" behindDoc="1" locked="0" layoutInCell="1" allowOverlap="1" wp14:anchorId="55C63CA8" wp14:editId="3C61B870">
                <wp:simplePos x="0" y="0"/>
                <wp:positionH relativeFrom="margin">
                  <wp:posOffset>1627505</wp:posOffset>
                </wp:positionH>
                <wp:positionV relativeFrom="paragraph">
                  <wp:posOffset>2747010</wp:posOffset>
                </wp:positionV>
                <wp:extent cx="2457450" cy="246380"/>
                <wp:effectExtent l="0" t="0" r="19050" b="20320"/>
                <wp:wrapTopAndBottom/>
                <wp:docPr id="193222214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7450" cy="246380"/>
                        </a:xfrm>
                        <a:prstGeom prst="rect">
                          <a:avLst/>
                        </a:prstGeom>
                        <a:solidFill>
                          <a:srgbClr val="FFFFFF"/>
                        </a:solidFill>
                        <a:ln w="9525">
                          <a:solidFill>
                            <a:schemeClr val="bg1"/>
                          </a:solidFill>
                          <a:miter lim="800000"/>
                          <a:headEnd/>
                          <a:tailEnd/>
                        </a:ln>
                      </wps:spPr>
                      <wps:txbx>
                        <w:txbxContent>
                          <w:p w14:paraId="0A83E23A" w14:textId="2DD6C630" w:rsidR="00376C2D" w:rsidRPr="00317514" w:rsidRDefault="00376C2D" w:rsidP="00376C2D">
                            <w:pPr>
                              <w:jc w:val="center"/>
                              <w:rPr>
                                <w:sz w:val="18"/>
                                <w:szCs w:val="18"/>
                              </w:rPr>
                            </w:pPr>
                            <w:r>
                              <w:rPr>
                                <w:sz w:val="18"/>
                                <w:szCs w:val="18"/>
                              </w:rPr>
                              <w:t>Rysunek 1 – wykres funkcji f(x)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5C63CA8" id="_x0000_t202" coordsize="21600,21600" o:spt="202" path="m,l,21600r21600,l21600,xe">
                <v:stroke joinstyle="miter"/>
                <v:path gradientshapeok="t" o:connecttype="rect"/>
              </v:shapetype>
              <v:shape id="Pole tekstowe 2" o:spid="_x0000_s1026" type="#_x0000_t202" style="position:absolute;left:0;text-align:left;margin-left:128.15pt;margin-top:216.3pt;width:193.5pt;height:19.4pt;z-index:-2516531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" strokecolor="white [3212]">
                <v:textbox>
                  <w:txbxContent>
                    <w:p w14:paraId="0A83E23A" w14:textId="2DD6C630" w:rsidR="00376C2D" w:rsidRPr="00317514" w:rsidRDefault="00376C2D" w:rsidP="00376C2D">
                      <w:pPr>
                        <w:jc w:val="center"/>
                        <w:rPr>
                          <w:sz w:val="18"/>
                          <w:szCs w:val="18"/>
                        </w:rPr>
                      </w:pPr>
                      <w:r>
                        <w:rPr>
                          <w:sz w:val="18"/>
                          <w:szCs w:val="18"/>
                        </w:rPr>
                        <w:t>Rysunek 1 – wykres funkcji f(x)</w:t>
                      </w:r>
                    </w:p>
                  </w:txbxContent>
                </v:textbox>
                <w10:wrap type="topAndBottom" anchorx="margin"/>
              </v:shape>
            </w:pict>
          </mc:Fallback>
        </mc:AlternateContent>
      </w:r>
      <w:r>
        <w:rPr>
          <w:noProof/>
        </w:rPr>
        <w:drawing>
          <wp:anchor distT="0" distB="0" distL="114300" distR="114300" simplePos="0" relativeHeight="251664384" behindDoc="0" locked="0" layoutInCell="1" allowOverlap="1" wp14:anchorId="0379351A" wp14:editId="5870D0A8">
            <wp:simplePos x="0" y="0"/>
            <wp:positionH relativeFrom="column">
              <wp:posOffset>914400</wp:posOffset>
            </wp:positionH>
            <wp:positionV relativeFrom="paragraph">
              <wp:posOffset>259080</wp:posOffset>
            </wp:positionV>
            <wp:extent cx="3903980" cy="2486025"/>
            <wp:effectExtent l="0" t="0" r="1270" b="9525"/>
            <wp:wrapTopAndBottom/>
            <wp:docPr id="1582117645" name="Obraz 1" descr="Obraz zawierający Wykres, diagram, linia,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17645" name="Obraz 1" descr="Obraz zawierający Wykres, diagram, linia, tekst&#10;&#10;Opis wygenerowany automatyczni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03980" cy="2486025"/>
                    </a:xfrm>
                    <a:prstGeom prst="rect">
                      <a:avLst/>
                    </a:prstGeom>
                    <a:noFill/>
                    <a:ln>
                      <a:noFill/>
                    </a:ln>
                  </pic:spPr>
                </pic:pic>
              </a:graphicData>
            </a:graphic>
          </wp:anchor>
        </w:drawing>
      </w:r>
      <w:r w:rsidR="0057541A">
        <w:t xml:space="preserve">Dla k = 1, m = 10 oraz x </w:t>
      </w:r>
      <m:oMath>
        <m:r>
          <w:rPr>
            <w:rFonts w:ascii="Cambria Math" w:hAnsi="Cambria Math"/>
            <w:color w:val="000000"/>
          </w:rPr>
          <m:t>∈</m:t>
        </m:r>
      </m:oMath>
      <w:r w:rsidR="0057541A">
        <w:rPr>
          <w:rFonts w:eastAsiaTheme="minorEastAsia"/>
          <w:color w:val="000000"/>
        </w:rPr>
        <w:t xml:space="preserve"> [-7, 7].</w:t>
      </w:r>
    </w:p>
    <w:p w14:paraId="424487EC" w14:textId="0B64F55C" w:rsidR="00DF555F" w:rsidRPr="00C520FB" w:rsidRDefault="00DF555F" w:rsidP="00DF555F">
      <w:pPr>
        <w:rPr>
          <w:b/>
          <w:bCs/>
          <w:sz w:val="26"/>
          <w:szCs w:val="26"/>
        </w:rPr>
      </w:pPr>
      <w:r w:rsidRPr="00C520FB">
        <w:rPr>
          <w:b/>
          <w:bCs/>
          <w:sz w:val="26"/>
          <w:szCs w:val="26"/>
        </w:rPr>
        <w:t>2. Dane techniczne</w:t>
      </w:r>
    </w:p>
    <w:p w14:paraId="23A18A1E" w14:textId="283594C5" w:rsidR="00332378" w:rsidRDefault="00DF555F" w:rsidP="00CE647F">
      <w:r>
        <w:t>Program został napisany przy użyciu języka Python</w:t>
      </w:r>
      <w:r w:rsidR="001819A8">
        <w:t xml:space="preserve"> </w:t>
      </w:r>
      <w:r w:rsidR="00F13193">
        <w:t>(3.10.12)</w:t>
      </w:r>
      <w:r w:rsidR="00CA1C4E">
        <w:t xml:space="preserve"> </w:t>
      </w:r>
      <w:r w:rsidR="001819A8">
        <w:t>z wykorzystaniem bibliotek</w:t>
      </w:r>
      <w:r w:rsidR="006C7977">
        <w:t xml:space="preserve"> </w:t>
      </w:r>
      <w:r w:rsidR="001819A8">
        <w:t>numpy</w:t>
      </w:r>
      <w:r w:rsidR="006C7977">
        <w:t xml:space="preserve"> oraz matplotlib</w:t>
      </w:r>
      <w:r>
        <w:t>.</w:t>
      </w:r>
      <w:r w:rsidR="00F13193">
        <w:t xml:space="preserve"> </w:t>
      </w:r>
      <w:r w:rsidR="001819A8">
        <w:t>Ćwiczenie zostało wykonane na WSL (</w:t>
      </w:r>
      <w:r w:rsidR="001819A8" w:rsidRPr="001819A8">
        <w:t>Windows Subsystem for Linux</w:t>
      </w:r>
      <w:r w:rsidR="001819A8">
        <w:t xml:space="preserve">) - </w:t>
      </w:r>
      <w:r w:rsidR="001819A8" w:rsidRPr="00447D25">
        <w:t>Ubuntu 22.04.3 LTS</w:t>
      </w:r>
      <w:r w:rsidR="001819A8">
        <w:t xml:space="preserve"> na procesorze </w:t>
      </w:r>
      <w:r w:rsidR="001819A8" w:rsidRPr="001819A8">
        <w:t>Intel Core i5-11400H 2.70GHz.</w:t>
      </w:r>
    </w:p>
    <w:p w14:paraId="56F2E5A9" w14:textId="06587569" w:rsidR="0045617B" w:rsidRDefault="0045617B" w:rsidP="0045617B">
      <w:pPr>
        <w:rPr>
          <w:b/>
          <w:bCs/>
          <w:sz w:val="26"/>
          <w:szCs w:val="26"/>
        </w:rPr>
      </w:pPr>
      <w:r w:rsidRPr="00C520FB">
        <w:rPr>
          <w:b/>
          <w:bCs/>
          <w:sz w:val="26"/>
          <w:szCs w:val="26"/>
        </w:rPr>
        <w:t xml:space="preserve">3. </w:t>
      </w:r>
      <w:r w:rsidR="00E70DFC" w:rsidRPr="00C520FB">
        <w:rPr>
          <w:b/>
          <w:bCs/>
          <w:sz w:val="26"/>
          <w:szCs w:val="26"/>
        </w:rPr>
        <w:t xml:space="preserve"> </w:t>
      </w:r>
      <w:r w:rsidR="00244122">
        <w:rPr>
          <w:b/>
          <w:bCs/>
          <w:sz w:val="26"/>
          <w:szCs w:val="26"/>
        </w:rPr>
        <w:t>Realizacja ćwiczenia</w:t>
      </w:r>
    </w:p>
    <w:p w14:paraId="4BAC5DA2" w14:textId="1BD49CF2" w:rsidR="00460C38" w:rsidRDefault="00530106" w:rsidP="00530106">
      <w:r>
        <w:t>Interpolacja została przeprowadzona na 3 różne sposoby: korzystając z metody Lagrange’a oraz metody Newtona w zagadnieniu Lagrange’a, a także w zagadnieniu Hermite’a</w:t>
      </w:r>
      <w:r w:rsidR="001F6D03">
        <w:t>.</w:t>
      </w:r>
      <w:r>
        <w:t xml:space="preserve"> </w:t>
      </w:r>
    </w:p>
    <w:p w14:paraId="391213D6" w14:textId="4FFFCBAA" w:rsidR="00530106" w:rsidRDefault="00460C38" w:rsidP="00530106">
      <w:pPr>
        <w:rPr>
          <w:b/>
          <w:bCs/>
          <w:sz w:val="24"/>
          <w:szCs w:val="24"/>
        </w:rPr>
      </w:pPr>
      <w:r>
        <w:t xml:space="preserve">W poniższych wzorach n oznacza </w:t>
      </w:r>
      <w:r w:rsidRPr="00460C38">
        <w:t>stopień otrzymanego wielomianu</w:t>
      </w:r>
      <w:r w:rsidR="0057047B">
        <w:t>, a w(x) jest otrzymywanym wielomianem interpolacyjnym</w:t>
      </w:r>
      <w:r>
        <w:t>.</w:t>
      </w:r>
      <w:r w:rsidR="00530106">
        <w:br/>
      </w:r>
      <w:r w:rsidR="00530106">
        <w:tab/>
      </w:r>
      <w:r w:rsidR="00530106" w:rsidRPr="00AD551A">
        <w:rPr>
          <w:b/>
          <w:bCs/>
          <w:sz w:val="24"/>
          <w:szCs w:val="24"/>
        </w:rPr>
        <w:t xml:space="preserve">5.1 </w:t>
      </w:r>
      <w:r w:rsidR="00530106">
        <w:rPr>
          <w:b/>
          <w:bCs/>
          <w:sz w:val="24"/>
          <w:szCs w:val="24"/>
        </w:rPr>
        <w:t xml:space="preserve"> Zagadnienie Lagrange’a – metoda Lagrange’a</w:t>
      </w:r>
    </w:p>
    <w:p w14:paraId="1049836F" w14:textId="09A2ED99" w:rsidR="00460C38" w:rsidRPr="00460C38" w:rsidRDefault="00460C38" w:rsidP="00460C38">
      <w:pPr>
        <w:rPr>
          <w:rFonts w:eastAsiaTheme="minorEastAsia"/>
          <w:color w:val="000000"/>
          <w:kern w:val="0"/>
          <w:sz w:val="24"/>
          <w:szCs w:val="24"/>
          <w:lang w:eastAsia="pl-PL"/>
          <w14:ligatures w14:val="none"/>
        </w:rPr>
      </w:pPr>
      <m:oMathPara>
        <m:oMath>
          <m:r>
            <w:rPr>
              <w:rFonts w:ascii="Cambria Math" w:eastAsia="Times New Roman" w:hAnsi="Cambria Math" w:cs="Times New Roman"/>
              <w:color w:val="000000"/>
              <w:kern w:val="0"/>
              <w:sz w:val="24"/>
              <w:szCs w:val="24"/>
              <w:lang w:eastAsia="pl-PL"/>
              <w14:ligatures w14:val="none"/>
            </w:rPr>
            <m:t>w</m:t>
          </m:r>
          <m:d>
            <m:dPr>
              <m:ctrlPr>
                <w:rPr>
                  <w:rFonts w:ascii="Cambria Math" w:eastAsia="Times New Roman" w:hAnsi="Cambria Math" w:cs="Times New Roman"/>
                  <w:i/>
                  <w:color w:val="000000"/>
                  <w:kern w:val="0"/>
                  <w:sz w:val="24"/>
                  <w:szCs w:val="24"/>
                  <w:lang w:eastAsia="pl-PL"/>
                  <w14:ligatures w14:val="none"/>
                </w:rPr>
              </m:ctrlPr>
            </m:dPr>
            <m:e>
              <m:r>
                <w:rPr>
                  <w:rFonts w:ascii="Cambria Math" w:eastAsia="Times New Roman" w:hAnsi="Cambria Math" w:cs="Times New Roman"/>
                  <w:color w:val="000000"/>
                  <w:kern w:val="0"/>
                  <w:sz w:val="24"/>
                  <w:szCs w:val="24"/>
                  <w:lang w:eastAsia="pl-PL"/>
                  <w14:ligatures w14:val="none"/>
                </w:rPr>
                <m:t>x</m:t>
              </m:r>
            </m:e>
          </m:d>
          <m:r>
            <w:rPr>
              <w:rFonts w:ascii="Cambria Math" w:eastAsia="Times New Roman" w:hAnsi="Cambria Math" w:cs="Times New Roman"/>
              <w:color w:val="000000"/>
              <w:kern w:val="0"/>
              <w:sz w:val="24"/>
              <w:szCs w:val="24"/>
              <w:lang w:eastAsia="pl-PL"/>
              <w14:ligatures w14:val="none"/>
            </w:rPr>
            <m:t xml:space="preserve">= </m:t>
          </m:r>
          <m:nary>
            <m:naryPr>
              <m:chr m:val="∑"/>
              <m:limLoc m:val="undOvr"/>
              <m:ctrlPr>
                <w:rPr>
                  <w:rFonts w:ascii="Cambria Math" w:eastAsia="Times New Roman" w:hAnsi="Cambria Math" w:cs="Times New Roman"/>
                  <w:i/>
                  <w:color w:val="000000"/>
                  <w:kern w:val="0"/>
                  <w:sz w:val="24"/>
                  <w:szCs w:val="24"/>
                  <w:lang w:eastAsia="pl-PL"/>
                  <w14:ligatures w14:val="none"/>
                </w:rPr>
              </m:ctrlPr>
            </m:naryPr>
            <m:sub>
              <m:r>
                <w:rPr>
                  <w:rFonts w:ascii="Cambria Math" w:eastAsia="Times New Roman" w:hAnsi="Cambria Math" w:cs="Times New Roman"/>
                  <w:color w:val="000000"/>
                  <w:kern w:val="0"/>
                  <w:sz w:val="24"/>
                  <w:szCs w:val="24"/>
                  <w:lang w:eastAsia="pl-PL"/>
                  <w14:ligatures w14:val="none"/>
                </w:rPr>
                <m:t>i=0</m:t>
              </m:r>
            </m:sub>
            <m:sup>
              <m:r>
                <w:rPr>
                  <w:rFonts w:ascii="Cambria Math" w:eastAsia="Times New Roman" w:hAnsi="Cambria Math" w:cs="Times New Roman"/>
                  <w:color w:val="000000"/>
                  <w:kern w:val="0"/>
                  <w:sz w:val="24"/>
                  <w:szCs w:val="24"/>
                  <w:lang w:eastAsia="pl-PL"/>
                  <w14:ligatures w14:val="none"/>
                </w:rPr>
                <m:t>n</m:t>
              </m:r>
            </m:sup>
            <m:e>
              <m:sSub>
                <m:sSubPr>
                  <m:ctrlPr>
                    <w:rPr>
                      <w:rFonts w:ascii="Cambria Math" w:eastAsia="Times New Roman" w:hAnsi="Cambria Math" w:cs="Times New Roman"/>
                      <w:i/>
                      <w:color w:val="000000"/>
                      <w:kern w:val="0"/>
                      <w:sz w:val="24"/>
                      <w:szCs w:val="24"/>
                      <w:lang w:eastAsia="pl-PL"/>
                      <w14:ligatures w14:val="none"/>
                    </w:rPr>
                  </m:ctrlPr>
                </m:sSubPr>
                <m:e>
                  <m:r>
                    <w:rPr>
                      <w:rFonts w:ascii="Cambria Math" w:eastAsia="Times New Roman" w:hAnsi="Cambria Math" w:cs="Times New Roman"/>
                      <w:color w:val="000000"/>
                      <w:kern w:val="0"/>
                      <w:sz w:val="24"/>
                      <w:szCs w:val="24"/>
                      <w:lang w:eastAsia="pl-PL"/>
                      <w14:ligatures w14:val="none"/>
                    </w:rPr>
                    <m:t>f(x</m:t>
                  </m:r>
                </m:e>
                <m:sub>
                  <m:r>
                    <w:rPr>
                      <w:rFonts w:ascii="Cambria Math" w:eastAsia="Times New Roman" w:hAnsi="Cambria Math" w:cs="Times New Roman"/>
                      <w:color w:val="000000"/>
                      <w:kern w:val="0"/>
                      <w:sz w:val="24"/>
                      <w:szCs w:val="24"/>
                      <w:lang w:eastAsia="pl-PL"/>
                      <w14:ligatures w14:val="none"/>
                    </w:rPr>
                    <m:t>i</m:t>
                  </m:r>
                </m:sub>
              </m:sSub>
              <m:r>
                <w:rPr>
                  <w:rFonts w:ascii="Cambria Math" w:eastAsia="Times New Roman" w:hAnsi="Cambria Math" w:cs="Times New Roman"/>
                  <w:color w:val="000000"/>
                  <w:kern w:val="0"/>
                  <w:sz w:val="24"/>
                  <w:szCs w:val="24"/>
                  <w:lang w:eastAsia="pl-PL"/>
                  <w14:ligatures w14:val="none"/>
                </w:rPr>
                <m:t>)∙</m:t>
              </m:r>
              <m:nary>
                <m:naryPr>
                  <m:chr m:val="∏"/>
                  <m:limLoc m:val="subSup"/>
                  <m:ctrlPr>
                    <w:rPr>
                      <w:rFonts w:ascii="Cambria Math" w:eastAsia="Times New Roman" w:hAnsi="Cambria Math" w:cs="Times New Roman"/>
                      <w:i/>
                      <w:color w:val="000000"/>
                      <w:kern w:val="0"/>
                      <w:sz w:val="24"/>
                      <w:szCs w:val="24"/>
                      <w:lang w:eastAsia="pl-PL"/>
                      <w14:ligatures w14:val="none"/>
                    </w:rPr>
                  </m:ctrlPr>
                </m:naryPr>
                <m:sub>
                  <m:r>
                    <w:rPr>
                      <w:rFonts w:ascii="Cambria Math" w:eastAsia="Times New Roman" w:hAnsi="Cambria Math" w:cs="Times New Roman"/>
                      <w:color w:val="000000"/>
                      <w:kern w:val="0"/>
                      <w:sz w:val="24"/>
                      <w:szCs w:val="24"/>
                      <w:lang w:eastAsia="pl-PL"/>
                      <w14:ligatures w14:val="none"/>
                    </w:rPr>
                    <m:t>j=0∧j≠i</m:t>
                  </m:r>
                </m:sub>
                <m:sup>
                  <m:r>
                    <w:rPr>
                      <w:rFonts w:ascii="Cambria Math" w:eastAsia="Times New Roman" w:hAnsi="Cambria Math" w:cs="Times New Roman"/>
                      <w:color w:val="000000"/>
                      <w:kern w:val="0"/>
                      <w:sz w:val="24"/>
                      <w:szCs w:val="24"/>
                      <w:lang w:eastAsia="pl-PL"/>
                      <w14:ligatures w14:val="none"/>
                    </w:rPr>
                    <m:t>n</m:t>
                  </m:r>
                </m:sup>
                <m:e>
                  <m:f>
                    <m:fPr>
                      <m:ctrlPr>
                        <w:rPr>
                          <w:rFonts w:ascii="Cambria Math" w:eastAsia="Times New Roman" w:hAnsi="Cambria Math" w:cs="Times New Roman"/>
                          <w:i/>
                          <w:color w:val="000000"/>
                          <w:kern w:val="0"/>
                          <w:sz w:val="24"/>
                          <w:szCs w:val="24"/>
                          <w:lang w:eastAsia="pl-PL"/>
                          <w14:ligatures w14:val="none"/>
                        </w:rPr>
                      </m:ctrlPr>
                    </m:fPr>
                    <m:num>
                      <m:r>
                        <w:rPr>
                          <w:rFonts w:ascii="Cambria Math" w:eastAsia="Times New Roman" w:hAnsi="Cambria Math" w:cs="Times New Roman"/>
                          <w:color w:val="000000"/>
                          <w:kern w:val="0"/>
                          <w:sz w:val="24"/>
                          <w:szCs w:val="24"/>
                          <w:lang w:eastAsia="pl-PL"/>
                          <w14:ligatures w14:val="none"/>
                        </w:rPr>
                        <m:t>x-</m:t>
                      </m:r>
                      <m:sSub>
                        <m:sSubPr>
                          <m:ctrlPr>
                            <w:rPr>
                              <w:rFonts w:ascii="Cambria Math" w:eastAsia="Times New Roman" w:hAnsi="Cambria Math" w:cs="Times New Roman"/>
                              <w:i/>
                              <w:color w:val="000000"/>
                              <w:kern w:val="0"/>
                              <w:sz w:val="24"/>
                              <w:szCs w:val="24"/>
                              <w:lang w:eastAsia="pl-PL"/>
                              <w14:ligatures w14:val="none"/>
                            </w:rPr>
                          </m:ctrlPr>
                        </m:sSubPr>
                        <m:e>
                          <m:r>
                            <w:rPr>
                              <w:rFonts w:ascii="Cambria Math" w:eastAsia="Times New Roman" w:hAnsi="Cambria Math" w:cs="Times New Roman"/>
                              <w:color w:val="000000"/>
                              <w:kern w:val="0"/>
                              <w:sz w:val="24"/>
                              <w:szCs w:val="24"/>
                              <w:lang w:eastAsia="pl-PL"/>
                              <w14:ligatures w14:val="none"/>
                            </w:rPr>
                            <m:t>x</m:t>
                          </m:r>
                        </m:e>
                        <m:sub>
                          <m:r>
                            <w:rPr>
                              <w:rFonts w:ascii="Cambria Math" w:eastAsia="Times New Roman" w:hAnsi="Cambria Math" w:cs="Times New Roman"/>
                              <w:color w:val="000000"/>
                              <w:kern w:val="0"/>
                              <w:sz w:val="24"/>
                              <w:szCs w:val="24"/>
                              <w:lang w:eastAsia="pl-PL"/>
                              <w14:ligatures w14:val="none"/>
                            </w:rPr>
                            <m:t>j</m:t>
                          </m:r>
                        </m:sub>
                      </m:sSub>
                    </m:num>
                    <m:den>
                      <m:sSub>
                        <m:sSubPr>
                          <m:ctrlPr>
                            <w:rPr>
                              <w:rFonts w:ascii="Cambria Math" w:eastAsia="Times New Roman" w:hAnsi="Cambria Math" w:cs="Times New Roman"/>
                              <w:i/>
                              <w:color w:val="000000"/>
                              <w:kern w:val="0"/>
                              <w:sz w:val="24"/>
                              <w:szCs w:val="24"/>
                              <w:lang w:eastAsia="pl-PL"/>
                              <w14:ligatures w14:val="none"/>
                            </w:rPr>
                          </m:ctrlPr>
                        </m:sSubPr>
                        <m:e>
                          <m:r>
                            <w:rPr>
                              <w:rFonts w:ascii="Cambria Math" w:eastAsia="Times New Roman" w:hAnsi="Cambria Math" w:cs="Times New Roman"/>
                              <w:color w:val="000000"/>
                              <w:kern w:val="0"/>
                              <w:sz w:val="24"/>
                              <w:szCs w:val="24"/>
                              <w:lang w:eastAsia="pl-PL"/>
                              <w14:ligatures w14:val="none"/>
                            </w:rPr>
                            <m:t>x</m:t>
                          </m:r>
                        </m:e>
                        <m:sub>
                          <m:r>
                            <w:rPr>
                              <w:rFonts w:ascii="Cambria Math" w:eastAsia="Times New Roman" w:hAnsi="Cambria Math" w:cs="Times New Roman"/>
                              <w:color w:val="000000"/>
                              <w:kern w:val="0"/>
                              <w:sz w:val="24"/>
                              <w:szCs w:val="24"/>
                              <w:lang w:eastAsia="pl-PL"/>
                              <w14:ligatures w14:val="none"/>
                            </w:rPr>
                            <m:t>i</m:t>
                          </m:r>
                        </m:sub>
                      </m:sSub>
                      <m:r>
                        <w:rPr>
                          <w:rFonts w:ascii="Cambria Math" w:eastAsia="Times New Roman" w:hAnsi="Cambria Math" w:cs="Times New Roman"/>
                          <w:color w:val="000000"/>
                          <w:kern w:val="0"/>
                          <w:sz w:val="24"/>
                          <w:szCs w:val="24"/>
                          <w:lang w:eastAsia="pl-PL"/>
                          <w14:ligatures w14:val="none"/>
                        </w:rPr>
                        <m:t>-</m:t>
                      </m:r>
                      <m:sSub>
                        <m:sSubPr>
                          <m:ctrlPr>
                            <w:rPr>
                              <w:rFonts w:ascii="Cambria Math" w:eastAsia="Times New Roman" w:hAnsi="Cambria Math" w:cs="Times New Roman"/>
                              <w:i/>
                              <w:color w:val="000000"/>
                              <w:kern w:val="0"/>
                              <w:sz w:val="24"/>
                              <w:szCs w:val="24"/>
                              <w:lang w:eastAsia="pl-PL"/>
                              <w14:ligatures w14:val="none"/>
                            </w:rPr>
                          </m:ctrlPr>
                        </m:sSubPr>
                        <m:e>
                          <m:r>
                            <w:rPr>
                              <w:rFonts w:ascii="Cambria Math" w:eastAsia="Times New Roman" w:hAnsi="Cambria Math" w:cs="Times New Roman"/>
                              <w:color w:val="000000"/>
                              <w:kern w:val="0"/>
                              <w:sz w:val="24"/>
                              <w:szCs w:val="24"/>
                              <w:lang w:eastAsia="pl-PL"/>
                              <w14:ligatures w14:val="none"/>
                            </w:rPr>
                            <m:t>x</m:t>
                          </m:r>
                        </m:e>
                        <m:sub>
                          <m:r>
                            <w:rPr>
                              <w:rFonts w:ascii="Cambria Math" w:eastAsia="Times New Roman" w:hAnsi="Cambria Math" w:cs="Times New Roman"/>
                              <w:color w:val="000000"/>
                              <w:kern w:val="0"/>
                              <w:sz w:val="24"/>
                              <w:szCs w:val="24"/>
                              <w:lang w:eastAsia="pl-PL"/>
                              <w14:ligatures w14:val="none"/>
                            </w:rPr>
                            <m:t>j</m:t>
                          </m:r>
                        </m:sub>
                      </m:sSub>
                    </m:den>
                  </m:f>
                </m:e>
              </m:nary>
            </m:e>
          </m:nary>
        </m:oMath>
      </m:oMathPara>
    </w:p>
    <w:p w14:paraId="1AFBEE80" w14:textId="77777777" w:rsidR="00422021" w:rsidRDefault="00422021">
      <w:pPr>
        <w:rPr>
          <w:b/>
          <w:bCs/>
          <w:sz w:val="26"/>
          <w:szCs w:val="26"/>
        </w:rPr>
      </w:pPr>
      <w:r>
        <w:rPr>
          <w:b/>
          <w:bCs/>
          <w:sz w:val="26"/>
          <w:szCs w:val="26"/>
        </w:rPr>
        <w:br w:type="page"/>
      </w:r>
    </w:p>
    <w:p w14:paraId="6E052088" w14:textId="59152366" w:rsidR="00460C38" w:rsidRPr="00460C38" w:rsidRDefault="00460C38" w:rsidP="00460C38">
      <w:pPr>
        <w:ind w:firstLine="708"/>
        <w:rPr>
          <w:sz w:val="26"/>
          <w:szCs w:val="26"/>
        </w:rPr>
      </w:pPr>
      <w:r w:rsidRPr="00460C38">
        <w:rPr>
          <w:b/>
          <w:bCs/>
          <w:sz w:val="26"/>
          <w:szCs w:val="26"/>
        </w:rPr>
        <w:lastRenderedPageBreak/>
        <w:t>5.</w:t>
      </w:r>
      <w:r>
        <w:rPr>
          <w:b/>
          <w:bCs/>
          <w:sz w:val="26"/>
          <w:szCs w:val="26"/>
        </w:rPr>
        <w:t>2</w:t>
      </w:r>
      <w:r w:rsidRPr="00460C38">
        <w:rPr>
          <w:b/>
          <w:bCs/>
          <w:sz w:val="26"/>
          <w:szCs w:val="26"/>
        </w:rPr>
        <w:t xml:space="preserve">  Zagadnienie Lagrange’a – metoda </w:t>
      </w:r>
      <w:r>
        <w:rPr>
          <w:b/>
          <w:bCs/>
          <w:sz w:val="26"/>
          <w:szCs w:val="26"/>
        </w:rPr>
        <w:t>Newtona</w:t>
      </w:r>
    </w:p>
    <w:p w14:paraId="26B21911" w14:textId="77777777" w:rsidR="00422021" w:rsidRPr="00156719" w:rsidRDefault="00422021" w:rsidP="00422021">
      <m:oMathPara>
        <m:oMath>
          <m:r>
            <w:rPr>
              <w:rFonts w:ascii="Cambria Math" w:eastAsia="Times New Roman" w:hAnsi="Cambria Math" w:cs="Times New Roman"/>
              <w:color w:val="000000"/>
              <w:kern w:val="0"/>
              <w:sz w:val="24"/>
              <w:szCs w:val="24"/>
              <w:lang w:eastAsia="pl-PL"/>
              <w14:ligatures w14:val="none"/>
            </w:rPr>
            <m:t>w</m:t>
          </m:r>
          <m:d>
            <m:dPr>
              <m:ctrlPr>
                <w:rPr>
                  <w:rFonts w:ascii="Cambria Math" w:eastAsia="Times New Roman" w:hAnsi="Cambria Math" w:cs="Times New Roman"/>
                  <w:i/>
                  <w:color w:val="000000"/>
                  <w:kern w:val="0"/>
                  <w:sz w:val="24"/>
                  <w:szCs w:val="24"/>
                  <w:lang w:eastAsia="pl-PL"/>
                  <w14:ligatures w14:val="none"/>
                </w:rPr>
              </m:ctrlPr>
            </m:dPr>
            <m:e>
              <m:r>
                <w:rPr>
                  <w:rFonts w:ascii="Cambria Math" w:eastAsia="Times New Roman" w:hAnsi="Cambria Math" w:cs="Times New Roman"/>
                  <w:color w:val="000000"/>
                  <w:kern w:val="0"/>
                  <w:sz w:val="24"/>
                  <w:szCs w:val="24"/>
                  <w:lang w:eastAsia="pl-PL"/>
                  <w14:ligatures w14:val="none"/>
                </w:rPr>
                <m:t>x</m:t>
              </m:r>
            </m:e>
          </m:d>
          <m:r>
            <w:rPr>
              <w:rFonts w:ascii="Cambria Math" w:eastAsia="Times New Roman" w:hAnsi="Cambria Math" w:cs="Times New Roman"/>
              <w:color w:val="000000"/>
              <w:kern w:val="0"/>
              <w:sz w:val="24"/>
              <w:szCs w:val="24"/>
              <w:lang w:eastAsia="pl-PL"/>
              <w14:ligatures w14:val="none"/>
            </w:rPr>
            <m:t xml:space="preserve">= </m:t>
          </m:r>
          <m:sSub>
            <m:sSubPr>
              <m:ctrlPr>
                <w:rPr>
                  <w:rFonts w:ascii="Cambria Math" w:eastAsia="Times New Roman" w:hAnsi="Cambria Math" w:cs="Times New Roman"/>
                  <w:i/>
                  <w:color w:val="000000"/>
                  <w:kern w:val="0"/>
                  <w:sz w:val="24"/>
                  <w:szCs w:val="24"/>
                  <w:lang w:eastAsia="pl-PL"/>
                  <w14:ligatures w14:val="none"/>
                </w:rPr>
              </m:ctrlPr>
            </m:sSubPr>
            <m:e>
              <m:r>
                <w:rPr>
                  <w:rFonts w:ascii="Cambria Math" w:eastAsia="Times New Roman" w:hAnsi="Cambria Math" w:cs="Times New Roman"/>
                  <w:color w:val="000000"/>
                  <w:kern w:val="0"/>
                  <w:sz w:val="24"/>
                  <w:szCs w:val="24"/>
                  <w:lang w:eastAsia="pl-PL"/>
                  <w14:ligatures w14:val="none"/>
                </w:rPr>
                <m:t>a</m:t>
              </m:r>
            </m:e>
            <m:sub>
              <m:r>
                <w:rPr>
                  <w:rFonts w:ascii="Cambria Math" w:eastAsia="Times New Roman" w:hAnsi="Cambria Math" w:cs="Times New Roman"/>
                  <w:color w:val="000000"/>
                  <w:kern w:val="0"/>
                  <w:sz w:val="24"/>
                  <w:szCs w:val="24"/>
                  <w:lang w:eastAsia="pl-PL"/>
                  <w14:ligatures w14:val="none"/>
                </w:rPr>
                <m:t>0</m:t>
              </m:r>
            </m:sub>
          </m:sSub>
          <m:r>
            <w:rPr>
              <w:rFonts w:ascii="Cambria Math" w:eastAsia="Times New Roman" w:hAnsi="Cambria Math" w:cs="Times New Roman"/>
              <w:color w:val="000000"/>
              <w:kern w:val="0"/>
              <w:sz w:val="24"/>
              <w:szCs w:val="24"/>
              <w:lang w:eastAsia="pl-PL"/>
              <w14:ligatures w14:val="none"/>
            </w:rPr>
            <m:t>+</m:t>
          </m:r>
          <m:nary>
            <m:naryPr>
              <m:chr m:val="∑"/>
              <m:limLoc m:val="undOvr"/>
              <m:ctrlPr>
                <w:rPr>
                  <w:rFonts w:ascii="Cambria Math" w:eastAsia="Times New Roman" w:hAnsi="Cambria Math" w:cs="Times New Roman"/>
                  <w:i/>
                  <w:color w:val="000000"/>
                  <w:kern w:val="0"/>
                  <w:sz w:val="24"/>
                  <w:szCs w:val="24"/>
                  <w:lang w:eastAsia="pl-PL"/>
                  <w14:ligatures w14:val="none"/>
                </w:rPr>
              </m:ctrlPr>
            </m:naryPr>
            <m:sub>
              <m:r>
                <w:rPr>
                  <w:rFonts w:ascii="Cambria Math" w:eastAsia="Times New Roman" w:hAnsi="Cambria Math" w:cs="Times New Roman"/>
                  <w:color w:val="000000"/>
                  <w:kern w:val="0"/>
                  <w:sz w:val="24"/>
                  <w:szCs w:val="24"/>
                  <w:lang w:eastAsia="pl-PL"/>
                  <w14:ligatures w14:val="none"/>
                </w:rPr>
                <m:t>i=1</m:t>
              </m:r>
            </m:sub>
            <m:sup>
              <m:r>
                <w:rPr>
                  <w:rFonts w:ascii="Cambria Math" w:eastAsia="Times New Roman" w:hAnsi="Cambria Math" w:cs="Times New Roman"/>
                  <w:color w:val="000000"/>
                  <w:kern w:val="0"/>
                  <w:sz w:val="24"/>
                  <w:szCs w:val="24"/>
                  <w:lang w:eastAsia="pl-PL"/>
                  <w14:ligatures w14:val="none"/>
                </w:rPr>
                <m:t>n</m:t>
              </m:r>
            </m:sup>
            <m:e>
              <m:sSub>
                <m:sSubPr>
                  <m:ctrlPr>
                    <w:rPr>
                      <w:rFonts w:ascii="Cambria Math" w:eastAsia="Times New Roman" w:hAnsi="Cambria Math" w:cs="Times New Roman"/>
                      <w:i/>
                      <w:color w:val="000000"/>
                      <w:kern w:val="0"/>
                      <w:sz w:val="24"/>
                      <w:szCs w:val="24"/>
                      <w:lang w:eastAsia="pl-PL"/>
                      <w14:ligatures w14:val="none"/>
                    </w:rPr>
                  </m:ctrlPr>
                </m:sSubPr>
                <m:e>
                  <m:r>
                    <w:rPr>
                      <w:rFonts w:ascii="Cambria Math" w:eastAsia="Times New Roman" w:hAnsi="Cambria Math" w:cs="Times New Roman"/>
                      <w:color w:val="000000"/>
                      <w:kern w:val="0"/>
                      <w:sz w:val="24"/>
                      <w:szCs w:val="24"/>
                      <w:lang w:eastAsia="pl-PL"/>
                      <w14:ligatures w14:val="none"/>
                    </w:rPr>
                    <m:t>a</m:t>
                  </m:r>
                </m:e>
                <m:sub>
                  <m:r>
                    <w:rPr>
                      <w:rFonts w:ascii="Cambria Math" w:eastAsia="Times New Roman" w:hAnsi="Cambria Math" w:cs="Times New Roman"/>
                      <w:color w:val="000000"/>
                      <w:kern w:val="0"/>
                      <w:sz w:val="24"/>
                      <w:szCs w:val="24"/>
                      <w:lang w:eastAsia="pl-PL"/>
                      <w14:ligatures w14:val="none"/>
                    </w:rPr>
                    <m:t>i</m:t>
                  </m:r>
                </m:sub>
              </m:sSub>
              <m:r>
                <w:rPr>
                  <w:rFonts w:ascii="Cambria Math" w:eastAsia="Times New Roman" w:hAnsi="Cambria Math" w:cs="Times New Roman"/>
                  <w:color w:val="000000"/>
                  <w:kern w:val="0"/>
                  <w:sz w:val="24"/>
                  <w:szCs w:val="24"/>
                  <w:lang w:eastAsia="pl-PL"/>
                  <w14:ligatures w14:val="none"/>
                </w:rPr>
                <m:t>∙</m:t>
              </m:r>
              <m:nary>
                <m:naryPr>
                  <m:chr m:val="∏"/>
                  <m:limLoc m:val="subSup"/>
                  <m:ctrlPr>
                    <w:rPr>
                      <w:rFonts w:ascii="Cambria Math" w:eastAsia="Times New Roman" w:hAnsi="Cambria Math" w:cs="Times New Roman"/>
                      <w:i/>
                      <w:color w:val="000000"/>
                      <w:kern w:val="0"/>
                      <w:sz w:val="24"/>
                      <w:szCs w:val="24"/>
                      <w:lang w:eastAsia="pl-PL"/>
                      <w14:ligatures w14:val="none"/>
                    </w:rPr>
                  </m:ctrlPr>
                </m:naryPr>
                <m:sub>
                  <m:r>
                    <w:rPr>
                      <w:rFonts w:ascii="Cambria Math" w:eastAsia="Times New Roman" w:hAnsi="Cambria Math" w:cs="Times New Roman"/>
                      <w:color w:val="000000"/>
                      <w:kern w:val="0"/>
                      <w:sz w:val="24"/>
                      <w:szCs w:val="24"/>
                      <w:lang w:eastAsia="pl-PL"/>
                      <w14:ligatures w14:val="none"/>
                    </w:rPr>
                    <m:t>j=0</m:t>
                  </m:r>
                </m:sub>
                <m:sup>
                  <m:r>
                    <w:rPr>
                      <w:rFonts w:ascii="Cambria Math" w:eastAsia="Times New Roman" w:hAnsi="Cambria Math" w:cs="Times New Roman"/>
                      <w:color w:val="000000"/>
                      <w:kern w:val="0"/>
                      <w:sz w:val="24"/>
                      <w:szCs w:val="24"/>
                      <w:lang w:eastAsia="pl-PL"/>
                      <w14:ligatures w14:val="none"/>
                    </w:rPr>
                    <m:t>i-1</m:t>
                  </m:r>
                </m:sup>
                <m:e>
                  <m:r>
                    <w:rPr>
                      <w:rFonts w:ascii="Cambria Math" w:eastAsia="Times New Roman" w:hAnsi="Cambria Math" w:cs="Times New Roman"/>
                      <w:color w:val="000000"/>
                      <w:kern w:val="0"/>
                      <w:sz w:val="24"/>
                      <w:szCs w:val="24"/>
                      <w:lang w:eastAsia="pl-PL"/>
                      <w14:ligatures w14:val="none"/>
                    </w:rPr>
                    <m:t>(x-</m:t>
                  </m:r>
                  <m:sSub>
                    <m:sSubPr>
                      <m:ctrlPr>
                        <w:rPr>
                          <w:rFonts w:ascii="Cambria Math" w:eastAsia="Times New Roman" w:hAnsi="Cambria Math" w:cs="Times New Roman"/>
                          <w:i/>
                          <w:color w:val="000000"/>
                          <w:kern w:val="0"/>
                          <w:sz w:val="24"/>
                          <w:szCs w:val="24"/>
                          <w:lang w:eastAsia="pl-PL"/>
                          <w14:ligatures w14:val="none"/>
                        </w:rPr>
                      </m:ctrlPr>
                    </m:sSubPr>
                    <m:e>
                      <m:r>
                        <w:rPr>
                          <w:rFonts w:ascii="Cambria Math" w:eastAsia="Times New Roman" w:hAnsi="Cambria Math" w:cs="Times New Roman"/>
                          <w:color w:val="000000"/>
                          <w:kern w:val="0"/>
                          <w:sz w:val="24"/>
                          <w:szCs w:val="24"/>
                          <w:lang w:eastAsia="pl-PL"/>
                          <w14:ligatures w14:val="none"/>
                        </w:rPr>
                        <m:t>x</m:t>
                      </m:r>
                    </m:e>
                    <m:sub>
                      <m:r>
                        <w:rPr>
                          <w:rFonts w:ascii="Cambria Math" w:eastAsia="Times New Roman" w:hAnsi="Cambria Math" w:cs="Times New Roman"/>
                          <w:color w:val="000000"/>
                          <w:kern w:val="0"/>
                          <w:sz w:val="24"/>
                          <w:szCs w:val="24"/>
                          <w:lang w:eastAsia="pl-PL"/>
                          <w14:ligatures w14:val="none"/>
                        </w:rPr>
                        <m:t>j</m:t>
                      </m:r>
                    </m:sub>
                  </m:sSub>
                  <m:r>
                    <w:rPr>
                      <w:rFonts w:ascii="Cambria Math" w:eastAsia="Times New Roman" w:hAnsi="Cambria Math" w:cs="Times New Roman"/>
                      <w:color w:val="000000"/>
                      <w:kern w:val="0"/>
                      <w:sz w:val="24"/>
                      <w:szCs w:val="24"/>
                      <w:lang w:eastAsia="pl-PL"/>
                      <w14:ligatures w14:val="none"/>
                    </w:rPr>
                    <m:t>)</m:t>
                  </m:r>
                </m:e>
              </m:nary>
            </m:e>
          </m:nary>
        </m:oMath>
      </m:oMathPara>
    </w:p>
    <w:p w14:paraId="2981997E" w14:textId="676E2FDA" w:rsidR="00B66CAA" w:rsidRPr="009A7667" w:rsidRDefault="00000000" w:rsidP="00E93E34">
      <w:pPr>
        <w:rPr>
          <w:rFonts w:eastAsiaTheme="minorEastAsia"/>
          <w:color w:val="000000"/>
          <w:sz w:val="24"/>
          <w:szCs w:val="24"/>
        </w:rPr>
      </w:pPr>
      <m:oMathPara>
        <m:oMathParaPr>
          <m:jc m:val="left"/>
        </m:oMathParaPr>
        <m:oMath>
          <m:sSub>
            <m:sSubPr>
              <m:ctrlPr>
                <w:rPr>
                  <w:rFonts w:ascii="Cambria Math" w:eastAsia="Times New Roman" w:hAnsi="Cambria Math" w:cs="Times New Roman"/>
                  <w:i/>
                  <w:color w:val="000000"/>
                  <w:kern w:val="0"/>
                  <w:sz w:val="24"/>
                  <w:szCs w:val="24"/>
                  <w:lang w:eastAsia="pl-PL"/>
                  <w14:ligatures w14:val="none"/>
                </w:rPr>
              </m:ctrlPr>
            </m:sSubPr>
            <m:e>
              <m:r>
                <w:rPr>
                  <w:rFonts w:ascii="Cambria Math" w:hAnsi="Cambria Math"/>
                  <w:color w:val="000000"/>
                </w:rPr>
                <m:t>a</m:t>
              </m:r>
            </m:e>
            <m:sub>
              <m:r>
                <w:rPr>
                  <w:rFonts w:ascii="Cambria Math" w:hAnsi="Cambria Math"/>
                  <w:color w:val="000000"/>
                </w:rPr>
                <m:t>i</m:t>
              </m:r>
            </m:sub>
          </m:sSub>
          <m:r>
            <w:rPr>
              <w:rFonts w:ascii="Cambria Math" w:hAnsi="Cambria Math"/>
              <w:color w:val="000000"/>
            </w:rPr>
            <m:t>= f</m:t>
          </m:r>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hAnsi="Cambria Math"/>
                      <w:color w:val="000000"/>
                    </w:rPr>
                    <m:t>x</m:t>
                  </m:r>
                </m:e>
                <m:sub>
                  <m:r>
                    <w:rPr>
                      <w:rFonts w:ascii="Cambria Math" w:hAnsi="Cambria Math"/>
                      <w:color w:val="000000"/>
                    </w:rPr>
                    <m:t>0</m:t>
                  </m:r>
                </m:sub>
              </m:sSub>
              <m:r>
                <w:rPr>
                  <w:rFonts w:ascii="Cambria Math" w:hAnsi="Cambria Math"/>
                  <w:color w:val="000000"/>
                </w:rPr>
                <m:t>,</m:t>
              </m:r>
              <m:sSub>
                <m:sSubPr>
                  <m:ctrlPr>
                    <w:rPr>
                      <w:rFonts w:ascii="Cambria Math" w:eastAsia="Times New Roman" w:hAnsi="Cambria Math" w:cs="Times New Roman"/>
                      <w:i/>
                      <w:color w:val="000000"/>
                      <w:sz w:val="24"/>
                      <w:szCs w:val="24"/>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m:t>
              </m:r>
              <m:sSub>
                <m:sSubPr>
                  <m:ctrlPr>
                    <w:rPr>
                      <w:rFonts w:ascii="Cambria Math" w:eastAsia="Times New Roman" w:hAnsi="Cambria Math" w:cs="Times New Roman"/>
                      <w:i/>
                      <w:color w:val="000000"/>
                      <w:sz w:val="24"/>
                      <w:szCs w:val="24"/>
                    </w:rPr>
                  </m:ctrlPr>
                </m:sSubPr>
                <m:e>
                  <m:r>
                    <w:rPr>
                      <w:rFonts w:ascii="Cambria Math" w:hAnsi="Cambria Math"/>
                      <w:color w:val="000000"/>
                    </w:rPr>
                    <m:t>x</m:t>
                  </m:r>
                </m:e>
                <m:sub>
                  <m:r>
                    <w:rPr>
                      <w:rFonts w:ascii="Cambria Math" w:hAnsi="Cambria Math"/>
                      <w:color w:val="000000"/>
                    </w:rPr>
                    <m:t>i</m:t>
                  </m:r>
                </m:sub>
              </m:sSub>
            </m:e>
          </m:d>
          <m:r>
            <w:rPr>
              <w:rFonts w:ascii="Cambria Math" w:hAnsi="Cambria Math"/>
              <w:color w:val="000000"/>
            </w:rPr>
            <m:t>=</m:t>
          </m:r>
          <m:f>
            <m:fPr>
              <m:ctrlPr>
                <w:rPr>
                  <w:rFonts w:ascii="Cambria Math" w:eastAsia="Times New Roman" w:hAnsi="Cambria Math" w:cs="Times New Roman"/>
                  <w:i/>
                  <w:color w:val="000000"/>
                  <w:sz w:val="24"/>
                  <w:szCs w:val="24"/>
                </w:rPr>
              </m:ctrlPr>
            </m:fPr>
            <m:num>
              <m:r>
                <w:rPr>
                  <w:rFonts w:ascii="Cambria Math" w:hAnsi="Cambria Math"/>
                  <w:color w:val="000000"/>
                </w:rPr>
                <m:t>f</m:t>
              </m:r>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m:t>
                  </m:r>
                  <m:sSub>
                    <m:sSubPr>
                      <m:ctrlPr>
                        <w:rPr>
                          <w:rFonts w:ascii="Cambria Math" w:eastAsia="Times New Roman" w:hAnsi="Cambria Math" w:cs="Times New Roman"/>
                          <w:i/>
                          <w:color w:val="000000"/>
                          <w:sz w:val="24"/>
                          <w:szCs w:val="24"/>
                        </w:rPr>
                      </m:ctrlPr>
                    </m:sSubPr>
                    <m:e>
                      <m:r>
                        <w:rPr>
                          <w:rFonts w:ascii="Cambria Math" w:hAnsi="Cambria Math"/>
                          <w:color w:val="000000"/>
                        </w:rPr>
                        <m:t>x</m:t>
                      </m:r>
                    </m:e>
                    <m:sub>
                      <m:r>
                        <w:rPr>
                          <w:rFonts w:ascii="Cambria Math" w:hAnsi="Cambria Math"/>
                          <w:color w:val="000000"/>
                        </w:rPr>
                        <m:t>2</m:t>
                      </m:r>
                    </m:sub>
                  </m:sSub>
                  <m:r>
                    <w:rPr>
                      <w:rFonts w:ascii="Cambria Math" w:hAnsi="Cambria Math"/>
                      <w:color w:val="000000"/>
                    </w:rPr>
                    <m:t>,…,</m:t>
                  </m:r>
                  <m:sSub>
                    <m:sSubPr>
                      <m:ctrlPr>
                        <w:rPr>
                          <w:rFonts w:ascii="Cambria Math" w:eastAsia="Times New Roman" w:hAnsi="Cambria Math" w:cs="Times New Roman"/>
                          <w:i/>
                          <w:color w:val="000000"/>
                          <w:sz w:val="24"/>
                          <w:szCs w:val="24"/>
                        </w:rPr>
                      </m:ctrlPr>
                    </m:sSubPr>
                    <m:e>
                      <m:r>
                        <w:rPr>
                          <w:rFonts w:ascii="Cambria Math" w:hAnsi="Cambria Math"/>
                          <w:color w:val="000000"/>
                        </w:rPr>
                        <m:t>x</m:t>
                      </m:r>
                    </m:e>
                    <m:sub>
                      <m:r>
                        <w:rPr>
                          <w:rFonts w:ascii="Cambria Math" w:hAnsi="Cambria Math"/>
                          <w:color w:val="000000"/>
                        </w:rPr>
                        <m:t>i</m:t>
                      </m:r>
                    </m:sub>
                  </m:sSub>
                </m:e>
              </m:d>
              <m:r>
                <w:rPr>
                  <w:rFonts w:ascii="Cambria Math" w:hAnsi="Cambria Math"/>
                  <w:color w:val="000000"/>
                </w:rPr>
                <m:t>-f</m:t>
              </m:r>
              <m:d>
                <m:dPr>
                  <m:begChr m:val="["/>
                  <m:endChr m:val="]"/>
                  <m:ctrlPr>
                    <w:rPr>
                      <w:rFonts w:ascii="Cambria Math" w:eastAsia="Times New Roman" w:hAnsi="Cambria Math" w:cs="Times New Roman"/>
                      <w:i/>
                      <w:color w:val="000000"/>
                      <w:sz w:val="24"/>
                      <w:szCs w:val="24"/>
                    </w:rPr>
                  </m:ctrlPr>
                </m:dPr>
                <m:e>
                  <m:sSub>
                    <m:sSubPr>
                      <m:ctrlPr>
                        <w:rPr>
                          <w:rFonts w:ascii="Cambria Math" w:eastAsia="Times New Roman" w:hAnsi="Cambria Math" w:cs="Times New Roman"/>
                          <w:i/>
                          <w:color w:val="000000"/>
                          <w:sz w:val="24"/>
                          <w:szCs w:val="24"/>
                        </w:rPr>
                      </m:ctrlPr>
                    </m:sSubPr>
                    <m:e>
                      <m:r>
                        <w:rPr>
                          <w:rFonts w:ascii="Cambria Math" w:hAnsi="Cambria Math"/>
                          <w:color w:val="000000"/>
                        </w:rPr>
                        <m:t>x</m:t>
                      </m:r>
                    </m:e>
                    <m:sub>
                      <m:r>
                        <w:rPr>
                          <w:rFonts w:ascii="Cambria Math" w:hAnsi="Cambria Math"/>
                          <w:color w:val="000000"/>
                        </w:rPr>
                        <m:t>0</m:t>
                      </m:r>
                    </m:sub>
                  </m:sSub>
                  <m:r>
                    <w:rPr>
                      <w:rFonts w:ascii="Cambria Math" w:hAnsi="Cambria Math"/>
                      <w:color w:val="000000"/>
                    </w:rPr>
                    <m:t>,</m:t>
                  </m:r>
                  <m:sSub>
                    <m:sSubPr>
                      <m:ctrlPr>
                        <w:rPr>
                          <w:rFonts w:ascii="Cambria Math" w:eastAsia="Times New Roman" w:hAnsi="Cambria Math" w:cs="Times New Roman"/>
                          <w:i/>
                          <w:color w:val="000000"/>
                          <w:sz w:val="24"/>
                          <w:szCs w:val="24"/>
                        </w:rPr>
                      </m:ctrlPr>
                    </m:sSubPr>
                    <m:e>
                      <m:r>
                        <w:rPr>
                          <w:rFonts w:ascii="Cambria Math" w:hAnsi="Cambria Math"/>
                          <w:color w:val="000000"/>
                        </w:rPr>
                        <m:t>x</m:t>
                      </m:r>
                    </m:e>
                    <m:sub>
                      <m:r>
                        <w:rPr>
                          <w:rFonts w:ascii="Cambria Math" w:hAnsi="Cambria Math"/>
                          <w:color w:val="000000"/>
                        </w:rPr>
                        <m:t>1</m:t>
                      </m:r>
                    </m:sub>
                  </m:sSub>
                  <m:r>
                    <w:rPr>
                      <w:rFonts w:ascii="Cambria Math" w:hAnsi="Cambria Math"/>
                      <w:color w:val="000000"/>
                    </w:rPr>
                    <m:t>,…,</m:t>
                  </m:r>
                  <m:sSub>
                    <m:sSubPr>
                      <m:ctrlPr>
                        <w:rPr>
                          <w:rFonts w:ascii="Cambria Math" w:eastAsia="Times New Roman" w:hAnsi="Cambria Math" w:cs="Times New Roman"/>
                          <w:i/>
                          <w:color w:val="000000"/>
                          <w:sz w:val="24"/>
                          <w:szCs w:val="24"/>
                        </w:rPr>
                      </m:ctrlPr>
                    </m:sSubPr>
                    <m:e>
                      <m:r>
                        <w:rPr>
                          <w:rFonts w:ascii="Cambria Math" w:hAnsi="Cambria Math"/>
                          <w:color w:val="000000"/>
                        </w:rPr>
                        <m:t>x</m:t>
                      </m:r>
                    </m:e>
                    <m:sub>
                      <m:r>
                        <w:rPr>
                          <w:rFonts w:ascii="Cambria Math" w:hAnsi="Cambria Math"/>
                          <w:color w:val="000000"/>
                        </w:rPr>
                        <m:t>i-1</m:t>
                      </m:r>
                    </m:sub>
                  </m:sSub>
                </m:e>
              </m:d>
              <m:ctrlPr>
                <w:rPr>
                  <w:rFonts w:ascii="Cambria Math" w:eastAsia="Times New Roman" w:hAnsi="Cambria Math" w:cs="Times New Roman"/>
                  <w:b/>
                  <w:bCs/>
                  <w:i/>
                  <w:color w:val="595959" w:themeColor="text1" w:themeTint="A6"/>
                  <w:sz w:val="24"/>
                  <w:szCs w:val="24"/>
                </w:rPr>
              </m:ctrlPr>
            </m:num>
            <m:den>
              <m:sSub>
                <m:sSubPr>
                  <m:ctrlPr>
                    <w:rPr>
                      <w:rFonts w:ascii="Cambria Math" w:eastAsia="Times New Roman" w:hAnsi="Cambria Math" w:cs="Times New Roman"/>
                      <w:i/>
                      <w:color w:val="000000"/>
                      <w:sz w:val="24"/>
                      <w:szCs w:val="24"/>
                    </w:rPr>
                  </m:ctrlPr>
                </m:sSubPr>
                <m:e>
                  <m:r>
                    <w:rPr>
                      <w:rFonts w:ascii="Cambria Math" w:hAnsi="Cambria Math"/>
                      <w:color w:val="000000"/>
                    </w:rPr>
                    <m:t>x</m:t>
                  </m:r>
                </m:e>
                <m:sub>
                  <m:r>
                    <w:rPr>
                      <w:rFonts w:ascii="Cambria Math" w:hAnsi="Cambria Math"/>
                      <w:color w:val="000000"/>
                    </w:rPr>
                    <m:t>i</m:t>
                  </m:r>
                </m:sub>
              </m:sSub>
              <m:r>
                <w:rPr>
                  <w:rFonts w:ascii="Cambria Math" w:hAnsi="Cambria Math"/>
                  <w:color w:val="000000"/>
                </w:rPr>
                <m:t>-</m:t>
              </m:r>
              <m:sSub>
                <m:sSubPr>
                  <m:ctrlPr>
                    <w:rPr>
                      <w:rFonts w:ascii="Cambria Math" w:eastAsia="Times New Roman" w:hAnsi="Cambria Math" w:cs="Times New Roman"/>
                      <w:i/>
                      <w:color w:val="000000"/>
                      <w:sz w:val="24"/>
                      <w:szCs w:val="24"/>
                    </w:rPr>
                  </m:ctrlPr>
                </m:sSubPr>
                <m:e>
                  <m:r>
                    <w:rPr>
                      <w:rFonts w:ascii="Cambria Math" w:hAnsi="Cambria Math"/>
                      <w:color w:val="000000"/>
                    </w:rPr>
                    <m:t>x</m:t>
                  </m:r>
                </m:e>
                <m:sub>
                  <m:r>
                    <w:rPr>
                      <w:rFonts w:ascii="Cambria Math" w:hAnsi="Cambria Math"/>
                      <w:color w:val="000000"/>
                    </w:rPr>
                    <m:t>i-1</m:t>
                  </m:r>
                </m:sub>
              </m:sSub>
            </m:den>
          </m:f>
          <m:r>
            <w:rPr>
              <w:rFonts w:ascii="Cambria Math" w:hAnsi="Cambria Math" w:cs="Helvetica"/>
              <w:color w:val="000000"/>
            </w:rPr>
            <m:t xml:space="preserve">, </m:t>
          </m:r>
          <m:r>
            <m:rPr>
              <m:sty m:val="p"/>
            </m:rPr>
            <w:rPr>
              <w:rFonts w:ascii="Cambria Math" w:hAnsi="Cambria Math" w:cs="Helvetica"/>
              <w:color w:val="000000"/>
            </w:rPr>
            <w:br/>
          </m:r>
        </m:oMath>
        <m:oMath>
          <m:r>
            <w:rPr>
              <w:rFonts w:ascii="Cambria Math" w:hAnsi="Cambria Math"/>
              <w:color w:val="000000"/>
              <w:sz w:val="24"/>
              <w:szCs w:val="24"/>
            </w:rPr>
            <m:t>f</m:t>
          </m:r>
          <m:d>
            <m:dPr>
              <m:begChr m:val="["/>
              <m:endChr m:val="]"/>
              <m:ctrlPr>
                <w:rPr>
                  <w:rFonts w:ascii="Cambria Math" w:eastAsia="Arial" w:hAnsi="Cambria Math" w:cs="Arial"/>
                  <w:i/>
                  <w:color w:val="000000"/>
                  <w:sz w:val="24"/>
                  <w:szCs w:val="24"/>
                </w:rPr>
              </m:ctrlPr>
            </m:dPr>
            <m:e>
              <m:sSub>
                <m:sSubPr>
                  <m:ctrlPr>
                    <w:rPr>
                      <w:rFonts w:ascii="Cambria Math" w:eastAsia="Arial" w:hAnsi="Cambria Math" w:cs="Arial"/>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m:t>
                  </m:r>
                </m:sub>
              </m:sSub>
            </m:e>
          </m:d>
          <m:r>
            <w:rPr>
              <w:rFonts w:ascii="Cambria Math" w:hAnsi="Cambria Math"/>
              <w:color w:val="000000"/>
              <w:sz w:val="24"/>
              <w:szCs w:val="24"/>
            </w:rPr>
            <m:t>=f</m:t>
          </m:r>
          <m:d>
            <m:dPr>
              <m:ctrlPr>
                <w:rPr>
                  <w:rFonts w:ascii="Cambria Math" w:eastAsia="Arial" w:hAnsi="Cambria Math" w:cs="Arial"/>
                  <w:i/>
                  <w:color w:val="000000"/>
                  <w:sz w:val="24"/>
                  <w:szCs w:val="24"/>
                </w:rPr>
              </m:ctrlPr>
            </m:dPr>
            <m:e>
              <m:sSub>
                <m:sSubPr>
                  <m:ctrlPr>
                    <w:rPr>
                      <w:rFonts w:ascii="Cambria Math" w:eastAsia="Arial" w:hAnsi="Cambria Math" w:cs="Arial"/>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m:t>
                  </m:r>
                </m:sub>
              </m:sSub>
            </m:e>
          </m:d>
        </m:oMath>
      </m:oMathPara>
    </w:p>
    <w:p w14:paraId="7E733BE1" w14:textId="47423D33" w:rsidR="009A7667" w:rsidRPr="00460C38" w:rsidRDefault="009A7667" w:rsidP="009A7667">
      <w:pPr>
        <w:ind w:firstLine="708"/>
        <w:rPr>
          <w:sz w:val="26"/>
          <w:szCs w:val="26"/>
        </w:rPr>
      </w:pPr>
      <w:r w:rsidRPr="00460C38">
        <w:rPr>
          <w:b/>
          <w:bCs/>
          <w:sz w:val="26"/>
          <w:szCs w:val="26"/>
        </w:rPr>
        <w:t>5.</w:t>
      </w:r>
      <w:r>
        <w:rPr>
          <w:b/>
          <w:bCs/>
          <w:sz w:val="26"/>
          <w:szCs w:val="26"/>
        </w:rPr>
        <w:t>3</w:t>
      </w:r>
      <w:r w:rsidRPr="00460C38">
        <w:rPr>
          <w:b/>
          <w:bCs/>
          <w:sz w:val="26"/>
          <w:szCs w:val="26"/>
        </w:rPr>
        <w:t xml:space="preserve">  Zagadnienie </w:t>
      </w:r>
      <w:r>
        <w:rPr>
          <w:b/>
          <w:bCs/>
          <w:sz w:val="26"/>
          <w:szCs w:val="26"/>
        </w:rPr>
        <w:t>Hermite’a</w:t>
      </w:r>
    </w:p>
    <w:p w14:paraId="1D782381" w14:textId="3FFB4A74" w:rsidR="00B66CAA" w:rsidRPr="00B66CAA" w:rsidRDefault="0062384D" w:rsidP="00B66CAA">
      <w:pPr>
        <w:jc w:val="both"/>
        <w:rPr>
          <w:rFonts w:ascii="Calibri" w:hAnsi="Calibri" w:cs="Calibri"/>
        </w:rPr>
      </w:pPr>
      <w:r w:rsidRPr="0062384D">
        <w:t xml:space="preserve">W </w:t>
      </w:r>
      <w:r>
        <w:t xml:space="preserve">przypadku zagadnienia Hermite’a, wielomian inteprolacyjny obliczany był na podstawie wzoru Newtona. </w:t>
      </w:r>
      <w:r w:rsidRPr="00710406">
        <w:t>W</w:t>
      </w:r>
      <w:r>
        <w:t> mojej implementacji u</w:t>
      </w:r>
      <w:r>
        <w:rPr>
          <w:rFonts w:ascii="Calibri" w:hAnsi="Calibri" w:cs="Calibri"/>
        </w:rPr>
        <w:t>żywana była tylko pochodna pierwszego rzędu, a więc</w:t>
      </w:r>
      <w:r>
        <w:t xml:space="preserve"> otrzymywany</w:t>
      </w:r>
      <w:r>
        <w:rPr>
          <w:rFonts w:ascii="Calibri" w:hAnsi="Calibri" w:cs="Calibri"/>
        </w:rPr>
        <w:t xml:space="preserve"> </w:t>
      </w:r>
      <w:r>
        <w:t>wielomian interpolacyjny by</w:t>
      </w:r>
      <w:r>
        <w:rPr>
          <w:rFonts w:ascii="Calibri" w:hAnsi="Calibri" w:cs="Calibri"/>
        </w:rPr>
        <w:t>ł</w:t>
      </w:r>
      <w:r>
        <w:t xml:space="preserve"> stopnia (2 * liczba w</w:t>
      </w:r>
      <w:r>
        <w:rPr>
          <w:rFonts w:ascii="Calibri" w:hAnsi="Calibri" w:cs="Calibri"/>
        </w:rPr>
        <w:t>ęzłów – 1).</w:t>
      </w:r>
    </w:p>
    <w:p w14:paraId="6BAB23E8" w14:textId="3DE57250" w:rsidR="00575651" w:rsidRPr="00B17BD7" w:rsidRDefault="00575651" w:rsidP="0045617B">
      <w:pPr>
        <w:rPr>
          <w:b/>
          <w:bCs/>
          <w:sz w:val="26"/>
          <w:szCs w:val="26"/>
        </w:rPr>
      </w:pPr>
      <w:r w:rsidRPr="00B17BD7">
        <w:rPr>
          <w:b/>
          <w:bCs/>
          <w:sz w:val="26"/>
          <w:szCs w:val="26"/>
        </w:rPr>
        <w:t xml:space="preserve">4. </w:t>
      </w:r>
      <w:r w:rsidR="00AE72A6" w:rsidRPr="00B17BD7">
        <w:rPr>
          <w:b/>
          <w:bCs/>
          <w:sz w:val="26"/>
          <w:szCs w:val="26"/>
        </w:rPr>
        <w:t>Dokładność przybliżenia wyznaczonej funkcji względem funkcji zadanej</w:t>
      </w:r>
    </w:p>
    <w:p w14:paraId="3C9174F1" w14:textId="79F804D1" w:rsidR="00B942B9" w:rsidRDefault="00B942B9" w:rsidP="00263D1D">
      <w:pPr>
        <w:jc w:val="both"/>
      </w:pPr>
      <w:r>
        <w:t xml:space="preserve">W celu oszacowania dokładności przybliżenia wyznaczonej funkcji względem funkcji zadanej, wykorzystałem </w:t>
      </w:r>
      <w:r w:rsidR="00A1682D">
        <w:t xml:space="preserve">dwa </w:t>
      </w:r>
      <w:r w:rsidR="004D16A1">
        <w:t>wskaźniki</w:t>
      </w:r>
      <w:r w:rsidR="00A1682D">
        <w:t>:</w:t>
      </w:r>
    </w:p>
    <w:p w14:paraId="25BFE2B6" w14:textId="5C41BF98" w:rsidR="00A1682D" w:rsidRDefault="00A1682D" w:rsidP="00263D1D">
      <w:pPr>
        <w:pStyle w:val="Akapitzlist"/>
        <w:numPr>
          <w:ilvl w:val="0"/>
          <w:numId w:val="5"/>
        </w:numPr>
        <w:jc w:val="both"/>
      </w:pPr>
      <w:r>
        <w:t xml:space="preserve">Maksymalna różnica pomiędzy wartością zadanej funkcji oraz wyznaczonego wielomianu: </w:t>
      </w:r>
      <m:oMath>
        <m:sSub>
          <m:sSubPr>
            <m:ctrlPr>
              <w:rPr>
                <w:rFonts w:ascii="Cambria Math" w:hAnsi="Cambria Math" w:cs="Times New Roman"/>
                <w:color w:val="000000"/>
                <w:sz w:val="24"/>
                <w:szCs w:val="24"/>
              </w:rPr>
            </m:ctrlPr>
          </m:sSubPr>
          <m:e>
            <m:r>
              <m:rPr>
                <m:sty m:val="p"/>
              </m:rPr>
              <w:rPr>
                <w:rFonts w:ascii="Cambria Math" w:hAnsi="Cambria Math"/>
                <w:color w:val="000000"/>
                <w:sz w:val="24"/>
                <w:szCs w:val="24"/>
              </w:rPr>
              <m:t>max</m:t>
            </m:r>
          </m:e>
          <m:sub>
            <m:r>
              <w:rPr>
                <w:rFonts w:ascii="Cambria Math" w:hAnsi="Cambria Math"/>
                <w:color w:val="000000"/>
                <w:sz w:val="24"/>
                <w:szCs w:val="24"/>
              </w:rPr>
              <m:t>k</m:t>
            </m:r>
          </m:sub>
        </m:sSub>
        <m:d>
          <m:dPr>
            <m:begChr m:val="{"/>
            <m:endChr m:val="}"/>
            <m:ctrlPr>
              <w:rPr>
                <w:rFonts w:ascii="Cambria Math" w:hAnsi="Cambria Math"/>
                <w:i/>
                <w:color w:val="000000"/>
                <w:sz w:val="24"/>
                <w:szCs w:val="24"/>
              </w:rPr>
            </m:ctrlPr>
          </m:dPr>
          <m:e>
            <m:d>
              <m:dPr>
                <m:begChr m:val="|"/>
                <m:endChr m:val="|"/>
                <m:ctrlPr>
                  <w:rPr>
                    <w:rFonts w:ascii="Cambria Math" w:hAnsi="Cambria Math" w:cs="Times New Roman"/>
                    <w:i/>
                    <w:color w:val="000000"/>
                    <w:sz w:val="24"/>
                    <w:szCs w:val="24"/>
                  </w:rPr>
                </m:ctrlPr>
              </m:dPr>
              <m:e>
                <m:r>
                  <w:rPr>
                    <w:rFonts w:ascii="Cambria Math" w:hAnsi="Cambria Math"/>
                    <w:color w:val="000000"/>
                    <w:sz w:val="24"/>
                    <w:szCs w:val="24"/>
                  </w:rPr>
                  <m:t>f</m:t>
                </m:r>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k</m:t>
                        </m:r>
                      </m:sub>
                    </m:sSub>
                  </m:e>
                </m:d>
                <m:r>
                  <w:rPr>
                    <w:rFonts w:ascii="Cambria Math" w:hAnsi="Cambria Math"/>
                    <w:color w:val="000000"/>
                    <w:sz w:val="24"/>
                    <w:szCs w:val="24"/>
                  </w:rPr>
                  <m:t>-w</m:t>
                </m:r>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k</m:t>
                        </m:r>
                      </m:sub>
                    </m:sSub>
                  </m:e>
                </m:d>
              </m:e>
            </m:d>
          </m:e>
        </m:d>
        <m:r>
          <w:rPr>
            <w:rFonts w:ascii="Cambria Math" w:hAnsi="Cambria Math"/>
            <w:color w:val="000000"/>
            <w:sz w:val="24"/>
            <w:szCs w:val="24"/>
          </w:rPr>
          <m:t>, k</m:t>
        </m:r>
        <m:r>
          <w:rPr>
            <w:rFonts w:ascii="Cambria Math" w:eastAsiaTheme="minorEastAsia" w:hAnsi="Cambria Math"/>
            <w:color w:val="000000"/>
            <w:sz w:val="24"/>
            <w:szCs w:val="24"/>
          </w:rPr>
          <m:t>∈{1, 2, …, N}</m:t>
        </m:r>
      </m:oMath>
    </w:p>
    <w:p w14:paraId="4E14E2AC" w14:textId="4FCBE5F5" w:rsidR="00DA1762" w:rsidRPr="0078365A" w:rsidRDefault="00AE786B" w:rsidP="00DA1762">
      <w:pPr>
        <w:pStyle w:val="Akapitzlist"/>
        <w:numPr>
          <w:ilvl w:val="0"/>
          <w:numId w:val="5"/>
        </w:numPr>
        <w:jc w:val="both"/>
      </w:pPr>
      <w:r>
        <w:t xml:space="preserve">Suma kwadratów różnic między wartościami zadanej funkcji oraz wyznaczonego wielomianu: </w:t>
      </w:r>
      <m:oMath>
        <m:nary>
          <m:naryPr>
            <m:chr m:val="∑"/>
            <m:limLoc m:val="undOvr"/>
            <m:ctrlPr>
              <w:rPr>
                <w:rFonts w:ascii="Cambria Math" w:hAnsi="Cambria Math" w:cs="Times New Roman"/>
                <w:color w:val="000000"/>
                <w:sz w:val="24"/>
                <w:szCs w:val="24"/>
              </w:rPr>
            </m:ctrlPr>
          </m:naryPr>
          <m:sub>
            <m:r>
              <w:rPr>
                <w:rFonts w:ascii="Cambria Math" w:hAnsi="Cambria Math"/>
                <w:color w:val="000000"/>
                <w:sz w:val="24"/>
                <w:szCs w:val="24"/>
              </w:rPr>
              <m:t>i=1</m:t>
            </m:r>
          </m:sub>
          <m:sup>
            <m:r>
              <w:rPr>
                <w:rFonts w:ascii="Cambria Math" w:hAnsi="Cambria Math"/>
                <w:color w:val="000000"/>
                <w:sz w:val="24"/>
                <w:szCs w:val="24"/>
              </w:rPr>
              <m:t>N</m:t>
            </m:r>
          </m:sup>
          <m:e>
            <m:sSup>
              <m:sSupPr>
                <m:ctrlPr>
                  <w:rPr>
                    <w:rFonts w:ascii="Cambria Math" w:hAnsi="Cambria Math" w:cs="Times New Roman"/>
                    <w:i/>
                    <w:color w:val="000000"/>
                    <w:sz w:val="24"/>
                    <w:szCs w:val="24"/>
                  </w:rPr>
                </m:ctrlPr>
              </m:sSupPr>
              <m:e>
                <m:r>
                  <w:rPr>
                    <w:rFonts w:ascii="Cambria Math" w:hAnsi="Cambria Math"/>
                    <w:color w:val="000000"/>
                    <w:sz w:val="24"/>
                    <w:szCs w:val="24"/>
                  </w:rPr>
                  <m:t>(f</m:t>
                </m:r>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m:t>
                        </m:r>
                      </m:sub>
                    </m:sSub>
                  </m:e>
                </m:d>
                <m:r>
                  <w:rPr>
                    <w:rFonts w:ascii="Cambria Math" w:hAnsi="Cambria Math"/>
                    <w:color w:val="000000"/>
                    <w:sz w:val="24"/>
                    <w:szCs w:val="24"/>
                  </w:rPr>
                  <m:t>-w</m:t>
                </m:r>
                <m:d>
                  <m:dPr>
                    <m:ctrlPr>
                      <w:rPr>
                        <w:rFonts w:ascii="Cambria Math" w:hAnsi="Cambria Math" w:cs="Times New Roman"/>
                        <w:i/>
                        <w:color w:val="000000"/>
                        <w:sz w:val="24"/>
                        <w:szCs w:val="24"/>
                      </w:rPr>
                    </m:ctrlPr>
                  </m:dPr>
                  <m:e>
                    <m:sSub>
                      <m:sSubPr>
                        <m:ctrlPr>
                          <w:rPr>
                            <w:rFonts w:ascii="Cambria Math" w:hAnsi="Cambria Math" w:cs="Times New Roman"/>
                            <w:i/>
                            <w:color w:val="000000"/>
                            <w:sz w:val="24"/>
                            <w:szCs w:val="24"/>
                          </w:rPr>
                        </m:ctrlPr>
                      </m:sSubPr>
                      <m:e>
                        <m:r>
                          <w:rPr>
                            <w:rFonts w:ascii="Cambria Math" w:hAnsi="Cambria Math"/>
                            <w:color w:val="000000"/>
                            <w:sz w:val="24"/>
                            <w:szCs w:val="24"/>
                          </w:rPr>
                          <m:t>x</m:t>
                        </m:r>
                      </m:e>
                      <m:sub>
                        <m:r>
                          <w:rPr>
                            <w:rFonts w:ascii="Cambria Math" w:hAnsi="Cambria Math"/>
                            <w:color w:val="000000"/>
                            <w:sz w:val="24"/>
                            <w:szCs w:val="24"/>
                          </w:rPr>
                          <m:t>i</m:t>
                        </m:r>
                      </m:sub>
                    </m:sSub>
                  </m:e>
                </m:d>
                <m:r>
                  <w:rPr>
                    <w:rFonts w:ascii="Cambria Math" w:hAnsi="Cambria Math"/>
                    <w:color w:val="000000"/>
                    <w:sz w:val="24"/>
                    <w:szCs w:val="24"/>
                  </w:rPr>
                  <m:t>)</m:t>
                </m:r>
              </m:e>
              <m:sup>
                <m:r>
                  <w:rPr>
                    <w:rFonts w:ascii="Cambria Math" w:hAnsi="Cambria Math"/>
                    <w:color w:val="000000"/>
                    <w:sz w:val="24"/>
                    <w:szCs w:val="24"/>
                  </w:rPr>
                  <m:t>2</m:t>
                </m:r>
              </m:sup>
            </m:sSup>
          </m:e>
        </m:nary>
      </m:oMath>
    </w:p>
    <w:p w14:paraId="2D145D76" w14:textId="6129D147" w:rsidR="0078365A" w:rsidRDefault="0078365A" w:rsidP="00DB20FD">
      <w:pPr>
        <w:jc w:val="both"/>
        <w:rPr>
          <w:rFonts w:eastAsiaTheme="minorEastAsia"/>
          <w:color w:val="000000"/>
        </w:rPr>
      </w:pPr>
      <w:r w:rsidRPr="00CF297D">
        <w:t xml:space="preserve">N - </w:t>
      </w:r>
      <w:r w:rsidR="00DB20FD" w:rsidRPr="00CF297D">
        <w:rPr>
          <w:rFonts w:eastAsiaTheme="minorEastAsia"/>
          <w:color w:val="000000"/>
        </w:rPr>
        <w:t>liczba</w:t>
      </w:r>
      <w:r w:rsidRPr="00CF297D">
        <w:rPr>
          <w:rFonts w:eastAsiaTheme="minorEastAsia"/>
          <w:color w:val="000000"/>
        </w:rPr>
        <w:t xml:space="preserve"> punktów, w których obliczana jest wartość funkcji</w:t>
      </w:r>
    </w:p>
    <w:p w14:paraId="28DCE218" w14:textId="1744A85A" w:rsidR="00D77095" w:rsidRDefault="00D77095" w:rsidP="004E4CEC">
      <w:pPr>
        <w:rPr>
          <w:b/>
          <w:bCs/>
          <w:sz w:val="26"/>
          <w:szCs w:val="26"/>
        </w:rPr>
      </w:pPr>
      <w:r w:rsidRPr="00883BCA">
        <w:rPr>
          <w:b/>
          <w:bCs/>
          <w:sz w:val="26"/>
          <w:szCs w:val="26"/>
        </w:rPr>
        <w:t xml:space="preserve">5. </w:t>
      </w:r>
      <w:r w:rsidR="004C74C9">
        <w:rPr>
          <w:b/>
          <w:bCs/>
          <w:sz w:val="26"/>
          <w:szCs w:val="26"/>
        </w:rPr>
        <w:t>Porównanie różnych sposobów interpolacji</w:t>
      </w:r>
    </w:p>
    <w:p w14:paraId="596E4FA5" w14:textId="7E4A096F" w:rsidR="00086574" w:rsidRPr="00CF7803" w:rsidRDefault="00086574" w:rsidP="00883BCA">
      <w:pPr>
        <w:jc w:val="both"/>
        <w:rPr>
          <w:iCs/>
        </w:rPr>
      </w:pPr>
      <w:r>
        <w:t>Wszystkie wartości były obliczane dla 1000 punktów</w:t>
      </w:r>
      <w:r w:rsidR="00E105BD">
        <w:t xml:space="preserve"> (N = 1000)</w:t>
      </w:r>
      <w:r w:rsidR="00126281">
        <w:t>. Przyjmowane węzły były równomiernie rozmieszczone, a implementacja uwzględnia tylko taki przypadek.</w:t>
      </w:r>
    </w:p>
    <w:p w14:paraId="4B20762D" w14:textId="2622EBE9" w:rsidR="00AD551A" w:rsidRPr="00AD551A" w:rsidRDefault="00AD551A" w:rsidP="004E4CEC">
      <w:pPr>
        <w:ind w:firstLine="708"/>
        <w:jc w:val="both"/>
        <w:rPr>
          <w:b/>
          <w:bCs/>
          <w:sz w:val="24"/>
          <w:szCs w:val="24"/>
        </w:rPr>
      </w:pPr>
      <w:r w:rsidRPr="00AD551A">
        <w:rPr>
          <w:b/>
          <w:bCs/>
          <w:sz w:val="24"/>
          <w:szCs w:val="24"/>
        </w:rPr>
        <w:t xml:space="preserve">5.1 </w:t>
      </w:r>
      <w:r w:rsidR="000267CD">
        <w:rPr>
          <w:b/>
          <w:bCs/>
          <w:sz w:val="24"/>
          <w:szCs w:val="24"/>
        </w:rPr>
        <w:t xml:space="preserve"> </w:t>
      </w:r>
      <w:r w:rsidR="00254048">
        <w:rPr>
          <w:b/>
          <w:bCs/>
          <w:sz w:val="24"/>
          <w:szCs w:val="24"/>
        </w:rPr>
        <w:t>Wartości błędów</w:t>
      </w:r>
      <w:r w:rsidR="006C658E">
        <w:rPr>
          <w:b/>
          <w:bCs/>
          <w:sz w:val="24"/>
          <w:szCs w:val="24"/>
        </w:rPr>
        <w:t xml:space="preserve"> przy interpolacji</w:t>
      </w:r>
      <w:r w:rsidR="003A2260">
        <w:rPr>
          <w:b/>
          <w:bCs/>
          <w:sz w:val="24"/>
          <w:szCs w:val="24"/>
        </w:rPr>
        <w:t xml:space="preserve"> </w:t>
      </w:r>
      <w:r w:rsidR="00873FC0">
        <w:rPr>
          <w:b/>
          <w:bCs/>
          <w:sz w:val="24"/>
          <w:szCs w:val="24"/>
        </w:rPr>
        <w:t>różnymi sposobami dla węzłów równomiernie rozmieszczonych</w:t>
      </w:r>
    </w:p>
    <w:tbl>
      <w:tblPr>
        <w:tblStyle w:val="Tabela-Siatka"/>
        <w:tblW w:w="9498" w:type="dxa"/>
        <w:tblInd w:w="-147" w:type="dxa"/>
        <w:tblLayout w:type="fixed"/>
        <w:tblLook w:val="04A0" w:firstRow="1" w:lastRow="0" w:firstColumn="1" w:lastColumn="0" w:noHBand="0" w:noVBand="1"/>
      </w:tblPr>
      <w:tblGrid>
        <w:gridCol w:w="1359"/>
        <w:gridCol w:w="1426"/>
        <w:gridCol w:w="1251"/>
        <w:gridCol w:w="1425"/>
        <w:gridCol w:w="1252"/>
        <w:gridCol w:w="1426"/>
        <w:gridCol w:w="1359"/>
      </w:tblGrid>
      <w:tr w:rsidR="00CA463E" w14:paraId="21563B75" w14:textId="53B0E277" w:rsidTr="00641972">
        <w:trPr>
          <w:trHeight w:val="737"/>
        </w:trPr>
        <w:tc>
          <w:tcPr>
            <w:tcW w:w="1359" w:type="dxa"/>
            <w:vMerge w:val="restart"/>
            <w:vAlign w:val="center"/>
          </w:tcPr>
          <w:p w14:paraId="4AB475A1" w14:textId="317D803F" w:rsidR="00F0403E" w:rsidRDefault="00CA463E" w:rsidP="00F0403E">
            <w:pPr>
              <w:jc w:val="center"/>
            </w:pPr>
            <w:r>
              <w:t>Stopień wielomianu</w:t>
            </w:r>
          </w:p>
        </w:tc>
        <w:tc>
          <w:tcPr>
            <w:tcW w:w="2677" w:type="dxa"/>
            <w:gridSpan w:val="2"/>
            <w:vAlign w:val="center"/>
          </w:tcPr>
          <w:p w14:paraId="562FE475" w14:textId="77777777" w:rsidR="00F0403E" w:rsidRDefault="00F0403E" w:rsidP="00F0403E">
            <w:pPr>
              <w:jc w:val="center"/>
              <w:rPr>
                <w:rFonts w:ascii="Calibri" w:hAnsi="Calibri" w:cs="Calibri"/>
              </w:rPr>
            </w:pPr>
            <w:r>
              <w:rPr>
                <w:rFonts w:ascii="Calibri" w:hAnsi="Calibri" w:cs="Calibri"/>
              </w:rPr>
              <w:t>Zagadnienie Lagrange’a</w:t>
            </w:r>
          </w:p>
          <w:p w14:paraId="6266A3D1" w14:textId="62CC9294" w:rsidR="00F0403E" w:rsidRDefault="00F0403E" w:rsidP="00F0403E">
            <w:pPr>
              <w:jc w:val="center"/>
            </w:pPr>
            <w:r>
              <w:t>Metoda Lagrange’a</w:t>
            </w:r>
          </w:p>
        </w:tc>
        <w:tc>
          <w:tcPr>
            <w:tcW w:w="2677" w:type="dxa"/>
            <w:gridSpan w:val="2"/>
            <w:vAlign w:val="center"/>
          </w:tcPr>
          <w:p w14:paraId="63026128" w14:textId="77777777" w:rsidR="00F0403E" w:rsidRDefault="00F0403E" w:rsidP="00F0403E">
            <w:pPr>
              <w:jc w:val="center"/>
              <w:rPr>
                <w:rFonts w:ascii="Calibri" w:hAnsi="Calibri" w:cs="Calibri"/>
              </w:rPr>
            </w:pPr>
            <w:r>
              <w:rPr>
                <w:rFonts w:ascii="Calibri" w:hAnsi="Calibri" w:cs="Calibri"/>
              </w:rPr>
              <w:t>Zagadnienie Lagrange’a</w:t>
            </w:r>
          </w:p>
          <w:p w14:paraId="67640996" w14:textId="67C5D369" w:rsidR="00F0403E" w:rsidRDefault="00F0403E" w:rsidP="00F0403E">
            <w:pPr>
              <w:jc w:val="center"/>
            </w:pPr>
            <w:r>
              <w:t>Metoda Newtona</w:t>
            </w:r>
          </w:p>
        </w:tc>
        <w:tc>
          <w:tcPr>
            <w:tcW w:w="2785" w:type="dxa"/>
            <w:gridSpan w:val="2"/>
            <w:vAlign w:val="center"/>
          </w:tcPr>
          <w:p w14:paraId="43ECDD9A" w14:textId="3E8AE240" w:rsidR="00F0403E" w:rsidRDefault="00F0403E" w:rsidP="00F0403E">
            <w:pPr>
              <w:jc w:val="center"/>
              <w:rPr>
                <w:rFonts w:ascii="Calibri" w:hAnsi="Calibri" w:cs="Calibri"/>
              </w:rPr>
            </w:pPr>
            <w:r>
              <w:rPr>
                <w:rFonts w:ascii="Calibri" w:hAnsi="Calibri" w:cs="Calibri"/>
              </w:rPr>
              <w:t>Zagadnienie Hermite’a</w:t>
            </w:r>
          </w:p>
        </w:tc>
      </w:tr>
      <w:tr w:rsidR="00CA463E" w14:paraId="6057B62B" w14:textId="70FE25C6" w:rsidTr="00641972">
        <w:trPr>
          <w:trHeight w:val="737"/>
        </w:trPr>
        <w:tc>
          <w:tcPr>
            <w:tcW w:w="1359" w:type="dxa"/>
            <w:vMerge/>
            <w:vAlign w:val="center"/>
          </w:tcPr>
          <w:p w14:paraId="672BBA80" w14:textId="77777777" w:rsidR="00F0403E" w:rsidRDefault="00F0403E" w:rsidP="00F0403E">
            <w:pPr>
              <w:jc w:val="center"/>
            </w:pPr>
          </w:p>
        </w:tc>
        <w:tc>
          <w:tcPr>
            <w:tcW w:w="1426" w:type="dxa"/>
            <w:vAlign w:val="center"/>
          </w:tcPr>
          <w:p w14:paraId="139E9E77" w14:textId="23285E35" w:rsidR="00F0403E" w:rsidRDefault="00F0403E" w:rsidP="00F0403E">
            <w:pPr>
              <w:jc w:val="center"/>
            </w:pPr>
            <w:r>
              <w:t>Maksymalny błąd bezwzględny</w:t>
            </w:r>
          </w:p>
        </w:tc>
        <w:tc>
          <w:tcPr>
            <w:tcW w:w="1251" w:type="dxa"/>
            <w:vAlign w:val="center"/>
          </w:tcPr>
          <w:p w14:paraId="4731E62A" w14:textId="56EEEA58" w:rsidR="00F0403E" w:rsidRDefault="00F0403E" w:rsidP="00F0403E">
            <w:pPr>
              <w:jc w:val="center"/>
            </w:pPr>
            <w:r>
              <w:t>Suma kwadratów różnic</w:t>
            </w:r>
          </w:p>
        </w:tc>
        <w:tc>
          <w:tcPr>
            <w:tcW w:w="1425" w:type="dxa"/>
            <w:vAlign w:val="center"/>
          </w:tcPr>
          <w:p w14:paraId="77176EE4" w14:textId="4F9FDCAC" w:rsidR="00F0403E" w:rsidRDefault="00F0403E" w:rsidP="00F0403E">
            <w:pPr>
              <w:jc w:val="center"/>
            </w:pPr>
            <w:r>
              <w:t>Maksymalny błąd bezwzględny</w:t>
            </w:r>
          </w:p>
        </w:tc>
        <w:tc>
          <w:tcPr>
            <w:tcW w:w="1252" w:type="dxa"/>
            <w:vAlign w:val="center"/>
          </w:tcPr>
          <w:p w14:paraId="79E106A3" w14:textId="720364C8" w:rsidR="00F0403E" w:rsidRDefault="00F0403E" w:rsidP="00F0403E">
            <w:pPr>
              <w:jc w:val="center"/>
            </w:pPr>
            <w:r>
              <w:t>Suma kwadratów różnic</w:t>
            </w:r>
          </w:p>
        </w:tc>
        <w:tc>
          <w:tcPr>
            <w:tcW w:w="1426" w:type="dxa"/>
            <w:vAlign w:val="center"/>
          </w:tcPr>
          <w:p w14:paraId="7FC03864" w14:textId="6F603987" w:rsidR="00F0403E" w:rsidRDefault="00F0403E" w:rsidP="00F0403E">
            <w:pPr>
              <w:jc w:val="center"/>
            </w:pPr>
            <w:r>
              <w:t>Maksymalny błąd bezwzględny</w:t>
            </w:r>
          </w:p>
        </w:tc>
        <w:tc>
          <w:tcPr>
            <w:tcW w:w="1359" w:type="dxa"/>
            <w:vAlign w:val="center"/>
          </w:tcPr>
          <w:p w14:paraId="60FC0C0C" w14:textId="598BF4D1" w:rsidR="00F0403E" w:rsidRDefault="00F0403E" w:rsidP="00F0403E">
            <w:pPr>
              <w:jc w:val="center"/>
            </w:pPr>
            <w:r>
              <w:t>Suma kwadratów różnic</w:t>
            </w:r>
          </w:p>
        </w:tc>
      </w:tr>
      <w:tr w:rsidR="00DB5068" w14:paraId="58FD0719" w14:textId="40671096" w:rsidTr="003247A7">
        <w:tc>
          <w:tcPr>
            <w:tcW w:w="1359" w:type="dxa"/>
            <w:vAlign w:val="center"/>
          </w:tcPr>
          <w:p w14:paraId="0433BF70" w14:textId="08A8BC6F" w:rsidR="00DB5068" w:rsidRDefault="00DB5068" w:rsidP="00DB5068">
            <w:r>
              <w:t>3</w:t>
            </w:r>
          </w:p>
        </w:tc>
        <w:tc>
          <w:tcPr>
            <w:tcW w:w="1426" w:type="dxa"/>
            <w:vAlign w:val="center"/>
          </w:tcPr>
          <w:p w14:paraId="5043ED8C" w14:textId="2AA9DC47" w:rsidR="00DB5068" w:rsidRDefault="00260055" w:rsidP="00DB5068">
            <w:r>
              <w:t>16.53</w:t>
            </w:r>
          </w:p>
        </w:tc>
        <w:tc>
          <w:tcPr>
            <w:tcW w:w="1251" w:type="dxa"/>
            <w:vAlign w:val="center"/>
          </w:tcPr>
          <w:p w14:paraId="2E624C6E" w14:textId="0C00FC64" w:rsidR="00DB5068" w:rsidRDefault="00260055" w:rsidP="00DB5068">
            <w:r>
              <w:t>18850</w:t>
            </w:r>
          </w:p>
        </w:tc>
        <w:tc>
          <w:tcPr>
            <w:tcW w:w="1425" w:type="dxa"/>
            <w:vAlign w:val="center"/>
          </w:tcPr>
          <w:p w14:paraId="07B45571" w14:textId="51DF0D79" w:rsidR="00DB5068" w:rsidRDefault="00712C71" w:rsidP="00DB5068">
            <w:r>
              <w:t>16.53</w:t>
            </w:r>
          </w:p>
        </w:tc>
        <w:tc>
          <w:tcPr>
            <w:tcW w:w="1252" w:type="dxa"/>
            <w:vAlign w:val="center"/>
          </w:tcPr>
          <w:p w14:paraId="4F8131C3" w14:textId="38DDDDAE" w:rsidR="00DB5068" w:rsidRDefault="00712C71" w:rsidP="00DB5068">
            <w:r>
              <w:t>18850</w:t>
            </w:r>
          </w:p>
        </w:tc>
        <w:tc>
          <w:tcPr>
            <w:tcW w:w="1426" w:type="dxa"/>
          </w:tcPr>
          <w:p w14:paraId="3576CA23" w14:textId="52F32624" w:rsidR="00DB5068" w:rsidRDefault="00DB5068" w:rsidP="00DB5068">
            <w:r w:rsidRPr="00552F7B">
              <w:t>20</w:t>
            </w:r>
          </w:p>
        </w:tc>
        <w:tc>
          <w:tcPr>
            <w:tcW w:w="1359" w:type="dxa"/>
          </w:tcPr>
          <w:p w14:paraId="4CF4175E" w14:textId="25123880" w:rsidR="00DB5068" w:rsidRDefault="00DB5068" w:rsidP="00DB5068">
            <w:r w:rsidRPr="00552F7B">
              <w:t>74925</w:t>
            </w:r>
          </w:p>
        </w:tc>
      </w:tr>
      <w:tr w:rsidR="00937A42" w14:paraId="5968ECD5" w14:textId="4B3158EC" w:rsidTr="003247A7">
        <w:tc>
          <w:tcPr>
            <w:tcW w:w="1359" w:type="dxa"/>
            <w:vAlign w:val="center"/>
          </w:tcPr>
          <w:p w14:paraId="7E0631DB" w14:textId="75A46584" w:rsidR="00937A42" w:rsidRDefault="00937A42" w:rsidP="00937A42">
            <w:r>
              <w:t>9</w:t>
            </w:r>
          </w:p>
        </w:tc>
        <w:tc>
          <w:tcPr>
            <w:tcW w:w="1426" w:type="dxa"/>
            <w:vAlign w:val="center"/>
          </w:tcPr>
          <w:p w14:paraId="4EB38E5A" w14:textId="3BEE13FC" w:rsidR="00937A42" w:rsidRDefault="00937A42" w:rsidP="00937A42">
            <w:r>
              <w:t>19.96</w:t>
            </w:r>
          </w:p>
        </w:tc>
        <w:tc>
          <w:tcPr>
            <w:tcW w:w="1251" w:type="dxa"/>
            <w:vAlign w:val="center"/>
          </w:tcPr>
          <w:p w14:paraId="7C9386FE" w14:textId="50723FE1" w:rsidR="00937A42" w:rsidRDefault="00937A42" w:rsidP="00937A42">
            <w:r>
              <w:t>9640</w:t>
            </w:r>
          </w:p>
        </w:tc>
        <w:tc>
          <w:tcPr>
            <w:tcW w:w="1425" w:type="dxa"/>
            <w:vAlign w:val="center"/>
          </w:tcPr>
          <w:p w14:paraId="492D2A02" w14:textId="158E6D25" w:rsidR="00937A42" w:rsidRDefault="00937A42" w:rsidP="00937A42">
            <w:r>
              <w:t>19.96</w:t>
            </w:r>
          </w:p>
        </w:tc>
        <w:tc>
          <w:tcPr>
            <w:tcW w:w="1252" w:type="dxa"/>
            <w:vAlign w:val="center"/>
          </w:tcPr>
          <w:p w14:paraId="16FF6DA2" w14:textId="0AFDF34F" w:rsidR="00937A42" w:rsidRDefault="00937A42" w:rsidP="00937A42">
            <w:r>
              <w:t>9640</w:t>
            </w:r>
          </w:p>
        </w:tc>
        <w:tc>
          <w:tcPr>
            <w:tcW w:w="1426" w:type="dxa"/>
          </w:tcPr>
          <w:p w14:paraId="735B9421" w14:textId="0B1777DD" w:rsidR="00937A42" w:rsidRDefault="00937A42" w:rsidP="00937A42">
            <w:r w:rsidRPr="00552F7B">
              <w:t>19.203</w:t>
            </w:r>
          </w:p>
        </w:tc>
        <w:tc>
          <w:tcPr>
            <w:tcW w:w="1359" w:type="dxa"/>
          </w:tcPr>
          <w:p w14:paraId="3F2D4587" w14:textId="178CD87E" w:rsidR="00937A42" w:rsidRDefault="00937A42" w:rsidP="00937A42">
            <w:r w:rsidRPr="00552F7B">
              <w:t>33022</w:t>
            </w:r>
          </w:p>
        </w:tc>
      </w:tr>
      <w:tr w:rsidR="00937A42" w14:paraId="7C212315" w14:textId="46D1262E" w:rsidTr="003247A7">
        <w:tc>
          <w:tcPr>
            <w:tcW w:w="1359" w:type="dxa"/>
            <w:vAlign w:val="center"/>
          </w:tcPr>
          <w:p w14:paraId="295294ED" w14:textId="5A907DDF" w:rsidR="00937A42" w:rsidRDefault="00937A42" w:rsidP="00937A42">
            <w:r>
              <w:t>19</w:t>
            </w:r>
          </w:p>
        </w:tc>
        <w:tc>
          <w:tcPr>
            <w:tcW w:w="1426" w:type="dxa"/>
            <w:vAlign w:val="center"/>
          </w:tcPr>
          <w:p w14:paraId="60281100" w14:textId="14E1F70F" w:rsidR="00937A42" w:rsidRDefault="00937A42" w:rsidP="00937A42">
            <w:r>
              <w:t>4460</w:t>
            </w:r>
          </w:p>
        </w:tc>
        <w:tc>
          <w:tcPr>
            <w:tcW w:w="1251" w:type="dxa"/>
            <w:vAlign w:val="center"/>
          </w:tcPr>
          <w:p w14:paraId="434731A8" w14:textId="2BD6B036" w:rsidR="00937A42" w:rsidRDefault="00937A42" w:rsidP="00937A42">
            <w:r>
              <w:t>42646841</w:t>
            </w:r>
          </w:p>
        </w:tc>
        <w:tc>
          <w:tcPr>
            <w:tcW w:w="1425" w:type="dxa"/>
            <w:vAlign w:val="center"/>
          </w:tcPr>
          <w:p w14:paraId="7F3F641B" w14:textId="00561345" w:rsidR="00937A42" w:rsidRDefault="00937A42" w:rsidP="00937A42">
            <w:r>
              <w:t>4460</w:t>
            </w:r>
          </w:p>
        </w:tc>
        <w:tc>
          <w:tcPr>
            <w:tcW w:w="1252" w:type="dxa"/>
            <w:vAlign w:val="center"/>
          </w:tcPr>
          <w:p w14:paraId="6AB52328" w14:textId="5784969B" w:rsidR="00937A42" w:rsidRDefault="00937A42" w:rsidP="00937A42">
            <w:r>
              <w:t>42646841</w:t>
            </w:r>
          </w:p>
        </w:tc>
        <w:tc>
          <w:tcPr>
            <w:tcW w:w="1426" w:type="dxa"/>
          </w:tcPr>
          <w:p w14:paraId="56B6DF8B" w14:textId="7A462E04" w:rsidR="00937A42" w:rsidRDefault="00937A42" w:rsidP="00937A42">
            <w:r w:rsidRPr="00552F7B">
              <w:t>61.583</w:t>
            </w:r>
          </w:p>
        </w:tc>
        <w:tc>
          <w:tcPr>
            <w:tcW w:w="1359" w:type="dxa"/>
          </w:tcPr>
          <w:p w14:paraId="60B2A041" w14:textId="6BD0A589" w:rsidR="00937A42" w:rsidRDefault="00937A42" w:rsidP="00937A42">
            <w:r w:rsidRPr="00552F7B">
              <w:t>137553</w:t>
            </w:r>
          </w:p>
        </w:tc>
      </w:tr>
      <w:tr w:rsidR="00937A42" w14:paraId="22C4521D" w14:textId="3FBACCE2" w:rsidTr="003247A7">
        <w:tc>
          <w:tcPr>
            <w:tcW w:w="1359" w:type="dxa"/>
            <w:vAlign w:val="center"/>
          </w:tcPr>
          <w:p w14:paraId="1E4BE706" w14:textId="4B9D2DBF" w:rsidR="00937A42" w:rsidRDefault="00937A42" w:rsidP="00937A42">
            <w:r>
              <w:t>29</w:t>
            </w:r>
          </w:p>
        </w:tc>
        <w:tc>
          <w:tcPr>
            <w:tcW w:w="1426" w:type="dxa"/>
            <w:vAlign w:val="center"/>
          </w:tcPr>
          <w:p w14:paraId="60EA9789" w14:textId="59DA7AFB" w:rsidR="00937A42" w:rsidRDefault="00937A42" w:rsidP="00937A42">
            <w:r w:rsidRPr="00426374">
              <w:t>327.215</w:t>
            </w:r>
          </w:p>
        </w:tc>
        <w:tc>
          <w:tcPr>
            <w:tcW w:w="1251" w:type="dxa"/>
            <w:vAlign w:val="center"/>
          </w:tcPr>
          <w:p w14:paraId="0CB0124D" w14:textId="5C6B228B" w:rsidR="00937A42" w:rsidRDefault="00937A42" w:rsidP="00937A42">
            <w:r w:rsidRPr="00426374">
              <w:t>91822</w:t>
            </w:r>
          </w:p>
        </w:tc>
        <w:tc>
          <w:tcPr>
            <w:tcW w:w="1425" w:type="dxa"/>
            <w:vAlign w:val="center"/>
          </w:tcPr>
          <w:p w14:paraId="06BB977A" w14:textId="54D21C72" w:rsidR="00937A42" w:rsidRDefault="00937A42" w:rsidP="00937A42">
            <w:r w:rsidRPr="00426374">
              <w:t>327.215</w:t>
            </w:r>
          </w:p>
        </w:tc>
        <w:tc>
          <w:tcPr>
            <w:tcW w:w="1252" w:type="dxa"/>
            <w:vAlign w:val="center"/>
          </w:tcPr>
          <w:p w14:paraId="62CFDF19" w14:textId="053EF9D2" w:rsidR="00937A42" w:rsidRDefault="00937A42" w:rsidP="00937A42">
            <w:r w:rsidRPr="00426374">
              <w:t>91822</w:t>
            </w:r>
          </w:p>
        </w:tc>
        <w:tc>
          <w:tcPr>
            <w:tcW w:w="1426" w:type="dxa"/>
          </w:tcPr>
          <w:p w14:paraId="5F7CFAE9" w14:textId="38976209" w:rsidR="00937A42" w:rsidRDefault="00937A42" w:rsidP="00937A42">
            <w:r w:rsidRPr="00552F7B">
              <w:t>1307.889</w:t>
            </w:r>
          </w:p>
        </w:tc>
        <w:tc>
          <w:tcPr>
            <w:tcW w:w="1359" w:type="dxa"/>
          </w:tcPr>
          <w:p w14:paraId="7C52C9D2" w14:textId="5C7A0BE7" w:rsidR="00937A42" w:rsidRDefault="00937A42" w:rsidP="00937A42">
            <w:r w:rsidRPr="00552F7B">
              <w:t>12607362</w:t>
            </w:r>
          </w:p>
        </w:tc>
      </w:tr>
      <w:tr w:rsidR="00DB5068" w14:paraId="4A7E34D7" w14:textId="0F1587AF" w:rsidTr="003247A7">
        <w:tc>
          <w:tcPr>
            <w:tcW w:w="1359" w:type="dxa"/>
            <w:vAlign w:val="center"/>
          </w:tcPr>
          <w:p w14:paraId="608EF93A" w14:textId="653AF1D8" w:rsidR="00DB5068" w:rsidRDefault="00DB5068" w:rsidP="00DB5068">
            <w:r>
              <w:t>39</w:t>
            </w:r>
          </w:p>
        </w:tc>
        <w:tc>
          <w:tcPr>
            <w:tcW w:w="1426" w:type="dxa"/>
            <w:vAlign w:val="center"/>
          </w:tcPr>
          <w:p w14:paraId="67FC05FA" w14:textId="4FCF7DAD" w:rsidR="00DB5068" w:rsidRDefault="00EB2ED3" w:rsidP="00DB5068">
            <w:r w:rsidRPr="00426374">
              <w:t>0.258</w:t>
            </w:r>
          </w:p>
        </w:tc>
        <w:tc>
          <w:tcPr>
            <w:tcW w:w="1251" w:type="dxa"/>
            <w:vAlign w:val="center"/>
          </w:tcPr>
          <w:p w14:paraId="6E3D300A" w14:textId="7F2AC9BB" w:rsidR="00DB5068" w:rsidRDefault="00EB2ED3" w:rsidP="00DB5068">
            <w:r w:rsidRPr="00426374">
              <w:t>0.0306</w:t>
            </w:r>
          </w:p>
        </w:tc>
        <w:tc>
          <w:tcPr>
            <w:tcW w:w="1425" w:type="dxa"/>
            <w:vAlign w:val="center"/>
          </w:tcPr>
          <w:p w14:paraId="6F3C4431" w14:textId="6952A7F8" w:rsidR="00DB5068" w:rsidRDefault="00937A42" w:rsidP="00DB5068">
            <w:r w:rsidRPr="00426374">
              <w:t>0.258</w:t>
            </w:r>
          </w:p>
        </w:tc>
        <w:tc>
          <w:tcPr>
            <w:tcW w:w="1252" w:type="dxa"/>
            <w:vAlign w:val="center"/>
          </w:tcPr>
          <w:p w14:paraId="552D5811" w14:textId="7F8010E9" w:rsidR="00DB5068" w:rsidRDefault="00937A42" w:rsidP="00DB5068">
            <w:r w:rsidRPr="00426374">
              <w:t>0.0306</w:t>
            </w:r>
          </w:p>
        </w:tc>
        <w:tc>
          <w:tcPr>
            <w:tcW w:w="1426" w:type="dxa"/>
          </w:tcPr>
          <w:p w14:paraId="15CB0F52" w14:textId="718827B5" w:rsidR="00DB5068" w:rsidRDefault="00DB5068" w:rsidP="00DB5068">
            <w:r w:rsidRPr="00552F7B">
              <w:t>90.496</w:t>
            </w:r>
          </w:p>
        </w:tc>
        <w:tc>
          <w:tcPr>
            <w:tcW w:w="1359" w:type="dxa"/>
          </w:tcPr>
          <w:p w14:paraId="48030AEF" w14:textId="2CCEA4D2" w:rsidR="00DB5068" w:rsidRDefault="00DB5068" w:rsidP="00DB5068">
            <w:r w:rsidRPr="00552F7B">
              <w:t>23473</w:t>
            </w:r>
          </w:p>
        </w:tc>
      </w:tr>
      <w:tr w:rsidR="00DB5068" w14:paraId="4B8B1FCF" w14:textId="37C73BCE" w:rsidTr="003247A7">
        <w:tc>
          <w:tcPr>
            <w:tcW w:w="1359" w:type="dxa"/>
            <w:vAlign w:val="center"/>
          </w:tcPr>
          <w:p w14:paraId="66BE00F5" w14:textId="482EAEF7" w:rsidR="00DB5068" w:rsidRDefault="00DB5068" w:rsidP="00DB5068">
            <w:r>
              <w:t>49</w:t>
            </w:r>
          </w:p>
        </w:tc>
        <w:tc>
          <w:tcPr>
            <w:tcW w:w="1426" w:type="dxa"/>
            <w:vAlign w:val="center"/>
          </w:tcPr>
          <w:p w14:paraId="2237A394" w14:textId="1C60AE3B" w:rsidR="00DB5068" w:rsidRDefault="00EB2ED3" w:rsidP="00DB5068">
            <w:r w:rsidRPr="00426374">
              <w:t>0.0032</w:t>
            </w:r>
          </w:p>
        </w:tc>
        <w:tc>
          <w:tcPr>
            <w:tcW w:w="1251" w:type="dxa"/>
            <w:vAlign w:val="center"/>
          </w:tcPr>
          <w:p w14:paraId="20CE562E" w14:textId="7071D950" w:rsidR="00DB5068" w:rsidRDefault="00EB2ED3" w:rsidP="00DB5068">
            <w:r w:rsidRPr="00426374">
              <w:t>9.964e-07</w:t>
            </w:r>
          </w:p>
        </w:tc>
        <w:tc>
          <w:tcPr>
            <w:tcW w:w="1425" w:type="dxa"/>
            <w:vAlign w:val="center"/>
          </w:tcPr>
          <w:p w14:paraId="45838656" w14:textId="618D3B5F" w:rsidR="00DB5068" w:rsidRDefault="00937A42" w:rsidP="00DB5068">
            <w:r w:rsidRPr="00426374">
              <w:t>0.00</w:t>
            </w:r>
            <w:r>
              <w:t>46</w:t>
            </w:r>
          </w:p>
        </w:tc>
        <w:tc>
          <w:tcPr>
            <w:tcW w:w="1252" w:type="dxa"/>
            <w:vAlign w:val="center"/>
          </w:tcPr>
          <w:p w14:paraId="3F860125" w14:textId="46896E20" w:rsidR="00DB5068" w:rsidRDefault="00937A42" w:rsidP="00DB5068">
            <w:r w:rsidRPr="00EA6732">
              <w:t>2.578e-06</w:t>
            </w:r>
          </w:p>
        </w:tc>
        <w:tc>
          <w:tcPr>
            <w:tcW w:w="1426" w:type="dxa"/>
          </w:tcPr>
          <w:p w14:paraId="0CDA0185" w14:textId="2756F56A" w:rsidR="00DB5068" w:rsidRDefault="00DB5068" w:rsidP="00DB5068">
            <w:r w:rsidRPr="00552F7B">
              <w:t>0.061</w:t>
            </w:r>
          </w:p>
        </w:tc>
        <w:tc>
          <w:tcPr>
            <w:tcW w:w="1359" w:type="dxa"/>
          </w:tcPr>
          <w:p w14:paraId="714E2486" w14:textId="14726C5E" w:rsidR="00DB5068" w:rsidRDefault="00DB5068" w:rsidP="00DB5068">
            <w:r w:rsidRPr="00552F7B">
              <w:t>0.0055</w:t>
            </w:r>
          </w:p>
        </w:tc>
      </w:tr>
      <w:tr w:rsidR="00DB5068" w14:paraId="1267B526" w14:textId="60C50176" w:rsidTr="003247A7">
        <w:tc>
          <w:tcPr>
            <w:tcW w:w="1359" w:type="dxa"/>
            <w:vAlign w:val="center"/>
          </w:tcPr>
          <w:p w14:paraId="52AEA1A2" w14:textId="287E75AA" w:rsidR="00DB5068" w:rsidRDefault="00DB5068" w:rsidP="00DB5068">
            <w:r>
              <w:t>59</w:t>
            </w:r>
          </w:p>
        </w:tc>
        <w:tc>
          <w:tcPr>
            <w:tcW w:w="1426" w:type="dxa"/>
            <w:vAlign w:val="center"/>
          </w:tcPr>
          <w:p w14:paraId="107B99A6" w14:textId="74275804" w:rsidR="00DB5068" w:rsidRPr="00426374" w:rsidRDefault="00EB2ED3" w:rsidP="00DB5068">
            <w:r w:rsidRPr="00426374">
              <w:t>3.257</w:t>
            </w:r>
          </w:p>
        </w:tc>
        <w:tc>
          <w:tcPr>
            <w:tcW w:w="1251" w:type="dxa"/>
            <w:vAlign w:val="center"/>
          </w:tcPr>
          <w:p w14:paraId="70C227F4" w14:textId="03D7D77B" w:rsidR="00DB5068" w:rsidRPr="00426374" w:rsidRDefault="00EB2ED3" w:rsidP="00DB5068">
            <w:r w:rsidRPr="00426374">
              <w:t>0.525</w:t>
            </w:r>
          </w:p>
        </w:tc>
        <w:tc>
          <w:tcPr>
            <w:tcW w:w="1425" w:type="dxa"/>
            <w:vAlign w:val="center"/>
          </w:tcPr>
          <w:p w14:paraId="17B1D43D" w14:textId="5F2EE25B" w:rsidR="00DB5068" w:rsidRDefault="00937A42" w:rsidP="00DB5068">
            <w:r>
              <w:t>0</w:t>
            </w:r>
            <w:r w:rsidRPr="001C383A">
              <w:t>.217</w:t>
            </w:r>
            <w:r>
              <w:t>5</w:t>
            </w:r>
          </w:p>
        </w:tc>
        <w:tc>
          <w:tcPr>
            <w:tcW w:w="1252" w:type="dxa"/>
            <w:vAlign w:val="center"/>
          </w:tcPr>
          <w:p w14:paraId="6160E4FF" w14:textId="0F1815F2" w:rsidR="00DB5068" w:rsidRDefault="00937A42" w:rsidP="00DB5068">
            <w:r w:rsidRPr="001246BD">
              <w:t>0.007265</w:t>
            </w:r>
          </w:p>
        </w:tc>
        <w:tc>
          <w:tcPr>
            <w:tcW w:w="1426" w:type="dxa"/>
          </w:tcPr>
          <w:p w14:paraId="674D7540" w14:textId="0AFAA946" w:rsidR="00DB5068" w:rsidRDefault="00DB5068" w:rsidP="00DB5068">
            <w:r w:rsidRPr="00552F7B">
              <w:t>0.00601</w:t>
            </w:r>
          </w:p>
        </w:tc>
        <w:tc>
          <w:tcPr>
            <w:tcW w:w="1359" w:type="dxa"/>
          </w:tcPr>
          <w:p w14:paraId="00D5F871" w14:textId="26F9A658" w:rsidR="00DB5068" w:rsidRDefault="00DB5068" w:rsidP="00DB5068">
            <w:r w:rsidRPr="00552F7B">
              <w:t>6.628e-06</w:t>
            </w:r>
          </w:p>
        </w:tc>
      </w:tr>
      <w:tr w:rsidR="00DB5068" w14:paraId="1F8095E7" w14:textId="2BA8C219" w:rsidTr="003247A7">
        <w:tc>
          <w:tcPr>
            <w:tcW w:w="1359" w:type="dxa"/>
            <w:vAlign w:val="center"/>
          </w:tcPr>
          <w:p w14:paraId="57D90395" w14:textId="0ECB16BD" w:rsidR="00DB5068" w:rsidRDefault="00DB5068" w:rsidP="00DB5068">
            <w:r>
              <w:t>69</w:t>
            </w:r>
          </w:p>
        </w:tc>
        <w:tc>
          <w:tcPr>
            <w:tcW w:w="1426" w:type="dxa"/>
            <w:vAlign w:val="center"/>
          </w:tcPr>
          <w:p w14:paraId="3B6B53F4" w14:textId="594F868E" w:rsidR="00DB5068" w:rsidRDefault="00CA6510" w:rsidP="00DB5068">
            <w:r>
              <w:t>1867</w:t>
            </w:r>
          </w:p>
        </w:tc>
        <w:tc>
          <w:tcPr>
            <w:tcW w:w="1251" w:type="dxa"/>
            <w:vAlign w:val="center"/>
          </w:tcPr>
          <w:p w14:paraId="1A8B9D95" w14:textId="0BA293FE" w:rsidR="00DB5068" w:rsidRDefault="00CA6510" w:rsidP="00DB5068">
            <w:r>
              <w:t>197519</w:t>
            </w:r>
          </w:p>
        </w:tc>
        <w:tc>
          <w:tcPr>
            <w:tcW w:w="1425" w:type="dxa"/>
            <w:vAlign w:val="center"/>
          </w:tcPr>
          <w:p w14:paraId="34C4B572" w14:textId="63C98254" w:rsidR="00DB5068" w:rsidRDefault="00937A42" w:rsidP="00DB5068">
            <w:r>
              <w:t>356</w:t>
            </w:r>
          </w:p>
        </w:tc>
        <w:tc>
          <w:tcPr>
            <w:tcW w:w="1252" w:type="dxa"/>
            <w:vAlign w:val="center"/>
          </w:tcPr>
          <w:p w14:paraId="2C2ABA35" w14:textId="25CE2C1C" w:rsidR="00DB5068" w:rsidRDefault="00937A42" w:rsidP="00DB5068">
            <w:r>
              <w:t>14973</w:t>
            </w:r>
          </w:p>
        </w:tc>
        <w:tc>
          <w:tcPr>
            <w:tcW w:w="1426" w:type="dxa"/>
          </w:tcPr>
          <w:p w14:paraId="5BBA084D" w14:textId="13382101" w:rsidR="00DB5068" w:rsidRDefault="00DB5068" w:rsidP="00DB5068">
            <w:r w:rsidRPr="00552F7B">
              <w:t>0.0375</w:t>
            </w:r>
          </w:p>
        </w:tc>
        <w:tc>
          <w:tcPr>
            <w:tcW w:w="1359" w:type="dxa"/>
          </w:tcPr>
          <w:p w14:paraId="042AF1A8" w14:textId="00B002EC" w:rsidR="00DB5068" w:rsidRDefault="00DB5068" w:rsidP="00DB5068">
            <w:r w:rsidRPr="00552F7B">
              <w:t>0.00018</w:t>
            </w:r>
          </w:p>
        </w:tc>
      </w:tr>
      <w:tr w:rsidR="00DB5068" w14:paraId="544FA6F7" w14:textId="7E857E53" w:rsidTr="003247A7">
        <w:tc>
          <w:tcPr>
            <w:tcW w:w="1359" w:type="dxa"/>
            <w:vAlign w:val="center"/>
          </w:tcPr>
          <w:p w14:paraId="230385BA" w14:textId="3AA699FD" w:rsidR="00DB5068" w:rsidRDefault="00DB5068" w:rsidP="00DB5068">
            <w:r>
              <w:t>79</w:t>
            </w:r>
          </w:p>
        </w:tc>
        <w:tc>
          <w:tcPr>
            <w:tcW w:w="1426" w:type="dxa"/>
            <w:vAlign w:val="center"/>
          </w:tcPr>
          <w:p w14:paraId="592DFCFF" w14:textId="53256930" w:rsidR="00DB5068" w:rsidRDefault="00EB2ED3" w:rsidP="00DB5068">
            <w:r w:rsidRPr="00426374">
              <w:t>1622903</w:t>
            </w:r>
          </w:p>
        </w:tc>
        <w:tc>
          <w:tcPr>
            <w:tcW w:w="1251" w:type="dxa"/>
            <w:vAlign w:val="center"/>
          </w:tcPr>
          <w:p w14:paraId="38E76B0A" w14:textId="6E5F763D" w:rsidR="00DB5068" w:rsidRDefault="003215A7" w:rsidP="00DB5068">
            <w:r>
              <w:t>1.043e+11</w:t>
            </w:r>
          </w:p>
        </w:tc>
        <w:tc>
          <w:tcPr>
            <w:tcW w:w="1425" w:type="dxa"/>
            <w:vAlign w:val="center"/>
          </w:tcPr>
          <w:p w14:paraId="3704E6C6" w14:textId="01D75035" w:rsidR="00DB5068" w:rsidRDefault="00937A42" w:rsidP="00DB5068">
            <w:r w:rsidRPr="003A043E">
              <w:t>132068</w:t>
            </w:r>
          </w:p>
        </w:tc>
        <w:tc>
          <w:tcPr>
            <w:tcW w:w="1252" w:type="dxa"/>
            <w:vAlign w:val="center"/>
          </w:tcPr>
          <w:p w14:paraId="040BF103" w14:textId="081416B4" w:rsidR="00DB5068" w:rsidRDefault="00937A42" w:rsidP="00DB5068">
            <w:r>
              <w:t>1.25e+9</w:t>
            </w:r>
          </w:p>
        </w:tc>
        <w:tc>
          <w:tcPr>
            <w:tcW w:w="1426" w:type="dxa"/>
          </w:tcPr>
          <w:p w14:paraId="0498500D" w14:textId="19E48F76" w:rsidR="00DB5068" w:rsidRDefault="00DB5068" w:rsidP="00DB5068">
            <w:r w:rsidRPr="00552F7B">
              <w:t>8.597</w:t>
            </w:r>
          </w:p>
        </w:tc>
        <w:tc>
          <w:tcPr>
            <w:tcW w:w="1359" w:type="dxa"/>
          </w:tcPr>
          <w:p w14:paraId="624C38DD" w14:textId="4569E3F2" w:rsidR="00DB5068" w:rsidRDefault="00DB5068" w:rsidP="00DB5068">
            <w:r w:rsidRPr="00552F7B">
              <w:t>21.837</w:t>
            </w:r>
          </w:p>
        </w:tc>
      </w:tr>
    </w:tbl>
    <w:p w14:paraId="76639CE6" w14:textId="7ADB05D6" w:rsidR="00BB47A5" w:rsidRDefault="00BB47A5" w:rsidP="00692DE6">
      <w:pPr>
        <w:jc w:val="both"/>
      </w:pPr>
      <w:r>
        <w:rPr>
          <w:noProof/>
        </w:rPr>
        <mc:AlternateContent>
          <mc:Choice Requires="wps">
            <w:drawing>
              <wp:anchor distT="45720" distB="45720" distL="114300" distR="114300" simplePos="0" relativeHeight="251659264" behindDoc="0" locked="0" layoutInCell="1" allowOverlap="1" wp14:anchorId="3A23BDD7" wp14:editId="3F7BDCBA">
                <wp:simplePos x="0" y="0"/>
                <wp:positionH relativeFrom="margin">
                  <wp:align>center</wp:align>
                </wp:positionH>
                <wp:positionV relativeFrom="paragraph">
                  <wp:posOffset>22225</wp:posOffset>
                </wp:positionV>
                <wp:extent cx="6438900" cy="238125"/>
                <wp:effectExtent l="0" t="0" r="19050" b="28575"/>
                <wp:wrapNone/>
                <wp:docPr id="21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238125"/>
                        </a:xfrm>
                        <a:prstGeom prst="rect">
                          <a:avLst/>
                        </a:prstGeom>
                        <a:solidFill>
                          <a:srgbClr val="FFFFFF"/>
                        </a:solidFill>
                        <a:ln w="9525">
                          <a:solidFill>
                            <a:schemeClr val="bg1"/>
                          </a:solidFill>
                          <a:miter lim="800000"/>
                          <a:headEnd/>
                          <a:tailEnd/>
                        </a:ln>
                      </wps:spPr>
                      <wps:txbx>
                        <w:txbxContent>
                          <w:p w14:paraId="399C756D" w14:textId="6B53570C" w:rsidR="00317514" w:rsidRPr="00317514" w:rsidRDefault="00317514" w:rsidP="00E322FB">
                            <w:pPr>
                              <w:jc w:val="center"/>
                              <w:rPr>
                                <w:sz w:val="18"/>
                                <w:szCs w:val="18"/>
                              </w:rPr>
                            </w:pPr>
                            <w:r w:rsidRPr="00317514">
                              <w:rPr>
                                <w:sz w:val="18"/>
                                <w:szCs w:val="18"/>
                              </w:rPr>
                              <w:t xml:space="preserve">Tabela 1 – </w:t>
                            </w:r>
                            <w:r w:rsidR="003C3F59">
                              <w:rPr>
                                <w:sz w:val="18"/>
                                <w:szCs w:val="18"/>
                              </w:rPr>
                              <w:t xml:space="preserve">wartości błędów </w:t>
                            </w:r>
                            <w:r w:rsidR="00A41251" w:rsidRPr="00A41251">
                              <w:rPr>
                                <w:sz w:val="18"/>
                                <w:szCs w:val="18"/>
                              </w:rPr>
                              <w:t xml:space="preserve">przy interpolacji </w:t>
                            </w:r>
                            <w:r w:rsidR="00E43128">
                              <w:rPr>
                                <w:sz w:val="18"/>
                                <w:szCs w:val="18"/>
                              </w:rPr>
                              <w:t>różnymi sposobami dla węzłów równomiernie rozmieszczonych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3BDD7" id="_x0000_s1027" type="#_x0000_t202" style="position:absolute;left:0;text-align:left;margin-left:0;margin-top:1.75pt;width:507pt;height:18.7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" strokecolor="white [3212]">
                <v:textbox>
                  <w:txbxContent>
                    <w:p w14:paraId="399C756D" w14:textId="6B53570C" w:rsidR="00317514" w:rsidRPr="00317514" w:rsidRDefault="00317514" w:rsidP="00E322FB">
                      <w:pPr>
                        <w:jc w:val="center"/>
                        <w:rPr>
                          <w:sz w:val="18"/>
                          <w:szCs w:val="18"/>
                        </w:rPr>
                      </w:pPr>
                      <w:r w:rsidRPr="00317514">
                        <w:rPr>
                          <w:sz w:val="18"/>
                          <w:szCs w:val="18"/>
                        </w:rPr>
                        <w:t xml:space="preserve">Tabela 1 – </w:t>
                      </w:r>
                      <w:r w:rsidR="003C3F59">
                        <w:rPr>
                          <w:sz w:val="18"/>
                          <w:szCs w:val="18"/>
                        </w:rPr>
                        <w:t xml:space="preserve">wartości błędów </w:t>
                      </w:r>
                      <w:r w:rsidR="00A41251" w:rsidRPr="00A41251">
                        <w:rPr>
                          <w:sz w:val="18"/>
                          <w:szCs w:val="18"/>
                        </w:rPr>
                        <w:t xml:space="preserve">przy interpolacji </w:t>
                      </w:r>
                      <w:r w:rsidR="00E43128">
                        <w:rPr>
                          <w:sz w:val="18"/>
                          <w:szCs w:val="18"/>
                        </w:rPr>
                        <w:t>różnymi sposobami dla węzłów równomiernie rozmieszczonych</w:t>
                      </w:r>
                    </w:p>
                  </w:txbxContent>
                </v:textbox>
                <w10:wrap anchorx="margin"/>
              </v:shape>
            </w:pict>
          </mc:Fallback>
        </mc:AlternateContent>
      </w:r>
    </w:p>
    <w:p w14:paraId="5F62C1CB" w14:textId="6A8E9445" w:rsidR="002158E9" w:rsidRPr="00692DE6" w:rsidRDefault="00692DE6" w:rsidP="00692DE6">
      <w:pPr>
        <w:jc w:val="both"/>
      </w:pPr>
      <w:r>
        <w:lastRenderedPageBreak/>
        <w:t>Na powyższym zestawieniu widzimy, że początkowo metody Lagrange’a i Newtona w zagadnieniu Lagrange’a niczym się od siebie nie różnią. Pierwsze marginalne różnice w ich błędach widzimy dla wielomianu stopnia 49, gdzie w tym zestawieniu jest tam również największa dokładność przybliżenia (najmniejsza suma kwadratów różnic). Dla kolejnego zwiększania stopnia wielomianu, zaczynają występować błędy numeryczne i nasze przybliżenie przestaje być dobre. Dla zagadnienia Hermite’a natomiast, dla dwóch pierwszych wierszy mamy bardzo podobne wartości błędów jak w przypadku zagadnienia Lagrange’a. Dopiero dla 19 stopnia zaczynamy obserwować różnice, która w tym przypadku jest drastyczna, bo aż 2 rzędów wielkości. W zagadnieniu Hermite’a również później (dla większego stopnia wielomianu) otrzymujemy najdokła</w:t>
      </w:r>
      <w:r w:rsidR="00BE686B">
        <w:t xml:space="preserve">dniejsze przybliżenie w tym zestawieniu, jednak jest ono bardzo zbliżone do najlepszego przybliżenia otrzymanego w wyniku interpolacji z zagadnienia Lagrange’a. Dostrzec można jeszcze jeden fakt, a mianowicie: istotne błędy numeryczne, które </w:t>
      </w:r>
      <w:r w:rsidR="00397B6A">
        <w:t>zatracają dokładność przybliżenia, zaczynają występować dopiero dla 79 stopnia wielomianu, podczas gdy dla zagadnienia Lagrange’a było to już dla 69 stopnia wielomianu (a zapewne nawet wcześniej, gdyż w tym przypadku wartości błędów są już naprawdę duże, jednak nie ma tego zawartego w tym zestawieniu).</w:t>
      </w:r>
    </w:p>
    <w:p w14:paraId="22BEC1A1" w14:textId="3C4B27AF" w:rsidR="00CD24E3" w:rsidRPr="00C628D7" w:rsidRDefault="00CA6510" w:rsidP="00BD34BE">
      <w:pPr>
        <w:ind w:firstLine="708"/>
        <w:jc w:val="both"/>
        <w:rPr>
          <w:b/>
          <w:bCs/>
          <w:sz w:val="24"/>
          <w:szCs w:val="24"/>
        </w:rPr>
      </w:pPr>
      <w:r>
        <w:rPr>
          <w:noProof/>
        </w:rPr>
        <mc:AlternateContent>
          <mc:Choice Requires="wps">
            <w:drawing>
              <wp:anchor distT="45720" distB="45720" distL="114300" distR="114300" simplePos="0" relativeHeight="251722752" behindDoc="1" locked="0" layoutInCell="1" allowOverlap="1" wp14:anchorId="04C382A4" wp14:editId="2EF350F1">
                <wp:simplePos x="0" y="0"/>
                <wp:positionH relativeFrom="margin">
                  <wp:posOffset>-372745</wp:posOffset>
                </wp:positionH>
                <wp:positionV relativeFrom="paragraph">
                  <wp:posOffset>3141980</wp:posOffset>
                </wp:positionV>
                <wp:extent cx="6438900" cy="238125"/>
                <wp:effectExtent l="0" t="0" r="19050" b="28575"/>
                <wp:wrapTopAndBottom/>
                <wp:docPr id="99984706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238125"/>
                        </a:xfrm>
                        <a:prstGeom prst="rect">
                          <a:avLst/>
                        </a:prstGeom>
                        <a:solidFill>
                          <a:srgbClr val="FFFFFF"/>
                        </a:solidFill>
                        <a:ln w="9525">
                          <a:solidFill>
                            <a:schemeClr val="bg1"/>
                          </a:solidFill>
                          <a:miter lim="800000"/>
                          <a:headEnd/>
                          <a:tailEnd/>
                        </a:ln>
                      </wps:spPr>
                      <wps:txbx>
                        <w:txbxContent>
                          <w:p w14:paraId="59914528" w14:textId="03050FD4" w:rsidR="00513D8F" w:rsidRPr="00317514" w:rsidRDefault="00513D8F" w:rsidP="00513D8F">
                            <w:pPr>
                              <w:jc w:val="center"/>
                              <w:rPr>
                                <w:sz w:val="18"/>
                                <w:szCs w:val="18"/>
                              </w:rPr>
                            </w:pPr>
                            <w:r w:rsidRPr="00317514">
                              <w:rPr>
                                <w:sz w:val="18"/>
                                <w:szCs w:val="18"/>
                              </w:rPr>
                              <w:t xml:space="preserve">Tabela </w:t>
                            </w:r>
                            <w:r w:rsidR="004B4B0F">
                              <w:rPr>
                                <w:sz w:val="18"/>
                                <w:szCs w:val="18"/>
                              </w:rPr>
                              <w:t>2</w:t>
                            </w:r>
                            <w:r w:rsidRPr="00317514">
                              <w:rPr>
                                <w:sz w:val="18"/>
                                <w:szCs w:val="18"/>
                              </w:rPr>
                              <w:t xml:space="preserve"> – </w:t>
                            </w:r>
                            <w:r>
                              <w:rPr>
                                <w:sz w:val="18"/>
                                <w:szCs w:val="18"/>
                              </w:rPr>
                              <w:t xml:space="preserve">wartości błędów </w:t>
                            </w:r>
                            <w:r w:rsidRPr="00A41251">
                              <w:rPr>
                                <w:sz w:val="18"/>
                                <w:szCs w:val="18"/>
                              </w:rPr>
                              <w:t xml:space="preserve">przy interpolacji </w:t>
                            </w:r>
                            <w:r>
                              <w:rPr>
                                <w:sz w:val="18"/>
                                <w:szCs w:val="18"/>
                              </w:rPr>
                              <w:t xml:space="preserve">różnymi sposobami dla węzłów </w:t>
                            </w:r>
                            <w:r w:rsidR="00A42361" w:rsidRPr="00A42361">
                              <w:rPr>
                                <w:sz w:val="18"/>
                                <w:szCs w:val="18"/>
                              </w:rPr>
                              <w:t>umieszczonych w zerach Czebyszewa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C382A4" id="_x0000_s1028" type="#_x0000_t202" style="position:absolute;left:0;text-align:left;margin-left:-29.35pt;margin-top:247.4pt;width:507pt;height:18.75pt;z-index:-251593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" strokecolor="white [3212]">
                <v:textbox>
                  <w:txbxContent>
                    <w:p w14:paraId="59914528" w14:textId="03050FD4" w:rsidR="00513D8F" w:rsidRPr="00317514" w:rsidRDefault="00513D8F" w:rsidP="00513D8F">
                      <w:pPr>
                        <w:jc w:val="center"/>
                        <w:rPr>
                          <w:sz w:val="18"/>
                          <w:szCs w:val="18"/>
                        </w:rPr>
                      </w:pPr>
                      <w:r w:rsidRPr="00317514">
                        <w:rPr>
                          <w:sz w:val="18"/>
                          <w:szCs w:val="18"/>
                        </w:rPr>
                        <w:t xml:space="preserve">Tabela </w:t>
                      </w:r>
                      <w:r w:rsidR="004B4B0F">
                        <w:rPr>
                          <w:sz w:val="18"/>
                          <w:szCs w:val="18"/>
                        </w:rPr>
                        <w:t>2</w:t>
                      </w:r>
                      <w:r w:rsidRPr="00317514">
                        <w:rPr>
                          <w:sz w:val="18"/>
                          <w:szCs w:val="18"/>
                        </w:rPr>
                        <w:t xml:space="preserve"> – </w:t>
                      </w:r>
                      <w:r>
                        <w:rPr>
                          <w:sz w:val="18"/>
                          <w:szCs w:val="18"/>
                        </w:rPr>
                        <w:t xml:space="preserve">wartości błędów </w:t>
                      </w:r>
                      <w:r w:rsidRPr="00A41251">
                        <w:rPr>
                          <w:sz w:val="18"/>
                          <w:szCs w:val="18"/>
                        </w:rPr>
                        <w:t xml:space="preserve">przy interpolacji </w:t>
                      </w:r>
                      <w:r>
                        <w:rPr>
                          <w:sz w:val="18"/>
                          <w:szCs w:val="18"/>
                        </w:rPr>
                        <w:t xml:space="preserve">różnymi sposobami dla węzłów </w:t>
                      </w:r>
                      <w:r w:rsidR="00A42361" w:rsidRPr="00A42361">
                        <w:rPr>
                          <w:sz w:val="18"/>
                          <w:szCs w:val="18"/>
                        </w:rPr>
                        <w:t>umieszczonych w zerach Czebyszewa</w:t>
                      </w:r>
                    </w:p>
                  </w:txbxContent>
                </v:textbox>
                <w10:wrap type="topAndBottom" anchorx="margin"/>
              </v:shape>
            </w:pict>
          </mc:Fallback>
        </mc:AlternateContent>
      </w:r>
      <w:r w:rsidR="004E4CEC" w:rsidRPr="00AD551A">
        <w:rPr>
          <w:b/>
          <w:bCs/>
          <w:sz w:val="24"/>
          <w:szCs w:val="24"/>
        </w:rPr>
        <w:t>5.</w:t>
      </w:r>
      <w:r w:rsidR="004E4CEC">
        <w:rPr>
          <w:b/>
          <w:bCs/>
          <w:sz w:val="24"/>
          <w:szCs w:val="24"/>
        </w:rPr>
        <w:t>2</w:t>
      </w:r>
      <w:r w:rsidR="004E4CEC" w:rsidRPr="00AD551A">
        <w:rPr>
          <w:b/>
          <w:bCs/>
          <w:sz w:val="24"/>
          <w:szCs w:val="24"/>
        </w:rPr>
        <w:t xml:space="preserve"> </w:t>
      </w:r>
      <w:r w:rsidR="004E4CEC">
        <w:rPr>
          <w:b/>
          <w:bCs/>
          <w:sz w:val="24"/>
          <w:szCs w:val="24"/>
        </w:rPr>
        <w:t xml:space="preserve"> Wartości błędów przy interpolacji różnymi sposobami dla węzłów umieszczonych w zerach Czebyszewa</w:t>
      </w:r>
    </w:p>
    <w:tbl>
      <w:tblPr>
        <w:tblStyle w:val="Tabela-Siatka"/>
        <w:tblW w:w="9498" w:type="dxa"/>
        <w:tblInd w:w="-147" w:type="dxa"/>
        <w:tblLayout w:type="fixed"/>
        <w:tblLook w:val="04A0" w:firstRow="1" w:lastRow="0" w:firstColumn="1" w:lastColumn="0" w:noHBand="0" w:noVBand="1"/>
      </w:tblPr>
      <w:tblGrid>
        <w:gridCol w:w="1359"/>
        <w:gridCol w:w="1426"/>
        <w:gridCol w:w="1251"/>
        <w:gridCol w:w="1425"/>
        <w:gridCol w:w="1252"/>
        <w:gridCol w:w="1426"/>
        <w:gridCol w:w="1359"/>
      </w:tblGrid>
      <w:tr w:rsidR="00CD24E3" w14:paraId="045DCD2B" w14:textId="77777777" w:rsidTr="009F42AC">
        <w:trPr>
          <w:trHeight w:val="737"/>
        </w:trPr>
        <w:tc>
          <w:tcPr>
            <w:tcW w:w="1359" w:type="dxa"/>
            <w:vMerge w:val="restart"/>
            <w:vAlign w:val="center"/>
          </w:tcPr>
          <w:p w14:paraId="718CCDE0" w14:textId="77777777" w:rsidR="00CD24E3" w:rsidRDefault="00CD24E3" w:rsidP="009F42AC">
            <w:pPr>
              <w:jc w:val="center"/>
            </w:pPr>
            <w:r>
              <w:t>Stopień wielomianu</w:t>
            </w:r>
          </w:p>
        </w:tc>
        <w:tc>
          <w:tcPr>
            <w:tcW w:w="2677" w:type="dxa"/>
            <w:gridSpan w:val="2"/>
            <w:vAlign w:val="center"/>
          </w:tcPr>
          <w:p w14:paraId="41C2F8AB" w14:textId="77777777" w:rsidR="00CD24E3" w:rsidRDefault="00CD24E3" w:rsidP="009F42AC">
            <w:pPr>
              <w:jc w:val="center"/>
              <w:rPr>
                <w:rFonts w:ascii="Calibri" w:hAnsi="Calibri" w:cs="Calibri"/>
              </w:rPr>
            </w:pPr>
            <w:r>
              <w:rPr>
                <w:rFonts w:ascii="Calibri" w:hAnsi="Calibri" w:cs="Calibri"/>
              </w:rPr>
              <w:t>Zagadnienie Lagrange’a</w:t>
            </w:r>
          </w:p>
          <w:p w14:paraId="6FCAA058" w14:textId="77777777" w:rsidR="00CD24E3" w:rsidRDefault="00CD24E3" w:rsidP="009F42AC">
            <w:pPr>
              <w:jc w:val="center"/>
            </w:pPr>
            <w:r>
              <w:t>Metoda Lagrange’a</w:t>
            </w:r>
          </w:p>
        </w:tc>
        <w:tc>
          <w:tcPr>
            <w:tcW w:w="2677" w:type="dxa"/>
            <w:gridSpan w:val="2"/>
            <w:vAlign w:val="center"/>
          </w:tcPr>
          <w:p w14:paraId="4B764335" w14:textId="77777777" w:rsidR="00CD24E3" w:rsidRDefault="00CD24E3" w:rsidP="009F42AC">
            <w:pPr>
              <w:jc w:val="center"/>
              <w:rPr>
                <w:rFonts w:ascii="Calibri" w:hAnsi="Calibri" w:cs="Calibri"/>
              </w:rPr>
            </w:pPr>
            <w:r>
              <w:rPr>
                <w:rFonts w:ascii="Calibri" w:hAnsi="Calibri" w:cs="Calibri"/>
              </w:rPr>
              <w:t>Zagadnienie Lagrange’a</w:t>
            </w:r>
          </w:p>
          <w:p w14:paraId="12FD302F" w14:textId="77777777" w:rsidR="00CD24E3" w:rsidRDefault="00CD24E3" w:rsidP="009F42AC">
            <w:pPr>
              <w:jc w:val="center"/>
            </w:pPr>
            <w:r>
              <w:t>Metoda Newtona</w:t>
            </w:r>
          </w:p>
        </w:tc>
        <w:tc>
          <w:tcPr>
            <w:tcW w:w="2785" w:type="dxa"/>
            <w:gridSpan w:val="2"/>
            <w:vAlign w:val="center"/>
          </w:tcPr>
          <w:p w14:paraId="162E2C15" w14:textId="7EBE8F07" w:rsidR="00CD24E3" w:rsidRDefault="00CD24E3" w:rsidP="009F42AC">
            <w:pPr>
              <w:jc w:val="center"/>
              <w:rPr>
                <w:rFonts w:ascii="Calibri" w:hAnsi="Calibri" w:cs="Calibri"/>
              </w:rPr>
            </w:pPr>
            <w:r>
              <w:rPr>
                <w:rFonts w:ascii="Calibri" w:hAnsi="Calibri" w:cs="Calibri"/>
              </w:rPr>
              <w:t>Zagadnienie Hermite’a</w:t>
            </w:r>
          </w:p>
        </w:tc>
      </w:tr>
      <w:tr w:rsidR="00CD24E3" w14:paraId="1DC86BD6" w14:textId="77777777" w:rsidTr="009F42AC">
        <w:trPr>
          <w:trHeight w:val="737"/>
        </w:trPr>
        <w:tc>
          <w:tcPr>
            <w:tcW w:w="1359" w:type="dxa"/>
            <w:vMerge/>
            <w:vAlign w:val="center"/>
          </w:tcPr>
          <w:p w14:paraId="1D948C31" w14:textId="77777777" w:rsidR="00CD24E3" w:rsidRDefault="00CD24E3" w:rsidP="009F42AC">
            <w:pPr>
              <w:jc w:val="center"/>
            </w:pPr>
          </w:p>
        </w:tc>
        <w:tc>
          <w:tcPr>
            <w:tcW w:w="1426" w:type="dxa"/>
            <w:vAlign w:val="center"/>
          </w:tcPr>
          <w:p w14:paraId="66D2F5A9" w14:textId="77777777" w:rsidR="00CD24E3" w:rsidRDefault="00CD24E3" w:rsidP="009F42AC">
            <w:pPr>
              <w:jc w:val="center"/>
            </w:pPr>
            <w:r>
              <w:t>Maksymalny błąd bezwzględny</w:t>
            </w:r>
          </w:p>
        </w:tc>
        <w:tc>
          <w:tcPr>
            <w:tcW w:w="1251" w:type="dxa"/>
            <w:vAlign w:val="center"/>
          </w:tcPr>
          <w:p w14:paraId="462747A2" w14:textId="77777777" w:rsidR="00CD24E3" w:rsidRDefault="00CD24E3" w:rsidP="009F42AC">
            <w:pPr>
              <w:jc w:val="center"/>
            </w:pPr>
            <w:r>
              <w:t>Suma kwadratów różnic</w:t>
            </w:r>
          </w:p>
        </w:tc>
        <w:tc>
          <w:tcPr>
            <w:tcW w:w="1425" w:type="dxa"/>
            <w:vAlign w:val="center"/>
          </w:tcPr>
          <w:p w14:paraId="6BF3F9A0" w14:textId="77777777" w:rsidR="00CD24E3" w:rsidRDefault="00CD24E3" w:rsidP="009F42AC">
            <w:pPr>
              <w:jc w:val="center"/>
            </w:pPr>
            <w:r>
              <w:t>Maksymalny błąd bezwzględny</w:t>
            </w:r>
          </w:p>
        </w:tc>
        <w:tc>
          <w:tcPr>
            <w:tcW w:w="1252" w:type="dxa"/>
            <w:vAlign w:val="center"/>
          </w:tcPr>
          <w:p w14:paraId="09BC5EEC" w14:textId="77777777" w:rsidR="00CD24E3" w:rsidRDefault="00CD24E3" w:rsidP="009F42AC">
            <w:pPr>
              <w:jc w:val="center"/>
            </w:pPr>
            <w:r>
              <w:t>Suma kwadratów różnic</w:t>
            </w:r>
          </w:p>
        </w:tc>
        <w:tc>
          <w:tcPr>
            <w:tcW w:w="1426" w:type="dxa"/>
            <w:vAlign w:val="center"/>
          </w:tcPr>
          <w:p w14:paraId="1A923783" w14:textId="77777777" w:rsidR="00CD24E3" w:rsidRDefault="00CD24E3" w:rsidP="009F42AC">
            <w:pPr>
              <w:jc w:val="center"/>
            </w:pPr>
            <w:r>
              <w:t>Maksymalny błąd bezwzględny</w:t>
            </w:r>
          </w:p>
        </w:tc>
        <w:tc>
          <w:tcPr>
            <w:tcW w:w="1359" w:type="dxa"/>
            <w:vAlign w:val="center"/>
          </w:tcPr>
          <w:p w14:paraId="766863C5" w14:textId="77777777" w:rsidR="00CD24E3" w:rsidRDefault="00CD24E3" w:rsidP="009F42AC">
            <w:pPr>
              <w:jc w:val="center"/>
            </w:pPr>
            <w:r>
              <w:t>Suma kwadratów różnic</w:t>
            </w:r>
          </w:p>
        </w:tc>
      </w:tr>
      <w:tr w:rsidR="00DB5068" w14:paraId="56F142EE" w14:textId="77777777" w:rsidTr="001E6930">
        <w:tc>
          <w:tcPr>
            <w:tcW w:w="1359" w:type="dxa"/>
            <w:vAlign w:val="center"/>
          </w:tcPr>
          <w:p w14:paraId="2CDDC08B" w14:textId="77777777" w:rsidR="00DB5068" w:rsidRDefault="00DB5068" w:rsidP="00DB5068">
            <w:r>
              <w:t>3</w:t>
            </w:r>
          </w:p>
        </w:tc>
        <w:tc>
          <w:tcPr>
            <w:tcW w:w="1426" w:type="dxa"/>
            <w:vAlign w:val="center"/>
          </w:tcPr>
          <w:p w14:paraId="52305921" w14:textId="7DC4A8B8" w:rsidR="00DB5068" w:rsidRDefault="00260055" w:rsidP="00DB5068">
            <w:r>
              <w:t>16.64</w:t>
            </w:r>
          </w:p>
        </w:tc>
        <w:tc>
          <w:tcPr>
            <w:tcW w:w="1251" w:type="dxa"/>
            <w:vAlign w:val="center"/>
          </w:tcPr>
          <w:p w14:paraId="23D82F84" w14:textId="03D18E65" w:rsidR="00DB5068" w:rsidRDefault="00260055" w:rsidP="00DB5068">
            <w:r>
              <w:t>17825</w:t>
            </w:r>
          </w:p>
        </w:tc>
        <w:tc>
          <w:tcPr>
            <w:tcW w:w="1425" w:type="dxa"/>
            <w:vAlign w:val="center"/>
          </w:tcPr>
          <w:p w14:paraId="37A39D57" w14:textId="72517339" w:rsidR="00DB5068" w:rsidRDefault="00712C71" w:rsidP="00DB5068">
            <w:r>
              <w:t>16.64</w:t>
            </w:r>
          </w:p>
        </w:tc>
        <w:tc>
          <w:tcPr>
            <w:tcW w:w="1252" w:type="dxa"/>
            <w:vAlign w:val="center"/>
          </w:tcPr>
          <w:p w14:paraId="1AD7E9E6" w14:textId="6C18172E" w:rsidR="00DB5068" w:rsidRDefault="00712C71" w:rsidP="00DB5068">
            <w:r>
              <w:t>17825</w:t>
            </w:r>
          </w:p>
        </w:tc>
        <w:tc>
          <w:tcPr>
            <w:tcW w:w="1426" w:type="dxa"/>
          </w:tcPr>
          <w:p w14:paraId="6834E77B" w14:textId="737B6305" w:rsidR="00DB5068" w:rsidRDefault="00DB5068" w:rsidP="00DB5068">
            <w:r w:rsidRPr="004C5DBD">
              <w:t>25.797</w:t>
            </w:r>
          </w:p>
        </w:tc>
        <w:tc>
          <w:tcPr>
            <w:tcW w:w="1359" w:type="dxa"/>
          </w:tcPr>
          <w:p w14:paraId="50A14C19" w14:textId="171A33E2" w:rsidR="00DB5068" w:rsidRDefault="00DB5068" w:rsidP="00DB5068">
            <w:r w:rsidRPr="004C5DBD">
              <w:t>67384</w:t>
            </w:r>
          </w:p>
        </w:tc>
      </w:tr>
      <w:tr w:rsidR="00712C71" w14:paraId="5C6CC07F" w14:textId="77777777" w:rsidTr="001E6930">
        <w:tc>
          <w:tcPr>
            <w:tcW w:w="1359" w:type="dxa"/>
            <w:vAlign w:val="center"/>
          </w:tcPr>
          <w:p w14:paraId="00A19B3A" w14:textId="77777777" w:rsidR="00712C71" w:rsidRDefault="00712C71" w:rsidP="00712C71">
            <w:r>
              <w:t>9</w:t>
            </w:r>
          </w:p>
        </w:tc>
        <w:tc>
          <w:tcPr>
            <w:tcW w:w="1426" w:type="dxa"/>
            <w:vAlign w:val="center"/>
          </w:tcPr>
          <w:p w14:paraId="52CCAFB9" w14:textId="1022C704" w:rsidR="00712C71" w:rsidRDefault="00712C71" w:rsidP="00712C71">
            <w:r>
              <w:t>21.94</w:t>
            </w:r>
          </w:p>
        </w:tc>
        <w:tc>
          <w:tcPr>
            <w:tcW w:w="1251" w:type="dxa"/>
            <w:vAlign w:val="center"/>
          </w:tcPr>
          <w:p w14:paraId="117E3A22" w14:textId="7D944C7F" w:rsidR="00712C71" w:rsidRDefault="00712C71" w:rsidP="00712C71">
            <w:r>
              <w:t>11207</w:t>
            </w:r>
          </w:p>
        </w:tc>
        <w:tc>
          <w:tcPr>
            <w:tcW w:w="1425" w:type="dxa"/>
            <w:vAlign w:val="center"/>
          </w:tcPr>
          <w:p w14:paraId="3288D4D6" w14:textId="7E5820FE" w:rsidR="00712C71" w:rsidRDefault="00712C71" w:rsidP="00712C71">
            <w:r>
              <w:t>21.94</w:t>
            </w:r>
          </w:p>
        </w:tc>
        <w:tc>
          <w:tcPr>
            <w:tcW w:w="1252" w:type="dxa"/>
            <w:vAlign w:val="center"/>
          </w:tcPr>
          <w:p w14:paraId="4659EF35" w14:textId="34D9FEB0" w:rsidR="00712C71" w:rsidRDefault="00712C71" w:rsidP="00712C71">
            <w:r>
              <w:t>11207</w:t>
            </w:r>
          </w:p>
        </w:tc>
        <w:tc>
          <w:tcPr>
            <w:tcW w:w="1426" w:type="dxa"/>
          </w:tcPr>
          <w:p w14:paraId="033A9974" w14:textId="6BCCE2F2" w:rsidR="00712C71" w:rsidRDefault="00712C71" w:rsidP="00712C71">
            <w:r w:rsidRPr="004C5DBD">
              <w:t>23.866</w:t>
            </w:r>
          </w:p>
        </w:tc>
        <w:tc>
          <w:tcPr>
            <w:tcW w:w="1359" w:type="dxa"/>
          </w:tcPr>
          <w:p w14:paraId="7A1D9868" w14:textId="4E2E7472" w:rsidR="00712C71" w:rsidRDefault="00712C71" w:rsidP="00712C71">
            <w:r w:rsidRPr="004C5DBD">
              <w:t>62405</w:t>
            </w:r>
          </w:p>
        </w:tc>
      </w:tr>
      <w:tr w:rsidR="00712C71" w14:paraId="5F5BBBB1" w14:textId="77777777" w:rsidTr="001E6930">
        <w:tc>
          <w:tcPr>
            <w:tcW w:w="1359" w:type="dxa"/>
            <w:vAlign w:val="center"/>
          </w:tcPr>
          <w:p w14:paraId="5321BC80" w14:textId="77777777" w:rsidR="00712C71" w:rsidRDefault="00712C71" w:rsidP="00712C71">
            <w:r>
              <w:t>19</w:t>
            </w:r>
          </w:p>
        </w:tc>
        <w:tc>
          <w:tcPr>
            <w:tcW w:w="1426" w:type="dxa"/>
            <w:vAlign w:val="center"/>
          </w:tcPr>
          <w:p w14:paraId="504957B6" w14:textId="00077AA9" w:rsidR="00712C71" w:rsidRDefault="00712C71" w:rsidP="00712C71">
            <w:r>
              <w:t>14.987</w:t>
            </w:r>
          </w:p>
        </w:tc>
        <w:tc>
          <w:tcPr>
            <w:tcW w:w="1251" w:type="dxa"/>
            <w:vAlign w:val="center"/>
          </w:tcPr>
          <w:p w14:paraId="28B6B976" w14:textId="33BAD820" w:rsidR="00712C71" w:rsidRDefault="00712C71" w:rsidP="00712C71">
            <w:r>
              <w:t>1796</w:t>
            </w:r>
          </w:p>
        </w:tc>
        <w:tc>
          <w:tcPr>
            <w:tcW w:w="1425" w:type="dxa"/>
            <w:vAlign w:val="center"/>
          </w:tcPr>
          <w:p w14:paraId="04F59D44" w14:textId="3AEDF9B8" w:rsidR="00712C71" w:rsidRDefault="00712C71" w:rsidP="00712C71">
            <w:r>
              <w:t>14.987</w:t>
            </w:r>
          </w:p>
        </w:tc>
        <w:tc>
          <w:tcPr>
            <w:tcW w:w="1252" w:type="dxa"/>
            <w:vAlign w:val="center"/>
          </w:tcPr>
          <w:p w14:paraId="5D9EF26C" w14:textId="330AC516" w:rsidR="00712C71" w:rsidRDefault="00712C71" w:rsidP="00712C71">
            <w:r>
              <w:t>1796</w:t>
            </w:r>
          </w:p>
        </w:tc>
        <w:tc>
          <w:tcPr>
            <w:tcW w:w="1426" w:type="dxa"/>
          </w:tcPr>
          <w:p w14:paraId="35C70655" w14:textId="1F6B2359" w:rsidR="00712C71" w:rsidRDefault="00712C71" w:rsidP="00712C71">
            <w:r w:rsidRPr="004C5DBD">
              <w:t>29.156</w:t>
            </w:r>
          </w:p>
        </w:tc>
        <w:tc>
          <w:tcPr>
            <w:tcW w:w="1359" w:type="dxa"/>
          </w:tcPr>
          <w:p w14:paraId="2F4AB057" w14:textId="36BDBF64" w:rsidR="00712C71" w:rsidRDefault="00712C71" w:rsidP="00712C71">
            <w:r w:rsidRPr="004C5DBD">
              <w:t>39194</w:t>
            </w:r>
          </w:p>
        </w:tc>
      </w:tr>
      <w:tr w:rsidR="00712C71" w14:paraId="10B988C8" w14:textId="77777777" w:rsidTr="001E6930">
        <w:tc>
          <w:tcPr>
            <w:tcW w:w="1359" w:type="dxa"/>
            <w:vAlign w:val="center"/>
          </w:tcPr>
          <w:p w14:paraId="5D3C5715" w14:textId="77777777" w:rsidR="00712C71" w:rsidRDefault="00712C71" w:rsidP="00712C71">
            <w:r>
              <w:t>29</w:t>
            </w:r>
          </w:p>
        </w:tc>
        <w:tc>
          <w:tcPr>
            <w:tcW w:w="1426" w:type="dxa"/>
            <w:vAlign w:val="center"/>
          </w:tcPr>
          <w:p w14:paraId="6EE59C0A" w14:textId="2853EFE4" w:rsidR="00712C71" w:rsidRDefault="00712C71" w:rsidP="00712C71">
            <w:r w:rsidRPr="00426374">
              <w:t>0.0272</w:t>
            </w:r>
          </w:p>
        </w:tc>
        <w:tc>
          <w:tcPr>
            <w:tcW w:w="1251" w:type="dxa"/>
            <w:vAlign w:val="center"/>
          </w:tcPr>
          <w:p w14:paraId="79A01C8C" w14:textId="2DB1B3D4" w:rsidR="00712C71" w:rsidRDefault="00712C71" w:rsidP="00712C71">
            <w:r w:rsidRPr="00426374">
              <w:t>0.00825</w:t>
            </w:r>
          </w:p>
        </w:tc>
        <w:tc>
          <w:tcPr>
            <w:tcW w:w="1425" w:type="dxa"/>
            <w:vAlign w:val="center"/>
          </w:tcPr>
          <w:p w14:paraId="0E741CE0" w14:textId="571A7ECD" w:rsidR="00712C71" w:rsidRDefault="00712C71" w:rsidP="00712C71">
            <w:r w:rsidRPr="00426374">
              <w:t>0.0272</w:t>
            </w:r>
          </w:p>
        </w:tc>
        <w:tc>
          <w:tcPr>
            <w:tcW w:w="1252" w:type="dxa"/>
            <w:vAlign w:val="center"/>
          </w:tcPr>
          <w:p w14:paraId="17847426" w14:textId="67041FE1" w:rsidR="00712C71" w:rsidRDefault="00712C71" w:rsidP="00712C71">
            <w:r w:rsidRPr="00426374">
              <w:t>0.00825</w:t>
            </w:r>
          </w:p>
        </w:tc>
        <w:tc>
          <w:tcPr>
            <w:tcW w:w="1426" w:type="dxa"/>
          </w:tcPr>
          <w:p w14:paraId="4F68A72D" w14:textId="2767FE81" w:rsidR="00712C71" w:rsidRDefault="00712C71" w:rsidP="00712C71">
            <w:r w:rsidRPr="004C5DBD">
              <w:t>29.977</w:t>
            </w:r>
          </w:p>
        </w:tc>
        <w:tc>
          <w:tcPr>
            <w:tcW w:w="1359" w:type="dxa"/>
          </w:tcPr>
          <w:p w14:paraId="7CE24D39" w14:textId="70EDE7B4" w:rsidR="00712C71" w:rsidRDefault="00712C71" w:rsidP="00712C71">
            <w:r w:rsidRPr="004C5DBD">
              <w:t>10780</w:t>
            </w:r>
          </w:p>
        </w:tc>
      </w:tr>
      <w:tr w:rsidR="00DB5068" w14:paraId="3C9AAAE5" w14:textId="77777777" w:rsidTr="001E6930">
        <w:tc>
          <w:tcPr>
            <w:tcW w:w="1359" w:type="dxa"/>
            <w:vAlign w:val="center"/>
          </w:tcPr>
          <w:p w14:paraId="38C12AE9" w14:textId="77777777" w:rsidR="00DB5068" w:rsidRDefault="00DB5068" w:rsidP="00DB5068">
            <w:r>
              <w:t>39</w:t>
            </w:r>
          </w:p>
        </w:tc>
        <w:tc>
          <w:tcPr>
            <w:tcW w:w="1426" w:type="dxa"/>
            <w:vAlign w:val="center"/>
          </w:tcPr>
          <w:p w14:paraId="659806B5" w14:textId="3E451E07" w:rsidR="00DB5068" w:rsidRDefault="00CA6510" w:rsidP="00DB5068">
            <w:r w:rsidRPr="00426374">
              <w:t>5.998e-07</w:t>
            </w:r>
          </w:p>
        </w:tc>
        <w:tc>
          <w:tcPr>
            <w:tcW w:w="1251" w:type="dxa"/>
            <w:vAlign w:val="center"/>
          </w:tcPr>
          <w:p w14:paraId="14463455" w14:textId="0EDD72B4" w:rsidR="00DB5068" w:rsidRDefault="00CA6510" w:rsidP="00DB5068">
            <w:r w:rsidRPr="00426374">
              <w:t>3.652e-12</w:t>
            </w:r>
          </w:p>
        </w:tc>
        <w:tc>
          <w:tcPr>
            <w:tcW w:w="1425" w:type="dxa"/>
            <w:vAlign w:val="center"/>
          </w:tcPr>
          <w:p w14:paraId="64526DE7" w14:textId="53D0E539" w:rsidR="00DB5068" w:rsidRDefault="00746E4F" w:rsidP="00DB5068">
            <w:r w:rsidRPr="00C52B32">
              <w:t>0.0016</w:t>
            </w:r>
          </w:p>
        </w:tc>
        <w:tc>
          <w:tcPr>
            <w:tcW w:w="1252" w:type="dxa"/>
            <w:vAlign w:val="center"/>
          </w:tcPr>
          <w:p w14:paraId="494F2CA1" w14:textId="2EEA5EBA" w:rsidR="00DB5068" w:rsidRDefault="00746E4F" w:rsidP="00DB5068">
            <w:r w:rsidRPr="00FD3548">
              <w:t>4.377e-07</w:t>
            </w:r>
          </w:p>
        </w:tc>
        <w:tc>
          <w:tcPr>
            <w:tcW w:w="1426" w:type="dxa"/>
          </w:tcPr>
          <w:p w14:paraId="7D700409" w14:textId="0F2DEA62" w:rsidR="00DB5068" w:rsidRDefault="00DB5068" w:rsidP="00DB5068">
            <w:r w:rsidRPr="004C5DBD">
              <w:t>0.0539</w:t>
            </w:r>
          </w:p>
        </w:tc>
        <w:tc>
          <w:tcPr>
            <w:tcW w:w="1359" w:type="dxa"/>
          </w:tcPr>
          <w:p w14:paraId="4D57CE85" w14:textId="6BA60062" w:rsidR="00DB5068" w:rsidRDefault="00DB5068" w:rsidP="00DB5068">
            <w:r w:rsidRPr="004C5DBD">
              <w:t>0.0494</w:t>
            </w:r>
          </w:p>
        </w:tc>
      </w:tr>
      <w:tr w:rsidR="00DB5068" w14:paraId="0252955E" w14:textId="77777777" w:rsidTr="001E6930">
        <w:tc>
          <w:tcPr>
            <w:tcW w:w="1359" w:type="dxa"/>
            <w:vAlign w:val="center"/>
          </w:tcPr>
          <w:p w14:paraId="149AE038" w14:textId="77777777" w:rsidR="00DB5068" w:rsidRDefault="00DB5068" w:rsidP="00DB5068">
            <w:r>
              <w:t>49</w:t>
            </w:r>
          </w:p>
        </w:tc>
        <w:tc>
          <w:tcPr>
            <w:tcW w:w="1426" w:type="dxa"/>
            <w:vAlign w:val="center"/>
          </w:tcPr>
          <w:p w14:paraId="149893B2" w14:textId="1F07AEF5" w:rsidR="00DB5068" w:rsidRDefault="00CA6510" w:rsidP="00DB5068">
            <w:r w:rsidRPr="00426374">
              <w:t>7.407e-13</w:t>
            </w:r>
          </w:p>
        </w:tc>
        <w:tc>
          <w:tcPr>
            <w:tcW w:w="1251" w:type="dxa"/>
            <w:vAlign w:val="center"/>
          </w:tcPr>
          <w:p w14:paraId="3C66D4DA" w14:textId="19BEDC5A" w:rsidR="00DB5068" w:rsidRDefault="00CA6510" w:rsidP="00DB5068">
            <w:r w:rsidRPr="00426374">
              <w:t>4.774e-24</w:t>
            </w:r>
          </w:p>
        </w:tc>
        <w:tc>
          <w:tcPr>
            <w:tcW w:w="1425" w:type="dxa"/>
            <w:vAlign w:val="center"/>
          </w:tcPr>
          <w:p w14:paraId="50008A15" w14:textId="78B85530" w:rsidR="00DB5068" w:rsidRDefault="00746E4F" w:rsidP="00DB5068">
            <w:r w:rsidRPr="002D4BA6">
              <w:t>0.028</w:t>
            </w:r>
            <w:r>
              <w:t>2</w:t>
            </w:r>
          </w:p>
        </w:tc>
        <w:tc>
          <w:tcPr>
            <w:tcW w:w="1252" w:type="dxa"/>
            <w:vAlign w:val="center"/>
          </w:tcPr>
          <w:p w14:paraId="3FBE2E22" w14:textId="11DF0AAE" w:rsidR="00DB5068" w:rsidRDefault="00746E4F" w:rsidP="00DB5068">
            <w:r w:rsidRPr="00EA6732">
              <w:t>0.0001383</w:t>
            </w:r>
          </w:p>
        </w:tc>
        <w:tc>
          <w:tcPr>
            <w:tcW w:w="1426" w:type="dxa"/>
          </w:tcPr>
          <w:p w14:paraId="7DFC9468" w14:textId="21D5573E" w:rsidR="00DB5068" w:rsidRDefault="00DB5068" w:rsidP="00DB5068">
            <w:r w:rsidRPr="004C5DBD">
              <w:t>0.002</w:t>
            </w:r>
          </w:p>
        </w:tc>
        <w:tc>
          <w:tcPr>
            <w:tcW w:w="1359" w:type="dxa"/>
          </w:tcPr>
          <w:p w14:paraId="5DD6539D" w14:textId="335765B2" w:rsidR="00DB5068" w:rsidRDefault="00DB5068" w:rsidP="00DB5068">
            <w:r w:rsidRPr="004C5DBD">
              <w:t>1.112e-06</w:t>
            </w:r>
          </w:p>
        </w:tc>
      </w:tr>
      <w:tr w:rsidR="00DB5068" w14:paraId="576B1690" w14:textId="77777777" w:rsidTr="001E6930">
        <w:tc>
          <w:tcPr>
            <w:tcW w:w="1359" w:type="dxa"/>
            <w:vAlign w:val="center"/>
          </w:tcPr>
          <w:p w14:paraId="3538D6C5" w14:textId="77777777" w:rsidR="00DB5068" w:rsidRDefault="00DB5068" w:rsidP="00DB5068">
            <w:r>
              <w:t>59</w:t>
            </w:r>
          </w:p>
        </w:tc>
        <w:tc>
          <w:tcPr>
            <w:tcW w:w="1426" w:type="dxa"/>
            <w:vAlign w:val="center"/>
          </w:tcPr>
          <w:p w14:paraId="60941012" w14:textId="747DBDF9" w:rsidR="00DB5068" w:rsidRPr="00426374" w:rsidRDefault="00CA6510" w:rsidP="00DB5068">
            <w:r w:rsidRPr="00426374">
              <w:t>8.526e-14</w:t>
            </w:r>
          </w:p>
        </w:tc>
        <w:tc>
          <w:tcPr>
            <w:tcW w:w="1251" w:type="dxa"/>
            <w:vAlign w:val="center"/>
          </w:tcPr>
          <w:p w14:paraId="2B395E7A" w14:textId="11E8BB3A" w:rsidR="00DB5068" w:rsidRPr="00426374" w:rsidRDefault="00CA6510" w:rsidP="00DB5068">
            <w:r w:rsidRPr="00426374">
              <w:t>5.072e-27</w:t>
            </w:r>
          </w:p>
        </w:tc>
        <w:tc>
          <w:tcPr>
            <w:tcW w:w="1425" w:type="dxa"/>
            <w:vAlign w:val="center"/>
          </w:tcPr>
          <w:p w14:paraId="52EA434A" w14:textId="6128813D" w:rsidR="00DB5068" w:rsidRDefault="00746E4F" w:rsidP="00DB5068">
            <w:r w:rsidRPr="00ED1ED4">
              <w:t>0.1778</w:t>
            </w:r>
          </w:p>
        </w:tc>
        <w:tc>
          <w:tcPr>
            <w:tcW w:w="1252" w:type="dxa"/>
            <w:vAlign w:val="center"/>
          </w:tcPr>
          <w:p w14:paraId="002446FA" w14:textId="6C4FBDB2" w:rsidR="00DB5068" w:rsidRDefault="00746E4F" w:rsidP="00DB5068">
            <w:r w:rsidRPr="001246BD">
              <w:t>0.002801</w:t>
            </w:r>
          </w:p>
        </w:tc>
        <w:tc>
          <w:tcPr>
            <w:tcW w:w="1426" w:type="dxa"/>
          </w:tcPr>
          <w:p w14:paraId="0AC3972D" w14:textId="043C1C4F" w:rsidR="00DB5068" w:rsidRDefault="00DB5068" w:rsidP="00DB5068">
            <w:r w:rsidRPr="004C5DBD">
              <w:t>0.0246</w:t>
            </w:r>
          </w:p>
        </w:tc>
        <w:tc>
          <w:tcPr>
            <w:tcW w:w="1359" w:type="dxa"/>
          </w:tcPr>
          <w:p w14:paraId="0C8B4F3A" w14:textId="30A23F26" w:rsidR="00DB5068" w:rsidRDefault="00DB5068" w:rsidP="00DB5068">
            <w:r w:rsidRPr="004C5DBD">
              <w:t>0.000165</w:t>
            </w:r>
          </w:p>
        </w:tc>
      </w:tr>
      <w:tr w:rsidR="00DB5068" w14:paraId="5790E343" w14:textId="77777777" w:rsidTr="001E6930">
        <w:tc>
          <w:tcPr>
            <w:tcW w:w="1359" w:type="dxa"/>
            <w:vAlign w:val="center"/>
          </w:tcPr>
          <w:p w14:paraId="424D6D3B" w14:textId="77777777" w:rsidR="00DB5068" w:rsidRDefault="00DB5068" w:rsidP="00DB5068">
            <w:r>
              <w:t>69</w:t>
            </w:r>
          </w:p>
        </w:tc>
        <w:tc>
          <w:tcPr>
            <w:tcW w:w="1426" w:type="dxa"/>
            <w:vAlign w:val="center"/>
          </w:tcPr>
          <w:p w14:paraId="2F6437FE" w14:textId="71C3C4B9" w:rsidR="00DB5068" w:rsidRDefault="00CA6510" w:rsidP="00DB5068">
            <w:r>
              <w:t>1.776e-13</w:t>
            </w:r>
          </w:p>
        </w:tc>
        <w:tc>
          <w:tcPr>
            <w:tcW w:w="1251" w:type="dxa"/>
            <w:vAlign w:val="center"/>
          </w:tcPr>
          <w:p w14:paraId="32C4D0A8" w14:textId="619DDBD6" w:rsidR="00DB5068" w:rsidRDefault="00CA6510" w:rsidP="00DB5068">
            <w:r>
              <w:t>6.45e-27</w:t>
            </w:r>
          </w:p>
        </w:tc>
        <w:tc>
          <w:tcPr>
            <w:tcW w:w="1425" w:type="dxa"/>
            <w:vAlign w:val="center"/>
          </w:tcPr>
          <w:p w14:paraId="43859E83" w14:textId="1014568C" w:rsidR="00DB5068" w:rsidRDefault="00937A42" w:rsidP="00DB5068">
            <w:r>
              <w:t>370</w:t>
            </w:r>
          </w:p>
        </w:tc>
        <w:tc>
          <w:tcPr>
            <w:tcW w:w="1252" w:type="dxa"/>
            <w:vAlign w:val="center"/>
          </w:tcPr>
          <w:p w14:paraId="781EED7D" w14:textId="0F96FAD9" w:rsidR="00DB5068" w:rsidRDefault="00937A42" w:rsidP="00DB5068">
            <w:r>
              <w:t>13072</w:t>
            </w:r>
          </w:p>
        </w:tc>
        <w:tc>
          <w:tcPr>
            <w:tcW w:w="1426" w:type="dxa"/>
          </w:tcPr>
          <w:p w14:paraId="5589D5CF" w14:textId="2850F9CD" w:rsidR="00DB5068" w:rsidRDefault="00DB5068" w:rsidP="00DB5068">
            <w:r w:rsidRPr="004C5DBD">
              <w:t>0.182</w:t>
            </w:r>
          </w:p>
        </w:tc>
        <w:tc>
          <w:tcPr>
            <w:tcW w:w="1359" w:type="dxa"/>
          </w:tcPr>
          <w:p w14:paraId="23DC5AB7" w14:textId="22B1B6E8" w:rsidR="00DB5068" w:rsidRDefault="00DB5068" w:rsidP="00DB5068">
            <w:r w:rsidRPr="004C5DBD">
              <w:t>0.00689</w:t>
            </w:r>
          </w:p>
        </w:tc>
      </w:tr>
      <w:tr w:rsidR="00DB5068" w14:paraId="5CE6BA2C" w14:textId="77777777" w:rsidTr="001E6930">
        <w:tc>
          <w:tcPr>
            <w:tcW w:w="1359" w:type="dxa"/>
            <w:vAlign w:val="center"/>
          </w:tcPr>
          <w:p w14:paraId="6C6B77CD" w14:textId="77777777" w:rsidR="00DB5068" w:rsidRDefault="00DB5068" w:rsidP="00DB5068">
            <w:r>
              <w:t>79</w:t>
            </w:r>
          </w:p>
        </w:tc>
        <w:tc>
          <w:tcPr>
            <w:tcW w:w="1426" w:type="dxa"/>
            <w:vAlign w:val="center"/>
          </w:tcPr>
          <w:p w14:paraId="71DFD3FA" w14:textId="2B1E7847" w:rsidR="00DB5068" w:rsidRDefault="00CA6510" w:rsidP="00DB5068">
            <w:r w:rsidRPr="00426374">
              <w:t>1.421e-13</w:t>
            </w:r>
          </w:p>
        </w:tc>
        <w:tc>
          <w:tcPr>
            <w:tcW w:w="1251" w:type="dxa"/>
            <w:vAlign w:val="center"/>
          </w:tcPr>
          <w:p w14:paraId="32D41C3A" w14:textId="015846F5" w:rsidR="00DB5068" w:rsidRDefault="00CA6510" w:rsidP="00DB5068">
            <w:r w:rsidRPr="00426374">
              <w:t>4.889e-27</w:t>
            </w:r>
          </w:p>
        </w:tc>
        <w:tc>
          <w:tcPr>
            <w:tcW w:w="1425" w:type="dxa"/>
            <w:vAlign w:val="center"/>
          </w:tcPr>
          <w:p w14:paraId="0E4BA109" w14:textId="15A6D0CD" w:rsidR="00DB5068" w:rsidRDefault="00937A42" w:rsidP="00DB5068">
            <w:r w:rsidRPr="003A043E">
              <w:t>53732562</w:t>
            </w:r>
          </w:p>
        </w:tc>
        <w:tc>
          <w:tcPr>
            <w:tcW w:w="1252" w:type="dxa"/>
            <w:vAlign w:val="center"/>
          </w:tcPr>
          <w:p w14:paraId="066D8015" w14:textId="39065D21" w:rsidR="00DB5068" w:rsidRDefault="00937A42" w:rsidP="00DB5068">
            <w:r>
              <w:t>1,66e+14</w:t>
            </w:r>
          </w:p>
        </w:tc>
        <w:tc>
          <w:tcPr>
            <w:tcW w:w="1426" w:type="dxa"/>
          </w:tcPr>
          <w:p w14:paraId="31D766BE" w14:textId="468FB041" w:rsidR="00DB5068" w:rsidRDefault="00DB5068" w:rsidP="00DB5068">
            <w:r w:rsidRPr="004C5DBD">
              <w:t>25.850</w:t>
            </w:r>
          </w:p>
        </w:tc>
        <w:tc>
          <w:tcPr>
            <w:tcW w:w="1359" w:type="dxa"/>
          </w:tcPr>
          <w:p w14:paraId="2F8D5AF2" w14:textId="18CBDB53" w:rsidR="00DB5068" w:rsidRDefault="00DB5068" w:rsidP="00DB5068">
            <w:r w:rsidRPr="004C5DBD">
              <w:t>42.375</w:t>
            </w:r>
          </w:p>
        </w:tc>
      </w:tr>
    </w:tbl>
    <w:p w14:paraId="3026098B" w14:textId="3D972467" w:rsidR="003A2260" w:rsidRPr="003A2260" w:rsidRDefault="000B778A" w:rsidP="00A37216">
      <w:pPr>
        <w:jc w:val="both"/>
      </w:pPr>
      <w:r>
        <w:t>Dla węzłów umieszczonych w zerach Czebyszewa, mamy bardzo podobny wniosek co do dwóch metod w zagadnieniu Lagrange’a. Początkowo otrzymujemy identyczne błędy, jednakże pierwsza różnica widoczna jest już dla 39 stopnia wielomianu, podczas gdy dla interpolacji z węzłami równomiernie rozmieszczonymi pierwsza różnica była widoczna dopiero dla 49 stopnia. Dla zagadnienia Hermite’a natomiast na samym początku otrzymujemy niemalże identyczne wartości błędów maksymalnych, ale po sumie kwadratów różnic widać wyraźnie, że przybliżenie się polepsza</w:t>
      </w:r>
      <w:r w:rsidR="009C291C">
        <w:t>, podczas gdy dla równomiernie rozmieszczonych węzłów początkowe dodawanie kolejnych węzłów praktycznie pogorszało przybliżenie</w:t>
      </w:r>
      <w:r>
        <w:t xml:space="preserve">. </w:t>
      </w:r>
      <w:r w:rsidR="00635C32">
        <w:t xml:space="preserve">Zastosowanie węzłów w zerach Czebyszewa znacząco poprawiło przybliżenie w przypadku zagadnienia Lagrange’a, a w przypadku metody Lagrange’a pozwoiło również wyeliminować błędy numeryczne (mowa tylko o analizowanych stopniach wielomianu). Oprócz tego, bardzo dobre przybliżenia obserwowalne są już dla mniejszych stopni wielomianu, co tyczy się również zagadnienia Hermite’a. </w:t>
      </w:r>
    </w:p>
    <w:p w14:paraId="092CE1AF" w14:textId="64460ABF" w:rsidR="00254048" w:rsidRDefault="0023315F" w:rsidP="00FB4E6F">
      <w:pPr>
        <w:rPr>
          <w:b/>
          <w:bCs/>
          <w:sz w:val="24"/>
          <w:szCs w:val="24"/>
        </w:rPr>
      </w:pPr>
      <w:r>
        <w:rPr>
          <w:b/>
          <w:bCs/>
          <w:sz w:val="24"/>
          <w:szCs w:val="24"/>
        </w:rPr>
        <w:br w:type="page"/>
      </w:r>
      <w:r w:rsidR="00254048" w:rsidRPr="00AD551A">
        <w:rPr>
          <w:b/>
          <w:bCs/>
          <w:sz w:val="24"/>
          <w:szCs w:val="24"/>
        </w:rPr>
        <w:lastRenderedPageBreak/>
        <w:t>5.</w:t>
      </w:r>
      <w:r w:rsidR="00595F43">
        <w:rPr>
          <w:b/>
          <w:bCs/>
          <w:sz w:val="24"/>
          <w:szCs w:val="24"/>
        </w:rPr>
        <w:t>3</w:t>
      </w:r>
      <w:r w:rsidR="00254048" w:rsidRPr="00AD551A">
        <w:rPr>
          <w:b/>
          <w:bCs/>
          <w:sz w:val="24"/>
          <w:szCs w:val="24"/>
        </w:rPr>
        <w:t xml:space="preserve"> </w:t>
      </w:r>
      <w:r w:rsidR="000267CD">
        <w:rPr>
          <w:b/>
          <w:bCs/>
          <w:sz w:val="24"/>
          <w:szCs w:val="24"/>
        </w:rPr>
        <w:t xml:space="preserve"> </w:t>
      </w:r>
      <w:r w:rsidR="00254048">
        <w:rPr>
          <w:b/>
          <w:bCs/>
          <w:sz w:val="24"/>
          <w:szCs w:val="24"/>
        </w:rPr>
        <w:t>W</w:t>
      </w:r>
      <w:r w:rsidR="0049749B">
        <w:rPr>
          <w:b/>
          <w:bCs/>
          <w:sz w:val="24"/>
          <w:szCs w:val="24"/>
        </w:rPr>
        <w:t xml:space="preserve">ykresy </w:t>
      </w:r>
      <w:r w:rsidR="009A130D">
        <w:rPr>
          <w:b/>
          <w:bCs/>
          <w:sz w:val="24"/>
          <w:szCs w:val="24"/>
        </w:rPr>
        <w:t xml:space="preserve">porównawcze </w:t>
      </w:r>
      <w:r w:rsidR="0049749B">
        <w:rPr>
          <w:b/>
          <w:bCs/>
          <w:sz w:val="24"/>
          <w:szCs w:val="24"/>
        </w:rPr>
        <w:t xml:space="preserve">dla </w:t>
      </w:r>
      <w:r w:rsidR="009A130D">
        <w:rPr>
          <w:b/>
          <w:bCs/>
          <w:sz w:val="24"/>
          <w:szCs w:val="24"/>
        </w:rPr>
        <w:t xml:space="preserve">różnych </w:t>
      </w:r>
      <w:r w:rsidR="007A03C0">
        <w:rPr>
          <w:b/>
          <w:bCs/>
          <w:sz w:val="24"/>
          <w:szCs w:val="24"/>
        </w:rPr>
        <w:t xml:space="preserve">sposobów </w:t>
      </w:r>
      <w:r w:rsidR="0049749B">
        <w:rPr>
          <w:b/>
          <w:bCs/>
          <w:sz w:val="24"/>
          <w:szCs w:val="24"/>
        </w:rPr>
        <w:t>interpolacji</w:t>
      </w:r>
    </w:p>
    <w:p w14:paraId="0F7751D3" w14:textId="272191A8" w:rsidR="00002390" w:rsidRDefault="009A0CC8" w:rsidP="009A0CC8">
      <w:pPr>
        <w:ind w:firstLine="708"/>
        <w:rPr>
          <w:b/>
          <w:bCs/>
          <w:sz w:val="24"/>
          <w:szCs w:val="24"/>
        </w:rPr>
      </w:pPr>
      <w:r w:rsidRPr="00AD551A">
        <w:rPr>
          <w:b/>
          <w:bCs/>
          <w:sz w:val="24"/>
          <w:szCs w:val="24"/>
        </w:rPr>
        <w:t>5.</w:t>
      </w:r>
      <w:r>
        <w:rPr>
          <w:b/>
          <w:bCs/>
          <w:sz w:val="24"/>
          <w:szCs w:val="24"/>
        </w:rPr>
        <w:t>3.1</w:t>
      </w:r>
      <w:r w:rsidRPr="00AD551A">
        <w:rPr>
          <w:b/>
          <w:bCs/>
          <w:sz w:val="24"/>
          <w:szCs w:val="24"/>
        </w:rPr>
        <w:t xml:space="preserve"> </w:t>
      </w:r>
      <w:r>
        <w:rPr>
          <w:b/>
          <w:bCs/>
          <w:sz w:val="24"/>
          <w:szCs w:val="24"/>
        </w:rPr>
        <w:t xml:space="preserve"> Najmniejszy stopień wielomianu w zestawieniu</w:t>
      </w:r>
      <w:r w:rsidR="00AC1BFB">
        <w:rPr>
          <w:b/>
          <w:bCs/>
          <w:sz w:val="24"/>
          <w:szCs w:val="24"/>
        </w:rPr>
        <w:t xml:space="preserve"> (tabela 1 i 2)</w:t>
      </w:r>
    </w:p>
    <w:p w14:paraId="15C93E7B" w14:textId="67C3300F" w:rsidR="00434E0A" w:rsidRDefault="00165FF2" w:rsidP="00434E0A">
      <w:pPr>
        <w:ind w:firstLine="708"/>
        <w:rPr>
          <w:b/>
          <w:bCs/>
          <w:sz w:val="24"/>
          <w:szCs w:val="24"/>
        </w:rPr>
      </w:pPr>
      <w:r>
        <w:rPr>
          <w:noProof/>
        </w:rPr>
        <mc:AlternateContent>
          <mc:Choice Requires="wps">
            <w:drawing>
              <wp:anchor distT="45720" distB="45720" distL="114300" distR="114300" simplePos="0" relativeHeight="251726848" behindDoc="1" locked="0" layoutInCell="1" allowOverlap="1" wp14:anchorId="4CE1566D" wp14:editId="6FAE5383">
                <wp:simplePos x="0" y="0"/>
                <wp:positionH relativeFrom="margin">
                  <wp:align>center</wp:align>
                </wp:positionH>
                <wp:positionV relativeFrom="paragraph">
                  <wp:posOffset>3357880</wp:posOffset>
                </wp:positionV>
                <wp:extent cx="7200900" cy="247650"/>
                <wp:effectExtent l="0" t="0" r="19050" b="19050"/>
                <wp:wrapTopAndBottom/>
                <wp:docPr id="1317829362"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0" cy="247650"/>
                        </a:xfrm>
                        <a:prstGeom prst="rect">
                          <a:avLst/>
                        </a:prstGeom>
                        <a:solidFill>
                          <a:srgbClr val="FFFFFF"/>
                        </a:solidFill>
                        <a:ln w="9525">
                          <a:solidFill>
                            <a:schemeClr val="bg1"/>
                          </a:solidFill>
                          <a:miter lim="800000"/>
                          <a:headEnd/>
                          <a:tailEnd/>
                        </a:ln>
                      </wps:spPr>
                      <wps:txbx>
                        <w:txbxContent>
                          <w:p w14:paraId="17BFD3BF" w14:textId="3521EAA7" w:rsidR="00D925F7" w:rsidRPr="00317514" w:rsidRDefault="00D925F7" w:rsidP="00D925F7">
                            <w:pPr>
                              <w:jc w:val="center"/>
                              <w:rPr>
                                <w:sz w:val="18"/>
                                <w:szCs w:val="18"/>
                              </w:rPr>
                            </w:pPr>
                            <w:r>
                              <w:rPr>
                                <w:sz w:val="18"/>
                                <w:szCs w:val="18"/>
                              </w:rPr>
                              <w:t>Rysunek 2</w:t>
                            </w:r>
                            <w:r w:rsidRPr="00317514">
                              <w:rPr>
                                <w:sz w:val="18"/>
                                <w:szCs w:val="18"/>
                              </w:rPr>
                              <w:t xml:space="preserve"> –</w:t>
                            </w:r>
                            <w:r>
                              <w:rPr>
                                <w:sz w:val="18"/>
                                <w:szCs w:val="18"/>
                              </w:rPr>
                              <w:t xml:space="preserve"> </w:t>
                            </w:r>
                            <w:r w:rsidR="00165FF2">
                              <w:rPr>
                                <w:sz w:val="18"/>
                                <w:szCs w:val="18"/>
                              </w:rPr>
                              <w:t>Porównanie interpolacji w zagadnieniu Lagrange’a i Hermite’a dla węzłów równomiernie rozmieszczonych - 3 stopień wielomianu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E1566D" id="_x0000_s1029" type="#_x0000_t202" style="position:absolute;left:0;text-align:left;margin-left:0;margin-top:264.4pt;width:567pt;height:19.5pt;z-index:-25158963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" strokecolor="white [3212]">
                <v:textbox>
                  <w:txbxContent>
                    <w:p w14:paraId="17BFD3BF" w14:textId="3521EAA7" w:rsidR="00D925F7" w:rsidRPr="00317514" w:rsidRDefault="00D925F7" w:rsidP="00D925F7">
                      <w:pPr>
                        <w:jc w:val="center"/>
                        <w:rPr>
                          <w:sz w:val="18"/>
                          <w:szCs w:val="18"/>
                        </w:rPr>
                      </w:pPr>
                      <w:r>
                        <w:rPr>
                          <w:sz w:val="18"/>
                          <w:szCs w:val="18"/>
                        </w:rPr>
                        <w:t>Rysunek 2</w:t>
                      </w:r>
                      <w:r w:rsidRPr="00317514">
                        <w:rPr>
                          <w:sz w:val="18"/>
                          <w:szCs w:val="18"/>
                        </w:rPr>
                        <w:t xml:space="preserve"> –</w:t>
                      </w:r>
                      <w:r>
                        <w:rPr>
                          <w:sz w:val="18"/>
                          <w:szCs w:val="18"/>
                        </w:rPr>
                        <w:t xml:space="preserve"> </w:t>
                      </w:r>
                      <w:r w:rsidR="00165FF2">
                        <w:rPr>
                          <w:sz w:val="18"/>
                          <w:szCs w:val="18"/>
                        </w:rPr>
                        <w:t>Porównanie interpolacji w zagadnieniu Lagrange’a i Hermite’a dla węzłów równomiernie rozmieszczonych - 3 stopień wielomianu</w:t>
                      </w:r>
                    </w:p>
                  </w:txbxContent>
                </v:textbox>
                <w10:wrap type="topAndBottom" anchorx="margin"/>
              </v:shape>
            </w:pict>
          </mc:Fallback>
        </mc:AlternateContent>
      </w:r>
      <w:r w:rsidR="00D925F7" w:rsidRPr="00DA4B87">
        <w:rPr>
          <w:b/>
          <w:bCs/>
          <w:noProof/>
          <w:sz w:val="24"/>
          <w:szCs w:val="24"/>
        </w:rPr>
        <w:drawing>
          <wp:anchor distT="0" distB="0" distL="114300" distR="114300" simplePos="0" relativeHeight="251723776" behindDoc="0" locked="0" layoutInCell="1" allowOverlap="1" wp14:anchorId="42B61CC3" wp14:editId="701091D1">
            <wp:simplePos x="0" y="0"/>
            <wp:positionH relativeFrom="margin">
              <wp:align>right</wp:align>
            </wp:positionH>
            <wp:positionV relativeFrom="paragraph">
              <wp:posOffset>300355</wp:posOffset>
            </wp:positionV>
            <wp:extent cx="2700000" cy="3059430"/>
            <wp:effectExtent l="0" t="0" r="5715" b="7620"/>
            <wp:wrapNone/>
            <wp:docPr id="1521539382" name="Obraz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21539382" name="Obraz 1"/>
                    <pic:cNvPicPr/>
                  </pic:nvPicPr>
                  <pic:blipFill>
                    <a:blip r:embed="rId7">
                      <a:extLst>
                        <a:ext uri="{28A0092B-C50C-407E-A947-70E740481C1C}">
                          <a14:useLocalDpi xmlns:a14="http://schemas.microsoft.com/office/drawing/2010/main" val="0"/>
                        </a:ext>
                      </a:extLst>
                    </a:blip>
                    <a:stretch>
                      <a:fillRect/>
                    </a:stretch>
                  </pic:blipFill>
                  <pic:spPr>
                    <a:xfrm>
                      <a:off x="0" y="0"/>
                      <a:ext cx="2700000" cy="3059430"/>
                    </a:xfrm>
                    <a:prstGeom prst="rect">
                      <a:avLst/>
                    </a:prstGeom>
                  </pic:spPr>
                </pic:pic>
              </a:graphicData>
            </a:graphic>
            <wp14:sizeRelH relativeFrom="margin">
              <wp14:pctWidth>0</wp14:pctWidth>
            </wp14:sizeRelH>
            <wp14:sizeRelV relativeFrom="margin">
              <wp14:pctHeight>0</wp14:pctHeight>
            </wp14:sizeRelV>
          </wp:anchor>
        </w:drawing>
      </w:r>
      <w:r w:rsidR="00DA4B87" w:rsidRPr="003F712B">
        <w:rPr>
          <w:b/>
          <w:bCs/>
          <w:noProof/>
          <w:sz w:val="24"/>
          <w:szCs w:val="24"/>
        </w:rPr>
        <w:drawing>
          <wp:anchor distT="0" distB="0" distL="114300" distR="114300" simplePos="0" relativeHeight="251724800" behindDoc="0" locked="0" layoutInCell="1" allowOverlap="1" wp14:anchorId="3D47132D" wp14:editId="746D7D21">
            <wp:simplePos x="0" y="0"/>
            <wp:positionH relativeFrom="margin">
              <wp:posOffset>-635</wp:posOffset>
            </wp:positionH>
            <wp:positionV relativeFrom="paragraph">
              <wp:posOffset>300355</wp:posOffset>
            </wp:positionV>
            <wp:extent cx="2700000" cy="3060000"/>
            <wp:effectExtent l="0" t="0" r="5715" b="7620"/>
            <wp:wrapTopAndBottom/>
            <wp:docPr id="756451950" name="Obraz 1" descr="Obraz zawierający tekst, diagram, Wykres, linia&#10;&#10;Opis wygenerowany automatyczni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6451950" name="Obraz 1" descr="Obraz zawierający tekst, diagram, Wykres, linia&#10;&#10;Opis wygenerowany automatycznie"/>
                    <pic:cNvPicPr/>
                  </pic:nvPicPr>
                  <pic:blipFill>
                    <a:blip r:embed="rId8">
                      <a:extLst>
                        <a:ext uri="{28A0092B-C50C-407E-A947-70E740481C1C}">
                          <a14:useLocalDpi xmlns:a14="http://schemas.microsoft.com/office/drawing/2010/main" val="0"/>
                        </a:ext>
                      </a:extLst>
                    </a:blip>
                    <a:stretch>
                      <a:fillRect/>
                    </a:stretch>
                  </pic:blipFill>
                  <pic:spPr>
                    <a:xfrm>
                      <a:off x="0" y="0"/>
                      <a:ext cx="2700000" cy="3060000"/>
                    </a:xfrm>
                    <a:prstGeom prst="rect">
                      <a:avLst/>
                    </a:prstGeom>
                  </pic:spPr>
                </pic:pic>
              </a:graphicData>
            </a:graphic>
            <wp14:sizeRelH relativeFrom="margin">
              <wp14:pctWidth>0</wp14:pctWidth>
            </wp14:sizeRelH>
            <wp14:sizeRelV relativeFrom="margin">
              <wp14:pctHeight>0</wp14:pctHeight>
            </wp14:sizeRelV>
          </wp:anchor>
        </w:drawing>
      </w:r>
      <w:r w:rsidR="00434E0A">
        <w:rPr>
          <w:b/>
          <w:bCs/>
          <w:sz w:val="24"/>
          <w:szCs w:val="24"/>
        </w:rPr>
        <w:tab/>
      </w:r>
      <w:r w:rsidR="00434E0A" w:rsidRPr="00AD551A">
        <w:rPr>
          <w:b/>
          <w:bCs/>
          <w:sz w:val="24"/>
          <w:szCs w:val="24"/>
        </w:rPr>
        <w:t>5.</w:t>
      </w:r>
      <w:r w:rsidR="00434E0A">
        <w:rPr>
          <w:b/>
          <w:bCs/>
          <w:sz w:val="24"/>
          <w:szCs w:val="24"/>
        </w:rPr>
        <w:t>3.1.1</w:t>
      </w:r>
      <w:r w:rsidR="00434E0A" w:rsidRPr="00AD551A">
        <w:rPr>
          <w:b/>
          <w:bCs/>
          <w:sz w:val="24"/>
          <w:szCs w:val="24"/>
        </w:rPr>
        <w:t xml:space="preserve"> </w:t>
      </w:r>
      <w:r w:rsidR="00434E0A">
        <w:rPr>
          <w:b/>
          <w:bCs/>
          <w:sz w:val="24"/>
          <w:szCs w:val="24"/>
        </w:rPr>
        <w:t xml:space="preserve"> Węzły równomiernie rozmieszczone</w:t>
      </w:r>
    </w:p>
    <w:p w14:paraId="12474BCD" w14:textId="024C58C1" w:rsidR="00AC1BFB" w:rsidRDefault="008505FE" w:rsidP="008505FE">
      <w:pPr>
        <w:jc w:val="both"/>
      </w:pPr>
      <w:r>
        <w:t>Dla zagadnienia Lagrange’a zamieszczony jest tylko jeden wykres, ponieważ nie różni się on pomiędzy metodą Newtona a metodą Lagrange’a dla tak małej liczby węzłów.</w:t>
      </w:r>
    </w:p>
    <w:p w14:paraId="1C0F5C92" w14:textId="0D02E3F2" w:rsidR="008505FE" w:rsidRPr="008505FE" w:rsidRDefault="008505FE" w:rsidP="008505FE">
      <w:pPr>
        <w:jc w:val="both"/>
      </w:pPr>
      <w:r>
        <w:t>Na powyższym rysunku widoczna jest różnica w wyglądzie wielomianu interpolacyjnego pomiędzy zagadnieniami, jednak żaden z nich nie jest dokładny i wymagane jest dodanie kolejnych węzłów w celu zwiększenia przybliżenia.</w:t>
      </w:r>
    </w:p>
    <w:p w14:paraId="16A1A50B" w14:textId="42EF7270" w:rsidR="00434E0A" w:rsidRDefault="00AA33F5" w:rsidP="00434E0A">
      <w:pPr>
        <w:ind w:firstLine="708"/>
        <w:rPr>
          <w:b/>
          <w:bCs/>
          <w:sz w:val="24"/>
          <w:szCs w:val="24"/>
        </w:rPr>
      </w:pPr>
      <w:r>
        <w:rPr>
          <w:noProof/>
        </w:rPr>
        <mc:AlternateContent>
          <mc:Choice Requires="wps">
            <w:drawing>
              <wp:anchor distT="45720" distB="45720" distL="114300" distR="114300" simplePos="0" relativeHeight="251730944" behindDoc="0" locked="0" layoutInCell="1" allowOverlap="1" wp14:anchorId="2721750A" wp14:editId="7705FD03">
                <wp:simplePos x="0" y="0"/>
                <wp:positionH relativeFrom="margin">
                  <wp:align>center</wp:align>
                </wp:positionH>
                <wp:positionV relativeFrom="paragraph">
                  <wp:posOffset>3338195</wp:posOffset>
                </wp:positionV>
                <wp:extent cx="7200900" cy="247650"/>
                <wp:effectExtent l="0" t="0" r="19050" b="19050"/>
                <wp:wrapNone/>
                <wp:docPr id="446237031"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0" cy="247650"/>
                        </a:xfrm>
                        <a:prstGeom prst="rect">
                          <a:avLst/>
                        </a:prstGeom>
                        <a:solidFill>
                          <a:srgbClr val="FFFFFF"/>
                        </a:solidFill>
                        <a:ln w="9525">
                          <a:solidFill>
                            <a:schemeClr val="bg1"/>
                          </a:solidFill>
                          <a:miter lim="800000"/>
                          <a:headEnd/>
                          <a:tailEnd/>
                        </a:ln>
                      </wps:spPr>
                      <wps:txbx>
                        <w:txbxContent>
                          <w:p w14:paraId="69F193D6" w14:textId="5105B27E" w:rsidR="00AA33F5" w:rsidRPr="00317514" w:rsidRDefault="00AA33F5" w:rsidP="00AA33F5">
                            <w:pPr>
                              <w:jc w:val="center"/>
                              <w:rPr>
                                <w:sz w:val="18"/>
                                <w:szCs w:val="18"/>
                              </w:rPr>
                            </w:pPr>
                            <w:r>
                              <w:rPr>
                                <w:sz w:val="18"/>
                                <w:szCs w:val="18"/>
                              </w:rPr>
                              <w:t xml:space="preserve">Rysunek </w:t>
                            </w:r>
                            <w:r w:rsidR="006F72E5">
                              <w:rPr>
                                <w:sz w:val="18"/>
                                <w:szCs w:val="18"/>
                              </w:rPr>
                              <w:t>3</w:t>
                            </w:r>
                            <w:r w:rsidRPr="00317514">
                              <w:rPr>
                                <w:sz w:val="18"/>
                                <w:szCs w:val="18"/>
                              </w:rPr>
                              <w:t xml:space="preserve"> –</w:t>
                            </w:r>
                            <w:r>
                              <w:rPr>
                                <w:sz w:val="18"/>
                                <w:szCs w:val="18"/>
                              </w:rPr>
                              <w:t xml:space="preserve"> Porównanie interpolacji w zagadnieniu Lagrange’a i Hermite’a dla węzłów </w:t>
                            </w:r>
                            <w:r w:rsidR="00687681">
                              <w:rPr>
                                <w:sz w:val="18"/>
                                <w:szCs w:val="18"/>
                              </w:rPr>
                              <w:t>w zerach Czebyszewa</w:t>
                            </w:r>
                            <w:r>
                              <w:rPr>
                                <w:sz w:val="18"/>
                                <w:szCs w:val="18"/>
                              </w:rPr>
                              <w:t> - 3 stopień wielomianu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21750A" id="_x0000_s1030" type="#_x0000_t202" style="position:absolute;left:0;text-align:left;margin-left:0;margin-top:262.85pt;width:567pt;height:19.5pt;z-index:2517309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" strokecolor="white [3212]">
                <v:textbox>
                  <w:txbxContent>
                    <w:p w14:paraId="69F193D6" w14:textId="5105B27E" w:rsidR="00AA33F5" w:rsidRPr="00317514" w:rsidRDefault="00AA33F5" w:rsidP="00AA33F5">
                      <w:pPr>
                        <w:jc w:val="center"/>
                        <w:rPr>
                          <w:sz w:val="18"/>
                          <w:szCs w:val="18"/>
                        </w:rPr>
                      </w:pPr>
                      <w:r>
                        <w:rPr>
                          <w:sz w:val="18"/>
                          <w:szCs w:val="18"/>
                        </w:rPr>
                        <w:t xml:space="preserve">Rysunek </w:t>
                      </w:r>
                      <w:r w:rsidR="006F72E5">
                        <w:rPr>
                          <w:sz w:val="18"/>
                          <w:szCs w:val="18"/>
                        </w:rPr>
                        <w:t>3</w:t>
                      </w:r>
                      <w:r w:rsidRPr="00317514">
                        <w:rPr>
                          <w:sz w:val="18"/>
                          <w:szCs w:val="18"/>
                        </w:rPr>
                        <w:t xml:space="preserve"> –</w:t>
                      </w:r>
                      <w:r>
                        <w:rPr>
                          <w:sz w:val="18"/>
                          <w:szCs w:val="18"/>
                        </w:rPr>
                        <w:t xml:space="preserve"> Porównanie interpolacji w zagadnieniu Lagrange’a i Hermite’a dla węzłów </w:t>
                      </w:r>
                      <w:r w:rsidR="00687681">
                        <w:rPr>
                          <w:sz w:val="18"/>
                          <w:szCs w:val="18"/>
                        </w:rPr>
                        <w:t>w zerach Czebyszewa</w:t>
                      </w:r>
                      <w:r>
                        <w:rPr>
                          <w:sz w:val="18"/>
                          <w:szCs w:val="18"/>
                        </w:rPr>
                        <w:t> - 3 stopień wielomianu</w:t>
                      </w:r>
                    </w:p>
                  </w:txbxContent>
                </v:textbox>
                <w10:wrap anchorx="margin"/>
              </v:shape>
            </w:pict>
          </mc:Fallback>
        </mc:AlternateContent>
      </w:r>
      <w:r w:rsidR="00112CD9" w:rsidRPr="003B474F">
        <w:rPr>
          <w:b/>
          <w:bCs/>
          <w:noProof/>
          <w:sz w:val="24"/>
          <w:szCs w:val="24"/>
        </w:rPr>
        <w:drawing>
          <wp:anchor distT="0" distB="0" distL="114300" distR="114300" simplePos="0" relativeHeight="251727872" behindDoc="0" locked="0" layoutInCell="1" allowOverlap="1" wp14:anchorId="5F34E84C" wp14:editId="595CEAA0">
            <wp:simplePos x="0" y="0"/>
            <wp:positionH relativeFrom="margin">
              <wp:align>right</wp:align>
            </wp:positionH>
            <wp:positionV relativeFrom="paragraph">
              <wp:posOffset>276225</wp:posOffset>
            </wp:positionV>
            <wp:extent cx="2700000" cy="3060000"/>
            <wp:effectExtent l="0" t="0" r="5715" b="7620"/>
            <wp:wrapTopAndBottom/>
            <wp:docPr id="2143990547" name="Obraz 1" descr="Obraz zawierający tekst, diagram, Wykres, linia&#10;&#10;Opis wygenerowany automatyczni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43990547" name="Obraz 1" descr="Obraz zawierający tekst, diagram, Wykres, linia&#10;&#10;Opis wygenerowany automatycznie"/>
                    <pic:cNvPicPr/>
                  </pic:nvPicPr>
                  <pic:blipFill>
                    <a:blip r:embed="rId9">
                      <a:extLst>
                        <a:ext uri="{28A0092B-C50C-407E-A947-70E740481C1C}">
                          <a14:useLocalDpi xmlns:a14="http://schemas.microsoft.com/office/drawing/2010/main" val="0"/>
                        </a:ext>
                      </a:extLst>
                    </a:blip>
                    <a:stretch>
                      <a:fillRect/>
                    </a:stretch>
                  </pic:blipFill>
                  <pic:spPr>
                    <a:xfrm>
                      <a:off x="0" y="0"/>
                      <a:ext cx="2700000" cy="3060000"/>
                    </a:xfrm>
                    <a:prstGeom prst="rect">
                      <a:avLst/>
                    </a:prstGeom>
                  </pic:spPr>
                </pic:pic>
              </a:graphicData>
            </a:graphic>
            <wp14:sizeRelH relativeFrom="margin">
              <wp14:pctWidth>0</wp14:pctWidth>
            </wp14:sizeRelH>
            <wp14:sizeRelV relativeFrom="margin">
              <wp14:pctHeight>0</wp14:pctHeight>
            </wp14:sizeRelV>
          </wp:anchor>
        </w:drawing>
      </w:r>
      <w:r w:rsidR="00E16119" w:rsidRPr="00E16119">
        <w:rPr>
          <w:b/>
          <w:bCs/>
          <w:noProof/>
          <w:sz w:val="24"/>
          <w:szCs w:val="24"/>
        </w:rPr>
        <w:drawing>
          <wp:anchor distT="0" distB="0" distL="114300" distR="114300" simplePos="0" relativeHeight="251728896" behindDoc="0" locked="0" layoutInCell="1" allowOverlap="1" wp14:anchorId="6389DC11" wp14:editId="2F0EAF2F">
            <wp:simplePos x="0" y="0"/>
            <wp:positionH relativeFrom="margin">
              <wp:align>left</wp:align>
            </wp:positionH>
            <wp:positionV relativeFrom="paragraph">
              <wp:posOffset>278765</wp:posOffset>
            </wp:positionV>
            <wp:extent cx="2700000" cy="3060000"/>
            <wp:effectExtent l="0" t="0" r="5715" b="7620"/>
            <wp:wrapNone/>
            <wp:docPr id="1925628437" name="Obraz 1" descr="Obraz zawierający tekst, diagram, Wykres, linia&#10;&#10;Opis wygenerowany automatyczni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25628437" name="Obraz 1" descr="Obraz zawierający tekst, diagram, Wykres, linia&#10;&#10;Opis wygenerowany automatycznie"/>
                    <pic:cNvPicPr/>
                  </pic:nvPicPr>
                  <pic:blipFill>
                    <a:blip r:embed="rId10">
                      <a:extLst>
                        <a:ext uri="{28A0092B-C50C-407E-A947-70E740481C1C}">
                          <a14:useLocalDpi xmlns:a14="http://schemas.microsoft.com/office/drawing/2010/main" val="0"/>
                        </a:ext>
                      </a:extLst>
                    </a:blip>
                    <a:stretch>
                      <a:fillRect/>
                    </a:stretch>
                  </pic:blipFill>
                  <pic:spPr>
                    <a:xfrm>
                      <a:off x="0" y="0"/>
                      <a:ext cx="2700000" cy="3060000"/>
                    </a:xfrm>
                    <a:prstGeom prst="rect">
                      <a:avLst/>
                    </a:prstGeom>
                  </pic:spPr>
                </pic:pic>
              </a:graphicData>
            </a:graphic>
            <wp14:sizeRelH relativeFrom="margin">
              <wp14:pctWidth>0</wp14:pctWidth>
            </wp14:sizeRelH>
            <wp14:sizeRelV relativeFrom="margin">
              <wp14:pctHeight>0</wp14:pctHeight>
            </wp14:sizeRelV>
          </wp:anchor>
        </w:drawing>
      </w:r>
      <w:r w:rsidR="00434E0A">
        <w:rPr>
          <w:b/>
          <w:bCs/>
          <w:sz w:val="24"/>
          <w:szCs w:val="24"/>
        </w:rPr>
        <w:tab/>
      </w:r>
      <w:r w:rsidR="00434E0A" w:rsidRPr="00AD551A">
        <w:rPr>
          <w:b/>
          <w:bCs/>
          <w:sz w:val="24"/>
          <w:szCs w:val="24"/>
        </w:rPr>
        <w:t>5.</w:t>
      </w:r>
      <w:r w:rsidR="00434E0A">
        <w:rPr>
          <w:b/>
          <w:bCs/>
          <w:sz w:val="24"/>
          <w:szCs w:val="24"/>
        </w:rPr>
        <w:t>3.1.2</w:t>
      </w:r>
      <w:r w:rsidR="00434E0A" w:rsidRPr="00AD551A">
        <w:rPr>
          <w:b/>
          <w:bCs/>
          <w:sz w:val="24"/>
          <w:szCs w:val="24"/>
        </w:rPr>
        <w:t xml:space="preserve"> </w:t>
      </w:r>
      <w:r w:rsidR="00434E0A">
        <w:rPr>
          <w:b/>
          <w:bCs/>
          <w:sz w:val="24"/>
          <w:szCs w:val="24"/>
        </w:rPr>
        <w:t xml:space="preserve"> Węzły w zerach Czebyszewa</w:t>
      </w:r>
    </w:p>
    <w:p w14:paraId="22BA9121" w14:textId="5FBB3C86" w:rsidR="006F72E5" w:rsidRDefault="006F72E5" w:rsidP="006F72E5">
      <w:pPr>
        <w:jc w:val="both"/>
      </w:pPr>
      <w:r>
        <w:lastRenderedPageBreak/>
        <w:t>Z tego samego powodu co dla węzłów równomiernie rozmieszczonych, dla zagadnienia Lagrange’a zamieszczony jest tylko jeden wykres.</w:t>
      </w:r>
    </w:p>
    <w:p w14:paraId="6D845E66" w14:textId="39DA3416" w:rsidR="00880CE9" w:rsidRPr="00880CE9" w:rsidRDefault="006F72E5" w:rsidP="00CB6F79">
      <w:pPr>
        <w:jc w:val="both"/>
      </w:pPr>
      <w:r>
        <w:t>Dla tak małego stopnia wielomianu nie można dostrzec żadnej różnicy w dokładności przybliżenia pomiędzy różnymi sposobami rozmieszczenia węzłów</w:t>
      </w:r>
      <w:r w:rsidR="00CB6F79">
        <w:t xml:space="preserve">. W tym przypadku przybliżenia również są bardzo niedokładne i należy dodać </w:t>
      </w:r>
      <w:r w:rsidR="00DC678F">
        <w:t>kolejny węzły</w:t>
      </w:r>
      <w:r w:rsidR="00CB6F79">
        <w:t>.</w:t>
      </w:r>
    </w:p>
    <w:p w14:paraId="5BB3466D" w14:textId="66EC7009" w:rsidR="00002390" w:rsidRDefault="005D69D7" w:rsidP="000D41FC">
      <w:pPr>
        <w:ind w:firstLine="708"/>
        <w:rPr>
          <w:b/>
          <w:bCs/>
          <w:sz w:val="24"/>
          <w:szCs w:val="24"/>
        </w:rPr>
      </w:pPr>
      <w:r>
        <w:rPr>
          <w:noProof/>
        </w:rPr>
        <mc:AlternateContent>
          <mc:Choice Requires="wps">
            <w:drawing>
              <wp:anchor distT="45720" distB="45720" distL="114300" distR="114300" simplePos="0" relativeHeight="251735040" behindDoc="0" locked="0" layoutInCell="1" allowOverlap="1" wp14:anchorId="57B0D0DF" wp14:editId="7BA35DDF">
                <wp:simplePos x="0" y="0"/>
                <wp:positionH relativeFrom="margin">
                  <wp:posOffset>-742950</wp:posOffset>
                </wp:positionH>
                <wp:positionV relativeFrom="paragraph">
                  <wp:posOffset>3362960</wp:posOffset>
                </wp:positionV>
                <wp:extent cx="7200900" cy="409575"/>
                <wp:effectExtent l="0" t="0" r="19050" b="28575"/>
                <wp:wrapTopAndBottom/>
                <wp:docPr id="13745293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0" cy="409575"/>
                        </a:xfrm>
                        <a:prstGeom prst="rect">
                          <a:avLst/>
                        </a:prstGeom>
                        <a:solidFill>
                          <a:srgbClr val="FFFFFF"/>
                        </a:solidFill>
                        <a:ln w="9525">
                          <a:solidFill>
                            <a:schemeClr val="bg1"/>
                          </a:solidFill>
                          <a:miter lim="800000"/>
                          <a:headEnd/>
                          <a:tailEnd/>
                        </a:ln>
                      </wps:spPr>
                      <wps:txbx>
                        <w:txbxContent>
                          <w:p w14:paraId="54F7DE1D" w14:textId="10E24616" w:rsidR="005D69D7" w:rsidRDefault="005D69D7" w:rsidP="005D69D7">
                            <w:pPr>
                              <w:spacing w:after="0"/>
                              <w:jc w:val="center"/>
                              <w:rPr>
                                <w:sz w:val="18"/>
                                <w:szCs w:val="18"/>
                              </w:rPr>
                            </w:pPr>
                            <w:r>
                              <w:rPr>
                                <w:sz w:val="18"/>
                                <w:szCs w:val="18"/>
                              </w:rPr>
                              <w:t xml:space="preserve">Rysunek </w:t>
                            </w:r>
                            <w:r w:rsidR="00443162">
                              <w:rPr>
                                <w:sz w:val="18"/>
                                <w:szCs w:val="18"/>
                              </w:rPr>
                              <w:t>4</w:t>
                            </w:r>
                            <w:r w:rsidRPr="00317514">
                              <w:rPr>
                                <w:sz w:val="18"/>
                                <w:szCs w:val="18"/>
                              </w:rPr>
                              <w:t xml:space="preserve"> –</w:t>
                            </w:r>
                            <w:r>
                              <w:rPr>
                                <w:sz w:val="18"/>
                                <w:szCs w:val="18"/>
                              </w:rPr>
                              <w:t xml:space="preserve"> Porównanie interpolacji w zagadnieniu Lagrange’a i Hermite’a dla węzłów równomiernie rozmieszczonych</w:t>
                            </w:r>
                          </w:p>
                          <w:p w14:paraId="4F8771BD" w14:textId="42F2D4CA" w:rsidR="005D69D7" w:rsidRDefault="005D69D7" w:rsidP="005D69D7">
                            <w:pPr>
                              <w:spacing w:after="0"/>
                              <w:jc w:val="center"/>
                              <w:rPr>
                                <w:sz w:val="18"/>
                                <w:szCs w:val="18"/>
                              </w:rPr>
                            </w:pPr>
                            <w:r>
                              <w:rPr>
                                <w:sz w:val="18"/>
                                <w:szCs w:val="18"/>
                              </w:rPr>
                              <w:t>zagadnienie Lagrange’a – 11 stopień wielomianu, zagadnienie Hermite’a – 13 stopień wielomianu</w:t>
                            </w:r>
                          </w:p>
                          <w:p w14:paraId="0F361847" w14:textId="77777777" w:rsidR="005D69D7" w:rsidRPr="00317514" w:rsidRDefault="005D69D7" w:rsidP="005D69D7">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B0D0DF" id="_x0000_s1031" type="#_x0000_t202" style="position:absolute;left:0;text-align:left;margin-left:-58.5pt;margin-top:264.8pt;width:567pt;height:32.25pt;z-index:2517350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" strokecolor="white [3212]">
                <v:textbox>
                  <w:txbxContent>
                    <w:p w14:paraId="54F7DE1D" w14:textId="10E24616" w:rsidR="005D69D7" w:rsidRDefault="005D69D7" w:rsidP="005D69D7">
                      <w:pPr>
                        <w:spacing w:after="0"/>
                        <w:jc w:val="center"/>
                        <w:rPr>
                          <w:sz w:val="18"/>
                          <w:szCs w:val="18"/>
                        </w:rPr>
                      </w:pPr>
                      <w:r>
                        <w:rPr>
                          <w:sz w:val="18"/>
                          <w:szCs w:val="18"/>
                        </w:rPr>
                        <w:t xml:space="preserve">Rysunek </w:t>
                      </w:r>
                      <w:r w:rsidR="00443162">
                        <w:rPr>
                          <w:sz w:val="18"/>
                          <w:szCs w:val="18"/>
                        </w:rPr>
                        <w:t>4</w:t>
                      </w:r>
                      <w:r w:rsidRPr="00317514">
                        <w:rPr>
                          <w:sz w:val="18"/>
                          <w:szCs w:val="18"/>
                        </w:rPr>
                        <w:t xml:space="preserve"> –</w:t>
                      </w:r>
                      <w:r>
                        <w:rPr>
                          <w:sz w:val="18"/>
                          <w:szCs w:val="18"/>
                        </w:rPr>
                        <w:t xml:space="preserve"> Porównanie interpolacji w zagadnieniu Lagrange’a i Hermite’a dla węzłów równomiernie rozmieszczonych</w:t>
                      </w:r>
                    </w:p>
                    <w:p w14:paraId="4F8771BD" w14:textId="42F2D4CA" w:rsidR="005D69D7" w:rsidRDefault="005D69D7" w:rsidP="005D69D7">
                      <w:pPr>
                        <w:spacing w:after="0"/>
                        <w:jc w:val="center"/>
                        <w:rPr>
                          <w:sz w:val="18"/>
                          <w:szCs w:val="18"/>
                        </w:rPr>
                      </w:pPr>
                      <w:r>
                        <w:rPr>
                          <w:sz w:val="18"/>
                          <w:szCs w:val="18"/>
                        </w:rPr>
                        <w:t>zagadnienie Lagrange’a – 11 stopień wielomianu, zagadnienie Hermite’a – 13 stopień wielomianu</w:t>
                      </w:r>
                    </w:p>
                    <w:p w14:paraId="0F361847" w14:textId="77777777" w:rsidR="005D69D7" w:rsidRPr="00317514" w:rsidRDefault="005D69D7" w:rsidP="005D69D7">
                      <w:pPr>
                        <w:rPr>
                          <w:sz w:val="18"/>
                          <w:szCs w:val="18"/>
                        </w:rPr>
                      </w:pPr>
                    </w:p>
                  </w:txbxContent>
                </v:textbox>
                <w10:wrap type="topAndBottom" anchorx="margin"/>
              </v:shape>
            </w:pict>
          </mc:Fallback>
        </mc:AlternateContent>
      </w:r>
      <w:r w:rsidR="006C6848" w:rsidRPr="006C6848">
        <w:rPr>
          <w:b/>
          <w:bCs/>
          <w:noProof/>
          <w:sz w:val="24"/>
          <w:szCs w:val="24"/>
        </w:rPr>
        <w:drawing>
          <wp:anchor distT="0" distB="0" distL="114300" distR="114300" simplePos="0" relativeHeight="251732992" behindDoc="0" locked="0" layoutInCell="1" allowOverlap="1" wp14:anchorId="56F6B2BF" wp14:editId="2F54C661">
            <wp:simplePos x="0" y="0"/>
            <wp:positionH relativeFrom="margin">
              <wp:align>right</wp:align>
            </wp:positionH>
            <wp:positionV relativeFrom="paragraph">
              <wp:posOffset>305562</wp:posOffset>
            </wp:positionV>
            <wp:extent cx="2700000" cy="3060000"/>
            <wp:effectExtent l="0" t="0" r="5715" b="7620"/>
            <wp:wrapNone/>
            <wp:docPr id="804945834" name="Obraz 1" descr="Obraz zawierający tekst, diagram, Wykres, linia&#10;&#10;Opis wygenerowany automatyczni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4945834" name="Obraz 1" descr="Obraz zawierający tekst, diagram, Wykres, linia&#10;&#10;Opis wygenerowany automatycznie"/>
                    <pic:cNvPicPr/>
                  </pic:nvPicPr>
                  <pic:blipFill>
                    <a:blip r:embed="rId11">
                      <a:extLst>
                        <a:ext uri="{28A0092B-C50C-407E-A947-70E740481C1C}">
                          <a14:useLocalDpi xmlns:a14="http://schemas.microsoft.com/office/drawing/2010/main" val="0"/>
                        </a:ext>
                      </a:extLst>
                    </a:blip>
                    <a:stretch>
                      <a:fillRect/>
                    </a:stretch>
                  </pic:blipFill>
                  <pic:spPr>
                    <a:xfrm>
                      <a:off x="0" y="0"/>
                      <a:ext cx="2700000" cy="3060000"/>
                    </a:xfrm>
                    <a:prstGeom prst="rect">
                      <a:avLst/>
                    </a:prstGeom>
                  </pic:spPr>
                </pic:pic>
              </a:graphicData>
            </a:graphic>
            <wp14:sizeRelH relativeFrom="margin">
              <wp14:pctWidth>0</wp14:pctWidth>
            </wp14:sizeRelH>
            <wp14:sizeRelV relativeFrom="margin">
              <wp14:pctHeight>0</wp14:pctHeight>
            </wp14:sizeRelV>
          </wp:anchor>
        </w:drawing>
      </w:r>
      <w:r w:rsidR="00002390" w:rsidRPr="00AD551A">
        <w:rPr>
          <w:b/>
          <w:bCs/>
          <w:sz w:val="24"/>
          <w:szCs w:val="24"/>
        </w:rPr>
        <w:t>5.</w:t>
      </w:r>
      <w:r w:rsidR="00002390">
        <w:rPr>
          <w:b/>
          <w:bCs/>
          <w:sz w:val="24"/>
          <w:szCs w:val="24"/>
        </w:rPr>
        <w:t>3.2</w:t>
      </w:r>
      <w:r w:rsidR="00002390" w:rsidRPr="00AD551A">
        <w:rPr>
          <w:b/>
          <w:bCs/>
          <w:sz w:val="24"/>
          <w:szCs w:val="24"/>
        </w:rPr>
        <w:t xml:space="preserve"> </w:t>
      </w:r>
      <w:r w:rsidR="00002390">
        <w:rPr>
          <w:b/>
          <w:bCs/>
          <w:sz w:val="24"/>
          <w:szCs w:val="24"/>
        </w:rPr>
        <w:t xml:space="preserve"> Efekt Rungego</w:t>
      </w:r>
    </w:p>
    <w:p w14:paraId="24E71212" w14:textId="3018CE25" w:rsidR="00AC1BFB" w:rsidRDefault="007519B6" w:rsidP="000E1423">
      <w:r w:rsidRPr="007519B6">
        <w:rPr>
          <w:b/>
          <w:bCs/>
          <w:noProof/>
          <w:sz w:val="24"/>
          <w:szCs w:val="24"/>
        </w:rPr>
        <w:drawing>
          <wp:anchor distT="0" distB="0" distL="114300" distR="114300" simplePos="0" relativeHeight="251731968" behindDoc="1" locked="0" layoutInCell="1" allowOverlap="1" wp14:anchorId="2C54E96C" wp14:editId="469C1697">
            <wp:simplePos x="0" y="0"/>
            <wp:positionH relativeFrom="margin">
              <wp:align>left</wp:align>
            </wp:positionH>
            <wp:positionV relativeFrom="paragraph">
              <wp:posOffset>3175</wp:posOffset>
            </wp:positionV>
            <wp:extent cx="2699385" cy="3059430"/>
            <wp:effectExtent l="0" t="0" r="5715" b="7620"/>
            <wp:wrapTopAndBottom/>
            <wp:docPr id="2003142961" name="Obraz 1" descr="Obraz zawierający tekst, Wykres, diagram, linia&#10;&#10;Opis wygenerowany automatyczni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03142961" name="Obraz 1" descr="Obraz zawierający tekst, Wykres, diagram, linia&#10;&#10;Opis wygenerowany automatycznie"/>
                    <pic:cNvPicPr/>
                  </pic:nvPicPr>
                  <pic:blipFill>
                    <a:blip r:embed="rId12">
                      <a:extLst>
                        <a:ext uri="{28A0092B-C50C-407E-A947-70E740481C1C}">
                          <a14:useLocalDpi xmlns:a14="http://schemas.microsoft.com/office/drawing/2010/main" val="0"/>
                        </a:ext>
                      </a:extLst>
                    </a:blip>
                    <a:stretch>
                      <a:fillRect/>
                    </a:stretch>
                  </pic:blipFill>
                  <pic:spPr>
                    <a:xfrm>
                      <a:off x="0" y="0"/>
                      <a:ext cx="2699385" cy="3059430"/>
                    </a:xfrm>
                    <a:prstGeom prst="rect">
                      <a:avLst/>
                    </a:prstGeom>
                  </pic:spPr>
                </pic:pic>
              </a:graphicData>
            </a:graphic>
          </wp:anchor>
        </w:drawing>
      </w:r>
      <w:r w:rsidR="00342B71">
        <w:t>W przypadku zagadnienia Lagrange’a znowu otrzymujemy identyczny wielomian dla metod Newtona i Lagrange’a.</w:t>
      </w:r>
    </w:p>
    <w:p w14:paraId="1D95C713" w14:textId="5F1ECE83" w:rsidR="00342B71" w:rsidRPr="00342B71" w:rsidRDefault="00342B71" w:rsidP="00342B71">
      <w:pPr>
        <w:jc w:val="both"/>
      </w:pPr>
      <w:r>
        <w:t>Pierwsze wystąpienie efektu Rungego w przypadku zagadnienia Lagrange’a pojawia się dla 12 węzłów, czyli 11 stopnia wielomianu, natomiast w przypadku zagadnienia Hermite’a ma to miejsce już dla 7 węzłów, czyli 13 stopnia wielomianu. W przypadku zagadnienia Lagrange’a efekt ten zanika dopiero dla 36 stopnia wielomianu, a w przypadku zagadnienia Lagrange’a  efekt zanika już dla 33 stopnia wielomianu. Wniosek stąd jest taki, że dla zagadnienia Hermite’a efekt pojawia się później oraz zanika szybciej.</w:t>
      </w:r>
      <w:r w:rsidR="005137D6">
        <w:t xml:space="preserve"> W obydwóch przypadkach zastosowanie węzłów umieszczonych w zerach Czebyszewa całkowicie niweluje ten efekt i nie pojawia się on.</w:t>
      </w:r>
    </w:p>
    <w:p w14:paraId="46108DA2" w14:textId="77777777" w:rsidR="00FB7C17" w:rsidRDefault="00FB7C17">
      <w:pPr>
        <w:rPr>
          <w:b/>
          <w:bCs/>
          <w:sz w:val="24"/>
          <w:szCs w:val="24"/>
        </w:rPr>
      </w:pPr>
      <w:r>
        <w:rPr>
          <w:b/>
          <w:bCs/>
          <w:sz w:val="24"/>
          <w:szCs w:val="24"/>
        </w:rPr>
        <w:br w:type="page"/>
      </w:r>
    </w:p>
    <w:p w14:paraId="69AAE176" w14:textId="4B2813AC" w:rsidR="00002390" w:rsidRDefault="00D85A16" w:rsidP="00002390">
      <w:pPr>
        <w:ind w:firstLine="708"/>
        <w:rPr>
          <w:b/>
          <w:bCs/>
          <w:sz w:val="24"/>
          <w:szCs w:val="24"/>
        </w:rPr>
      </w:pPr>
      <w:r>
        <w:rPr>
          <w:noProof/>
        </w:rPr>
        <w:lastRenderedPageBreak/>
        <mc:AlternateContent>
          <mc:Choice Requires="wps">
            <w:drawing>
              <wp:anchor distT="45720" distB="45720" distL="114300" distR="114300" simplePos="0" relativeHeight="251739136" behindDoc="0" locked="0" layoutInCell="1" allowOverlap="1" wp14:anchorId="6458F06A" wp14:editId="5B879D0D">
                <wp:simplePos x="0" y="0"/>
                <wp:positionH relativeFrom="margin">
                  <wp:align>center</wp:align>
                </wp:positionH>
                <wp:positionV relativeFrom="paragraph">
                  <wp:posOffset>3302487</wp:posOffset>
                </wp:positionV>
                <wp:extent cx="7200900" cy="409575"/>
                <wp:effectExtent l="0" t="0" r="19050" b="28575"/>
                <wp:wrapTopAndBottom/>
                <wp:docPr id="177559456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900" cy="409575"/>
                        </a:xfrm>
                        <a:prstGeom prst="rect">
                          <a:avLst/>
                        </a:prstGeom>
                        <a:solidFill>
                          <a:srgbClr val="FFFFFF"/>
                        </a:solidFill>
                        <a:ln w="9525">
                          <a:solidFill>
                            <a:schemeClr val="bg1"/>
                          </a:solidFill>
                          <a:miter lim="800000"/>
                          <a:headEnd/>
                          <a:tailEnd/>
                        </a:ln>
                      </wps:spPr>
                      <wps:txbx>
                        <w:txbxContent>
                          <w:p w14:paraId="780FDF9F" w14:textId="313CB46D" w:rsidR="00D85A16" w:rsidRDefault="00D85A16" w:rsidP="00D85A16">
                            <w:pPr>
                              <w:spacing w:after="0"/>
                              <w:jc w:val="center"/>
                              <w:rPr>
                                <w:sz w:val="18"/>
                                <w:szCs w:val="18"/>
                              </w:rPr>
                            </w:pPr>
                            <w:r>
                              <w:rPr>
                                <w:sz w:val="18"/>
                                <w:szCs w:val="18"/>
                              </w:rPr>
                              <w:t xml:space="preserve">Rysunek </w:t>
                            </w:r>
                            <w:r w:rsidR="00657D59">
                              <w:rPr>
                                <w:sz w:val="18"/>
                                <w:szCs w:val="18"/>
                              </w:rPr>
                              <w:t>5</w:t>
                            </w:r>
                            <w:r w:rsidRPr="00317514">
                              <w:rPr>
                                <w:sz w:val="18"/>
                                <w:szCs w:val="18"/>
                              </w:rPr>
                              <w:t xml:space="preserve"> –</w:t>
                            </w:r>
                            <w:r>
                              <w:rPr>
                                <w:sz w:val="18"/>
                                <w:szCs w:val="18"/>
                              </w:rPr>
                              <w:t xml:space="preserve"> Porównanie interpolacji w zagadnieniu Lagrange’a i Hermite’a dla węzłów równomiernie rozmieszczonych</w:t>
                            </w:r>
                          </w:p>
                          <w:p w14:paraId="1402C19D" w14:textId="5C0A1521" w:rsidR="00D85A16" w:rsidRDefault="00D85A16" w:rsidP="00D85A16">
                            <w:pPr>
                              <w:spacing w:after="0"/>
                              <w:jc w:val="center"/>
                              <w:rPr>
                                <w:sz w:val="18"/>
                                <w:szCs w:val="18"/>
                              </w:rPr>
                            </w:pPr>
                            <w:r>
                              <w:rPr>
                                <w:sz w:val="18"/>
                                <w:szCs w:val="18"/>
                              </w:rPr>
                              <w:t xml:space="preserve">zagadnienie Lagrange’a – </w:t>
                            </w:r>
                            <w:r w:rsidR="00EE0377">
                              <w:rPr>
                                <w:sz w:val="18"/>
                                <w:szCs w:val="18"/>
                              </w:rPr>
                              <w:t>4</w:t>
                            </w:r>
                            <w:r w:rsidR="00896664">
                              <w:rPr>
                                <w:sz w:val="18"/>
                                <w:szCs w:val="18"/>
                              </w:rPr>
                              <w:t>6</w:t>
                            </w:r>
                            <w:r>
                              <w:rPr>
                                <w:sz w:val="18"/>
                                <w:szCs w:val="18"/>
                              </w:rPr>
                              <w:t xml:space="preserve"> stopień wielomianu, zagadnienie Hermite’a – </w:t>
                            </w:r>
                            <w:r w:rsidR="00FA305E">
                              <w:rPr>
                                <w:sz w:val="18"/>
                                <w:szCs w:val="18"/>
                              </w:rPr>
                              <w:t>4</w:t>
                            </w:r>
                            <w:r w:rsidR="00EE0377">
                              <w:rPr>
                                <w:sz w:val="18"/>
                                <w:szCs w:val="18"/>
                              </w:rPr>
                              <w:t>5</w:t>
                            </w:r>
                            <w:r>
                              <w:rPr>
                                <w:sz w:val="18"/>
                                <w:szCs w:val="18"/>
                              </w:rPr>
                              <w:t xml:space="preserve"> stopień wielomianu</w:t>
                            </w:r>
                          </w:p>
                          <w:p w14:paraId="48CA5869" w14:textId="77777777" w:rsidR="00D85A16" w:rsidRPr="00317514" w:rsidRDefault="00D85A16" w:rsidP="00D85A16">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58F06A" id="_x0000_s1032" type="#_x0000_t202" style="position:absolute;left:0;text-align:left;margin-left:0;margin-top:260.05pt;width:567pt;height:32.25pt;z-index:2517391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" strokecolor="white [3212]">
                <v:textbox>
                  <w:txbxContent>
                    <w:p w14:paraId="780FDF9F" w14:textId="313CB46D" w:rsidR="00D85A16" w:rsidRDefault="00D85A16" w:rsidP="00D85A16">
                      <w:pPr>
                        <w:spacing w:after="0"/>
                        <w:jc w:val="center"/>
                        <w:rPr>
                          <w:sz w:val="18"/>
                          <w:szCs w:val="18"/>
                        </w:rPr>
                      </w:pPr>
                      <w:r>
                        <w:rPr>
                          <w:sz w:val="18"/>
                          <w:szCs w:val="18"/>
                        </w:rPr>
                        <w:t xml:space="preserve">Rysunek </w:t>
                      </w:r>
                      <w:r w:rsidR="00657D59">
                        <w:rPr>
                          <w:sz w:val="18"/>
                          <w:szCs w:val="18"/>
                        </w:rPr>
                        <w:t>5</w:t>
                      </w:r>
                      <w:r w:rsidRPr="00317514">
                        <w:rPr>
                          <w:sz w:val="18"/>
                          <w:szCs w:val="18"/>
                        </w:rPr>
                        <w:t xml:space="preserve"> –</w:t>
                      </w:r>
                      <w:r>
                        <w:rPr>
                          <w:sz w:val="18"/>
                          <w:szCs w:val="18"/>
                        </w:rPr>
                        <w:t xml:space="preserve"> Porównanie interpolacji w zagadnieniu Lagrange’a i Hermite’a dla węzłów równomiernie rozmieszczonych</w:t>
                      </w:r>
                    </w:p>
                    <w:p w14:paraId="1402C19D" w14:textId="5C0A1521" w:rsidR="00D85A16" w:rsidRDefault="00D85A16" w:rsidP="00D85A16">
                      <w:pPr>
                        <w:spacing w:after="0"/>
                        <w:jc w:val="center"/>
                        <w:rPr>
                          <w:sz w:val="18"/>
                          <w:szCs w:val="18"/>
                        </w:rPr>
                      </w:pPr>
                      <w:r>
                        <w:rPr>
                          <w:sz w:val="18"/>
                          <w:szCs w:val="18"/>
                        </w:rPr>
                        <w:t xml:space="preserve">zagadnienie Lagrange’a – </w:t>
                      </w:r>
                      <w:r w:rsidR="00EE0377">
                        <w:rPr>
                          <w:sz w:val="18"/>
                          <w:szCs w:val="18"/>
                        </w:rPr>
                        <w:t>4</w:t>
                      </w:r>
                      <w:r w:rsidR="00896664">
                        <w:rPr>
                          <w:sz w:val="18"/>
                          <w:szCs w:val="18"/>
                        </w:rPr>
                        <w:t>6</w:t>
                      </w:r>
                      <w:r>
                        <w:rPr>
                          <w:sz w:val="18"/>
                          <w:szCs w:val="18"/>
                        </w:rPr>
                        <w:t xml:space="preserve"> stopień wielomianu, zagadnienie Hermite’a – </w:t>
                      </w:r>
                      <w:r w:rsidR="00FA305E">
                        <w:rPr>
                          <w:sz w:val="18"/>
                          <w:szCs w:val="18"/>
                        </w:rPr>
                        <w:t>4</w:t>
                      </w:r>
                      <w:r w:rsidR="00EE0377">
                        <w:rPr>
                          <w:sz w:val="18"/>
                          <w:szCs w:val="18"/>
                        </w:rPr>
                        <w:t>5</w:t>
                      </w:r>
                      <w:r>
                        <w:rPr>
                          <w:sz w:val="18"/>
                          <w:szCs w:val="18"/>
                        </w:rPr>
                        <w:t xml:space="preserve"> stopień wielomianu</w:t>
                      </w:r>
                    </w:p>
                    <w:p w14:paraId="48CA5869" w14:textId="77777777" w:rsidR="00D85A16" w:rsidRPr="00317514" w:rsidRDefault="00D85A16" w:rsidP="00D85A16">
                      <w:pPr>
                        <w:rPr>
                          <w:sz w:val="18"/>
                          <w:szCs w:val="18"/>
                        </w:rPr>
                      </w:pPr>
                    </w:p>
                  </w:txbxContent>
                </v:textbox>
                <w10:wrap type="topAndBottom" anchorx="margin"/>
              </v:shape>
            </w:pict>
          </mc:Fallback>
        </mc:AlternateContent>
      </w:r>
      <w:r w:rsidR="00797694" w:rsidRPr="00797694">
        <w:rPr>
          <w:b/>
          <w:bCs/>
          <w:noProof/>
          <w:sz w:val="24"/>
          <w:szCs w:val="24"/>
        </w:rPr>
        <w:drawing>
          <wp:anchor distT="0" distB="0" distL="114300" distR="114300" simplePos="0" relativeHeight="251737088" behindDoc="0" locked="0" layoutInCell="1" allowOverlap="1" wp14:anchorId="63A14B9D" wp14:editId="3028D4D2">
            <wp:simplePos x="0" y="0"/>
            <wp:positionH relativeFrom="margin">
              <wp:posOffset>3026410</wp:posOffset>
            </wp:positionH>
            <wp:positionV relativeFrom="paragraph">
              <wp:posOffset>244425</wp:posOffset>
            </wp:positionV>
            <wp:extent cx="2700000" cy="3060000"/>
            <wp:effectExtent l="0" t="0" r="5715" b="7620"/>
            <wp:wrapNone/>
            <wp:docPr id="126805954" name="Obraz 1" descr="Obraz zawierający tekst, diagram, linia, Wykres&#10;&#10;Opis wygenerowany automatyczni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6805954" name="Obraz 1" descr="Obraz zawierający tekst, diagram, linia, Wykres&#10;&#10;Opis wygenerowany automatycznie"/>
                    <pic:cNvPicPr/>
                  </pic:nvPicPr>
                  <pic:blipFill>
                    <a:blip r:embed="rId13">
                      <a:extLst>
                        <a:ext uri="{28A0092B-C50C-407E-A947-70E740481C1C}">
                          <a14:useLocalDpi xmlns:a14="http://schemas.microsoft.com/office/drawing/2010/main" val="0"/>
                        </a:ext>
                      </a:extLst>
                    </a:blip>
                    <a:stretch>
                      <a:fillRect/>
                    </a:stretch>
                  </pic:blipFill>
                  <pic:spPr>
                    <a:xfrm>
                      <a:off x="0" y="0"/>
                      <a:ext cx="2700000" cy="3060000"/>
                    </a:xfrm>
                    <a:prstGeom prst="rect">
                      <a:avLst/>
                    </a:prstGeom>
                  </pic:spPr>
                </pic:pic>
              </a:graphicData>
            </a:graphic>
            <wp14:sizeRelH relativeFrom="margin">
              <wp14:pctWidth>0</wp14:pctWidth>
            </wp14:sizeRelH>
            <wp14:sizeRelV relativeFrom="margin">
              <wp14:pctHeight>0</wp14:pctHeight>
            </wp14:sizeRelV>
          </wp:anchor>
        </w:drawing>
      </w:r>
      <w:r w:rsidR="00FB7C17" w:rsidRPr="00FB7C17">
        <w:rPr>
          <w:b/>
          <w:bCs/>
          <w:noProof/>
          <w:sz w:val="24"/>
          <w:szCs w:val="24"/>
        </w:rPr>
        <w:drawing>
          <wp:anchor distT="0" distB="0" distL="114300" distR="114300" simplePos="0" relativeHeight="251736064" behindDoc="0" locked="0" layoutInCell="1" allowOverlap="1" wp14:anchorId="148D8D77" wp14:editId="5F249AD7">
            <wp:simplePos x="0" y="0"/>
            <wp:positionH relativeFrom="margin">
              <wp:align>left</wp:align>
            </wp:positionH>
            <wp:positionV relativeFrom="paragraph">
              <wp:posOffset>241684</wp:posOffset>
            </wp:positionV>
            <wp:extent cx="2700000" cy="3060000"/>
            <wp:effectExtent l="0" t="0" r="5715" b="7620"/>
            <wp:wrapTopAndBottom/>
            <wp:docPr id="262383769" name="Obraz 1" descr="Obraz zawierający tekst, diagram, linia, Wykres&#10;&#10;Opis wygenerowany automatyczni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2383769" name="Obraz 1" descr="Obraz zawierający tekst, diagram, linia, Wykres&#10;&#10;Opis wygenerowany automatycznie"/>
                    <pic:cNvPicPr preferRelativeResize="0"/>
                  </pic:nvPicPr>
                  <pic:blipFill>
                    <a:blip r:embed="rId14">
                      <a:extLst>
                        <a:ext uri="{28A0092B-C50C-407E-A947-70E740481C1C}">
                          <a14:useLocalDpi xmlns:a14="http://schemas.microsoft.com/office/drawing/2010/main" val="0"/>
                        </a:ext>
                      </a:extLst>
                    </a:blip>
                    <a:stretch>
                      <a:fillRect/>
                    </a:stretch>
                  </pic:blipFill>
                  <pic:spPr>
                    <a:xfrm>
                      <a:off x="0" y="0"/>
                      <a:ext cx="2700000" cy="3060000"/>
                    </a:xfrm>
                    <a:prstGeom prst="rect">
                      <a:avLst/>
                    </a:prstGeom>
                  </pic:spPr>
                </pic:pic>
              </a:graphicData>
            </a:graphic>
          </wp:anchor>
        </w:drawing>
      </w:r>
      <w:r w:rsidR="00002390" w:rsidRPr="00AD551A">
        <w:rPr>
          <w:b/>
          <w:bCs/>
          <w:sz w:val="24"/>
          <w:szCs w:val="24"/>
        </w:rPr>
        <w:t>5.</w:t>
      </w:r>
      <w:r w:rsidR="00002390">
        <w:rPr>
          <w:b/>
          <w:bCs/>
          <w:sz w:val="24"/>
          <w:szCs w:val="24"/>
        </w:rPr>
        <w:t>3.3</w:t>
      </w:r>
      <w:r w:rsidR="00002390" w:rsidRPr="00AD551A">
        <w:rPr>
          <w:b/>
          <w:bCs/>
          <w:sz w:val="24"/>
          <w:szCs w:val="24"/>
        </w:rPr>
        <w:t xml:space="preserve"> </w:t>
      </w:r>
      <w:r w:rsidR="00002390">
        <w:rPr>
          <w:b/>
          <w:bCs/>
          <w:sz w:val="24"/>
          <w:szCs w:val="24"/>
        </w:rPr>
        <w:t xml:space="preserve"> Najdokładniejsze przybliżenie</w:t>
      </w:r>
    </w:p>
    <w:p w14:paraId="2EA3D8D5" w14:textId="52268678" w:rsidR="00FB7C17" w:rsidRDefault="00D17FFD" w:rsidP="008C2510">
      <w:pPr>
        <w:jc w:val="both"/>
      </w:pPr>
      <w:r>
        <w:t>Jako kryterium najdokładniejszego przybliżenia przyjąłem sumę kwadratów różnic. Im mniejsza, tym dokładniejsze przybliżenie.</w:t>
      </w:r>
    </w:p>
    <w:p w14:paraId="76A5ADC4" w14:textId="706AE483" w:rsidR="00D17FFD" w:rsidRDefault="00D17FFD" w:rsidP="008C2510">
      <w:pPr>
        <w:jc w:val="both"/>
      </w:pPr>
      <w:r>
        <w:t>Zamieszczam po jednym rysunku dla zagadnienia Lagrange’a oraz zagadnienia Hermite’a, ponieważ w tej skali rysunku różnią się one tylko liczbą węzłów.</w:t>
      </w:r>
    </w:p>
    <w:p w14:paraId="15EDD85C" w14:textId="3A07A70C" w:rsidR="00D17FFD" w:rsidRPr="00D17FFD" w:rsidRDefault="00D17FFD" w:rsidP="008C2510">
      <w:pPr>
        <w:jc w:val="both"/>
      </w:pPr>
      <w:r>
        <w:t>Dla zagadnienia Lagrange’a tym razem, metody Newtona i Lagrange’a osiągają swoje najdokładniejsze przybliżenia dla różnych liczb węzłów, zarówno dla węzłów równomiernie rozmieszczonych, jak i dla węzłów w zerach Czebyszewa. Dla węzłów równomiernie rozmieszczonych w przypadku metody Lagrange’a, najdokładniejsze przybliżenie osiągamy dla 47 węzłów, czyli 46 stopnia wielomianu, a suma kwadratów różnic jest liczbą rzędu 10</w:t>
      </w:r>
      <w:r w:rsidRPr="00D17FFD">
        <w:rPr>
          <w:vertAlign w:val="superscript"/>
        </w:rPr>
        <w:t>-8</w:t>
      </w:r>
      <w:r>
        <w:t>. W przypadku metody Newtona natomiast, błąd najdokładniejszego przybliżenia jest podobnej wielkości,</w:t>
      </w:r>
      <w:r w:rsidR="008C2510">
        <w:t> </w:t>
      </w:r>
      <w:r>
        <w:t>a</w:t>
      </w:r>
      <w:r w:rsidR="008C2510">
        <w:t> </w:t>
      </w:r>
      <w:r>
        <w:t>osiągalny jest on dla zaledwie jednego węzła mniej. W przypadku zagadnienia Hermite’a, błąd</w:t>
      </w:r>
      <w:r w:rsidR="008C2510">
        <w:t xml:space="preserve"> najdokładniejszego przybliżenia</w:t>
      </w:r>
      <w:r>
        <w:t xml:space="preserve"> jest nieco większy, gdyż wynosi on 3,68 * 10</w:t>
      </w:r>
      <w:r w:rsidRPr="00D17FFD">
        <w:rPr>
          <w:vertAlign w:val="superscript"/>
        </w:rPr>
        <w:t>-5</w:t>
      </w:r>
      <w:r>
        <w:t xml:space="preserve">, ale </w:t>
      </w:r>
      <w:r w:rsidR="008C2510">
        <w:t>osiągamy je dla tego samego stopnia wielomianu co dla metody Newtona. Wynika to z tego faktu, że moja implementacja oparta jest właśnie na tej metodzie.</w:t>
      </w:r>
    </w:p>
    <w:p w14:paraId="086DDA98" w14:textId="26C0F3A4" w:rsidR="00274EA0" w:rsidRPr="00394276" w:rsidRDefault="005371C3" w:rsidP="005371C3">
      <w:pPr>
        <w:jc w:val="both"/>
      </w:pPr>
      <w:r>
        <w:t>Duże różnice dostrzegalne są w wartościach błędów w przypadku zastosowania węzłów umieszczonych w zerach Czebyszewa dla metody Lagrange’a. Najdokładniejsze przybliżenie osiągalne jest dla 55 stopnia wielomianu, ale suma kwadratów różnic wynosi zaledwie </w:t>
      </w:r>
      <w:r>
        <w:br/>
        <w:t>4,17 * 10</w:t>
      </w:r>
      <w:r w:rsidRPr="005371C3">
        <w:rPr>
          <w:vertAlign w:val="superscript"/>
        </w:rPr>
        <w:t>-27</w:t>
      </w:r>
      <w:r w:rsidR="004C05FF">
        <w:t xml:space="preserve">, czyli jest to liczba aż 19 rzędów mniejsza niż w przypadku węzłów równomiernie rozmieszczonych. Dla metody Newtona natomiast najdokładniejsze przybliżenie jest liczbą tego samego rzędu co w przypadku </w:t>
      </w:r>
      <w:r w:rsidR="004C05FF" w:rsidRPr="004C05FF">
        <w:t>węzłów równomiernie rozmieszczonych</w:t>
      </w:r>
      <w:r w:rsidR="004C05FF">
        <w:t xml:space="preserve">, a osiągalne jest ono już dla 36 stopnia wielomianu, czyli dla 9 węzłów mniej. </w:t>
      </w:r>
      <w:r w:rsidR="00394276">
        <w:t>Jeśli chodzi o zagadnienie Hermite’a natomiast, najdokładniejsze przybliżenie osiągane jest dla 37 stopnia wielomianu i jest ono liczbą rzędu 10</w:t>
      </w:r>
      <w:r w:rsidR="00394276" w:rsidRPr="00034B44">
        <w:rPr>
          <w:vertAlign w:val="superscript"/>
        </w:rPr>
        <w:t>-</w:t>
      </w:r>
      <w:r w:rsidR="00394276">
        <w:rPr>
          <w:vertAlign w:val="superscript"/>
        </w:rPr>
        <w:t>7</w:t>
      </w:r>
      <w:r w:rsidR="00394276">
        <w:t>, czyli różni się ono tylko o 2 rzędy wielkości niż przy drugim sposobie doboru węzłów.</w:t>
      </w:r>
    </w:p>
    <w:p w14:paraId="3DA8897C" w14:textId="45BA786C" w:rsidR="00002390" w:rsidRDefault="00233F83" w:rsidP="00233F83">
      <w:pPr>
        <w:ind w:firstLine="708"/>
        <w:rPr>
          <w:b/>
          <w:bCs/>
          <w:sz w:val="24"/>
          <w:szCs w:val="24"/>
        </w:rPr>
      </w:pPr>
      <w:r>
        <w:rPr>
          <w:b/>
          <w:bCs/>
          <w:sz w:val="24"/>
          <w:szCs w:val="24"/>
        </w:rPr>
        <w:br w:type="page"/>
      </w:r>
      <w:r w:rsidR="00002390" w:rsidRPr="00AD551A">
        <w:rPr>
          <w:b/>
          <w:bCs/>
          <w:sz w:val="24"/>
          <w:szCs w:val="24"/>
        </w:rPr>
        <w:lastRenderedPageBreak/>
        <w:t>5.</w:t>
      </w:r>
      <w:r w:rsidR="00002390">
        <w:rPr>
          <w:b/>
          <w:bCs/>
          <w:sz w:val="24"/>
          <w:szCs w:val="24"/>
        </w:rPr>
        <w:t>3.</w:t>
      </w:r>
      <w:r w:rsidR="00434E0A">
        <w:rPr>
          <w:b/>
          <w:bCs/>
          <w:sz w:val="24"/>
          <w:szCs w:val="24"/>
        </w:rPr>
        <w:t>4</w:t>
      </w:r>
      <w:r w:rsidR="00002390" w:rsidRPr="00AD551A">
        <w:rPr>
          <w:b/>
          <w:bCs/>
          <w:sz w:val="24"/>
          <w:szCs w:val="24"/>
        </w:rPr>
        <w:t xml:space="preserve"> </w:t>
      </w:r>
      <w:r w:rsidR="00002390">
        <w:rPr>
          <w:b/>
          <w:bCs/>
          <w:sz w:val="24"/>
          <w:szCs w:val="24"/>
        </w:rPr>
        <w:t xml:space="preserve"> Błędy numeryczne</w:t>
      </w:r>
    </w:p>
    <w:p w14:paraId="0499AE00" w14:textId="22B7F2D7" w:rsidR="00434E0A" w:rsidRDefault="00CD64C7" w:rsidP="00434E0A">
      <w:pPr>
        <w:ind w:left="708" w:firstLine="708"/>
        <w:rPr>
          <w:b/>
          <w:bCs/>
          <w:sz w:val="24"/>
          <w:szCs w:val="24"/>
        </w:rPr>
      </w:pPr>
      <w:r>
        <w:rPr>
          <w:noProof/>
        </w:rPr>
        <mc:AlternateContent>
          <mc:Choice Requires="wps">
            <w:drawing>
              <wp:anchor distT="45720" distB="45720" distL="114300" distR="114300" simplePos="0" relativeHeight="251743232" behindDoc="1" locked="0" layoutInCell="1" allowOverlap="1" wp14:anchorId="3A31D7C4" wp14:editId="05EBF4E8">
                <wp:simplePos x="0" y="0"/>
                <wp:positionH relativeFrom="margin">
                  <wp:align>center</wp:align>
                </wp:positionH>
                <wp:positionV relativeFrom="paragraph">
                  <wp:posOffset>3161355</wp:posOffset>
                </wp:positionV>
                <wp:extent cx="6238875" cy="257175"/>
                <wp:effectExtent l="0" t="0" r="28575" b="28575"/>
                <wp:wrapTopAndBottom/>
                <wp:docPr id="496302805"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257175"/>
                        </a:xfrm>
                        <a:prstGeom prst="rect">
                          <a:avLst/>
                        </a:prstGeom>
                        <a:solidFill>
                          <a:srgbClr val="FFFFFF"/>
                        </a:solidFill>
                        <a:ln w="9525">
                          <a:solidFill>
                            <a:schemeClr val="bg1"/>
                          </a:solidFill>
                          <a:miter lim="800000"/>
                          <a:headEnd/>
                          <a:tailEnd/>
                        </a:ln>
                      </wps:spPr>
                      <wps:txbx>
                        <w:txbxContent>
                          <w:p w14:paraId="3CD8872E" w14:textId="3036484A" w:rsidR="00CD64C7" w:rsidRPr="00317514" w:rsidRDefault="00CD64C7" w:rsidP="00CD64C7">
                            <w:pPr>
                              <w:jc w:val="center"/>
                              <w:rPr>
                                <w:sz w:val="18"/>
                                <w:szCs w:val="18"/>
                              </w:rPr>
                            </w:pPr>
                            <w:r>
                              <w:rPr>
                                <w:sz w:val="18"/>
                                <w:szCs w:val="18"/>
                              </w:rPr>
                              <w:t>Rysunek 6</w:t>
                            </w:r>
                            <w:r w:rsidRPr="00317514">
                              <w:rPr>
                                <w:sz w:val="18"/>
                                <w:szCs w:val="18"/>
                              </w:rPr>
                              <w:t xml:space="preserve"> –</w:t>
                            </w:r>
                            <w:r>
                              <w:rPr>
                                <w:sz w:val="18"/>
                                <w:szCs w:val="18"/>
                              </w:rPr>
                              <w:t xml:space="preserve"> Interpolacja metodą Lagrange’a w zagadnieniu Lagrange’a dla 60 węzłów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31D7C4" id="_x0000_s1033" type="#_x0000_t202" style="position:absolute;left:0;text-align:left;margin-left:0;margin-top:248.95pt;width:491.25pt;height:20.25pt;z-index:-2515732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" strokecolor="white [3212]">
                <v:textbox>
                  <w:txbxContent>
                    <w:p w14:paraId="3CD8872E" w14:textId="3036484A" w:rsidR="00CD64C7" w:rsidRPr="00317514" w:rsidRDefault="00CD64C7" w:rsidP="00CD64C7">
                      <w:pPr>
                        <w:jc w:val="center"/>
                        <w:rPr>
                          <w:sz w:val="18"/>
                          <w:szCs w:val="18"/>
                        </w:rPr>
                      </w:pPr>
                      <w:r>
                        <w:rPr>
                          <w:sz w:val="18"/>
                          <w:szCs w:val="18"/>
                        </w:rPr>
                        <w:t>Rysunek 6</w:t>
                      </w:r>
                      <w:r w:rsidRPr="00317514">
                        <w:rPr>
                          <w:sz w:val="18"/>
                          <w:szCs w:val="18"/>
                        </w:rPr>
                        <w:t xml:space="preserve"> –</w:t>
                      </w:r>
                      <w:r>
                        <w:rPr>
                          <w:sz w:val="18"/>
                          <w:szCs w:val="18"/>
                        </w:rPr>
                        <w:t xml:space="preserve"> Interpolacja metodą Lagrange’a w zagadnieniu Lagrange’a dla 60 węzłów</w:t>
                      </w:r>
                    </w:p>
                  </w:txbxContent>
                </v:textbox>
                <w10:wrap type="topAndBottom" anchorx="margin"/>
              </v:shape>
            </w:pict>
          </mc:Fallback>
        </mc:AlternateContent>
      </w:r>
      <w:r w:rsidR="009F443C" w:rsidRPr="009840FD">
        <w:rPr>
          <w:noProof/>
        </w:rPr>
        <w:drawing>
          <wp:anchor distT="0" distB="0" distL="114300" distR="114300" simplePos="0" relativeHeight="251741184" behindDoc="0" locked="0" layoutInCell="1" allowOverlap="1" wp14:anchorId="25383A75" wp14:editId="4CA3991C">
            <wp:simplePos x="0" y="0"/>
            <wp:positionH relativeFrom="margin">
              <wp:align>center</wp:align>
            </wp:positionH>
            <wp:positionV relativeFrom="margin">
              <wp:posOffset>583358</wp:posOffset>
            </wp:positionV>
            <wp:extent cx="4320000" cy="2880000"/>
            <wp:effectExtent l="0" t="0" r="4445" b="0"/>
            <wp:wrapTopAndBottom/>
            <wp:docPr id="981520706" name="Obraz 1" descr="Obraz zawierający tekst, diagram, Wykres, linia&#10;&#10;Opis wygenerowany automatyczni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1520706" name="Obraz 1" descr="Obraz zawierający tekst, diagram, Wykres, linia&#10;&#10;Opis wygenerowany automatycznie"/>
                    <pic:cNvPicPr/>
                  </pic:nvPicPr>
                  <pic:blipFill>
                    <a:blip r:embed="rId15">
                      <a:extLst>
                        <a:ext uri="{28A0092B-C50C-407E-A947-70E740481C1C}">
                          <a14:useLocalDpi xmlns:a14="http://schemas.microsoft.com/office/drawing/2010/main" val="0"/>
                        </a:ext>
                      </a:extLst>
                    </a:blip>
                    <a:stretch>
                      <a:fillRect/>
                    </a:stretch>
                  </pic:blipFill>
                  <pic:spPr>
                    <a:xfrm>
                      <a:off x="0" y="0"/>
                      <a:ext cx="4320000" cy="2880000"/>
                    </a:xfrm>
                    <a:prstGeom prst="rect">
                      <a:avLst/>
                    </a:prstGeom>
                  </pic:spPr>
                </pic:pic>
              </a:graphicData>
            </a:graphic>
            <wp14:sizeRelH relativeFrom="margin">
              <wp14:pctWidth>0</wp14:pctWidth>
            </wp14:sizeRelH>
            <wp14:sizeRelV relativeFrom="margin">
              <wp14:pctHeight>0</wp14:pctHeight>
            </wp14:sizeRelV>
          </wp:anchor>
        </w:drawing>
      </w:r>
      <w:r w:rsidR="00434E0A" w:rsidRPr="00AD551A">
        <w:rPr>
          <w:b/>
          <w:bCs/>
          <w:sz w:val="24"/>
          <w:szCs w:val="24"/>
        </w:rPr>
        <w:t>5.</w:t>
      </w:r>
      <w:r w:rsidR="00434E0A">
        <w:rPr>
          <w:b/>
          <w:bCs/>
          <w:sz w:val="24"/>
          <w:szCs w:val="24"/>
        </w:rPr>
        <w:t>3.4.1</w:t>
      </w:r>
      <w:r w:rsidR="00434E0A" w:rsidRPr="00AD551A">
        <w:rPr>
          <w:b/>
          <w:bCs/>
          <w:sz w:val="24"/>
          <w:szCs w:val="24"/>
        </w:rPr>
        <w:t xml:space="preserve"> </w:t>
      </w:r>
      <w:r w:rsidR="00434E0A">
        <w:rPr>
          <w:b/>
          <w:bCs/>
          <w:sz w:val="24"/>
          <w:szCs w:val="24"/>
        </w:rPr>
        <w:t xml:space="preserve"> </w:t>
      </w:r>
      <w:r w:rsidR="009F443C">
        <w:rPr>
          <w:b/>
          <w:bCs/>
          <w:sz w:val="24"/>
          <w:szCs w:val="24"/>
        </w:rPr>
        <w:t>Metoda Lagrange’a – zagadnienie Lagrange’a</w:t>
      </w:r>
    </w:p>
    <w:p w14:paraId="45F23498" w14:textId="77777777" w:rsidR="00962641" w:rsidRDefault="00962641" w:rsidP="00962641">
      <w:pPr>
        <w:jc w:val="both"/>
      </w:pPr>
      <w:r>
        <w:t xml:space="preserve">Dla metody Lagrange’a pierwsze błędy numeryczne występują już dla 59 stopnia wielomianu w przypadku węzłów równomiernie rozmieszczonych. Objawiają się one błędnie wyznaczonymi wartościami funkcji na skrajach przedziału. Przy kolejnym zwiększaniu liczby węzłów, błędy te również się powiększają. </w:t>
      </w:r>
    </w:p>
    <w:p w14:paraId="121043A8" w14:textId="5F121134" w:rsidR="00AC1BFB" w:rsidRPr="00962641" w:rsidRDefault="00962641" w:rsidP="00962641">
      <w:pPr>
        <w:jc w:val="both"/>
      </w:pPr>
      <w:r>
        <w:t>Dla węzłów umieszczonych w zerach Czebyszewa nie zaobserwowałem takiego efektu aż do 100 węzłów, a większe obliczenia zajmują zbyt dużo czasu mojemu komputerowi.</w:t>
      </w:r>
    </w:p>
    <w:p w14:paraId="16B4F5B1" w14:textId="155A9041" w:rsidR="00434E0A" w:rsidRDefault="00372DF9" w:rsidP="00434E0A">
      <w:pPr>
        <w:ind w:firstLine="708"/>
        <w:rPr>
          <w:b/>
          <w:bCs/>
          <w:sz w:val="24"/>
          <w:szCs w:val="24"/>
        </w:rPr>
      </w:pPr>
      <w:r>
        <w:rPr>
          <w:noProof/>
        </w:rPr>
        <mc:AlternateContent>
          <mc:Choice Requires="wps">
            <w:drawing>
              <wp:anchor distT="45720" distB="45720" distL="114300" distR="114300" simplePos="0" relativeHeight="251747328" behindDoc="1" locked="0" layoutInCell="1" allowOverlap="1" wp14:anchorId="44B86576" wp14:editId="4E5CDB2A">
                <wp:simplePos x="0" y="0"/>
                <wp:positionH relativeFrom="margin">
                  <wp:align>center</wp:align>
                </wp:positionH>
                <wp:positionV relativeFrom="paragraph">
                  <wp:posOffset>3140872</wp:posOffset>
                </wp:positionV>
                <wp:extent cx="6238875" cy="257175"/>
                <wp:effectExtent l="0" t="0" r="28575" b="28575"/>
                <wp:wrapTopAndBottom/>
                <wp:docPr id="12845667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257175"/>
                        </a:xfrm>
                        <a:prstGeom prst="rect">
                          <a:avLst/>
                        </a:prstGeom>
                        <a:solidFill>
                          <a:srgbClr val="FFFFFF"/>
                        </a:solidFill>
                        <a:ln w="9525">
                          <a:solidFill>
                            <a:schemeClr val="bg1"/>
                          </a:solidFill>
                          <a:miter lim="800000"/>
                          <a:headEnd/>
                          <a:tailEnd/>
                        </a:ln>
                      </wps:spPr>
                      <wps:txbx>
                        <w:txbxContent>
                          <w:p w14:paraId="3441E8A3" w14:textId="3F7C39BB" w:rsidR="00372DF9" w:rsidRPr="00317514" w:rsidRDefault="00372DF9" w:rsidP="00372DF9">
                            <w:pPr>
                              <w:jc w:val="center"/>
                              <w:rPr>
                                <w:sz w:val="18"/>
                                <w:szCs w:val="18"/>
                              </w:rPr>
                            </w:pPr>
                            <w:r>
                              <w:rPr>
                                <w:sz w:val="18"/>
                                <w:szCs w:val="18"/>
                              </w:rPr>
                              <w:t xml:space="preserve">Rysunek </w:t>
                            </w:r>
                            <w:r w:rsidR="00A35CEE">
                              <w:rPr>
                                <w:sz w:val="18"/>
                                <w:szCs w:val="18"/>
                              </w:rPr>
                              <w:t>7</w:t>
                            </w:r>
                            <w:r w:rsidRPr="00317514">
                              <w:rPr>
                                <w:sz w:val="18"/>
                                <w:szCs w:val="18"/>
                              </w:rPr>
                              <w:t xml:space="preserve"> –</w:t>
                            </w:r>
                            <w:r>
                              <w:rPr>
                                <w:sz w:val="18"/>
                                <w:szCs w:val="18"/>
                              </w:rPr>
                              <w:t xml:space="preserve"> Interpolacja metodą </w:t>
                            </w:r>
                            <w:r w:rsidR="00A35CEE">
                              <w:rPr>
                                <w:sz w:val="18"/>
                                <w:szCs w:val="18"/>
                              </w:rPr>
                              <w:t>Newtona</w:t>
                            </w:r>
                            <w:r w:rsidR="00A42A5D">
                              <w:rPr>
                                <w:sz w:val="18"/>
                                <w:szCs w:val="18"/>
                              </w:rPr>
                              <w:t xml:space="preserve"> w</w:t>
                            </w:r>
                            <w:r>
                              <w:rPr>
                                <w:sz w:val="18"/>
                                <w:szCs w:val="18"/>
                              </w:rPr>
                              <w:t xml:space="preserve"> zagadnieniu Lagrange’a dla 6</w:t>
                            </w:r>
                            <w:r w:rsidR="00532649">
                              <w:rPr>
                                <w:sz w:val="18"/>
                                <w:szCs w:val="18"/>
                              </w:rPr>
                              <w:t>3</w:t>
                            </w:r>
                            <w:r>
                              <w:rPr>
                                <w:sz w:val="18"/>
                                <w:szCs w:val="18"/>
                              </w:rPr>
                              <w:t xml:space="preserve"> węzłów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B86576" id="_x0000_s1034" type="#_x0000_t202" style="position:absolute;left:0;text-align:left;margin-left:0;margin-top:247.3pt;width:491.25pt;height:20.25pt;z-index:-2515691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" strokecolor="white [3212]">
                <v:textbox>
                  <w:txbxContent>
                    <w:p w14:paraId="3441E8A3" w14:textId="3F7C39BB" w:rsidR="00372DF9" w:rsidRPr="00317514" w:rsidRDefault="00372DF9" w:rsidP="00372DF9">
                      <w:pPr>
                        <w:jc w:val="center"/>
                        <w:rPr>
                          <w:sz w:val="18"/>
                          <w:szCs w:val="18"/>
                        </w:rPr>
                      </w:pPr>
                      <w:r>
                        <w:rPr>
                          <w:sz w:val="18"/>
                          <w:szCs w:val="18"/>
                        </w:rPr>
                        <w:t xml:space="preserve">Rysunek </w:t>
                      </w:r>
                      <w:r w:rsidR="00A35CEE">
                        <w:rPr>
                          <w:sz w:val="18"/>
                          <w:szCs w:val="18"/>
                        </w:rPr>
                        <w:t>7</w:t>
                      </w:r>
                      <w:r w:rsidRPr="00317514">
                        <w:rPr>
                          <w:sz w:val="18"/>
                          <w:szCs w:val="18"/>
                        </w:rPr>
                        <w:t xml:space="preserve"> –</w:t>
                      </w:r>
                      <w:r>
                        <w:rPr>
                          <w:sz w:val="18"/>
                          <w:szCs w:val="18"/>
                        </w:rPr>
                        <w:t xml:space="preserve"> Interpolacja metodą </w:t>
                      </w:r>
                      <w:r w:rsidR="00A35CEE">
                        <w:rPr>
                          <w:sz w:val="18"/>
                          <w:szCs w:val="18"/>
                        </w:rPr>
                        <w:t>Newtona</w:t>
                      </w:r>
                      <w:r w:rsidR="00A42A5D">
                        <w:rPr>
                          <w:sz w:val="18"/>
                          <w:szCs w:val="18"/>
                        </w:rPr>
                        <w:t xml:space="preserve"> w</w:t>
                      </w:r>
                      <w:r>
                        <w:rPr>
                          <w:sz w:val="18"/>
                          <w:szCs w:val="18"/>
                        </w:rPr>
                        <w:t xml:space="preserve"> zagadnieniu Lagrange’a dla 6</w:t>
                      </w:r>
                      <w:r w:rsidR="00532649">
                        <w:rPr>
                          <w:sz w:val="18"/>
                          <w:szCs w:val="18"/>
                        </w:rPr>
                        <w:t>3</w:t>
                      </w:r>
                      <w:r>
                        <w:rPr>
                          <w:sz w:val="18"/>
                          <w:szCs w:val="18"/>
                        </w:rPr>
                        <w:t xml:space="preserve"> węzłów</w:t>
                      </w:r>
                    </w:p>
                  </w:txbxContent>
                </v:textbox>
                <w10:wrap type="topAndBottom" anchorx="margin"/>
              </v:shape>
            </w:pict>
          </mc:Fallback>
        </mc:AlternateContent>
      </w:r>
      <w:r w:rsidRPr="003A074C">
        <w:rPr>
          <w:noProof/>
        </w:rPr>
        <w:drawing>
          <wp:anchor distT="0" distB="0" distL="114300" distR="114300" simplePos="0" relativeHeight="251745280" behindDoc="0" locked="0" layoutInCell="1" allowOverlap="1" wp14:anchorId="1A564478" wp14:editId="3980D17C">
            <wp:simplePos x="0" y="0"/>
            <wp:positionH relativeFrom="margin">
              <wp:align>center</wp:align>
            </wp:positionH>
            <wp:positionV relativeFrom="paragraph">
              <wp:posOffset>256540</wp:posOffset>
            </wp:positionV>
            <wp:extent cx="4319905" cy="2879725"/>
            <wp:effectExtent l="0" t="0" r="4445" b="0"/>
            <wp:wrapTopAndBottom/>
            <wp:docPr id="441873221" name="Obraz 1" descr="Obraz zawierający tekst, diagram, Wykres, linia&#10;&#10;Opis wygenerowany automatyczni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1873221" name="Obraz 1" descr="Obraz zawierający tekst, diagram, Wykres, linia&#10;&#10;Opis wygenerowany automatycznie"/>
                    <pic:cNvPicPr/>
                  </pic:nvPicPr>
                  <pic:blipFill>
                    <a:blip r:embed="rId16">
                      <a:extLst>
                        <a:ext uri="{28A0092B-C50C-407E-A947-70E740481C1C}">
                          <a14:useLocalDpi xmlns:a14="http://schemas.microsoft.com/office/drawing/2010/main" val="0"/>
                        </a:ext>
                      </a:extLst>
                    </a:blip>
                    <a:stretch>
                      <a:fillRect/>
                    </a:stretch>
                  </pic:blipFill>
                  <pic:spPr>
                    <a:xfrm>
                      <a:off x="0" y="0"/>
                      <a:ext cx="4319905" cy="2879725"/>
                    </a:xfrm>
                    <a:prstGeom prst="rect">
                      <a:avLst/>
                    </a:prstGeom>
                  </pic:spPr>
                </pic:pic>
              </a:graphicData>
            </a:graphic>
            <wp14:sizeRelH relativeFrom="margin">
              <wp14:pctWidth>0</wp14:pctWidth>
            </wp14:sizeRelH>
            <wp14:sizeRelV relativeFrom="margin">
              <wp14:pctHeight>0</wp14:pctHeight>
            </wp14:sizeRelV>
          </wp:anchor>
        </w:drawing>
      </w:r>
      <w:r w:rsidR="00434E0A">
        <w:rPr>
          <w:b/>
          <w:bCs/>
          <w:sz w:val="24"/>
          <w:szCs w:val="24"/>
        </w:rPr>
        <w:tab/>
      </w:r>
      <w:r w:rsidR="00434E0A" w:rsidRPr="00AD551A">
        <w:rPr>
          <w:b/>
          <w:bCs/>
          <w:sz w:val="24"/>
          <w:szCs w:val="24"/>
        </w:rPr>
        <w:t>5.</w:t>
      </w:r>
      <w:r w:rsidR="00434E0A">
        <w:rPr>
          <w:b/>
          <w:bCs/>
          <w:sz w:val="24"/>
          <w:szCs w:val="24"/>
        </w:rPr>
        <w:t>3.4.2</w:t>
      </w:r>
      <w:r w:rsidR="00434E0A" w:rsidRPr="00AD551A">
        <w:rPr>
          <w:b/>
          <w:bCs/>
          <w:sz w:val="24"/>
          <w:szCs w:val="24"/>
        </w:rPr>
        <w:t xml:space="preserve"> </w:t>
      </w:r>
      <w:r w:rsidR="00434E0A">
        <w:rPr>
          <w:b/>
          <w:bCs/>
          <w:sz w:val="24"/>
          <w:szCs w:val="24"/>
        </w:rPr>
        <w:t xml:space="preserve"> </w:t>
      </w:r>
      <w:r w:rsidR="00824B4B">
        <w:rPr>
          <w:b/>
          <w:bCs/>
          <w:sz w:val="24"/>
          <w:szCs w:val="24"/>
        </w:rPr>
        <w:t>Metoda Newtona – zagadnienie Lagrange’a</w:t>
      </w:r>
    </w:p>
    <w:p w14:paraId="6BD8F683" w14:textId="2178F6F8" w:rsidR="004C22DA" w:rsidRDefault="004C22DA" w:rsidP="00434E0A">
      <w:pPr>
        <w:ind w:firstLine="708"/>
        <w:rPr>
          <w:b/>
          <w:bCs/>
          <w:sz w:val="24"/>
          <w:szCs w:val="24"/>
        </w:rPr>
      </w:pPr>
    </w:p>
    <w:p w14:paraId="41CF885B" w14:textId="0B9F608B" w:rsidR="00003AC4" w:rsidRPr="00003AC4" w:rsidRDefault="00CE0CEC" w:rsidP="00003AC4">
      <w:r>
        <w:rPr>
          <w:noProof/>
        </w:rPr>
        <w:lastRenderedPageBreak/>
        <mc:AlternateContent>
          <mc:Choice Requires="wps">
            <w:drawing>
              <wp:anchor distT="45720" distB="45720" distL="114300" distR="114300" simplePos="0" relativeHeight="251750400" behindDoc="1" locked="0" layoutInCell="1" allowOverlap="1" wp14:anchorId="307AF8CB" wp14:editId="4BE6C358">
                <wp:simplePos x="0" y="0"/>
                <wp:positionH relativeFrom="margin">
                  <wp:align>center</wp:align>
                </wp:positionH>
                <wp:positionV relativeFrom="paragraph">
                  <wp:posOffset>2880522</wp:posOffset>
                </wp:positionV>
                <wp:extent cx="6238875" cy="257175"/>
                <wp:effectExtent l="0" t="0" r="28575" b="28575"/>
                <wp:wrapTopAndBottom/>
                <wp:docPr id="89347996"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257175"/>
                        </a:xfrm>
                        <a:prstGeom prst="rect">
                          <a:avLst/>
                        </a:prstGeom>
                        <a:solidFill>
                          <a:srgbClr val="FFFFFF"/>
                        </a:solidFill>
                        <a:ln w="9525">
                          <a:solidFill>
                            <a:schemeClr val="bg1"/>
                          </a:solidFill>
                          <a:miter lim="800000"/>
                          <a:headEnd/>
                          <a:tailEnd/>
                        </a:ln>
                      </wps:spPr>
                      <wps:txbx>
                        <w:txbxContent>
                          <w:p w14:paraId="069FAB20" w14:textId="3A50175F" w:rsidR="00CE0CEC" w:rsidRPr="00317514" w:rsidRDefault="00CE0CEC" w:rsidP="00CE0CEC">
                            <w:pPr>
                              <w:jc w:val="center"/>
                              <w:rPr>
                                <w:sz w:val="18"/>
                                <w:szCs w:val="18"/>
                              </w:rPr>
                            </w:pPr>
                            <w:r>
                              <w:rPr>
                                <w:sz w:val="18"/>
                                <w:szCs w:val="18"/>
                              </w:rPr>
                              <w:t xml:space="preserve">Rysunek </w:t>
                            </w:r>
                            <w:r w:rsidR="000B6622">
                              <w:rPr>
                                <w:sz w:val="18"/>
                                <w:szCs w:val="18"/>
                              </w:rPr>
                              <w:t>8</w:t>
                            </w:r>
                            <w:r w:rsidRPr="00317514">
                              <w:rPr>
                                <w:sz w:val="18"/>
                                <w:szCs w:val="18"/>
                              </w:rPr>
                              <w:t xml:space="preserve"> –</w:t>
                            </w:r>
                            <w:r>
                              <w:rPr>
                                <w:sz w:val="18"/>
                                <w:szCs w:val="18"/>
                              </w:rPr>
                              <w:t xml:space="preserve"> Interpolacja metodą Newtona w zagadnieniu Lagrange’a dla 6</w:t>
                            </w:r>
                            <w:r w:rsidR="007B6126">
                              <w:rPr>
                                <w:sz w:val="18"/>
                                <w:szCs w:val="18"/>
                              </w:rPr>
                              <w:t>6</w:t>
                            </w:r>
                            <w:r>
                              <w:rPr>
                                <w:sz w:val="18"/>
                                <w:szCs w:val="18"/>
                              </w:rPr>
                              <w:t xml:space="preserve"> węzłów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7AF8CB" id="_x0000_s1035" type="#_x0000_t202" style="position:absolute;margin-left:0;margin-top:226.8pt;width:491.25pt;height:20.25pt;z-index:-25156608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" strokecolor="white [3212]">
                <v:textbox>
                  <w:txbxContent>
                    <w:p w14:paraId="069FAB20" w14:textId="3A50175F" w:rsidR="00CE0CEC" w:rsidRPr="00317514" w:rsidRDefault="00CE0CEC" w:rsidP="00CE0CEC">
                      <w:pPr>
                        <w:jc w:val="center"/>
                        <w:rPr>
                          <w:sz w:val="18"/>
                          <w:szCs w:val="18"/>
                        </w:rPr>
                      </w:pPr>
                      <w:r>
                        <w:rPr>
                          <w:sz w:val="18"/>
                          <w:szCs w:val="18"/>
                        </w:rPr>
                        <w:t xml:space="preserve">Rysunek </w:t>
                      </w:r>
                      <w:r w:rsidR="000B6622">
                        <w:rPr>
                          <w:sz w:val="18"/>
                          <w:szCs w:val="18"/>
                        </w:rPr>
                        <w:t>8</w:t>
                      </w:r>
                      <w:r w:rsidRPr="00317514">
                        <w:rPr>
                          <w:sz w:val="18"/>
                          <w:szCs w:val="18"/>
                        </w:rPr>
                        <w:t xml:space="preserve"> –</w:t>
                      </w:r>
                      <w:r>
                        <w:rPr>
                          <w:sz w:val="18"/>
                          <w:szCs w:val="18"/>
                        </w:rPr>
                        <w:t xml:space="preserve"> Interpolacja metodą Newtona w zagadnieniu Lagrange’a dla 6</w:t>
                      </w:r>
                      <w:r w:rsidR="007B6126">
                        <w:rPr>
                          <w:sz w:val="18"/>
                          <w:szCs w:val="18"/>
                        </w:rPr>
                        <w:t>6</w:t>
                      </w:r>
                      <w:r>
                        <w:rPr>
                          <w:sz w:val="18"/>
                          <w:szCs w:val="18"/>
                        </w:rPr>
                        <w:t xml:space="preserve"> węzłów</w:t>
                      </w:r>
                    </w:p>
                  </w:txbxContent>
                </v:textbox>
                <w10:wrap type="topAndBottom" anchorx="margin"/>
              </v:shape>
            </w:pict>
          </mc:Fallback>
        </mc:AlternateContent>
      </w:r>
      <w:r w:rsidR="00003AC4" w:rsidRPr="00003AC4">
        <w:rPr>
          <w:noProof/>
        </w:rPr>
        <w:drawing>
          <wp:anchor distT="0" distB="0" distL="114300" distR="114300" simplePos="0" relativeHeight="251748352" behindDoc="0" locked="0" layoutInCell="1" allowOverlap="1" wp14:anchorId="3CFCC7DF" wp14:editId="3C3A81C5">
            <wp:simplePos x="0" y="0"/>
            <wp:positionH relativeFrom="margin">
              <wp:align>center</wp:align>
            </wp:positionH>
            <wp:positionV relativeFrom="paragraph">
              <wp:posOffset>0</wp:posOffset>
            </wp:positionV>
            <wp:extent cx="4320000" cy="2880000"/>
            <wp:effectExtent l="0" t="0" r="4445" b="0"/>
            <wp:wrapTopAndBottom/>
            <wp:docPr id="121448346" name="Obraz 1" descr="Obraz zawierający tekst, diagram, Wykres, linia&#10;&#10;Opis wygenerowany automatyczni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1448346" name="Obraz 1" descr="Obraz zawierający tekst, diagram, Wykres, linia&#10;&#10;Opis wygenerowany automatycznie"/>
                    <pic:cNvPicPr/>
                  </pic:nvPicPr>
                  <pic:blipFill>
                    <a:blip r:embed="rId17">
                      <a:extLst>
                        <a:ext uri="{28A0092B-C50C-407E-A947-70E740481C1C}">
                          <a14:useLocalDpi xmlns:a14="http://schemas.microsoft.com/office/drawing/2010/main" val="0"/>
                        </a:ext>
                      </a:extLst>
                    </a:blip>
                    <a:stretch>
                      <a:fillRect/>
                    </a:stretch>
                  </pic:blipFill>
                  <pic:spPr>
                    <a:xfrm>
                      <a:off x="0" y="0"/>
                      <a:ext cx="4320000" cy="2880000"/>
                    </a:xfrm>
                    <a:prstGeom prst="rect">
                      <a:avLst/>
                    </a:prstGeom>
                  </pic:spPr>
                </pic:pic>
              </a:graphicData>
            </a:graphic>
          </wp:anchor>
        </w:drawing>
      </w:r>
      <w:r w:rsidR="00003AC4" w:rsidRPr="00003AC4">
        <w:t>D</w:t>
      </w:r>
      <w:r w:rsidR="00003AC4">
        <w:t xml:space="preserve">la metody Newtona </w:t>
      </w:r>
      <w:r w:rsidR="00B607DE">
        <w:t xml:space="preserve">pierwsze błędy numeryczne pojawiają się dla 62 stopnia wielomianu w przypadku węzłów równomiernie rozmieszczonych, natomiast dla węzłów w zerach Czebyszewa pojawiają się one dopiero po dodaniu trzech kolejnych węzłów. Na rysunku </w:t>
      </w:r>
      <w:r w:rsidR="000B6622">
        <w:t>8</w:t>
      </w:r>
      <w:r w:rsidR="00B607DE">
        <w:t xml:space="preserve"> możemy już dostrzec, w jakim stopniu powiększają się te błędy</w:t>
      </w:r>
      <w:r w:rsidR="002870A3">
        <w:t xml:space="preserve"> w przypadku równomiernie rozmieszczonych węzłów</w:t>
      </w:r>
      <w:r w:rsidR="00B607DE">
        <w:t>.</w:t>
      </w:r>
    </w:p>
    <w:p w14:paraId="14BD88B8" w14:textId="23F5A731" w:rsidR="00791072" w:rsidRPr="00A01012" w:rsidRDefault="00A01012" w:rsidP="00A01012">
      <w:pPr>
        <w:ind w:left="708" w:firstLine="708"/>
        <w:rPr>
          <w:b/>
          <w:bCs/>
          <w:sz w:val="24"/>
          <w:szCs w:val="24"/>
        </w:rPr>
      </w:pPr>
      <w:r>
        <w:rPr>
          <w:noProof/>
        </w:rPr>
        <mc:AlternateContent>
          <mc:Choice Requires="wps">
            <w:drawing>
              <wp:anchor distT="45720" distB="45720" distL="114300" distR="114300" simplePos="0" relativeHeight="251754496" behindDoc="1" locked="0" layoutInCell="1" allowOverlap="1" wp14:anchorId="557DFB62" wp14:editId="221BCFD4">
                <wp:simplePos x="0" y="0"/>
                <wp:positionH relativeFrom="margin">
                  <wp:align>center</wp:align>
                </wp:positionH>
                <wp:positionV relativeFrom="paragraph">
                  <wp:posOffset>3028241</wp:posOffset>
                </wp:positionV>
                <wp:extent cx="6238875" cy="257175"/>
                <wp:effectExtent l="0" t="0" r="28575" b="28575"/>
                <wp:wrapTopAndBottom/>
                <wp:docPr id="155923019"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257175"/>
                        </a:xfrm>
                        <a:prstGeom prst="rect">
                          <a:avLst/>
                        </a:prstGeom>
                        <a:solidFill>
                          <a:srgbClr val="FFFFFF"/>
                        </a:solidFill>
                        <a:ln w="9525">
                          <a:solidFill>
                            <a:schemeClr val="bg1"/>
                          </a:solidFill>
                          <a:miter lim="800000"/>
                          <a:headEnd/>
                          <a:tailEnd/>
                        </a:ln>
                      </wps:spPr>
                      <wps:txbx>
                        <w:txbxContent>
                          <w:p w14:paraId="3A449678" w14:textId="5C103A3F" w:rsidR="00570A0D" w:rsidRPr="00317514" w:rsidRDefault="00570A0D" w:rsidP="00570A0D">
                            <w:pPr>
                              <w:jc w:val="center"/>
                              <w:rPr>
                                <w:sz w:val="18"/>
                                <w:szCs w:val="18"/>
                              </w:rPr>
                            </w:pPr>
                            <w:r>
                              <w:rPr>
                                <w:sz w:val="18"/>
                                <w:szCs w:val="18"/>
                              </w:rPr>
                              <w:t xml:space="preserve">Rysunek </w:t>
                            </w:r>
                            <w:r w:rsidR="000B6622">
                              <w:rPr>
                                <w:sz w:val="18"/>
                                <w:szCs w:val="18"/>
                              </w:rPr>
                              <w:t>9</w:t>
                            </w:r>
                            <w:r w:rsidRPr="00317514">
                              <w:rPr>
                                <w:sz w:val="18"/>
                                <w:szCs w:val="18"/>
                              </w:rPr>
                              <w:t xml:space="preserve"> –</w:t>
                            </w:r>
                            <w:r>
                              <w:rPr>
                                <w:sz w:val="18"/>
                                <w:szCs w:val="18"/>
                              </w:rPr>
                              <w:t xml:space="preserve"> Interpolacja </w:t>
                            </w:r>
                            <w:r w:rsidR="00104772">
                              <w:rPr>
                                <w:sz w:val="18"/>
                                <w:szCs w:val="18"/>
                              </w:rPr>
                              <w:t xml:space="preserve">w zagadnieniu </w:t>
                            </w:r>
                            <w:r>
                              <w:rPr>
                                <w:sz w:val="18"/>
                                <w:szCs w:val="18"/>
                              </w:rPr>
                              <w:t>Hermite’a dla 34 węzłów</w:t>
                            </w:r>
                            <w:r w:rsidR="00F17669">
                              <w:rPr>
                                <w:sz w:val="18"/>
                                <w:szCs w:val="18"/>
                              </w:rPr>
                              <w:t xml:space="preserve"> (67 stopień wielomianu)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7DFB62" id="_x0000_s1036" type="#_x0000_t202" style="position:absolute;left:0;text-align:left;margin-left:0;margin-top:238.45pt;width:491.25pt;height:20.25pt;z-index:-2515619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" strokecolor="white [3212]">
                <v:textbox>
                  <w:txbxContent>
                    <w:p w14:paraId="3A449678" w14:textId="5C103A3F" w:rsidR="00570A0D" w:rsidRPr="00317514" w:rsidRDefault="00570A0D" w:rsidP="00570A0D">
                      <w:pPr>
                        <w:jc w:val="center"/>
                        <w:rPr>
                          <w:sz w:val="18"/>
                          <w:szCs w:val="18"/>
                        </w:rPr>
                      </w:pPr>
                      <w:r>
                        <w:rPr>
                          <w:sz w:val="18"/>
                          <w:szCs w:val="18"/>
                        </w:rPr>
                        <w:t xml:space="preserve">Rysunek </w:t>
                      </w:r>
                      <w:r w:rsidR="000B6622">
                        <w:rPr>
                          <w:sz w:val="18"/>
                          <w:szCs w:val="18"/>
                        </w:rPr>
                        <w:t>9</w:t>
                      </w:r>
                      <w:r w:rsidRPr="00317514">
                        <w:rPr>
                          <w:sz w:val="18"/>
                          <w:szCs w:val="18"/>
                        </w:rPr>
                        <w:t xml:space="preserve"> –</w:t>
                      </w:r>
                      <w:r>
                        <w:rPr>
                          <w:sz w:val="18"/>
                          <w:szCs w:val="18"/>
                        </w:rPr>
                        <w:t xml:space="preserve"> Interpolacja </w:t>
                      </w:r>
                      <w:r w:rsidR="00104772">
                        <w:rPr>
                          <w:sz w:val="18"/>
                          <w:szCs w:val="18"/>
                        </w:rPr>
                        <w:t xml:space="preserve">w zagadnieniu </w:t>
                      </w:r>
                      <w:r>
                        <w:rPr>
                          <w:sz w:val="18"/>
                          <w:szCs w:val="18"/>
                        </w:rPr>
                        <w:t>Hermite’a dla 34 węzłów</w:t>
                      </w:r>
                      <w:r w:rsidR="00F17669">
                        <w:rPr>
                          <w:sz w:val="18"/>
                          <w:szCs w:val="18"/>
                        </w:rPr>
                        <w:t xml:space="preserve"> (67 stopień wielomianu)</w:t>
                      </w:r>
                    </w:p>
                  </w:txbxContent>
                </v:textbox>
                <w10:wrap type="topAndBottom" anchorx="margin"/>
              </v:shape>
            </w:pict>
          </mc:Fallback>
        </mc:AlternateContent>
      </w:r>
      <w:r w:rsidRPr="009840FD">
        <w:rPr>
          <w:noProof/>
        </w:rPr>
        <w:drawing>
          <wp:anchor distT="0" distB="0" distL="114300" distR="114300" simplePos="0" relativeHeight="251752448" behindDoc="1" locked="0" layoutInCell="1" allowOverlap="1" wp14:anchorId="0215C687" wp14:editId="2000C75E">
            <wp:simplePos x="0" y="0"/>
            <wp:positionH relativeFrom="margin">
              <wp:align>center</wp:align>
            </wp:positionH>
            <wp:positionV relativeFrom="margin">
              <wp:posOffset>4518423</wp:posOffset>
            </wp:positionV>
            <wp:extent cx="4088130" cy="2721610"/>
            <wp:effectExtent l="0" t="0" r="7620" b="2540"/>
            <wp:wrapTopAndBottom/>
            <wp:docPr id="1422443816" name="Obraz 1" descr="Obraz zawierający tekst, diagram, Wykres, linia&#10;&#10;Opis wygenerowany automatyczni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2443816" name="Obraz 1" descr="Obraz zawierający tekst, diagram, Wykres, linia&#10;&#10;Opis wygenerowany automatycznie"/>
                    <pic:cNvPicPr/>
                  </pic:nvPicPr>
                  <pic:blipFill>
                    <a:blip r:embed="rId18">
                      <a:extLst>
                        <a:ext uri="{28A0092B-C50C-407E-A947-70E740481C1C}">
                          <a14:useLocalDpi xmlns:a14="http://schemas.microsoft.com/office/drawing/2010/main" val="0"/>
                        </a:ext>
                      </a:extLst>
                    </a:blip>
                    <a:stretch>
                      <a:fillRect/>
                    </a:stretch>
                  </pic:blipFill>
                  <pic:spPr>
                    <a:xfrm>
                      <a:off x="0" y="0"/>
                      <a:ext cx="4088130" cy="2721610"/>
                    </a:xfrm>
                    <a:prstGeom prst="rect">
                      <a:avLst/>
                    </a:prstGeom>
                  </pic:spPr>
                </pic:pic>
              </a:graphicData>
            </a:graphic>
            <wp14:sizeRelH relativeFrom="margin">
              <wp14:pctWidth>0</wp14:pctWidth>
            </wp14:sizeRelH>
            <wp14:sizeRelV relativeFrom="margin">
              <wp14:pctHeight>0</wp14:pctHeight>
            </wp14:sizeRelV>
          </wp:anchor>
        </w:drawing>
      </w:r>
      <w:r w:rsidR="00824B4B" w:rsidRPr="00AD551A">
        <w:rPr>
          <w:b/>
          <w:bCs/>
          <w:sz w:val="24"/>
          <w:szCs w:val="24"/>
        </w:rPr>
        <w:t>5.</w:t>
      </w:r>
      <w:r w:rsidR="00824B4B">
        <w:rPr>
          <w:b/>
          <w:bCs/>
          <w:sz w:val="24"/>
          <w:szCs w:val="24"/>
        </w:rPr>
        <w:t>3.4.3</w:t>
      </w:r>
      <w:r w:rsidR="00824B4B" w:rsidRPr="00AD551A">
        <w:rPr>
          <w:b/>
          <w:bCs/>
          <w:sz w:val="24"/>
          <w:szCs w:val="24"/>
        </w:rPr>
        <w:t xml:space="preserve"> </w:t>
      </w:r>
      <w:r w:rsidR="00824B4B">
        <w:rPr>
          <w:b/>
          <w:bCs/>
          <w:sz w:val="24"/>
          <w:szCs w:val="24"/>
        </w:rPr>
        <w:t xml:space="preserve"> Zagadnienie Hermite’a</w:t>
      </w:r>
      <w:r w:rsidR="00791072">
        <w:rPr>
          <w:b/>
          <w:bCs/>
          <w:sz w:val="26"/>
          <w:szCs w:val="26"/>
        </w:rPr>
        <w:br w:type="page"/>
      </w:r>
    </w:p>
    <w:p w14:paraId="4849CEE8" w14:textId="5A33D952" w:rsidR="002B1805" w:rsidRPr="006778FB" w:rsidRDefault="002B1805" w:rsidP="006778FB">
      <w:pPr>
        <w:jc w:val="both"/>
      </w:pPr>
      <w:r>
        <w:rPr>
          <w:noProof/>
        </w:rPr>
        <w:lastRenderedPageBreak/>
        <mc:AlternateContent>
          <mc:Choice Requires="wps">
            <w:drawing>
              <wp:anchor distT="45720" distB="45720" distL="114300" distR="114300" simplePos="0" relativeHeight="251758592" behindDoc="1" locked="0" layoutInCell="1" allowOverlap="1" wp14:anchorId="79607CA6" wp14:editId="1B143077">
                <wp:simplePos x="0" y="0"/>
                <wp:positionH relativeFrom="margin">
                  <wp:align>center</wp:align>
                </wp:positionH>
                <wp:positionV relativeFrom="paragraph">
                  <wp:posOffset>2024705</wp:posOffset>
                </wp:positionV>
                <wp:extent cx="6238875" cy="257175"/>
                <wp:effectExtent l="0" t="0" r="28575" b="28575"/>
                <wp:wrapTopAndBottom/>
                <wp:docPr id="1647995297" name="Pole tekstow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8875" cy="257175"/>
                        </a:xfrm>
                        <a:prstGeom prst="rect">
                          <a:avLst/>
                        </a:prstGeom>
                        <a:solidFill>
                          <a:srgbClr val="FFFFFF"/>
                        </a:solidFill>
                        <a:ln w="9525">
                          <a:solidFill>
                            <a:schemeClr val="bg1"/>
                          </a:solidFill>
                          <a:miter lim="800000"/>
                          <a:headEnd/>
                          <a:tailEnd/>
                        </a:ln>
                      </wps:spPr>
                      <wps:txbx>
                        <w:txbxContent>
                          <w:p w14:paraId="24BA4C89" w14:textId="6CD03401" w:rsidR="00F266E8" w:rsidRPr="00317514" w:rsidRDefault="00F266E8" w:rsidP="00F266E8">
                            <w:pPr>
                              <w:jc w:val="center"/>
                              <w:rPr>
                                <w:sz w:val="18"/>
                                <w:szCs w:val="18"/>
                              </w:rPr>
                            </w:pPr>
                            <w:r>
                              <w:rPr>
                                <w:sz w:val="18"/>
                                <w:szCs w:val="18"/>
                              </w:rPr>
                              <w:t xml:space="preserve">Rysunek </w:t>
                            </w:r>
                            <w:r w:rsidR="000B6622">
                              <w:rPr>
                                <w:sz w:val="18"/>
                                <w:szCs w:val="18"/>
                              </w:rPr>
                              <w:t>10</w:t>
                            </w:r>
                            <w:r w:rsidRPr="00317514">
                              <w:rPr>
                                <w:sz w:val="18"/>
                                <w:szCs w:val="18"/>
                              </w:rPr>
                              <w:t xml:space="preserve"> –</w:t>
                            </w:r>
                            <w:r>
                              <w:rPr>
                                <w:sz w:val="18"/>
                                <w:szCs w:val="18"/>
                              </w:rPr>
                              <w:t xml:space="preserve"> Interpolacja w zagadnieniu Hermite’a dla 3</w:t>
                            </w:r>
                            <w:r w:rsidR="00C50005">
                              <w:rPr>
                                <w:sz w:val="18"/>
                                <w:szCs w:val="18"/>
                              </w:rPr>
                              <w:t>5</w:t>
                            </w:r>
                            <w:r>
                              <w:rPr>
                                <w:sz w:val="18"/>
                                <w:szCs w:val="18"/>
                              </w:rPr>
                              <w:t xml:space="preserve"> węzłów</w:t>
                            </w:r>
                            <w:r w:rsidR="00F17669">
                              <w:rPr>
                                <w:sz w:val="18"/>
                                <w:szCs w:val="18"/>
                              </w:rPr>
                              <w:t xml:space="preserve"> (69 stopień wielomianu)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607CA6" id="_x0000_s1037" type="#_x0000_t202" style="position:absolute;left:0;text-align:left;margin-left:0;margin-top:159.45pt;width:491.25pt;height:20.25pt;z-index:-25155788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" strokecolor="white [3212]">
                <v:textbox>
                  <w:txbxContent>
                    <w:p w14:paraId="24BA4C89" w14:textId="6CD03401" w:rsidR="00F266E8" w:rsidRPr="00317514" w:rsidRDefault="00F266E8" w:rsidP="00F266E8">
                      <w:pPr>
                        <w:jc w:val="center"/>
                        <w:rPr>
                          <w:sz w:val="18"/>
                          <w:szCs w:val="18"/>
                        </w:rPr>
                      </w:pPr>
                      <w:r>
                        <w:rPr>
                          <w:sz w:val="18"/>
                          <w:szCs w:val="18"/>
                        </w:rPr>
                        <w:t xml:space="preserve">Rysunek </w:t>
                      </w:r>
                      <w:r w:rsidR="000B6622">
                        <w:rPr>
                          <w:sz w:val="18"/>
                          <w:szCs w:val="18"/>
                        </w:rPr>
                        <w:t>10</w:t>
                      </w:r>
                      <w:r w:rsidRPr="00317514">
                        <w:rPr>
                          <w:sz w:val="18"/>
                          <w:szCs w:val="18"/>
                        </w:rPr>
                        <w:t xml:space="preserve"> –</w:t>
                      </w:r>
                      <w:r>
                        <w:rPr>
                          <w:sz w:val="18"/>
                          <w:szCs w:val="18"/>
                        </w:rPr>
                        <w:t xml:space="preserve"> Interpolacja w zagadnieniu Hermite’a dla 3</w:t>
                      </w:r>
                      <w:r w:rsidR="00C50005">
                        <w:rPr>
                          <w:sz w:val="18"/>
                          <w:szCs w:val="18"/>
                        </w:rPr>
                        <w:t>5</w:t>
                      </w:r>
                      <w:r>
                        <w:rPr>
                          <w:sz w:val="18"/>
                          <w:szCs w:val="18"/>
                        </w:rPr>
                        <w:t xml:space="preserve"> węzłów</w:t>
                      </w:r>
                      <w:r w:rsidR="00F17669">
                        <w:rPr>
                          <w:sz w:val="18"/>
                          <w:szCs w:val="18"/>
                        </w:rPr>
                        <w:t xml:space="preserve"> (69 stopień wielomianu)</w:t>
                      </w:r>
                    </w:p>
                  </w:txbxContent>
                </v:textbox>
                <w10:wrap type="topAndBottom" anchorx="margin"/>
              </v:shape>
            </w:pict>
          </mc:Fallback>
        </mc:AlternateContent>
      </w:r>
      <w:r w:rsidR="006778FB">
        <w:t>W przypadku zagadnienia Hermite’a natomiast, błędy te pojawiają się najpóźniej, bo dopiero dla 67 stopnia wielomianu. Co jednak jest wyróżniające, w tym przypadku pierwsze błędy obserwujemy dla węzłów w zerach Czebyszewa, a nie dla równomiernie rozmieszczonych jak miało to miejsce w zagadnieniu Lagrange’a. Dla równomiernie rozmieszczonych węzłów pierwsze błędy można zaobserwować po dodaniu zaledwie jednego węzła więcej</w:t>
      </w:r>
      <w:r w:rsidR="00132C1E">
        <w:t>, dlatego w tym przypadku dobór węzłów pod względem błędów numerycznych nie ma większego znaczenia</w:t>
      </w:r>
      <w:r w:rsidR="006778FB">
        <w:t>.</w:t>
      </w:r>
    </w:p>
    <w:p w14:paraId="443121D0" w14:textId="30C8C043" w:rsidR="00D816FF" w:rsidRPr="00D816FF" w:rsidRDefault="002A470D" w:rsidP="00D816FF">
      <w:pPr>
        <w:rPr>
          <w:rFonts w:ascii="Calibri" w:hAnsi="Calibri" w:cs="Calibri"/>
        </w:rPr>
      </w:pPr>
      <w:r w:rsidRPr="009840FD">
        <w:rPr>
          <w:noProof/>
        </w:rPr>
        <w:drawing>
          <wp:anchor distT="0" distB="0" distL="114300" distR="114300" simplePos="0" relativeHeight="251756544" behindDoc="0" locked="0" layoutInCell="1" allowOverlap="1" wp14:anchorId="236685E5" wp14:editId="71EA6E79">
            <wp:simplePos x="0" y="0"/>
            <wp:positionH relativeFrom="margin">
              <wp:align>center</wp:align>
            </wp:positionH>
            <wp:positionV relativeFrom="margin">
              <wp:posOffset>-717948</wp:posOffset>
            </wp:positionV>
            <wp:extent cx="4001135" cy="2721610"/>
            <wp:effectExtent l="0" t="0" r="0" b="2540"/>
            <wp:wrapTopAndBottom/>
            <wp:docPr id="1072229703" name="Obraz 1" descr="Obraz zawierający tekst, diagram, linia, Wykres&#10;&#10;Opis wygenerowany automatyczni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72229703" name="Obraz 1" descr="Obraz zawierający tekst, diagram, linia, Wykres&#10;&#10;Opis wygenerowany automatycznie"/>
                    <pic:cNvPicPr/>
                  </pic:nvPicPr>
                  <pic:blipFill>
                    <a:blip r:embed="rId19">
                      <a:extLst>
                        <a:ext uri="{28A0092B-C50C-407E-A947-70E740481C1C}">
                          <a14:useLocalDpi xmlns:a14="http://schemas.microsoft.com/office/drawing/2010/main" val="0"/>
                        </a:ext>
                      </a:extLst>
                    </a:blip>
                    <a:stretch>
                      <a:fillRect/>
                    </a:stretch>
                  </pic:blipFill>
                  <pic:spPr>
                    <a:xfrm>
                      <a:off x="0" y="0"/>
                      <a:ext cx="4001135" cy="2721610"/>
                    </a:xfrm>
                    <a:prstGeom prst="rect">
                      <a:avLst/>
                    </a:prstGeom>
                  </pic:spPr>
                </pic:pic>
              </a:graphicData>
            </a:graphic>
            <wp14:sizeRelH relativeFrom="margin">
              <wp14:pctWidth>0</wp14:pctWidth>
            </wp14:sizeRelH>
            <wp14:sizeRelV relativeFrom="margin">
              <wp14:pctHeight>0</wp14:pctHeight>
            </wp14:sizeRelV>
          </wp:anchor>
        </w:drawing>
      </w:r>
      <w:r w:rsidR="00DE7BCC">
        <w:rPr>
          <w:b/>
          <w:bCs/>
          <w:sz w:val="26"/>
          <w:szCs w:val="26"/>
        </w:rPr>
        <w:t>6</w:t>
      </w:r>
      <w:r w:rsidR="00DE7BCC" w:rsidRPr="00883BCA">
        <w:rPr>
          <w:b/>
          <w:bCs/>
          <w:sz w:val="26"/>
          <w:szCs w:val="26"/>
        </w:rPr>
        <w:t xml:space="preserve">. </w:t>
      </w:r>
      <w:r w:rsidR="00DE7BCC">
        <w:rPr>
          <w:b/>
          <w:bCs/>
          <w:sz w:val="26"/>
          <w:szCs w:val="26"/>
        </w:rPr>
        <w:t>Wnioski</w:t>
      </w:r>
    </w:p>
    <w:p w14:paraId="0B3A1FCF" w14:textId="3A515691" w:rsidR="00CE3553" w:rsidRDefault="0043366C" w:rsidP="00AC05EA">
      <w:pPr>
        <w:pStyle w:val="Akapitzlist"/>
        <w:numPr>
          <w:ilvl w:val="0"/>
          <w:numId w:val="12"/>
        </w:numPr>
        <w:jc w:val="both"/>
      </w:pPr>
      <w:r>
        <w:t>Podsumowując</w:t>
      </w:r>
      <w:r w:rsidR="00A81B3C">
        <w:t xml:space="preserve">, </w:t>
      </w:r>
      <w:r w:rsidR="004D79BC">
        <w:t>w przypadku każdej interpolacji zastosowanie węzłów w zerach Czebyszewa nie tylko niwelu</w:t>
      </w:r>
      <w:r w:rsidR="007C546D">
        <w:t>je</w:t>
      </w:r>
      <w:r w:rsidR="004D79BC">
        <w:t xml:space="preserve"> efekt Rungego, ale także pomaga uzyskać </w:t>
      </w:r>
      <w:r w:rsidR="0033704F">
        <w:t>dokładniejsze przybliżenia.</w:t>
      </w:r>
    </w:p>
    <w:p w14:paraId="722B1C9C" w14:textId="4152901F" w:rsidR="00D816FF" w:rsidRDefault="00D816FF" w:rsidP="00AC05EA">
      <w:pPr>
        <w:pStyle w:val="Akapitzlist"/>
        <w:numPr>
          <w:ilvl w:val="0"/>
          <w:numId w:val="12"/>
        </w:numPr>
        <w:jc w:val="both"/>
      </w:pPr>
      <w:r>
        <w:t>Dla stopnia wielomianu mniejszego od 34, metoda Lagrange’a i metoda Newtona w zagadnieniu Lagrange’a daje identyczne wyniki.</w:t>
      </w:r>
    </w:p>
    <w:p w14:paraId="050B9DB5" w14:textId="272D8DD8" w:rsidR="00E44982" w:rsidRDefault="00AC05EA" w:rsidP="00AC05EA">
      <w:pPr>
        <w:pStyle w:val="Akapitzlist"/>
        <w:numPr>
          <w:ilvl w:val="0"/>
          <w:numId w:val="12"/>
        </w:numPr>
        <w:jc w:val="both"/>
      </w:pPr>
      <w:r>
        <w:t>Najdokładniejsze przybliżenie uzyskujemy dla metody Lagrange’a, natomiast metoda Newtona w zagadnieniu Lagrange’a i zagadnienie Hermite’a również oparte na tej metodzie nie różnią się od siebie pod tym względem zbyt wiele.</w:t>
      </w:r>
    </w:p>
    <w:p w14:paraId="663C5A19" w14:textId="418B5F35" w:rsidR="00AC05EA" w:rsidRPr="00B44481" w:rsidRDefault="00D816FF" w:rsidP="00AC05EA">
      <w:pPr>
        <w:pStyle w:val="Akapitzlist"/>
        <w:numPr>
          <w:ilvl w:val="0"/>
          <w:numId w:val="12"/>
        </w:numPr>
        <w:jc w:val="both"/>
      </w:pPr>
      <w:r>
        <w:t>Dodawanie kolejnych węzłów nie zawsze pomaga. Początkowo, z dodawaniem nowych węzłów zaczynamy obserwować efekt Rungego, który powoduje duże rozbieżności i duże wartości błędów. Po przekroczeniu pewnego stopnia wielomianu, dodawanie kolejnych węzłów powoduje występowanie coraz większych błędów numerycznych związanych z reprezentacją liczb w komputerze.</w:t>
      </w:r>
    </w:p>
    <w:sectPr w:rsidR="00AC05EA" w:rsidRPr="00B444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F7322"/>
    <w:multiLevelType w:val="hybridMultilevel"/>
    <w:tmpl w:val="107CA2E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63544C5"/>
    <w:multiLevelType w:val="hybridMultilevel"/>
    <w:tmpl w:val="2878D94A"/>
    <w:lvl w:ilvl="0" w:tplc="F35A892E">
      <w:start w:val="2"/>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5A219B7"/>
    <w:multiLevelType w:val="hybridMultilevel"/>
    <w:tmpl w:val="53847B78"/>
    <w:lvl w:ilvl="0" w:tplc="B614B042">
      <w:start w:val="1"/>
      <w:numFmt w:val="lowerLetter"/>
      <w:lvlText w:val="%1)"/>
      <w:lvlJc w:val="left"/>
      <w:pPr>
        <w:ind w:left="720" w:hanging="360"/>
      </w:pPr>
      <w:rPr>
        <w:rFonts w:asciiTheme="minorHAnsi" w:hAnsiTheme="minorHAnsi" w:cstheme="minorBidi"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E073AB6"/>
    <w:multiLevelType w:val="hybridMultilevel"/>
    <w:tmpl w:val="7F10013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4D10CB8"/>
    <w:multiLevelType w:val="hybridMultilevel"/>
    <w:tmpl w:val="81589E2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AE07F1C"/>
    <w:multiLevelType w:val="hybridMultilevel"/>
    <w:tmpl w:val="8DEC3ADC"/>
    <w:lvl w:ilvl="0" w:tplc="DD409EDA">
      <w:start w:val="1"/>
      <w:numFmt w:val="lowerLetter"/>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abstractNum w:abstractNumId="6" w15:restartNumberingAfterBreak="0">
    <w:nsid w:val="57E954F8"/>
    <w:multiLevelType w:val="hybridMultilevel"/>
    <w:tmpl w:val="81589E2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5DFD0739"/>
    <w:multiLevelType w:val="hybridMultilevel"/>
    <w:tmpl w:val="F0EA0A0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6709083F"/>
    <w:multiLevelType w:val="multilevel"/>
    <w:tmpl w:val="1854B6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6D286BA9"/>
    <w:multiLevelType w:val="hybridMultilevel"/>
    <w:tmpl w:val="94784B40"/>
    <w:lvl w:ilvl="0" w:tplc="83FA8632">
      <w:start w:val="2"/>
      <w:numFmt w:val="upp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70B21B6F"/>
    <w:multiLevelType w:val="hybridMultilevel"/>
    <w:tmpl w:val="81589E2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2876B0C"/>
    <w:multiLevelType w:val="hybridMultilevel"/>
    <w:tmpl w:val="D292A43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895501170">
    <w:abstractNumId w:val="8"/>
  </w:num>
  <w:num w:numId="2" w16cid:durableId="1259172686">
    <w:abstractNumId w:val="3"/>
  </w:num>
  <w:num w:numId="3" w16cid:durableId="125003458">
    <w:abstractNumId w:val="7"/>
  </w:num>
  <w:num w:numId="4" w16cid:durableId="955670960">
    <w:abstractNumId w:val="5"/>
  </w:num>
  <w:num w:numId="5" w16cid:durableId="357390795">
    <w:abstractNumId w:val="0"/>
  </w:num>
  <w:num w:numId="6" w16cid:durableId="1692535853">
    <w:abstractNumId w:val="2"/>
  </w:num>
  <w:num w:numId="7" w16cid:durableId="817235395">
    <w:abstractNumId w:val="6"/>
  </w:num>
  <w:num w:numId="8" w16cid:durableId="278101939">
    <w:abstractNumId w:val="4"/>
  </w:num>
  <w:num w:numId="9" w16cid:durableId="997538332">
    <w:abstractNumId w:val="1"/>
  </w:num>
  <w:num w:numId="10" w16cid:durableId="1830780674">
    <w:abstractNumId w:val="9"/>
  </w:num>
  <w:num w:numId="11" w16cid:durableId="441415258">
    <w:abstractNumId w:val="10"/>
  </w:num>
  <w:num w:numId="12" w16cid:durableId="17525834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0C8"/>
    <w:rsid w:val="00002390"/>
    <w:rsid w:val="00002893"/>
    <w:rsid w:val="00003AC4"/>
    <w:rsid w:val="00006A9B"/>
    <w:rsid w:val="00010407"/>
    <w:rsid w:val="000144E0"/>
    <w:rsid w:val="00022705"/>
    <w:rsid w:val="00023114"/>
    <w:rsid w:val="00024611"/>
    <w:rsid w:val="000260B5"/>
    <w:rsid w:val="0002662F"/>
    <w:rsid w:val="000267CD"/>
    <w:rsid w:val="0003098C"/>
    <w:rsid w:val="000312A1"/>
    <w:rsid w:val="00034431"/>
    <w:rsid w:val="0003451B"/>
    <w:rsid w:val="00034B44"/>
    <w:rsid w:val="0003604D"/>
    <w:rsid w:val="00036322"/>
    <w:rsid w:val="00042713"/>
    <w:rsid w:val="000512AB"/>
    <w:rsid w:val="00053C27"/>
    <w:rsid w:val="00054908"/>
    <w:rsid w:val="00055581"/>
    <w:rsid w:val="00055D26"/>
    <w:rsid w:val="00057E9D"/>
    <w:rsid w:val="00061113"/>
    <w:rsid w:val="000669F5"/>
    <w:rsid w:val="00071A9E"/>
    <w:rsid w:val="00075EDF"/>
    <w:rsid w:val="000767EF"/>
    <w:rsid w:val="00082657"/>
    <w:rsid w:val="0008355A"/>
    <w:rsid w:val="000836F6"/>
    <w:rsid w:val="00083757"/>
    <w:rsid w:val="00085457"/>
    <w:rsid w:val="00086574"/>
    <w:rsid w:val="00086C22"/>
    <w:rsid w:val="0009278C"/>
    <w:rsid w:val="00093CBF"/>
    <w:rsid w:val="00096F05"/>
    <w:rsid w:val="00097968"/>
    <w:rsid w:val="000A31A5"/>
    <w:rsid w:val="000A5F8B"/>
    <w:rsid w:val="000B2425"/>
    <w:rsid w:val="000B574F"/>
    <w:rsid w:val="000B6622"/>
    <w:rsid w:val="000B778A"/>
    <w:rsid w:val="000C0F01"/>
    <w:rsid w:val="000D12B4"/>
    <w:rsid w:val="000D1BED"/>
    <w:rsid w:val="000D25D8"/>
    <w:rsid w:val="000D3BCE"/>
    <w:rsid w:val="000D41FC"/>
    <w:rsid w:val="000D6243"/>
    <w:rsid w:val="000E1423"/>
    <w:rsid w:val="000E544E"/>
    <w:rsid w:val="000E7440"/>
    <w:rsid w:val="000F1EF1"/>
    <w:rsid w:val="0010310E"/>
    <w:rsid w:val="00104772"/>
    <w:rsid w:val="00111101"/>
    <w:rsid w:val="00112157"/>
    <w:rsid w:val="00112CD9"/>
    <w:rsid w:val="00112FB0"/>
    <w:rsid w:val="001131E0"/>
    <w:rsid w:val="001153D0"/>
    <w:rsid w:val="00116546"/>
    <w:rsid w:val="00116B7C"/>
    <w:rsid w:val="0012280E"/>
    <w:rsid w:val="001244C2"/>
    <w:rsid w:val="001246BD"/>
    <w:rsid w:val="001260C4"/>
    <w:rsid w:val="00126281"/>
    <w:rsid w:val="00127B11"/>
    <w:rsid w:val="00131893"/>
    <w:rsid w:val="00132C1E"/>
    <w:rsid w:val="0014445F"/>
    <w:rsid w:val="00145199"/>
    <w:rsid w:val="00150135"/>
    <w:rsid w:val="00152EFD"/>
    <w:rsid w:val="00156719"/>
    <w:rsid w:val="00161152"/>
    <w:rsid w:val="00163AE2"/>
    <w:rsid w:val="00165FF2"/>
    <w:rsid w:val="00167CED"/>
    <w:rsid w:val="001721C4"/>
    <w:rsid w:val="0017291E"/>
    <w:rsid w:val="00177F9E"/>
    <w:rsid w:val="001819A8"/>
    <w:rsid w:val="00182EC8"/>
    <w:rsid w:val="00183A8A"/>
    <w:rsid w:val="00185977"/>
    <w:rsid w:val="001872CA"/>
    <w:rsid w:val="001940A5"/>
    <w:rsid w:val="00194CD9"/>
    <w:rsid w:val="001950FA"/>
    <w:rsid w:val="00195FD7"/>
    <w:rsid w:val="00197C53"/>
    <w:rsid w:val="001B1E10"/>
    <w:rsid w:val="001C0477"/>
    <w:rsid w:val="001C15A3"/>
    <w:rsid w:val="001C18F0"/>
    <w:rsid w:val="001C383A"/>
    <w:rsid w:val="001C55D6"/>
    <w:rsid w:val="001C5723"/>
    <w:rsid w:val="001D29E0"/>
    <w:rsid w:val="001D4FD0"/>
    <w:rsid w:val="001D7DBB"/>
    <w:rsid w:val="001E4451"/>
    <w:rsid w:val="001E5A5C"/>
    <w:rsid w:val="001E6207"/>
    <w:rsid w:val="001F6D03"/>
    <w:rsid w:val="00200963"/>
    <w:rsid w:val="00205CF6"/>
    <w:rsid w:val="002120A2"/>
    <w:rsid w:val="00214816"/>
    <w:rsid w:val="002158E9"/>
    <w:rsid w:val="00217B62"/>
    <w:rsid w:val="002202F1"/>
    <w:rsid w:val="00223C95"/>
    <w:rsid w:val="00224353"/>
    <w:rsid w:val="002266B7"/>
    <w:rsid w:val="0023315F"/>
    <w:rsid w:val="00233F83"/>
    <w:rsid w:val="00237294"/>
    <w:rsid w:val="002410AA"/>
    <w:rsid w:val="00243AB9"/>
    <w:rsid w:val="00244122"/>
    <w:rsid w:val="00244A07"/>
    <w:rsid w:val="00244B26"/>
    <w:rsid w:val="00245A4E"/>
    <w:rsid w:val="00245BC8"/>
    <w:rsid w:val="002521BA"/>
    <w:rsid w:val="00254048"/>
    <w:rsid w:val="00254211"/>
    <w:rsid w:val="00260055"/>
    <w:rsid w:val="00260EF0"/>
    <w:rsid w:val="00261013"/>
    <w:rsid w:val="002629A4"/>
    <w:rsid w:val="00263174"/>
    <w:rsid w:val="00263D1D"/>
    <w:rsid w:val="00271948"/>
    <w:rsid w:val="00274EA0"/>
    <w:rsid w:val="00275E7E"/>
    <w:rsid w:val="00277F82"/>
    <w:rsid w:val="00281571"/>
    <w:rsid w:val="002819AC"/>
    <w:rsid w:val="0028386B"/>
    <w:rsid w:val="0028613E"/>
    <w:rsid w:val="002870A3"/>
    <w:rsid w:val="00291006"/>
    <w:rsid w:val="00293387"/>
    <w:rsid w:val="002A029B"/>
    <w:rsid w:val="002A0387"/>
    <w:rsid w:val="002A470D"/>
    <w:rsid w:val="002B1805"/>
    <w:rsid w:val="002B1ABC"/>
    <w:rsid w:val="002B2962"/>
    <w:rsid w:val="002B45BC"/>
    <w:rsid w:val="002C137D"/>
    <w:rsid w:val="002C4EAA"/>
    <w:rsid w:val="002C555B"/>
    <w:rsid w:val="002C585A"/>
    <w:rsid w:val="002D0F85"/>
    <w:rsid w:val="002D3022"/>
    <w:rsid w:val="002D4BA6"/>
    <w:rsid w:val="002E02DF"/>
    <w:rsid w:val="002E55AC"/>
    <w:rsid w:val="002F51F5"/>
    <w:rsid w:val="002F5CCA"/>
    <w:rsid w:val="003001D3"/>
    <w:rsid w:val="003009E5"/>
    <w:rsid w:val="00301CAE"/>
    <w:rsid w:val="00303C9E"/>
    <w:rsid w:val="00303EA0"/>
    <w:rsid w:val="00304556"/>
    <w:rsid w:val="00306E08"/>
    <w:rsid w:val="00317514"/>
    <w:rsid w:val="003215A7"/>
    <w:rsid w:val="00322F06"/>
    <w:rsid w:val="00325241"/>
    <w:rsid w:val="00330F02"/>
    <w:rsid w:val="00330FD8"/>
    <w:rsid w:val="00332378"/>
    <w:rsid w:val="0033704F"/>
    <w:rsid w:val="0033782B"/>
    <w:rsid w:val="00342B71"/>
    <w:rsid w:val="0035047B"/>
    <w:rsid w:val="00351118"/>
    <w:rsid w:val="00357462"/>
    <w:rsid w:val="00360734"/>
    <w:rsid w:val="0036356D"/>
    <w:rsid w:val="00372DF9"/>
    <w:rsid w:val="00376C2D"/>
    <w:rsid w:val="00377809"/>
    <w:rsid w:val="00381155"/>
    <w:rsid w:val="00383673"/>
    <w:rsid w:val="00387C10"/>
    <w:rsid w:val="003933D4"/>
    <w:rsid w:val="00394276"/>
    <w:rsid w:val="00394939"/>
    <w:rsid w:val="00396297"/>
    <w:rsid w:val="00397B6A"/>
    <w:rsid w:val="003A043E"/>
    <w:rsid w:val="003A074C"/>
    <w:rsid w:val="003A2260"/>
    <w:rsid w:val="003A271E"/>
    <w:rsid w:val="003A3F80"/>
    <w:rsid w:val="003A6D11"/>
    <w:rsid w:val="003A7EA4"/>
    <w:rsid w:val="003B02B2"/>
    <w:rsid w:val="003B0ED6"/>
    <w:rsid w:val="003B35B4"/>
    <w:rsid w:val="003B474F"/>
    <w:rsid w:val="003B53DF"/>
    <w:rsid w:val="003B7CDD"/>
    <w:rsid w:val="003C0F0F"/>
    <w:rsid w:val="003C30C8"/>
    <w:rsid w:val="003C39BF"/>
    <w:rsid w:val="003C3F59"/>
    <w:rsid w:val="003C5AA8"/>
    <w:rsid w:val="003D2AA0"/>
    <w:rsid w:val="003D5D39"/>
    <w:rsid w:val="003D683E"/>
    <w:rsid w:val="003E0286"/>
    <w:rsid w:val="003E41A0"/>
    <w:rsid w:val="003E7528"/>
    <w:rsid w:val="003F0EA1"/>
    <w:rsid w:val="003F144F"/>
    <w:rsid w:val="003F712B"/>
    <w:rsid w:val="00407274"/>
    <w:rsid w:val="00412A56"/>
    <w:rsid w:val="004150D5"/>
    <w:rsid w:val="00417913"/>
    <w:rsid w:val="00422021"/>
    <w:rsid w:val="0042510F"/>
    <w:rsid w:val="00425531"/>
    <w:rsid w:val="00426374"/>
    <w:rsid w:val="00432480"/>
    <w:rsid w:val="0043366C"/>
    <w:rsid w:val="00434E0A"/>
    <w:rsid w:val="0044175C"/>
    <w:rsid w:val="00443162"/>
    <w:rsid w:val="0044512C"/>
    <w:rsid w:val="00447D25"/>
    <w:rsid w:val="0045617B"/>
    <w:rsid w:val="00460179"/>
    <w:rsid w:val="00460C38"/>
    <w:rsid w:val="00461C9E"/>
    <w:rsid w:val="00461DDD"/>
    <w:rsid w:val="004679C0"/>
    <w:rsid w:val="00472EEF"/>
    <w:rsid w:val="00474B57"/>
    <w:rsid w:val="00475452"/>
    <w:rsid w:val="004768B7"/>
    <w:rsid w:val="004911E7"/>
    <w:rsid w:val="0049348E"/>
    <w:rsid w:val="0049587A"/>
    <w:rsid w:val="00495969"/>
    <w:rsid w:val="0049749B"/>
    <w:rsid w:val="004A325A"/>
    <w:rsid w:val="004A3642"/>
    <w:rsid w:val="004B4B0F"/>
    <w:rsid w:val="004C041B"/>
    <w:rsid w:val="004C05FF"/>
    <w:rsid w:val="004C22DA"/>
    <w:rsid w:val="004C4AA8"/>
    <w:rsid w:val="004C74C9"/>
    <w:rsid w:val="004D16A1"/>
    <w:rsid w:val="004D264B"/>
    <w:rsid w:val="004D49EB"/>
    <w:rsid w:val="004D5097"/>
    <w:rsid w:val="004D6449"/>
    <w:rsid w:val="004D79BC"/>
    <w:rsid w:val="004D7D23"/>
    <w:rsid w:val="004E31FB"/>
    <w:rsid w:val="004E430F"/>
    <w:rsid w:val="004E4CEC"/>
    <w:rsid w:val="004E74C9"/>
    <w:rsid w:val="004E7C3A"/>
    <w:rsid w:val="004F0FAB"/>
    <w:rsid w:val="005008CC"/>
    <w:rsid w:val="00502F53"/>
    <w:rsid w:val="005053B5"/>
    <w:rsid w:val="005076B0"/>
    <w:rsid w:val="005111D8"/>
    <w:rsid w:val="00511579"/>
    <w:rsid w:val="005137D6"/>
    <w:rsid w:val="00513D8F"/>
    <w:rsid w:val="00514B4F"/>
    <w:rsid w:val="0051662D"/>
    <w:rsid w:val="00520D85"/>
    <w:rsid w:val="00525AD2"/>
    <w:rsid w:val="005271D7"/>
    <w:rsid w:val="00530106"/>
    <w:rsid w:val="00530329"/>
    <w:rsid w:val="00532649"/>
    <w:rsid w:val="00533761"/>
    <w:rsid w:val="0053385D"/>
    <w:rsid w:val="00534EA3"/>
    <w:rsid w:val="005371C3"/>
    <w:rsid w:val="00540FA7"/>
    <w:rsid w:val="00541DCA"/>
    <w:rsid w:val="005472F0"/>
    <w:rsid w:val="0055027B"/>
    <w:rsid w:val="00557543"/>
    <w:rsid w:val="005627A0"/>
    <w:rsid w:val="005637D9"/>
    <w:rsid w:val="00566966"/>
    <w:rsid w:val="0056712F"/>
    <w:rsid w:val="0057047B"/>
    <w:rsid w:val="00570A0D"/>
    <w:rsid w:val="00573FEE"/>
    <w:rsid w:val="00574E25"/>
    <w:rsid w:val="0057541A"/>
    <w:rsid w:val="00575651"/>
    <w:rsid w:val="00584240"/>
    <w:rsid w:val="00584A99"/>
    <w:rsid w:val="005907DA"/>
    <w:rsid w:val="00591C8D"/>
    <w:rsid w:val="00595F43"/>
    <w:rsid w:val="005A308C"/>
    <w:rsid w:val="005A7E4C"/>
    <w:rsid w:val="005B2240"/>
    <w:rsid w:val="005B67B0"/>
    <w:rsid w:val="005C0A24"/>
    <w:rsid w:val="005C0AD8"/>
    <w:rsid w:val="005C657D"/>
    <w:rsid w:val="005C7057"/>
    <w:rsid w:val="005D69D7"/>
    <w:rsid w:val="005D7B2A"/>
    <w:rsid w:val="005E399A"/>
    <w:rsid w:val="005F64CA"/>
    <w:rsid w:val="00606CCE"/>
    <w:rsid w:val="0062102F"/>
    <w:rsid w:val="0062384D"/>
    <w:rsid w:val="00635C32"/>
    <w:rsid w:val="00640B48"/>
    <w:rsid w:val="00641972"/>
    <w:rsid w:val="006427B1"/>
    <w:rsid w:val="00644A8C"/>
    <w:rsid w:val="00647FF0"/>
    <w:rsid w:val="00653C98"/>
    <w:rsid w:val="0065586D"/>
    <w:rsid w:val="00655C67"/>
    <w:rsid w:val="00657D59"/>
    <w:rsid w:val="0066286A"/>
    <w:rsid w:val="006631A2"/>
    <w:rsid w:val="006631AF"/>
    <w:rsid w:val="006635EF"/>
    <w:rsid w:val="00663BE1"/>
    <w:rsid w:val="00663E22"/>
    <w:rsid w:val="006643AB"/>
    <w:rsid w:val="006644C7"/>
    <w:rsid w:val="00671EF3"/>
    <w:rsid w:val="006747CA"/>
    <w:rsid w:val="00675785"/>
    <w:rsid w:val="006759E9"/>
    <w:rsid w:val="00675CD0"/>
    <w:rsid w:val="006778FB"/>
    <w:rsid w:val="00687681"/>
    <w:rsid w:val="00692DE6"/>
    <w:rsid w:val="00694CED"/>
    <w:rsid w:val="00695290"/>
    <w:rsid w:val="00696008"/>
    <w:rsid w:val="006A1E06"/>
    <w:rsid w:val="006A5183"/>
    <w:rsid w:val="006A55E0"/>
    <w:rsid w:val="006A7B9C"/>
    <w:rsid w:val="006B06D2"/>
    <w:rsid w:val="006B1FDC"/>
    <w:rsid w:val="006C05A3"/>
    <w:rsid w:val="006C44A2"/>
    <w:rsid w:val="006C5CB4"/>
    <w:rsid w:val="006C5F81"/>
    <w:rsid w:val="006C658E"/>
    <w:rsid w:val="006C6848"/>
    <w:rsid w:val="006C7977"/>
    <w:rsid w:val="006D0B90"/>
    <w:rsid w:val="006D2E66"/>
    <w:rsid w:val="006D7D57"/>
    <w:rsid w:val="006F1CA5"/>
    <w:rsid w:val="006F225C"/>
    <w:rsid w:val="006F3112"/>
    <w:rsid w:val="006F72E5"/>
    <w:rsid w:val="007040F5"/>
    <w:rsid w:val="007048D0"/>
    <w:rsid w:val="00704AC5"/>
    <w:rsid w:val="00710309"/>
    <w:rsid w:val="00710406"/>
    <w:rsid w:val="00712C71"/>
    <w:rsid w:val="00715354"/>
    <w:rsid w:val="0071777F"/>
    <w:rsid w:val="00722D36"/>
    <w:rsid w:val="007245FF"/>
    <w:rsid w:val="0072701B"/>
    <w:rsid w:val="00731A95"/>
    <w:rsid w:val="0073395D"/>
    <w:rsid w:val="0073471F"/>
    <w:rsid w:val="007353A1"/>
    <w:rsid w:val="00737404"/>
    <w:rsid w:val="00740805"/>
    <w:rsid w:val="0074190F"/>
    <w:rsid w:val="00741C4E"/>
    <w:rsid w:val="00746E4F"/>
    <w:rsid w:val="007475DE"/>
    <w:rsid w:val="007504F8"/>
    <w:rsid w:val="007519B6"/>
    <w:rsid w:val="0077081F"/>
    <w:rsid w:val="00772913"/>
    <w:rsid w:val="00773430"/>
    <w:rsid w:val="0078365A"/>
    <w:rsid w:val="00787740"/>
    <w:rsid w:val="00791072"/>
    <w:rsid w:val="007930F8"/>
    <w:rsid w:val="00794088"/>
    <w:rsid w:val="00797694"/>
    <w:rsid w:val="007A03C0"/>
    <w:rsid w:val="007A2A8D"/>
    <w:rsid w:val="007A5713"/>
    <w:rsid w:val="007B18E1"/>
    <w:rsid w:val="007B1CD5"/>
    <w:rsid w:val="007B4FFA"/>
    <w:rsid w:val="007B6126"/>
    <w:rsid w:val="007B75A8"/>
    <w:rsid w:val="007C51CC"/>
    <w:rsid w:val="007C546D"/>
    <w:rsid w:val="007D0531"/>
    <w:rsid w:val="007D69AF"/>
    <w:rsid w:val="007E01AD"/>
    <w:rsid w:val="007E02D4"/>
    <w:rsid w:val="007E0B8F"/>
    <w:rsid w:val="007E3D68"/>
    <w:rsid w:val="007E3EB2"/>
    <w:rsid w:val="007E526B"/>
    <w:rsid w:val="007E73D4"/>
    <w:rsid w:val="007F53E6"/>
    <w:rsid w:val="007F5EB5"/>
    <w:rsid w:val="007F72E8"/>
    <w:rsid w:val="007F7A8C"/>
    <w:rsid w:val="00800374"/>
    <w:rsid w:val="00801D8C"/>
    <w:rsid w:val="00802E0C"/>
    <w:rsid w:val="00804B8A"/>
    <w:rsid w:val="0081072E"/>
    <w:rsid w:val="00815895"/>
    <w:rsid w:val="008202F9"/>
    <w:rsid w:val="008242F0"/>
    <w:rsid w:val="00824B4B"/>
    <w:rsid w:val="00832ADB"/>
    <w:rsid w:val="00834AB5"/>
    <w:rsid w:val="00835321"/>
    <w:rsid w:val="0083721F"/>
    <w:rsid w:val="00840991"/>
    <w:rsid w:val="00844496"/>
    <w:rsid w:val="00844BA1"/>
    <w:rsid w:val="0084680E"/>
    <w:rsid w:val="008505FE"/>
    <w:rsid w:val="00852779"/>
    <w:rsid w:val="00854C17"/>
    <w:rsid w:val="00856BE0"/>
    <w:rsid w:val="00861E03"/>
    <w:rsid w:val="00864FFC"/>
    <w:rsid w:val="00873FC0"/>
    <w:rsid w:val="00875AE4"/>
    <w:rsid w:val="00880CE9"/>
    <w:rsid w:val="00883BAD"/>
    <w:rsid w:val="00883BB4"/>
    <w:rsid w:val="00883BCA"/>
    <w:rsid w:val="008860EE"/>
    <w:rsid w:val="00887F50"/>
    <w:rsid w:val="008914F8"/>
    <w:rsid w:val="008916E8"/>
    <w:rsid w:val="00891DB0"/>
    <w:rsid w:val="00892560"/>
    <w:rsid w:val="00895FC5"/>
    <w:rsid w:val="00896664"/>
    <w:rsid w:val="008A1A8C"/>
    <w:rsid w:val="008A1AC9"/>
    <w:rsid w:val="008A1CFE"/>
    <w:rsid w:val="008A1FE9"/>
    <w:rsid w:val="008A3753"/>
    <w:rsid w:val="008A3A25"/>
    <w:rsid w:val="008A5F33"/>
    <w:rsid w:val="008A6EE4"/>
    <w:rsid w:val="008A7245"/>
    <w:rsid w:val="008B22D6"/>
    <w:rsid w:val="008B2768"/>
    <w:rsid w:val="008B5DC5"/>
    <w:rsid w:val="008B6E4D"/>
    <w:rsid w:val="008C2510"/>
    <w:rsid w:val="008C4A30"/>
    <w:rsid w:val="008D29D5"/>
    <w:rsid w:val="008E1B92"/>
    <w:rsid w:val="008E6281"/>
    <w:rsid w:val="008F4D8D"/>
    <w:rsid w:val="008F52E3"/>
    <w:rsid w:val="008F7F5F"/>
    <w:rsid w:val="00907895"/>
    <w:rsid w:val="00913DA3"/>
    <w:rsid w:val="0092289F"/>
    <w:rsid w:val="00925F1E"/>
    <w:rsid w:val="00926EA6"/>
    <w:rsid w:val="009307BC"/>
    <w:rsid w:val="00934FBC"/>
    <w:rsid w:val="00935227"/>
    <w:rsid w:val="009352D8"/>
    <w:rsid w:val="00936BA9"/>
    <w:rsid w:val="00937A42"/>
    <w:rsid w:val="00941565"/>
    <w:rsid w:val="0094450B"/>
    <w:rsid w:val="00946EC0"/>
    <w:rsid w:val="00947181"/>
    <w:rsid w:val="00951C52"/>
    <w:rsid w:val="0095761E"/>
    <w:rsid w:val="00961268"/>
    <w:rsid w:val="00962641"/>
    <w:rsid w:val="00964F72"/>
    <w:rsid w:val="009673EF"/>
    <w:rsid w:val="00981645"/>
    <w:rsid w:val="009840FD"/>
    <w:rsid w:val="00990A61"/>
    <w:rsid w:val="00992DD2"/>
    <w:rsid w:val="009A0CC8"/>
    <w:rsid w:val="009A130D"/>
    <w:rsid w:val="009A7667"/>
    <w:rsid w:val="009B3244"/>
    <w:rsid w:val="009B45F2"/>
    <w:rsid w:val="009B50CC"/>
    <w:rsid w:val="009B667E"/>
    <w:rsid w:val="009B790B"/>
    <w:rsid w:val="009C291C"/>
    <w:rsid w:val="009C33C2"/>
    <w:rsid w:val="009C7F94"/>
    <w:rsid w:val="009D2794"/>
    <w:rsid w:val="009D54D2"/>
    <w:rsid w:val="009D5B47"/>
    <w:rsid w:val="009E1A32"/>
    <w:rsid w:val="009E2C95"/>
    <w:rsid w:val="009F0DDF"/>
    <w:rsid w:val="009F15FD"/>
    <w:rsid w:val="009F443C"/>
    <w:rsid w:val="009F57BD"/>
    <w:rsid w:val="009F621E"/>
    <w:rsid w:val="009F6ABC"/>
    <w:rsid w:val="00A00629"/>
    <w:rsid w:val="00A01012"/>
    <w:rsid w:val="00A014D9"/>
    <w:rsid w:val="00A0774C"/>
    <w:rsid w:val="00A101E0"/>
    <w:rsid w:val="00A10C9C"/>
    <w:rsid w:val="00A129A6"/>
    <w:rsid w:val="00A12E2D"/>
    <w:rsid w:val="00A166BE"/>
    <w:rsid w:val="00A1682D"/>
    <w:rsid w:val="00A16854"/>
    <w:rsid w:val="00A23034"/>
    <w:rsid w:val="00A246EA"/>
    <w:rsid w:val="00A24D9D"/>
    <w:rsid w:val="00A251ED"/>
    <w:rsid w:val="00A3024D"/>
    <w:rsid w:val="00A31B08"/>
    <w:rsid w:val="00A32578"/>
    <w:rsid w:val="00A35CEE"/>
    <w:rsid w:val="00A37216"/>
    <w:rsid w:val="00A41251"/>
    <w:rsid w:val="00A42361"/>
    <w:rsid w:val="00A42A5D"/>
    <w:rsid w:val="00A44AD1"/>
    <w:rsid w:val="00A45B97"/>
    <w:rsid w:val="00A45BB5"/>
    <w:rsid w:val="00A55D29"/>
    <w:rsid w:val="00A55E97"/>
    <w:rsid w:val="00A56BB3"/>
    <w:rsid w:val="00A664D1"/>
    <w:rsid w:val="00A7305A"/>
    <w:rsid w:val="00A75118"/>
    <w:rsid w:val="00A81B3C"/>
    <w:rsid w:val="00A914B6"/>
    <w:rsid w:val="00A945CF"/>
    <w:rsid w:val="00A9515A"/>
    <w:rsid w:val="00A97174"/>
    <w:rsid w:val="00A97849"/>
    <w:rsid w:val="00AA05D8"/>
    <w:rsid w:val="00AA33F5"/>
    <w:rsid w:val="00AB537D"/>
    <w:rsid w:val="00AB61EF"/>
    <w:rsid w:val="00AB68D9"/>
    <w:rsid w:val="00AC05EA"/>
    <w:rsid w:val="00AC1BFB"/>
    <w:rsid w:val="00AC640A"/>
    <w:rsid w:val="00AC6554"/>
    <w:rsid w:val="00AD0543"/>
    <w:rsid w:val="00AD1016"/>
    <w:rsid w:val="00AD551A"/>
    <w:rsid w:val="00AE3BEB"/>
    <w:rsid w:val="00AE3CB0"/>
    <w:rsid w:val="00AE3DB1"/>
    <w:rsid w:val="00AE72A6"/>
    <w:rsid w:val="00AE786B"/>
    <w:rsid w:val="00AF67BE"/>
    <w:rsid w:val="00B04A71"/>
    <w:rsid w:val="00B06598"/>
    <w:rsid w:val="00B16983"/>
    <w:rsid w:val="00B17BD7"/>
    <w:rsid w:val="00B23C74"/>
    <w:rsid w:val="00B24753"/>
    <w:rsid w:val="00B25353"/>
    <w:rsid w:val="00B27D82"/>
    <w:rsid w:val="00B32185"/>
    <w:rsid w:val="00B32A74"/>
    <w:rsid w:val="00B4441E"/>
    <w:rsid w:val="00B44481"/>
    <w:rsid w:val="00B4509B"/>
    <w:rsid w:val="00B500E4"/>
    <w:rsid w:val="00B5043D"/>
    <w:rsid w:val="00B51049"/>
    <w:rsid w:val="00B56668"/>
    <w:rsid w:val="00B607DE"/>
    <w:rsid w:val="00B60B62"/>
    <w:rsid w:val="00B6179D"/>
    <w:rsid w:val="00B66CAA"/>
    <w:rsid w:val="00B705A2"/>
    <w:rsid w:val="00B74414"/>
    <w:rsid w:val="00B77186"/>
    <w:rsid w:val="00B84579"/>
    <w:rsid w:val="00B84583"/>
    <w:rsid w:val="00B85227"/>
    <w:rsid w:val="00B9041D"/>
    <w:rsid w:val="00B93B74"/>
    <w:rsid w:val="00B942B9"/>
    <w:rsid w:val="00B9586A"/>
    <w:rsid w:val="00B961E4"/>
    <w:rsid w:val="00B976C4"/>
    <w:rsid w:val="00BA1837"/>
    <w:rsid w:val="00BB1336"/>
    <w:rsid w:val="00BB2599"/>
    <w:rsid w:val="00BB47A5"/>
    <w:rsid w:val="00BB7392"/>
    <w:rsid w:val="00BB785E"/>
    <w:rsid w:val="00BC3915"/>
    <w:rsid w:val="00BC48DE"/>
    <w:rsid w:val="00BC5225"/>
    <w:rsid w:val="00BC6C1B"/>
    <w:rsid w:val="00BD34BE"/>
    <w:rsid w:val="00BE1F73"/>
    <w:rsid w:val="00BE686B"/>
    <w:rsid w:val="00C00DB8"/>
    <w:rsid w:val="00C02F3B"/>
    <w:rsid w:val="00C0308A"/>
    <w:rsid w:val="00C07C4E"/>
    <w:rsid w:val="00C106DF"/>
    <w:rsid w:val="00C20CB4"/>
    <w:rsid w:val="00C21313"/>
    <w:rsid w:val="00C2356B"/>
    <w:rsid w:val="00C329E6"/>
    <w:rsid w:val="00C331C5"/>
    <w:rsid w:val="00C35201"/>
    <w:rsid w:val="00C40701"/>
    <w:rsid w:val="00C42BA4"/>
    <w:rsid w:val="00C50005"/>
    <w:rsid w:val="00C520FB"/>
    <w:rsid w:val="00C52B32"/>
    <w:rsid w:val="00C535DD"/>
    <w:rsid w:val="00C56BB5"/>
    <w:rsid w:val="00C60FBA"/>
    <w:rsid w:val="00C628D7"/>
    <w:rsid w:val="00C669BE"/>
    <w:rsid w:val="00C70B2F"/>
    <w:rsid w:val="00C72628"/>
    <w:rsid w:val="00C73C48"/>
    <w:rsid w:val="00C752AB"/>
    <w:rsid w:val="00C769D5"/>
    <w:rsid w:val="00C81804"/>
    <w:rsid w:val="00C81B1B"/>
    <w:rsid w:val="00C90C2F"/>
    <w:rsid w:val="00C92FFC"/>
    <w:rsid w:val="00CA0C2D"/>
    <w:rsid w:val="00CA1556"/>
    <w:rsid w:val="00CA1C4E"/>
    <w:rsid w:val="00CA28A3"/>
    <w:rsid w:val="00CA463E"/>
    <w:rsid w:val="00CA59FB"/>
    <w:rsid w:val="00CA6510"/>
    <w:rsid w:val="00CB07E6"/>
    <w:rsid w:val="00CB6F79"/>
    <w:rsid w:val="00CC2758"/>
    <w:rsid w:val="00CC31BB"/>
    <w:rsid w:val="00CD24E3"/>
    <w:rsid w:val="00CD2628"/>
    <w:rsid w:val="00CD3718"/>
    <w:rsid w:val="00CD3958"/>
    <w:rsid w:val="00CD64C7"/>
    <w:rsid w:val="00CE0CEC"/>
    <w:rsid w:val="00CE3553"/>
    <w:rsid w:val="00CE4490"/>
    <w:rsid w:val="00CE647F"/>
    <w:rsid w:val="00CE71FF"/>
    <w:rsid w:val="00CE7865"/>
    <w:rsid w:val="00CF16FB"/>
    <w:rsid w:val="00CF19E1"/>
    <w:rsid w:val="00CF265C"/>
    <w:rsid w:val="00CF297D"/>
    <w:rsid w:val="00CF6739"/>
    <w:rsid w:val="00CF7803"/>
    <w:rsid w:val="00CF7F62"/>
    <w:rsid w:val="00D03826"/>
    <w:rsid w:val="00D06634"/>
    <w:rsid w:val="00D17FFD"/>
    <w:rsid w:val="00D224BA"/>
    <w:rsid w:val="00D30CF5"/>
    <w:rsid w:val="00D31A3E"/>
    <w:rsid w:val="00D31C3E"/>
    <w:rsid w:val="00D31DDC"/>
    <w:rsid w:val="00D33A99"/>
    <w:rsid w:val="00D37FB2"/>
    <w:rsid w:val="00D42F75"/>
    <w:rsid w:val="00D5643D"/>
    <w:rsid w:val="00D56CEE"/>
    <w:rsid w:val="00D612EC"/>
    <w:rsid w:val="00D64B30"/>
    <w:rsid w:val="00D66BF2"/>
    <w:rsid w:val="00D71256"/>
    <w:rsid w:val="00D7444B"/>
    <w:rsid w:val="00D75A74"/>
    <w:rsid w:val="00D77095"/>
    <w:rsid w:val="00D816FF"/>
    <w:rsid w:val="00D85A16"/>
    <w:rsid w:val="00D91A55"/>
    <w:rsid w:val="00D925F7"/>
    <w:rsid w:val="00D93E6F"/>
    <w:rsid w:val="00D95FD1"/>
    <w:rsid w:val="00DA1356"/>
    <w:rsid w:val="00DA1762"/>
    <w:rsid w:val="00DA1EB4"/>
    <w:rsid w:val="00DA31E3"/>
    <w:rsid w:val="00DA4B87"/>
    <w:rsid w:val="00DA74A9"/>
    <w:rsid w:val="00DB0720"/>
    <w:rsid w:val="00DB1126"/>
    <w:rsid w:val="00DB11C0"/>
    <w:rsid w:val="00DB20FD"/>
    <w:rsid w:val="00DB5068"/>
    <w:rsid w:val="00DB5D13"/>
    <w:rsid w:val="00DB7FC3"/>
    <w:rsid w:val="00DC2960"/>
    <w:rsid w:val="00DC47BB"/>
    <w:rsid w:val="00DC4B90"/>
    <w:rsid w:val="00DC678F"/>
    <w:rsid w:val="00DC6FD7"/>
    <w:rsid w:val="00DD05CC"/>
    <w:rsid w:val="00DD0887"/>
    <w:rsid w:val="00DD2E87"/>
    <w:rsid w:val="00DD3618"/>
    <w:rsid w:val="00DD498E"/>
    <w:rsid w:val="00DD7368"/>
    <w:rsid w:val="00DE4B3A"/>
    <w:rsid w:val="00DE7BCC"/>
    <w:rsid w:val="00DF13DA"/>
    <w:rsid w:val="00DF17C0"/>
    <w:rsid w:val="00DF555F"/>
    <w:rsid w:val="00DF6196"/>
    <w:rsid w:val="00DF61ED"/>
    <w:rsid w:val="00E0034A"/>
    <w:rsid w:val="00E01A7A"/>
    <w:rsid w:val="00E0227A"/>
    <w:rsid w:val="00E03C7B"/>
    <w:rsid w:val="00E105BD"/>
    <w:rsid w:val="00E16119"/>
    <w:rsid w:val="00E1656E"/>
    <w:rsid w:val="00E16A3F"/>
    <w:rsid w:val="00E26116"/>
    <w:rsid w:val="00E271F7"/>
    <w:rsid w:val="00E322FB"/>
    <w:rsid w:val="00E32CBD"/>
    <w:rsid w:val="00E354B0"/>
    <w:rsid w:val="00E430B7"/>
    <w:rsid w:val="00E43128"/>
    <w:rsid w:val="00E43892"/>
    <w:rsid w:val="00E44982"/>
    <w:rsid w:val="00E4612E"/>
    <w:rsid w:val="00E52A81"/>
    <w:rsid w:val="00E64389"/>
    <w:rsid w:val="00E648D9"/>
    <w:rsid w:val="00E670BF"/>
    <w:rsid w:val="00E70788"/>
    <w:rsid w:val="00E70DFC"/>
    <w:rsid w:val="00E7142F"/>
    <w:rsid w:val="00E71B43"/>
    <w:rsid w:val="00E72D22"/>
    <w:rsid w:val="00E76361"/>
    <w:rsid w:val="00E77C46"/>
    <w:rsid w:val="00E80A47"/>
    <w:rsid w:val="00E87CF3"/>
    <w:rsid w:val="00E87E98"/>
    <w:rsid w:val="00E87EEA"/>
    <w:rsid w:val="00E90548"/>
    <w:rsid w:val="00E923EA"/>
    <w:rsid w:val="00E92B93"/>
    <w:rsid w:val="00E93517"/>
    <w:rsid w:val="00E93E34"/>
    <w:rsid w:val="00EA6732"/>
    <w:rsid w:val="00EA6C85"/>
    <w:rsid w:val="00EB1C28"/>
    <w:rsid w:val="00EB2ED3"/>
    <w:rsid w:val="00EB46AC"/>
    <w:rsid w:val="00EB6C30"/>
    <w:rsid w:val="00EC0EB8"/>
    <w:rsid w:val="00EC19C8"/>
    <w:rsid w:val="00EC4CD3"/>
    <w:rsid w:val="00ED1ED4"/>
    <w:rsid w:val="00ED638B"/>
    <w:rsid w:val="00EE0377"/>
    <w:rsid w:val="00EE040D"/>
    <w:rsid w:val="00EF7525"/>
    <w:rsid w:val="00F029A4"/>
    <w:rsid w:val="00F0403E"/>
    <w:rsid w:val="00F10A87"/>
    <w:rsid w:val="00F13193"/>
    <w:rsid w:val="00F14DEC"/>
    <w:rsid w:val="00F1586A"/>
    <w:rsid w:val="00F163FD"/>
    <w:rsid w:val="00F17669"/>
    <w:rsid w:val="00F2183B"/>
    <w:rsid w:val="00F266E8"/>
    <w:rsid w:val="00F26805"/>
    <w:rsid w:val="00F26F57"/>
    <w:rsid w:val="00F326E5"/>
    <w:rsid w:val="00F32A00"/>
    <w:rsid w:val="00F469F1"/>
    <w:rsid w:val="00F528E3"/>
    <w:rsid w:val="00F529B2"/>
    <w:rsid w:val="00F67FA0"/>
    <w:rsid w:val="00F75B32"/>
    <w:rsid w:val="00F80011"/>
    <w:rsid w:val="00F80CB8"/>
    <w:rsid w:val="00F82B43"/>
    <w:rsid w:val="00F840E2"/>
    <w:rsid w:val="00F8779C"/>
    <w:rsid w:val="00F9452C"/>
    <w:rsid w:val="00F95EEF"/>
    <w:rsid w:val="00FA146C"/>
    <w:rsid w:val="00FA305E"/>
    <w:rsid w:val="00FB37D9"/>
    <w:rsid w:val="00FB4E6F"/>
    <w:rsid w:val="00FB7A75"/>
    <w:rsid w:val="00FB7C17"/>
    <w:rsid w:val="00FC0A4D"/>
    <w:rsid w:val="00FC57DC"/>
    <w:rsid w:val="00FD1C32"/>
    <w:rsid w:val="00FD3548"/>
    <w:rsid w:val="00FD5B9D"/>
    <w:rsid w:val="00FD5C1F"/>
    <w:rsid w:val="00FE116C"/>
    <w:rsid w:val="00FE2BC2"/>
    <w:rsid w:val="00FE58F5"/>
    <w:rsid w:val="00FF0F51"/>
    <w:rsid w:val="00FF2CD1"/>
    <w:rsid w:val="00FF5F90"/>
    <w:rsid w:val="00FF62E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C6751"/>
  <w15:chartTrackingRefBased/>
  <w15:docId w15:val="{3881E57C-D12D-4E9E-8DA3-95F71F599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6F72E5"/>
  </w:style>
  <w:style w:type="paragraph" w:styleId="Nagwek1">
    <w:name w:val="heading 1"/>
    <w:basedOn w:val="Normalny"/>
    <w:next w:val="Normalny"/>
    <w:link w:val="Nagwek1Znak"/>
    <w:uiPriority w:val="9"/>
    <w:qFormat/>
    <w:rsid w:val="003C30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unhideWhenUsed/>
    <w:qFormat/>
    <w:rsid w:val="003C30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3C30C8"/>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3C30C8"/>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3C30C8"/>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3C30C8"/>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3C30C8"/>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3C30C8"/>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3C30C8"/>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C30C8"/>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rsid w:val="003C30C8"/>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3C30C8"/>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3C30C8"/>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3C30C8"/>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3C30C8"/>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3C30C8"/>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3C30C8"/>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3C30C8"/>
    <w:rPr>
      <w:rFonts w:eastAsiaTheme="majorEastAsia" w:cstheme="majorBidi"/>
      <w:color w:val="272727" w:themeColor="text1" w:themeTint="D8"/>
    </w:rPr>
  </w:style>
  <w:style w:type="paragraph" w:styleId="Tytu">
    <w:name w:val="Title"/>
    <w:basedOn w:val="Normalny"/>
    <w:next w:val="Normalny"/>
    <w:link w:val="TytuZnak"/>
    <w:uiPriority w:val="10"/>
    <w:qFormat/>
    <w:rsid w:val="003C30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3C30C8"/>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3C30C8"/>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3C30C8"/>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3C30C8"/>
    <w:pPr>
      <w:spacing w:before="160"/>
      <w:jc w:val="center"/>
    </w:pPr>
    <w:rPr>
      <w:i/>
      <w:iCs/>
      <w:color w:val="404040" w:themeColor="text1" w:themeTint="BF"/>
    </w:rPr>
  </w:style>
  <w:style w:type="character" w:customStyle="1" w:styleId="CytatZnak">
    <w:name w:val="Cytat Znak"/>
    <w:basedOn w:val="Domylnaczcionkaakapitu"/>
    <w:link w:val="Cytat"/>
    <w:uiPriority w:val="29"/>
    <w:rsid w:val="003C30C8"/>
    <w:rPr>
      <w:i/>
      <w:iCs/>
      <w:color w:val="404040" w:themeColor="text1" w:themeTint="BF"/>
    </w:rPr>
  </w:style>
  <w:style w:type="paragraph" w:styleId="Akapitzlist">
    <w:name w:val="List Paragraph"/>
    <w:basedOn w:val="Normalny"/>
    <w:uiPriority w:val="34"/>
    <w:qFormat/>
    <w:rsid w:val="003C30C8"/>
    <w:pPr>
      <w:ind w:left="720"/>
      <w:contextualSpacing/>
    </w:pPr>
  </w:style>
  <w:style w:type="character" w:styleId="Wyrnienieintensywne">
    <w:name w:val="Intense Emphasis"/>
    <w:basedOn w:val="Domylnaczcionkaakapitu"/>
    <w:uiPriority w:val="21"/>
    <w:qFormat/>
    <w:rsid w:val="003C30C8"/>
    <w:rPr>
      <w:i/>
      <w:iCs/>
      <w:color w:val="0F4761" w:themeColor="accent1" w:themeShade="BF"/>
    </w:rPr>
  </w:style>
  <w:style w:type="paragraph" w:styleId="Cytatintensywny">
    <w:name w:val="Intense Quote"/>
    <w:basedOn w:val="Normalny"/>
    <w:next w:val="Normalny"/>
    <w:link w:val="CytatintensywnyZnak"/>
    <w:uiPriority w:val="30"/>
    <w:qFormat/>
    <w:rsid w:val="003C30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3C30C8"/>
    <w:rPr>
      <w:i/>
      <w:iCs/>
      <w:color w:val="0F4761" w:themeColor="accent1" w:themeShade="BF"/>
    </w:rPr>
  </w:style>
  <w:style w:type="character" w:styleId="Odwoanieintensywne">
    <w:name w:val="Intense Reference"/>
    <w:basedOn w:val="Domylnaczcionkaakapitu"/>
    <w:uiPriority w:val="32"/>
    <w:qFormat/>
    <w:rsid w:val="003C30C8"/>
    <w:rPr>
      <w:b/>
      <w:bCs/>
      <w:smallCaps/>
      <w:color w:val="0F4761" w:themeColor="accent1" w:themeShade="BF"/>
      <w:spacing w:val="5"/>
    </w:rPr>
  </w:style>
  <w:style w:type="table" w:styleId="Tabela-Siatka">
    <w:name w:val="Table Grid"/>
    <w:basedOn w:val="Standardowy"/>
    <w:uiPriority w:val="39"/>
    <w:rsid w:val="00317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nyWeb">
    <w:name w:val="Normal (Web)"/>
    <w:basedOn w:val="Normalny"/>
    <w:uiPriority w:val="99"/>
    <w:unhideWhenUsed/>
    <w:rsid w:val="0057541A"/>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Tekstzastpczy">
    <w:name w:val="Placeholder Text"/>
    <w:basedOn w:val="Domylnaczcionkaakapitu"/>
    <w:uiPriority w:val="99"/>
    <w:semiHidden/>
    <w:rsid w:val="0057541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504679">
      <w:bodyDiv w:val="1"/>
      <w:marLeft w:val="0"/>
      <w:marRight w:val="0"/>
      <w:marTop w:val="0"/>
      <w:marBottom w:val="0"/>
      <w:divBdr>
        <w:top w:val="none" w:sz="0" w:space="0" w:color="auto"/>
        <w:left w:val="none" w:sz="0" w:space="0" w:color="auto"/>
        <w:bottom w:val="none" w:sz="0" w:space="0" w:color="auto"/>
        <w:right w:val="none" w:sz="0" w:space="0" w:color="auto"/>
      </w:divBdr>
    </w:div>
    <w:div w:id="1236941199">
      <w:bodyDiv w:val="1"/>
      <w:marLeft w:val="0"/>
      <w:marRight w:val="0"/>
      <w:marTop w:val="0"/>
      <w:marBottom w:val="0"/>
      <w:divBdr>
        <w:top w:val="none" w:sz="0" w:space="0" w:color="auto"/>
        <w:left w:val="none" w:sz="0" w:space="0" w:color="auto"/>
        <w:bottom w:val="none" w:sz="0" w:space="0" w:color="auto"/>
        <w:right w:val="none" w:sz="0" w:space="0" w:color="auto"/>
      </w:divBdr>
    </w:div>
    <w:div w:id="1512335029">
      <w:bodyDiv w:val="1"/>
      <w:marLeft w:val="0"/>
      <w:marRight w:val="0"/>
      <w:marTop w:val="0"/>
      <w:marBottom w:val="0"/>
      <w:divBdr>
        <w:top w:val="none" w:sz="0" w:space="0" w:color="auto"/>
        <w:left w:val="none" w:sz="0" w:space="0" w:color="auto"/>
        <w:bottom w:val="none" w:sz="0" w:space="0" w:color="auto"/>
        <w:right w:val="none" w:sz="0" w:space="0" w:color="auto"/>
      </w:divBdr>
    </w:div>
    <w:div w:id="1563062606">
      <w:bodyDiv w:val="1"/>
      <w:marLeft w:val="0"/>
      <w:marRight w:val="0"/>
      <w:marTop w:val="0"/>
      <w:marBottom w:val="0"/>
      <w:divBdr>
        <w:top w:val="none" w:sz="0" w:space="0" w:color="auto"/>
        <w:left w:val="none" w:sz="0" w:space="0" w:color="auto"/>
        <w:bottom w:val="none" w:sz="0" w:space="0" w:color="auto"/>
        <w:right w:val="none" w:sz="0" w:space="0" w:color="auto"/>
      </w:divBdr>
    </w:div>
    <w:div w:id="1733770564">
      <w:bodyDiv w:val="1"/>
      <w:marLeft w:val="0"/>
      <w:marRight w:val="0"/>
      <w:marTop w:val="0"/>
      <w:marBottom w:val="0"/>
      <w:divBdr>
        <w:top w:val="none" w:sz="0" w:space="0" w:color="auto"/>
        <w:left w:val="none" w:sz="0" w:space="0" w:color="auto"/>
        <w:bottom w:val="none" w:sz="0" w:space="0" w:color="auto"/>
        <w:right w:val="none" w:sz="0" w:space="0" w:color="auto"/>
      </w:divBdr>
    </w:div>
    <w:div w:id="1974823754">
      <w:bodyDiv w:val="1"/>
      <w:marLeft w:val="0"/>
      <w:marRight w:val="0"/>
      <w:marTop w:val="0"/>
      <w:marBottom w:val="0"/>
      <w:divBdr>
        <w:top w:val="none" w:sz="0" w:space="0" w:color="auto"/>
        <w:left w:val="none" w:sz="0" w:space="0" w:color="auto"/>
        <w:bottom w:val="none" w:sz="0" w:space="0" w:color="auto"/>
        <w:right w:val="none" w:sz="0" w:space="0" w:color="auto"/>
      </w:divBdr>
    </w:div>
    <w:div w:id="203974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F29829-3B91-47AA-A41B-6A2DAC6A4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9</Pages>
  <Words>1759</Words>
  <Characters>10556</Characters>
  <Application>Microsoft Office Word</Application>
  <DocSecurity>0</DocSecurity>
  <Lines>87</Lines>
  <Paragraphs>24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Mateusz Bartnicki</dc:creator>
  <cp:keywords/>
  <dc:description/>
  <cp:lastModifiedBy>Mateusz Bartnicki</cp:lastModifiedBy>
  <cp:revision>872</cp:revision>
  <cp:lastPrinted>2024-04-10T14:53:00Z</cp:lastPrinted>
  <dcterms:created xsi:type="dcterms:W3CDTF">2024-03-05T21:58:00Z</dcterms:created>
  <dcterms:modified xsi:type="dcterms:W3CDTF">2024-04-12T21:02:00Z</dcterms:modified>
</cp:coreProperties>
</file>