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2AD73" w14:textId="77777777" w:rsidR="006A57B6" w:rsidRPr="00B46AF4" w:rsidRDefault="00B46AF4" w:rsidP="00B46AF4">
      <w:pPr>
        <w:jc w:val="center"/>
        <w:rPr>
          <w:rFonts w:ascii="Cambria" w:hAnsi="Cambria"/>
          <w:b/>
          <w:sz w:val="24"/>
          <w:szCs w:val="24"/>
        </w:rPr>
      </w:pPr>
      <w:r w:rsidRPr="00B46AF4">
        <w:rPr>
          <w:rFonts w:ascii="Cambria" w:hAnsi="Cambria"/>
          <w:b/>
          <w:sz w:val="24"/>
          <w:szCs w:val="24"/>
        </w:rPr>
        <w:t>Travaux pratiques en Modèles linéaires</w:t>
      </w:r>
    </w:p>
    <w:p w14:paraId="567DD066" w14:textId="77777777" w:rsidR="009358A1" w:rsidRPr="009358A1" w:rsidRDefault="009358A1" w:rsidP="009358A1">
      <w:pPr>
        <w:jc w:val="both"/>
        <w:rPr>
          <w:rFonts w:ascii="Cambria" w:hAnsi="Cambria"/>
          <w:sz w:val="24"/>
          <w:szCs w:val="24"/>
        </w:rPr>
      </w:pPr>
      <w:r w:rsidRPr="009358A1">
        <w:rPr>
          <w:rFonts w:ascii="Cambria" w:hAnsi="Cambria"/>
          <w:sz w:val="24"/>
          <w:szCs w:val="24"/>
        </w:rPr>
        <w:t>Le jeu de données `</w:t>
      </w:r>
      <w:proofErr w:type="spellStart"/>
      <w:r w:rsidRPr="009358A1">
        <w:rPr>
          <w:rFonts w:ascii="Cambria" w:hAnsi="Cambria"/>
          <w:sz w:val="24"/>
          <w:szCs w:val="24"/>
        </w:rPr>
        <w:t>mtcars</w:t>
      </w:r>
      <w:proofErr w:type="spellEnd"/>
      <w:r w:rsidRPr="009358A1">
        <w:rPr>
          <w:rFonts w:ascii="Cambria" w:hAnsi="Cambria"/>
          <w:sz w:val="24"/>
          <w:szCs w:val="24"/>
        </w:rPr>
        <w:t>` est un ensemble de données inclus dans R qui contient les performances de divers modèles de voitures. Voici une description de ce jeu de données :</w:t>
      </w:r>
    </w:p>
    <w:p w14:paraId="1F77EE16" w14:textId="43516C88" w:rsidR="009358A1" w:rsidRPr="009358A1" w:rsidRDefault="009358A1" w:rsidP="009358A1">
      <w:pPr>
        <w:jc w:val="both"/>
        <w:rPr>
          <w:rFonts w:ascii="Cambria" w:hAnsi="Cambria"/>
          <w:sz w:val="24"/>
          <w:szCs w:val="24"/>
        </w:rPr>
      </w:pPr>
      <w:r w:rsidRPr="00CB5700">
        <w:rPr>
          <w:rFonts w:ascii="Cambria" w:hAnsi="Cambria"/>
          <w:b/>
          <w:bCs/>
          <w:sz w:val="24"/>
          <w:szCs w:val="24"/>
        </w:rPr>
        <w:t xml:space="preserve">Variables </w:t>
      </w:r>
      <w:r w:rsidRPr="009358A1">
        <w:rPr>
          <w:rFonts w:ascii="Cambria" w:hAnsi="Cambria"/>
          <w:sz w:val="24"/>
          <w:szCs w:val="24"/>
        </w:rPr>
        <w:t>:</w:t>
      </w:r>
    </w:p>
    <w:p w14:paraId="56F585A7" w14:textId="46FFCDF2" w:rsidR="009358A1" w:rsidRPr="00CB5700" w:rsidRDefault="009358A1" w:rsidP="00CB5700">
      <w:pPr>
        <w:spacing w:after="0"/>
        <w:jc w:val="both"/>
        <w:rPr>
          <w:rFonts w:ascii="Cambria" w:hAnsi="Cambria"/>
          <w:i/>
          <w:iCs/>
          <w:sz w:val="24"/>
          <w:szCs w:val="24"/>
        </w:rPr>
      </w:pPr>
      <w:proofErr w:type="spellStart"/>
      <w:r w:rsidRPr="00CB5700">
        <w:rPr>
          <w:rFonts w:ascii="Cambria" w:hAnsi="Cambria"/>
          <w:i/>
          <w:iCs/>
          <w:sz w:val="24"/>
          <w:szCs w:val="24"/>
        </w:rPr>
        <w:t>mpg</w:t>
      </w:r>
      <w:proofErr w:type="spellEnd"/>
      <w:r w:rsidRPr="00CB5700">
        <w:rPr>
          <w:rFonts w:ascii="Cambria" w:hAnsi="Cambria"/>
          <w:i/>
          <w:iCs/>
          <w:sz w:val="24"/>
          <w:szCs w:val="24"/>
        </w:rPr>
        <w:t xml:space="preserve"> : Nombre de miles par gallon (miles parcourus par gallon de carburant). Il s'agit d'une mesure de l'efficacité énergétique d'un véhicule, où un chiffre plus élevé indique une meilleure économie de carburant.</w:t>
      </w:r>
    </w:p>
    <w:p w14:paraId="24153255" w14:textId="3A7F21A7" w:rsidR="009358A1" w:rsidRPr="00CB5700" w:rsidRDefault="009358A1" w:rsidP="00CB5700">
      <w:pPr>
        <w:spacing w:after="0"/>
        <w:jc w:val="both"/>
        <w:rPr>
          <w:rFonts w:ascii="Cambria" w:hAnsi="Cambria"/>
          <w:i/>
          <w:iCs/>
          <w:sz w:val="24"/>
          <w:szCs w:val="24"/>
        </w:rPr>
      </w:pPr>
      <w:proofErr w:type="spellStart"/>
      <w:r w:rsidRPr="00CB5700">
        <w:rPr>
          <w:rFonts w:ascii="Cambria" w:hAnsi="Cambria"/>
          <w:i/>
          <w:iCs/>
          <w:sz w:val="24"/>
          <w:szCs w:val="24"/>
        </w:rPr>
        <w:t>cyl</w:t>
      </w:r>
      <w:proofErr w:type="spellEnd"/>
      <w:r w:rsidRPr="00CB5700">
        <w:rPr>
          <w:rFonts w:ascii="Cambria" w:hAnsi="Cambria"/>
          <w:i/>
          <w:iCs/>
          <w:sz w:val="24"/>
          <w:szCs w:val="24"/>
        </w:rPr>
        <w:t xml:space="preserve"> : Nombre de cylindres du moteur.</w:t>
      </w:r>
    </w:p>
    <w:p w14:paraId="5C38B879" w14:textId="3C888823" w:rsidR="009358A1" w:rsidRPr="00CB5700" w:rsidRDefault="009358A1" w:rsidP="00CB5700">
      <w:pPr>
        <w:spacing w:after="0"/>
        <w:jc w:val="both"/>
        <w:rPr>
          <w:rFonts w:ascii="Cambria" w:hAnsi="Cambria"/>
          <w:i/>
          <w:iCs/>
          <w:sz w:val="24"/>
          <w:szCs w:val="24"/>
        </w:rPr>
      </w:pPr>
      <w:r w:rsidRPr="00CB5700">
        <w:rPr>
          <w:rFonts w:ascii="Cambria" w:hAnsi="Cambria"/>
          <w:i/>
          <w:iCs/>
          <w:sz w:val="24"/>
          <w:szCs w:val="24"/>
        </w:rPr>
        <w:t xml:space="preserve"> </w:t>
      </w:r>
      <w:proofErr w:type="spellStart"/>
      <w:r w:rsidRPr="00CB5700">
        <w:rPr>
          <w:rFonts w:ascii="Cambria" w:hAnsi="Cambria"/>
          <w:i/>
          <w:iCs/>
          <w:sz w:val="24"/>
          <w:szCs w:val="24"/>
        </w:rPr>
        <w:t>disp</w:t>
      </w:r>
      <w:proofErr w:type="spellEnd"/>
      <w:r w:rsidRPr="00CB5700">
        <w:rPr>
          <w:rFonts w:ascii="Cambria" w:hAnsi="Cambria"/>
          <w:i/>
          <w:iCs/>
          <w:sz w:val="24"/>
          <w:szCs w:val="24"/>
        </w:rPr>
        <w:t xml:space="preserve"> : Déplacement du moteur en pouces cubes (pouces cubes).</w:t>
      </w:r>
    </w:p>
    <w:p w14:paraId="0709F2BF" w14:textId="68D1BC6F" w:rsidR="009358A1" w:rsidRPr="00CB5700" w:rsidRDefault="009358A1" w:rsidP="00CB5700">
      <w:pPr>
        <w:spacing w:after="0"/>
        <w:jc w:val="both"/>
        <w:rPr>
          <w:rFonts w:ascii="Cambria" w:hAnsi="Cambria"/>
          <w:i/>
          <w:iCs/>
          <w:sz w:val="24"/>
          <w:szCs w:val="24"/>
        </w:rPr>
      </w:pPr>
      <w:proofErr w:type="spellStart"/>
      <w:r w:rsidRPr="00CB5700">
        <w:rPr>
          <w:rFonts w:ascii="Cambria" w:hAnsi="Cambria"/>
          <w:i/>
          <w:iCs/>
          <w:sz w:val="24"/>
          <w:szCs w:val="24"/>
        </w:rPr>
        <w:t>hp</w:t>
      </w:r>
      <w:proofErr w:type="spellEnd"/>
      <w:r w:rsidRPr="00CB5700">
        <w:rPr>
          <w:rFonts w:ascii="Cambria" w:hAnsi="Cambria"/>
          <w:i/>
          <w:iCs/>
          <w:sz w:val="24"/>
          <w:szCs w:val="24"/>
        </w:rPr>
        <w:t xml:space="preserve"> : Puissance du moteur en chevaux.</w:t>
      </w:r>
    </w:p>
    <w:p w14:paraId="23B2355F" w14:textId="3EDA7739" w:rsidR="009358A1" w:rsidRPr="00CB5700" w:rsidRDefault="009358A1" w:rsidP="00CB5700">
      <w:pPr>
        <w:spacing w:after="0"/>
        <w:jc w:val="both"/>
        <w:rPr>
          <w:rFonts w:ascii="Cambria" w:hAnsi="Cambria"/>
          <w:i/>
          <w:iCs/>
          <w:sz w:val="24"/>
          <w:szCs w:val="24"/>
        </w:rPr>
      </w:pPr>
      <w:proofErr w:type="spellStart"/>
      <w:proofErr w:type="gramStart"/>
      <w:r w:rsidRPr="00CB5700">
        <w:rPr>
          <w:rFonts w:ascii="Cambria" w:hAnsi="Cambria"/>
          <w:i/>
          <w:iCs/>
          <w:sz w:val="24"/>
          <w:szCs w:val="24"/>
        </w:rPr>
        <w:t>drat</w:t>
      </w:r>
      <w:proofErr w:type="spellEnd"/>
      <w:r w:rsidRPr="00CB5700">
        <w:rPr>
          <w:rFonts w:ascii="Cambria" w:hAnsi="Cambria"/>
          <w:i/>
          <w:iCs/>
          <w:sz w:val="24"/>
          <w:szCs w:val="24"/>
        </w:rPr>
        <w:t>:</w:t>
      </w:r>
      <w:proofErr w:type="gramEnd"/>
      <w:r w:rsidRPr="00CB5700">
        <w:rPr>
          <w:rFonts w:ascii="Cambria" w:hAnsi="Cambria"/>
          <w:i/>
          <w:iCs/>
          <w:sz w:val="24"/>
          <w:szCs w:val="24"/>
        </w:rPr>
        <w:t xml:space="preserve"> Taux de démultiplication de l'essieu arrière.</w:t>
      </w:r>
    </w:p>
    <w:p w14:paraId="06B648E5" w14:textId="499A6CFE" w:rsidR="009358A1" w:rsidRPr="00CB5700" w:rsidRDefault="00CB5700" w:rsidP="00CB5700">
      <w:pPr>
        <w:spacing w:after="0"/>
        <w:jc w:val="both"/>
        <w:rPr>
          <w:rFonts w:ascii="Cambria" w:hAnsi="Cambria"/>
          <w:i/>
          <w:iCs/>
          <w:sz w:val="24"/>
          <w:szCs w:val="24"/>
        </w:rPr>
      </w:pPr>
      <w:proofErr w:type="spellStart"/>
      <w:r w:rsidRPr="00CB5700">
        <w:rPr>
          <w:rFonts w:ascii="Cambria" w:hAnsi="Cambria"/>
          <w:i/>
          <w:iCs/>
          <w:sz w:val="24"/>
          <w:szCs w:val="24"/>
        </w:rPr>
        <w:t>w</w:t>
      </w:r>
      <w:r w:rsidR="009358A1" w:rsidRPr="00CB5700">
        <w:rPr>
          <w:rFonts w:ascii="Cambria" w:hAnsi="Cambria"/>
          <w:i/>
          <w:iCs/>
          <w:sz w:val="24"/>
          <w:szCs w:val="24"/>
        </w:rPr>
        <w:t>t</w:t>
      </w:r>
      <w:proofErr w:type="spellEnd"/>
      <w:r w:rsidRPr="00CB5700">
        <w:rPr>
          <w:rFonts w:ascii="Cambria" w:hAnsi="Cambria"/>
          <w:i/>
          <w:iCs/>
          <w:sz w:val="24"/>
          <w:szCs w:val="24"/>
        </w:rPr>
        <w:t xml:space="preserve"> </w:t>
      </w:r>
      <w:r w:rsidR="009358A1" w:rsidRPr="00CB5700">
        <w:rPr>
          <w:rFonts w:ascii="Cambria" w:hAnsi="Cambria"/>
          <w:i/>
          <w:iCs/>
          <w:sz w:val="24"/>
          <w:szCs w:val="24"/>
        </w:rPr>
        <w:t>: Poids en mille livres (poids du véhicule).</w:t>
      </w:r>
    </w:p>
    <w:p w14:paraId="1A172254" w14:textId="24A5CA39" w:rsidR="009358A1" w:rsidRPr="00CB5700" w:rsidRDefault="009358A1" w:rsidP="00CB5700">
      <w:pPr>
        <w:spacing w:after="0"/>
        <w:jc w:val="both"/>
        <w:rPr>
          <w:rFonts w:ascii="Cambria" w:hAnsi="Cambria"/>
          <w:i/>
          <w:iCs/>
          <w:sz w:val="24"/>
          <w:szCs w:val="24"/>
        </w:rPr>
      </w:pPr>
      <w:proofErr w:type="spellStart"/>
      <w:r w:rsidRPr="00CB5700">
        <w:rPr>
          <w:rFonts w:ascii="Cambria" w:hAnsi="Cambria"/>
          <w:i/>
          <w:iCs/>
          <w:sz w:val="24"/>
          <w:szCs w:val="24"/>
        </w:rPr>
        <w:t>qsec</w:t>
      </w:r>
      <w:proofErr w:type="spellEnd"/>
      <w:r w:rsidRPr="00CB5700">
        <w:rPr>
          <w:rFonts w:ascii="Cambria" w:hAnsi="Cambria"/>
          <w:i/>
          <w:iCs/>
          <w:sz w:val="24"/>
          <w:szCs w:val="24"/>
        </w:rPr>
        <w:t xml:space="preserve"> : Temps pour parcourir un quart de mile de départ arrêté (en secondes).</w:t>
      </w:r>
    </w:p>
    <w:p w14:paraId="048CBFA5" w14:textId="7C722F8D" w:rsidR="009358A1" w:rsidRPr="00CB5700" w:rsidRDefault="009358A1" w:rsidP="00CB5700">
      <w:pPr>
        <w:spacing w:after="0"/>
        <w:jc w:val="both"/>
        <w:rPr>
          <w:rFonts w:ascii="Cambria" w:hAnsi="Cambria"/>
          <w:i/>
          <w:iCs/>
          <w:sz w:val="24"/>
          <w:szCs w:val="24"/>
        </w:rPr>
      </w:pPr>
      <w:r w:rsidRPr="00CB5700">
        <w:rPr>
          <w:rFonts w:ascii="Cambria" w:hAnsi="Cambria"/>
          <w:i/>
          <w:iCs/>
          <w:sz w:val="24"/>
          <w:szCs w:val="24"/>
        </w:rPr>
        <w:t>vs : Type de moteur (0 = moteur en V, 1 = moteur en ligne).</w:t>
      </w:r>
    </w:p>
    <w:p w14:paraId="26A0C93A" w14:textId="2BFDAD94" w:rsidR="009358A1" w:rsidRPr="00CB5700" w:rsidRDefault="009358A1" w:rsidP="00CB5700">
      <w:pPr>
        <w:spacing w:after="0"/>
        <w:jc w:val="both"/>
        <w:rPr>
          <w:rFonts w:ascii="Cambria" w:hAnsi="Cambria"/>
          <w:i/>
          <w:iCs/>
          <w:sz w:val="24"/>
          <w:szCs w:val="24"/>
        </w:rPr>
      </w:pPr>
      <w:proofErr w:type="spellStart"/>
      <w:r w:rsidRPr="00CB5700">
        <w:rPr>
          <w:rFonts w:ascii="Cambria" w:hAnsi="Cambria"/>
          <w:i/>
          <w:iCs/>
          <w:sz w:val="24"/>
          <w:szCs w:val="24"/>
        </w:rPr>
        <w:t>am</w:t>
      </w:r>
      <w:proofErr w:type="spellEnd"/>
      <w:r w:rsidRPr="00CB5700">
        <w:rPr>
          <w:rFonts w:ascii="Cambria" w:hAnsi="Cambria"/>
          <w:i/>
          <w:iCs/>
          <w:sz w:val="24"/>
          <w:szCs w:val="24"/>
        </w:rPr>
        <w:t xml:space="preserve"> : Type de transmission (0 = automatique, 1 = manuelle).</w:t>
      </w:r>
    </w:p>
    <w:p w14:paraId="015476F6" w14:textId="0E57BCCC" w:rsidR="009358A1" w:rsidRPr="00CB5700" w:rsidRDefault="009358A1" w:rsidP="00CB5700">
      <w:pPr>
        <w:spacing w:after="0"/>
        <w:jc w:val="both"/>
        <w:rPr>
          <w:rFonts w:ascii="Cambria" w:hAnsi="Cambria"/>
          <w:i/>
          <w:iCs/>
          <w:sz w:val="24"/>
          <w:szCs w:val="24"/>
        </w:rPr>
      </w:pPr>
      <w:proofErr w:type="spellStart"/>
      <w:proofErr w:type="gramStart"/>
      <w:r w:rsidRPr="00CB5700">
        <w:rPr>
          <w:rFonts w:ascii="Cambria" w:hAnsi="Cambria"/>
          <w:i/>
          <w:iCs/>
          <w:sz w:val="24"/>
          <w:szCs w:val="24"/>
        </w:rPr>
        <w:t>gear</w:t>
      </w:r>
      <w:proofErr w:type="spellEnd"/>
      <w:r w:rsidRPr="00CB5700">
        <w:rPr>
          <w:rFonts w:ascii="Cambria" w:hAnsi="Cambria"/>
          <w:i/>
          <w:iCs/>
          <w:sz w:val="24"/>
          <w:szCs w:val="24"/>
        </w:rPr>
        <w:t>:</w:t>
      </w:r>
      <w:proofErr w:type="gramEnd"/>
      <w:r w:rsidRPr="00CB5700">
        <w:rPr>
          <w:rFonts w:ascii="Cambria" w:hAnsi="Cambria"/>
          <w:i/>
          <w:iCs/>
          <w:sz w:val="24"/>
          <w:szCs w:val="24"/>
        </w:rPr>
        <w:t xml:space="preserve"> Nombre de vitesses.</w:t>
      </w:r>
    </w:p>
    <w:p w14:paraId="20647A62" w14:textId="6614AC45" w:rsidR="009358A1" w:rsidRPr="00CB5700" w:rsidRDefault="009358A1" w:rsidP="00CB5700">
      <w:pPr>
        <w:spacing w:after="0"/>
        <w:jc w:val="both"/>
        <w:rPr>
          <w:rFonts w:ascii="Cambria" w:hAnsi="Cambria"/>
          <w:i/>
          <w:iCs/>
          <w:sz w:val="24"/>
          <w:szCs w:val="24"/>
        </w:rPr>
      </w:pPr>
      <w:proofErr w:type="spellStart"/>
      <w:r w:rsidRPr="00CB5700">
        <w:rPr>
          <w:rFonts w:ascii="Cambria" w:hAnsi="Cambria"/>
          <w:i/>
          <w:iCs/>
          <w:sz w:val="24"/>
          <w:szCs w:val="24"/>
        </w:rPr>
        <w:t>carb</w:t>
      </w:r>
      <w:proofErr w:type="spellEnd"/>
      <w:r w:rsidRPr="00CB5700">
        <w:rPr>
          <w:rFonts w:ascii="Cambria" w:hAnsi="Cambria"/>
          <w:i/>
          <w:iCs/>
          <w:sz w:val="24"/>
          <w:szCs w:val="24"/>
        </w:rPr>
        <w:t xml:space="preserve"> : Nombre de carburateurs.</w:t>
      </w:r>
    </w:p>
    <w:p w14:paraId="49B7D23A" w14:textId="77777777" w:rsidR="009358A1" w:rsidRPr="009358A1" w:rsidRDefault="009358A1" w:rsidP="009358A1">
      <w:pPr>
        <w:jc w:val="both"/>
        <w:rPr>
          <w:rFonts w:ascii="Cambria" w:hAnsi="Cambria"/>
          <w:sz w:val="24"/>
          <w:szCs w:val="24"/>
        </w:rPr>
      </w:pPr>
    </w:p>
    <w:p w14:paraId="1DE73205" w14:textId="15CF113A" w:rsidR="009358A1" w:rsidRPr="009358A1" w:rsidRDefault="009358A1" w:rsidP="00CB5700">
      <w:pPr>
        <w:jc w:val="both"/>
        <w:rPr>
          <w:rFonts w:ascii="Cambria" w:hAnsi="Cambria"/>
          <w:sz w:val="24"/>
          <w:szCs w:val="24"/>
        </w:rPr>
      </w:pPr>
      <w:r w:rsidRPr="009358A1">
        <w:rPr>
          <w:rFonts w:ascii="Cambria" w:hAnsi="Cambria"/>
          <w:sz w:val="24"/>
          <w:szCs w:val="24"/>
        </w:rPr>
        <w:t>Le jeu de données contient 32 observations et 11 variables</w:t>
      </w:r>
      <w:r w:rsidR="00CB5700">
        <w:rPr>
          <w:rFonts w:ascii="Cambria" w:hAnsi="Cambria"/>
          <w:sz w:val="24"/>
          <w:szCs w:val="24"/>
        </w:rPr>
        <w:t xml:space="preserve">, et </w:t>
      </w:r>
      <w:r w:rsidRPr="009358A1">
        <w:rPr>
          <w:rFonts w:ascii="Cambria" w:hAnsi="Cambria"/>
          <w:sz w:val="24"/>
          <w:szCs w:val="24"/>
        </w:rPr>
        <w:t>proviennent de divers tests et essais de voitures.</w:t>
      </w:r>
    </w:p>
    <w:p w14:paraId="18717D1C" w14:textId="73AA575A" w:rsidR="009358A1" w:rsidRPr="00CB5700" w:rsidRDefault="00CB5700" w:rsidP="00CB5700">
      <w:pPr>
        <w:jc w:val="both"/>
        <w:rPr>
          <w:rFonts w:ascii="Cambria" w:hAnsi="Cambria"/>
          <w:sz w:val="24"/>
          <w:szCs w:val="24"/>
        </w:rPr>
      </w:pPr>
      <w:r w:rsidRPr="00CB5700">
        <w:rPr>
          <w:rFonts w:ascii="Cambria" w:hAnsi="Cambria"/>
          <w:sz w:val="24"/>
          <w:szCs w:val="24"/>
        </w:rPr>
        <w:t xml:space="preserve">Nous </w:t>
      </w:r>
      <w:r>
        <w:rPr>
          <w:rFonts w:ascii="Cambria" w:hAnsi="Cambria"/>
          <w:sz w:val="24"/>
          <w:szCs w:val="24"/>
        </w:rPr>
        <w:t>voulons</w:t>
      </w:r>
      <w:r w:rsidRPr="00CB5700">
        <w:rPr>
          <w:rFonts w:ascii="Cambria" w:hAnsi="Cambria"/>
          <w:sz w:val="24"/>
          <w:szCs w:val="24"/>
        </w:rPr>
        <w:t xml:space="preserve"> employer une régression linéaire </w:t>
      </w:r>
      <w:r w:rsidRPr="00CB5700">
        <w:rPr>
          <w:rFonts w:ascii="Cambria" w:hAnsi="Cambria"/>
          <w:sz w:val="24"/>
          <w:szCs w:val="24"/>
        </w:rPr>
        <w:t>multiple afin</w:t>
      </w:r>
      <w:r w:rsidRPr="00CB5700">
        <w:rPr>
          <w:rFonts w:ascii="Cambria" w:hAnsi="Cambria"/>
          <w:sz w:val="24"/>
          <w:szCs w:val="24"/>
        </w:rPr>
        <w:t xml:space="preserve"> d’évaluer quelles variables ont un effet sur la distance parcourue avec un gallon d’essence indépendamment des autres variables explicatives.</w:t>
      </w:r>
    </w:p>
    <w:p w14:paraId="626D6740" w14:textId="1403CDD7" w:rsidR="00CB5700" w:rsidRPr="00CB5700" w:rsidRDefault="00CB5700" w:rsidP="00CB5700">
      <w:pPr>
        <w:pStyle w:val="Paragraphedeliste"/>
        <w:numPr>
          <w:ilvl w:val="0"/>
          <w:numId w:val="1"/>
        </w:numPr>
        <w:rPr>
          <w:rFonts w:ascii="Cambria" w:hAnsi="Cambria"/>
          <w:sz w:val="24"/>
          <w:szCs w:val="24"/>
        </w:rPr>
      </w:pPr>
      <w:r w:rsidRPr="00CB5700">
        <w:rPr>
          <w:rFonts w:ascii="Cambria" w:hAnsi="Cambria"/>
          <w:sz w:val="24"/>
          <w:szCs w:val="24"/>
        </w:rPr>
        <w:t>Etud</w:t>
      </w:r>
      <w:r>
        <w:rPr>
          <w:rFonts w:ascii="Cambria" w:hAnsi="Cambria"/>
          <w:sz w:val="24"/>
          <w:szCs w:val="24"/>
        </w:rPr>
        <w:t>ier</w:t>
      </w:r>
      <w:r w:rsidRPr="00CB5700">
        <w:rPr>
          <w:rFonts w:ascii="Cambria" w:hAnsi="Cambria"/>
          <w:sz w:val="24"/>
          <w:szCs w:val="24"/>
        </w:rPr>
        <w:t xml:space="preserve"> </w:t>
      </w:r>
      <w:r>
        <w:rPr>
          <w:rFonts w:ascii="Cambria" w:hAnsi="Cambria"/>
          <w:sz w:val="24"/>
          <w:szCs w:val="24"/>
        </w:rPr>
        <w:t>l</w:t>
      </w:r>
      <w:r w:rsidRPr="00CB5700">
        <w:rPr>
          <w:rFonts w:ascii="Cambria" w:hAnsi="Cambria"/>
          <w:sz w:val="24"/>
          <w:szCs w:val="24"/>
        </w:rPr>
        <w:t>es corrélations linéaires entre les variables explicatives deux à deux</w:t>
      </w:r>
      <w:r>
        <w:rPr>
          <w:rFonts w:ascii="Cambria" w:hAnsi="Cambria"/>
          <w:sz w:val="24"/>
          <w:szCs w:val="24"/>
        </w:rPr>
        <w:t>.</w:t>
      </w:r>
    </w:p>
    <w:p w14:paraId="1A1EE11D" w14:textId="017EC0DB" w:rsidR="00CB5700" w:rsidRPr="00CB5700" w:rsidRDefault="00CB5700" w:rsidP="00CB5700">
      <w:pPr>
        <w:pStyle w:val="Paragraphedeliste"/>
        <w:numPr>
          <w:ilvl w:val="0"/>
          <w:numId w:val="1"/>
        </w:numPr>
        <w:rPr>
          <w:rFonts w:ascii="Cambria" w:hAnsi="Cambria"/>
          <w:sz w:val="24"/>
          <w:szCs w:val="24"/>
        </w:rPr>
      </w:pPr>
      <w:r w:rsidRPr="00CB5700">
        <w:rPr>
          <w:rFonts w:ascii="Cambria" w:hAnsi="Cambria"/>
          <w:sz w:val="24"/>
          <w:szCs w:val="24"/>
        </w:rPr>
        <w:t>Evalu</w:t>
      </w:r>
      <w:r>
        <w:rPr>
          <w:rFonts w:ascii="Cambria" w:hAnsi="Cambria"/>
          <w:sz w:val="24"/>
          <w:szCs w:val="24"/>
        </w:rPr>
        <w:t>er</w:t>
      </w:r>
      <w:r w:rsidRPr="00CB5700">
        <w:rPr>
          <w:rFonts w:ascii="Cambria" w:hAnsi="Cambria"/>
          <w:sz w:val="24"/>
          <w:szCs w:val="24"/>
        </w:rPr>
        <w:t xml:space="preserve"> la linéarité entre chacune des variables explicatives (ou indépendantes) de type numérique et la variable réponse (ou dépendante)</w:t>
      </w:r>
    </w:p>
    <w:p w14:paraId="2DAEC75D" w14:textId="3F6E3216" w:rsidR="00CB5700" w:rsidRPr="00CB5700" w:rsidRDefault="00CB5700" w:rsidP="00CB5700">
      <w:pPr>
        <w:pStyle w:val="Paragraphedeliste"/>
        <w:numPr>
          <w:ilvl w:val="0"/>
          <w:numId w:val="1"/>
        </w:numPr>
        <w:rPr>
          <w:rFonts w:ascii="Cambria" w:hAnsi="Cambria"/>
          <w:sz w:val="24"/>
          <w:szCs w:val="24"/>
        </w:rPr>
      </w:pPr>
      <w:r w:rsidRPr="00CB5700">
        <w:rPr>
          <w:rFonts w:ascii="Cambria" w:hAnsi="Cambria"/>
          <w:sz w:val="24"/>
          <w:szCs w:val="24"/>
        </w:rPr>
        <w:t>Ajuste</w:t>
      </w:r>
      <w:r w:rsidR="006F3EA9">
        <w:rPr>
          <w:rFonts w:ascii="Cambria" w:hAnsi="Cambria"/>
          <w:sz w:val="24"/>
          <w:szCs w:val="24"/>
        </w:rPr>
        <w:t>r</w:t>
      </w:r>
      <w:r w:rsidRPr="00CB5700">
        <w:rPr>
          <w:rFonts w:ascii="Cambria" w:hAnsi="Cambria"/>
          <w:sz w:val="24"/>
          <w:szCs w:val="24"/>
        </w:rPr>
        <w:t xml:space="preserve"> </w:t>
      </w:r>
      <w:r w:rsidR="006F3EA9">
        <w:rPr>
          <w:rFonts w:ascii="Cambria" w:hAnsi="Cambria"/>
          <w:sz w:val="24"/>
          <w:szCs w:val="24"/>
        </w:rPr>
        <w:t>le</w:t>
      </w:r>
      <w:r w:rsidRPr="00CB5700">
        <w:rPr>
          <w:rFonts w:ascii="Cambria" w:hAnsi="Cambria"/>
          <w:sz w:val="24"/>
          <w:szCs w:val="24"/>
        </w:rPr>
        <w:t xml:space="preserve"> modèle complet</w:t>
      </w:r>
    </w:p>
    <w:p w14:paraId="25230C9C" w14:textId="6EBD88A4" w:rsidR="00CB5700" w:rsidRPr="00CB5700" w:rsidRDefault="00CB5700" w:rsidP="00CB5700">
      <w:pPr>
        <w:pStyle w:val="Paragraphedeliste"/>
        <w:numPr>
          <w:ilvl w:val="0"/>
          <w:numId w:val="1"/>
        </w:numPr>
        <w:rPr>
          <w:rFonts w:ascii="Cambria" w:hAnsi="Cambria"/>
          <w:sz w:val="24"/>
          <w:szCs w:val="24"/>
        </w:rPr>
      </w:pPr>
      <w:r w:rsidRPr="00CB5700">
        <w:rPr>
          <w:rFonts w:ascii="Cambria" w:hAnsi="Cambria"/>
          <w:sz w:val="24"/>
          <w:szCs w:val="24"/>
        </w:rPr>
        <w:t>Evalu</w:t>
      </w:r>
      <w:r w:rsidR="006F3EA9">
        <w:rPr>
          <w:rFonts w:ascii="Cambria" w:hAnsi="Cambria"/>
          <w:sz w:val="24"/>
          <w:szCs w:val="24"/>
        </w:rPr>
        <w:t>er</w:t>
      </w:r>
      <w:r w:rsidRPr="00CB5700">
        <w:rPr>
          <w:rFonts w:ascii="Cambria" w:hAnsi="Cambria"/>
          <w:sz w:val="24"/>
          <w:szCs w:val="24"/>
        </w:rPr>
        <w:t xml:space="preserve"> </w:t>
      </w:r>
      <w:r w:rsidR="006F3EA9">
        <w:rPr>
          <w:rFonts w:ascii="Cambria" w:hAnsi="Cambria"/>
          <w:sz w:val="24"/>
          <w:szCs w:val="24"/>
        </w:rPr>
        <w:t>l</w:t>
      </w:r>
      <w:r w:rsidRPr="00CB5700">
        <w:rPr>
          <w:rFonts w:ascii="Cambria" w:hAnsi="Cambria"/>
          <w:sz w:val="24"/>
          <w:szCs w:val="24"/>
        </w:rPr>
        <w:t>es multi-</w:t>
      </w:r>
      <w:proofErr w:type="spellStart"/>
      <w:r w:rsidRPr="00CB5700">
        <w:rPr>
          <w:rFonts w:ascii="Cambria" w:hAnsi="Cambria"/>
          <w:sz w:val="24"/>
          <w:szCs w:val="24"/>
        </w:rPr>
        <w:t>collinéarités</w:t>
      </w:r>
      <w:proofErr w:type="spellEnd"/>
      <w:r w:rsidRPr="00CB5700">
        <w:rPr>
          <w:rFonts w:ascii="Cambria" w:hAnsi="Cambria"/>
          <w:sz w:val="24"/>
          <w:szCs w:val="24"/>
        </w:rPr>
        <w:t xml:space="preserve"> par les </w:t>
      </w:r>
      <w:proofErr w:type="spellStart"/>
      <w:r w:rsidRPr="00CB5700">
        <w:rPr>
          <w:rFonts w:ascii="Cambria" w:hAnsi="Cambria"/>
          <w:sz w:val="24"/>
          <w:szCs w:val="24"/>
        </w:rPr>
        <w:t>VIFs</w:t>
      </w:r>
      <w:proofErr w:type="spellEnd"/>
    </w:p>
    <w:p w14:paraId="4CA77DA2" w14:textId="7CDC12D0" w:rsidR="00CB5700" w:rsidRPr="00CB5700" w:rsidRDefault="00CB5700" w:rsidP="00CB5700">
      <w:pPr>
        <w:pStyle w:val="Paragraphedeliste"/>
        <w:numPr>
          <w:ilvl w:val="0"/>
          <w:numId w:val="1"/>
        </w:numPr>
        <w:rPr>
          <w:rFonts w:ascii="Cambria" w:hAnsi="Cambria"/>
          <w:sz w:val="24"/>
          <w:szCs w:val="24"/>
        </w:rPr>
      </w:pPr>
      <w:r w:rsidRPr="00CB5700">
        <w:rPr>
          <w:rFonts w:ascii="Cambria" w:hAnsi="Cambria"/>
          <w:sz w:val="24"/>
          <w:szCs w:val="24"/>
        </w:rPr>
        <w:t>Evalu</w:t>
      </w:r>
      <w:r w:rsidR="006F3EA9">
        <w:rPr>
          <w:rFonts w:ascii="Cambria" w:hAnsi="Cambria"/>
          <w:sz w:val="24"/>
          <w:szCs w:val="24"/>
        </w:rPr>
        <w:t>er</w:t>
      </w:r>
      <w:r w:rsidRPr="00CB5700">
        <w:rPr>
          <w:rFonts w:ascii="Cambria" w:hAnsi="Cambria"/>
          <w:sz w:val="24"/>
          <w:szCs w:val="24"/>
        </w:rPr>
        <w:t xml:space="preserve"> </w:t>
      </w:r>
      <w:r w:rsidR="006F3EA9">
        <w:rPr>
          <w:rFonts w:ascii="Cambria" w:hAnsi="Cambria"/>
          <w:sz w:val="24"/>
          <w:szCs w:val="24"/>
        </w:rPr>
        <w:t>l</w:t>
      </w:r>
      <w:r w:rsidRPr="00CB5700">
        <w:rPr>
          <w:rFonts w:ascii="Cambria" w:hAnsi="Cambria"/>
          <w:sz w:val="24"/>
          <w:szCs w:val="24"/>
        </w:rPr>
        <w:t>es hypothèses de normalité et d’homoscédasticité des résidus du modèle complet</w:t>
      </w:r>
    </w:p>
    <w:p w14:paraId="2E0A80D7" w14:textId="7B9B0061" w:rsidR="00CB5700" w:rsidRDefault="00CB5700" w:rsidP="00CB5700">
      <w:pPr>
        <w:pStyle w:val="Paragraphedeliste"/>
        <w:numPr>
          <w:ilvl w:val="0"/>
          <w:numId w:val="1"/>
        </w:numPr>
        <w:rPr>
          <w:rFonts w:ascii="Cambria" w:hAnsi="Cambria"/>
          <w:sz w:val="24"/>
          <w:szCs w:val="24"/>
        </w:rPr>
      </w:pPr>
      <w:r w:rsidRPr="00CB5700">
        <w:rPr>
          <w:rFonts w:ascii="Cambria" w:hAnsi="Cambria"/>
          <w:sz w:val="24"/>
          <w:szCs w:val="24"/>
        </w:rPr>
        <w:t>Interprét</w:t>
      </w:r>
      <w:r w:rsidR="006F3EA9">
        <w:rPr>
          <w:rFonts w:ascii="Cambria" w:hAnsi="Cambria"/>
          <w:sz w:val="24"/>
          <w:szCs w:val="24"/>
        </w:rPr>
        <w:t>er</w:t>
      </w:r>
      <w:r w:rsidRPr="00CB5700">
        <w:rPr>
          <w:rFonts w:ascii="Cambria" w:hAnsi="Cambria"/>
          <w:sz w:val="24"/>
          <w:szCs w:val="24"/>
        </w:rPr>
        <w:t xml:space="preserve"> </w:t>
      </w:r>
      <w:r w:rsidR="006F3EA9">
        <w:rPr>
          <w:rFonts w:ascii="Cambria" w:hAnsi="Cambria"/>
          <w:sz w:val="24"/>
          <w:szCs w:val="24"/>
        </w:rPr>
        <w:t>l</w:t>
      </w:r>
      <w:r w:rsidRPr="00CB5700">
        <w:rPr>
          <w:rFonts w:ascii="Cambria" w:hAnsi="Cambria"/>
          <w:sz w:val="24"/>
          <w:szCs w:val="24"/>
        </w:rPr>
        <w:t>es résultats du modèle complet</w:t>
      </w:r>
    </w:p>
    <w:p w14:paraId="5B8DF3AF" w14:textId="63FD9623" w:rsidR="00AB4B4D" w:rsidRPr="00014B95" w:rsidRDefault="00AB4B4D" w:rsidP="00CB5700">
      <w:pPr>
        <w:pStyle w:val="Paragraphedeliste"/>
        <w:rPr>
          <w:rFonts w:ascii="Cambria" w:hAnsi="Cambria"/>
          <w:sz w:val="24"/>
          <w:szCs w:val="24"/>
        </w:rPr>
      </w:pPr>
    </w:p>
    <w:sectPr w:rsidR="00AB4B4D" w:rsidRPr="00014B95" w:rsidSect="00615BF3">
      <w:pgSz w:w="11906" w:h="16838"/>
      <w:pgMar w:top="1843"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483C1F"/>
    <w:multiLevelType w:val="hybridMultilevel"/>
    <w:tmpl w:val="C030A5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832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AF4"/>
    <w:rsid w:val="001A61A3"/>
    <w:rsid w:val="002D3D25"/>
    <w:rsid w:val="00615BF3"/>
    <w:rsid w:val="006A57B6"/>
    <w:rsid w:val="006F3EA9"/>
    <w:rsid w:val="007807B9"/>
    <w:rsid w:val="009358A1"/>
    <w:rsid w:val="00AB4B4D"/>
    <w:rsid w:val="00B10FD7"/>
    <w:rsid w:val="00B46AF4"/>
    <w:rsid w:val="00BA0217"/>
    <w:rsid w:val="00CB5700"/>
    <w:rsid w:val="00E9020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00F8"/>
  <w15:chartTrackingRefBased/>
  <w15:docId w15:val="{72EA1E2B-6D57-4B86-9F00-A60876E7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A6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B4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86838">
      <w:bodyDiv w:val="1"/>
      <w:marLeft w:val="0"/>
      <w:marRight w:val="0"/>
      <w:marTop w:val="0"/>
      <w:marBottom w:val="0"/>
      <w:divBdr>
        <w:top w:val="none" w:sz="0" w:space="0" w:color="auto"/>
        <w:left w:val="none" w:sz="0" w:space="0" w:color="auto"/>
        <w:bottom w:val="none" w:sz="0" w:space="0" w:color="auto"/>
        <w:right w:val="none" w:sz="0" w:space="0" w:color="auto"/>
      </w:divBdr>
    </w:div>
    <w:div w:id="360783041">
      <w:bodyDiv w:val="1"/>
      <w:marLeft w:val="0"/>
      <w:marRight w:val="0"/>
      <w:marTop w:val="0"/>
      <w:marBottom w:val="0"/>
      <w:divBdr>
        <w:top w:val="none" w:sz="0" w:space="0" w:color="auto"/>
        <w:left w:val="none" w:sz="0" w:space="0" w:color="auto"/>
        <w:bottom w:val="none" w:sz="0" w:space="0" w:color="auto"/>
        <w:right w:val="none" w:sz="0" w:space="0" w:color="auto"/>
      </w:divBdr>
    </w:div>
    <w:div w:id="1408696435">
      <w:bodyDiv w:val="1"/>
      <w:marLeft w:val="0"/>
      <w:marRight w:val="0"/>
      <w:marTop w:val="0"/>
      <w:marBottom w:val="0"/>
      <w:divBdr>
        <w:top w:val="none" w:sz="0" w:space="0" w:color="auto"/>
        <w:left w:val="none" w:sz="0" w:space="0" w:color="auto"/>
        <w:bottom w:val="none" w:sz="0" w:space="0" w:color="auto"/>
        <w:right w:val="none" w:sz="0" w:space="0" w:color="auto"/>
      </w:divBdr>
    </w:div>
    <w:div w:id="20029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1410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SALIFOU</dc:creator>
  <cp:keywords/>
  <dc:description/>
  <cp:lastModifiedBy>SALIFOU MOHAMADOU</cp:lastModifiedBy>
  <cp:revision>2</cp:revision>
  <dcterms:created xsi:type="dcterms:W3CDTF">2024-04-15T04:09:00Z</dcterms:created>
  <dcterms:modified xsi:type="dcterms:W3CDTF">2024-04-15T04:09:00Z</dcterms:modified>
</cp:coreProperties>
</file>