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F02F2" w14:textId="77777777" w:rsidR="00E823FE" w:rsidRPr="00C15EBD" w:rsidRDefault="00000000" w:rsidP="00C15EBD">
      <w:pPr>
        <w:pStyle w:val="Heading1"/>
        <w:jc w:val="center"/>
        <w:rPr>
          <w:sz w:val="32"/>
          <w:szCs w:val="32"/>
          <w:lang w:val="el-GR"/>
        </w:rPr>
      </w:pPr>
      <w:r w:rsidRPr="00C15EBD">
        <w:rPr>
          <w:sz w:val="32"/>
          <w:szCs w:val="32"/>
          <w:lang w:val="el-GR"/>
        </w:rPr>
        <w:t>ΠΟΛΙΤΙΚΗ ΚΑΤΑ ΤΗΣ ΔΩΡΟΔΟΚΙΑΣ &amp; ΔΙΑΦΘΟΡΑΣ</w:t>
      </w:r>
    </w:p>
    <w:p w14:paraId="183FFA82" w14:textId="77777777" w:rsidR="00E823FE" w:rsidRPr="00C15EBD" w:rsidRDefault="00E823FE">
      <w:pPr>
        <w:rPr>
          <w:lang w:val="el-GR"/>
        </w:rPr>
      </w:pPr>
    </w:p>
    <w:p w14:paraId="697A1814" w14:textId="77777777" w:rsidR="00E823FE" w:rsidRPr="00C15EBD" w:rsidRDefault="00000000">
      <w:pPr>
        <w:pStyle w:val="Heading2"/>
        <w:rPr>
          <w:sz w:val="28"/>
          <w:szCs w:val="28"/>
          <w:lang w:val="el-GR"/>
        </w:rPr>
      </w:pPr>
      <w:r w:rsidRPr="00C15EBD">
        <w:rPr>
          <w:sz w:val="28"/>
          <w:szCs w:val="28"/>
          <w:lang w:val="el-GR"/>
        </w:rPr>
        <w:t>1. Σκοπός &amp; Δέσμευση</w:t>
      </w:r>
    </w:p>
    <w:p w14:paraId="0BFAA2B7" w14:textId="77777777" w:rsidR="00E823FE" w:rsidRPr="00C15EBD" w:rsidRDefault="00000000">
      <w:pPr>
        <w:rPr>
          <w:sz w:val="24"/>
          <w:szCs w:val="24"/>
          <w:lang w:val="el-GR"/>
        </w:rPr>
      </w:pPr>
      <w:r w:rsidRPr="00C15EBD">
        <w:rPr>
          <w:sz w:val="24"/>
          <w:szCs w:val="24"/>
          <w:lang w:val="el-GR"/>
        </w:rPr>
        <w:t>Να προλαμβάνει και να απαγορεύει κάθε μορφή δωροδοκίας, απάτης και διαφθοράς στη λειτουργία μας και στην εφοδιαστική αλυσίδα. Μηδενική ανοχή και διαφάνεια.</w:t>
      </w:r>
    </w:p>
    <w:p w14:paraId="29410C17" w14:textId="77777777" w:rsidR="00E823FE" w:rsidRPr="00C15EBD" w:rsidRDefault="00000000">
      <w:pPr>
        <w:pStyle w:val="Heading2"/>
        <w:rPr>
          <w:sz w:val="28"/>
          <w:szCs w:val="28"/>
          <w:lang w:val="el-GR"/>
        </w:rPr>
      </w:pPr>
      <w:r w:rsidRPr="00C15EBD">
        <w:rPr>
          <w:sz w:val="28"/>
          <w:szCs w:val="28"/>
          <w:lang w:val="el-GR"/>
        </w:rPr>
        <w:t>2. Πεδίο Εφαρμογής</w:t>
      </w:r>
    </w:p>
    <w:p w14:paraId="3F799E61" w14:textId="6BF41147" w:rsidR="00E823FE" w:rsidRPr="00C15EBD" w:rsidRDefault="00000000">
      <w:pPr>
        <w:rPr>
          <w:sz w:val="24"/>
          <w:szCs w:val="24"/>
          <w:lang w:val="el-GR"/>
        </w:rPr>
      </w:pPr>
      <w:r w:rsidRPr="00C15EBD">
        <w:rPr>
          <w:sz w:val="24"/>
          <w:szCs w:val="24"/>
          <w:lang w:val="el-GR"/>
        </w:rPr>
        <w:t>Όλοι οι εργαζόμενοι/</w:t>
      </w:r>
      <w:proofErr w:type="spellStart"/>
      <w:r w:rsidRPr="00C15EBD">
        <w:rPr>
          <w:sz w:val="24"/>
          <w:szCs w:val="24"/>
          <w:lang w:val="el-GR"/>
        </w:rPr>
        <w:t>ες</w:t>
      </w:r>
      <w:proofErr w:type="spellEnd"/>
      <w:r w:rsidRPr="00C15EBD">
        <w:rPr>
          <w:sz w:val="24"/>
          <w:szCs w:val="24"/>
          <w:lang w:val="el-GR"/>
        </w:rPr>
        <w:t>, εργολ</w:t>
      </w:r>
      <w:r w:rsidR="00C15EBD">
        <w:rPr>
          <w:sz w:val="24"/>
          <w:szCs w:val="24"/>
          <w:lang w:val="el-GR"/>
        </w:rPr>
        <w:t>άβοι</w:t>
      </w:r>
      <w:r w:rsidRPr="00C15EBD">
        <w:rPr>
          <w:sz w:val="24"/>
          <w:szCs w:val="24"/>
          <w:lang w:val="el-GR"/>
        </w:rPr>
        <w:t xml:space="preserve">, σύμβουλοι, μεσάζοντες, αντιπρόσωποι, προμηθευτές και τρίτοι που </w:t>
      </w:r>
      <w:r w:rsidR="00C15EBD">
        <w:rPr>
          <w:sz w:val="24"/>
          <w:szCs w:val="24"/>
          <w:lang w:val="el-GR"/>
        </w:rPr>
        <w:t>συνδιαλλάσσονται με την εταιρεία</w:t>
      </w:r>
      <w:r w:rsidRPr="00C15EBD">
        <w:rPr>
          <w:sz w:val="24"/>
          <w:szCs w:val="24"/>
          <w:lang w:val="el-GR"/>
        </w:rPr>
        <w:t>.</w:t>
      </w:r>
    </w:p>
    <w:p w14:paraId="37BDC8C7" w14:textId="77777777" w:rsidR="00E823FE" w:rsidRPr="00C15EBD" w:rsidRDefault="00000000">
      <w:pPr>
        <w:pStyle w:val="Heading2"/>
        <w:rPr>
          <w:sz w:val="28"/>
          <w:szCs w:val="28"/>
          <w:lang w:val="el-GR"/>
        </w:rPr>
      </w:pPr>
      <w:r w:rsidRPr="00C15EBD">
        <w:rPr>
          <w:sz w:val="28"/>
          <w:szCs w:val="28"/>
          <w:lang w:val="el-GR"/>
        </w:rPr>
        <w:t>3. Ορισμοί (απλά)</w:t>
      </w:r>
    </w:p>
    <w:p w14:paraId="06CC5675" w14:textId="77777777" w:rsidR="00E823FE" w:rsidRPr="00C15EBD" w:rsidRDefault="00000000">
      <w:pPr>
        <w:rPr>
          <w:sz w:val="24"/>
          <w:szCs w:val="24"/>
          <w:lang w:val="el-GR"/>
        </w:rPr>
      </w:pPr>
      <w:r w:rsidRPr="00C15EBD">
        <w:rPr>
          <w:sz w:val="24"/>
          <w:szCs w:val="24"/>
          <w:lang w:val="el-GR"/>
        </w:rPr>
        <w:t>• Δωροδοκία: προσφορά/παροχή/ζήτηση/αποδοχή οφέλους για να επηρεαστεί απόφαση.</w:t>
      </w:r>
      <w:r w:rsidRPr="00C15EBD">
        <w:rPr>
          <w:sz w:val="24"/>
          <w:szCs w:val="24"/>
          <w:lang w:val="el-GR"/>
        </w:rPr>
        <w:br/>
        <w:t>• Δώρα &amp; φιλοξενία: μικρές κοινωνικές παροχές που δεν επηρεάζουν αποφάσεις.</w:t>
      </w:r>
      <w:r w:rsidRPr="00C15EBD">
        <w:rPr>
          <w:sz w:val="24"/>
          <w:szCs w:val="24"/>
          <w:lang w:val="el-GR"/>
        </w:rPr>
        <w:br/>
        <w:t xml:space="preserve">• </w:t>
      </w:r>
      <w:proofErr w:type="spellStart"/>
      <w:r w:rsidRPr="00C15EBD">
        <w:rPr>
          <w:sz w:val="24"/>
          <w:szCs w:val="24"/>
          <w:lang w:val="el-GR"/>
        </w:rPr>
        <w:t>Μικροπληρωμές</w:t>
      </w:r>
      <w:proofErr w:type="spellEnd"/>
      <w:r w:rsidRPr="00C15EBD">
        <w:rPr>
          <w:sz w:val="24"/>
          <w:szCs w:val="24"/>
          <w:lang w:val="el-GR"/>
        </w:rPr>
        <w:t xml:space="preserve"> «διευκόλυνσης»: παράνομες πληρωμές για επίσπευση — απαγορεύονται.</w:t>
      </w:r>
      <w:r w:rsidRPr="00C15EBD">
        <w:rPr>
          <w:sz w:val="24"/>
          <w:szCs w:val="24"/>
          <w:lang w:val="el-GR"/>
        </w:rPr>
        <w:br/>
        <w:t>• Σύγκρουση συμφερόντων: όταν προσωπικό συμφέρον επηρεάζει την εργασία.</w:t>
      </w:r>
    </w:p>
    <w:p w14:paraId="681D8A03" w14:textId="77777777" w:rsidR="00E823FE" w:rsidRPr="00C15EBD" w:rsidRDefault="00000000">
      <w:pPr>
        <w:pStyle w:val="Heading2"/>
        <w:rPr>
          <w:sz w:val="28"/>
          <w:szCs w:val="28"/>
          <w:lang w:val="el-GR"/>
        </w:rPr>
      </w:pPr>
      <w:r w:rsidRPr="00C15EBD">
        <w:rPr>
          <w:sz w:val="28"/>
          <w:szCs w:val="28"/>
          <w:lang w:val="el-GR"/>
        </w:rPr>
        <w:t>4. Κανόνες Μηδενικής Ανοχής</w:t>
      </w:r>
    </w:p>
    <w:p w14:paraId="5044882E" w14:textId="77777777" w:rsidR="00E823FE" w:rsidRPr="00C15EBD" w:rsidRDefault="00000000">
      <w:pPr>
        <w:rPr>
          <w:sz w:val="24"/>
          <w:szCs w:val="24"/>
          <w:lang w:val="el-GR"/>
        </w:rPr>
      </w:pPr>
      <w:r w:rsidRPr="00C15EBD">
        <w:rPr>
          <w:sz w:val="24"/>
          <w:szCs w:val="24"/>
          <w:lang w:val="el-GR"/>
        </w:rPr>
        <w:t>• Καμία δωροδοκία σε δημόσιους λειτουργούς ή ιδιώτες.</w:t>
      </w:r>
      <w:r w:rsidRPr="00C15EBD">
        <w:rPr>
          <w:sz w:val="24"/>
          <w:szCs w:val="24"/>
          <w:lang w:val="el-GR"/>
        </w:rPr>
        <w:br/>
        <w:t xml:space="preserve">• Απαγόρευση </w:t>
      </w:r>
      <w:r w:rsidRPr="00C15EBD">
        <w:rPr>
          <w:sz w:val="24"/>
          <w:szCs w:val="24"/>
        </w:rPr>
        <w:t>facilitation</w:t>
      </w:r>
      <w:r w:rsidRPr="00C15EBD">
        <w:rPr>
          <w:sz w:val="24"/>
          <w:szCs w:val="24"/>
          <w:lang w:val="el-GR"/>
        </w:rPr>
        <w:t xml:space="preserve"> </w:t>
      </w:r>
      <w:r w:rsidRPr="00C15EBD">
        <w:rPr>
          <w:sz w:val="24"/>
          <w:szCs w:val="24"/>
        </w:rPr>
        <w:t>payments</w:t>
      </w:r>
      <w:r w:rsidRPr="00C15EBD">
        <w:rPr>
          <w:sz w:val="24"/>
          <w:szCs w:val="24"/>
          <w:lang w:val="el-GR"/>
        </w:rPr>
        <w:t>.</w:t>
      </w:r>
      <w:r w:rsidRPr="00C15EBD">
        <w:rPr>
          <w:sz w:val="24"/>
          <w:szCs w:val="24"/>
          <w:lang w:val="el-GR"/>
        </w:rPr>
        <w:br/>
        <w:t>• Καμία ψευδής καταχώριση/«μαύρο ταμείο». Όλα τα έξοδα τεκμηριώνονται.</w:t>
      </w:r>
    </w:p>
    <w:p w14:paraId="7029268C" w14:textId="77777777" w:rsidR="00E823FE" w:rsidRPr="00C15EBD" w:rsidRDefault="00000000">
      <w:pPr>
        <w:pStyle w:val="Heading2"/>
        <w:rPr>
          <w:sz w:val="28"/>
          <w:szCs w:val="28"/>
          <w:lang w:val="el-GR"/>
        </w:rPr>
      </w:pPr>
      <w:r w:rsidRPr="00C15EBD">
        <w:rPr>
          <w:sz w:val="28"/>
          <w:szCs w:val="28"/>
          <w:lang w:val="el-GR"/>
        </w:rPr>
        <w:t>5. Δώρα, Φιλοξενία &amp; Παροχές</w:t>
      </w:r>
    </w:p>
    <w:p w14:paraId="75B8C0E4" w14:textId="77777777" w:rsidR="00E823FE" w:rsidRPr="00C15EBD" w:rsidRDefault="00000000">
      <w:pPr>
        <w:rPr>
          <w:sz w:val="24"/>
          <w:szCs w:val="24"/>
          <w:lang w:val="el-GR"/>
        </w:rPr>
      </w:pPr>
      <w:r w:rsidRPr="00C15EBD">
        <w:rPr>
          <w:sz w:val="24"/>
          <w:szCs w:val="24"/>
          <w:lang w:val="el-GR"/>
        </w:rPr>
        <w:t>• Επιτρέπονται μόνο συμβολικά δώρα μικρής αξίας που δεν επηρεάζουν αποφάσεις.</w:t>
      </w:r>
      <w:r w:rsidRPr="00C15EBD">
        <w:rPr>
          <w:sz w:val="24"/>
          <w:szCs w:val="24"/>
          <w:lang w:val="el-GR"/>
        </w:rPr>
        <w:br/>
        <w:t xml:space="preserve">• Όριο ενδεικτικά: έως 30€ ανά συμβάν και 60€/έτος ανά πρόσωπο· πέραν αυτού απαιτείται έγκριση </w:t>
      </w:r>
      <w:r w:rsidRPr="00C15EBD">
        <w:rPr>
          <w:sz w:val="24"/>
          <w:szCs w:val="24"/>
        </w:rPr>
        <w:t>Compliance</w:t>
      </w:r>
      <w:r w:rsidRPr="00C15EBD">
        <w:rPr>
          <w:sz w:val="24"/>
          <w:szCs w:val="24"/>
          <w:lang w:val="el-GR"/>
        </w:rPr>
        <w:t>/Διοίκησης.</w:t>
      </w:r>
      <w:r w:rsidRPr="00C15EBD">
        <w:rPr>
          <w:sz w:val="24"/>
          <w:szCs w:val="24"/>
          <w:lang w:val="el-GR"/>
        </w:rPr>
        <w:br/>
        <w:t>• Μετρητά/κουπόνια μετρητών δεν επιτρέπονται.</w:t>
      </w:r>
      <w:r w:rsidRPr="00C15EBD">
        <w:rPr>
          <w:sz w:val="24"/>
          <w:szCs w:val="24"/>
          <w:lang w:val="el-GR"/>
        </w:rPr>
        <w:br/>
        <w:t xml:space="preserve">• Τήρηση Μητρώου Δώρων &amp; Φιλοξενίας από </w:t>
      </w:r>
      <w:r w:rsidRPr="00C15EBD">
        <w:rPr>
          <w:sz w:val="24"/>
          <w:szCs w:val="24"/>
        </w:rPr>
        <w:t>HR</w:t>
      </w:r>
      <w:r w:rsidRPr="00C15EBD">
        <w:rPr>
          <w:sz w:val="24"/>
          <w:szCs w:val="24"/>
          <w:lang w:val="el-GR"/>
        </w:rPr>
        <w:t>/</w:t>
      </w:r>
      <w:r w:rsidRPr="00C15EBD">
        <w:rPr>
          <w:sz w:val="24"/>
          <w:szCs w:val="24"/>
        </w:rPr>
        <w:t>Compliance</w:t>
      </w:r>
      <w:r w:rsidRPr="00C15EBD">
        <w:rPr>
          <w:sz w:val="24"/>
          <w:szCs w:val="24"/>
          <w:lang w:val="el-GR"/>
        </w:rPr>
        <w:t>.</w:t>
      </w:r>
    </w:p>
    <w:p w14:paraId="4BCCEABB" w14:textId="77777777" w:rsidR="00E823FE" w:rsidRPr="00C15EBD" w:rsidRDefault="00000000">
      <w:pPr>
        <w:pStyle w:val="Heading2"/>
        <w:rPr>
          <w:sz w:val="28"/>
          <w:szCs w:val="28"/>
          <w:lang w:val="el-GR"/>
        </w:rPr>
      </w:pPr>
      <w:r w:rsidRPr="00C15EBD">
        <w:rPr>
          <w:sz w:val="28"/>
          <w:szCs w:val="28"/>
          <w:lang w:val="el-GR"/>
        </w:rPr>
        <w:t>6. Συγκρούσεις Συμφερόντων</w:t>
      </w:r>
    </w:p>
    <w:p w14:paraId="0F55E42C" w14:textId="77777777" w:rsidR="00E823FE" w:rsidRDefault="00000000">
      <w:pPr>
        <w:rPr>
          <w:sz w:val="24"/>
          <w:szCs w:val="24"/>
          <w:lang w:val="el-GR"/>
        </w:rPr>
      </w:pPr>
      <w:r w:rsidRPr="00C15EBD">
        <w:rPr>
          <w:sz w:val="24"/>
          <w:szCs w:val="24"/>
          <w:lang w:val="el-GR"/>
        </w:rPr>
        <w:t xml:space="preserve">• Δήλωση στο </w:t>
      </w:r>
      <w:r w:rsidRPr="00C15EBD">
        <w:rPr>
          <w:sz w:val="24"/>
          <w:szCs w:val="24"/>
        </w:rPr>
        <w:t>HR</w:t>
      </w:r>
      <w:r w:rsidRPr="00C15EBD">
        <w:rPr>
          <w:sz w:val="24"/>
          <w:szCs w:val="24"/>
          <w:lang w:val="el-GR"/>
        </w:rPr>
        <w:t>/</w:t>
      </w:r>
      <w:r w:rsidRPr="00C15EBD">
        <w:rPr>
          <w:sz w:val="24"/>
          <w:szCs w:val="24"/>
        </w:rPr>
        <w:t>Compliance</w:t>
      </w:r>
      <w:r w:rsidRPr="00C15EBD">
        <w:rPr>
          <w:sz w:val="24"/>
          <w:szCs w:val="24"/>
          <w:lang w:val="el-GR"/>
        </w:rPr>
        <w:t xml:space="preserve"> πριν ή μόλις προκύψει (σχέσεις με προμηθευτές, δεύτερη εργασία κ.λπ.).</w:t>
      </w:r>
      <w:r w:rsidRPr="00C15EBD">
        <w:rPr>
          <w:sz w:val="24"/>
          <w:szCs w:val="24"/>
          <w:lang w:val="el-GR"/>
        </w:rPr>
        <w:br/>
        <w:t>• Σε αμφιβολία, ζητήστε οδηγίες πριν ενεργήσετε.</w:t>
      </w:r>
    </w:p>
    <w:p w14:paraId="76E3F8B0" w14:textId="77777777" w:rsidR="00C52575" w:rsidRDefault="00C52575">
      <w:pPr>
        <w:rPr>
          <w:sz w:val="24"/>
          <w:szCs w:val="24"/>
          <w:lang w:val="el-GR"/>
        </w:rPr>
      </w:pPr>
    </w:p>
    <w:p w14:paraId="6D1F3676" w14:textId="4249E3F9" w:rsidR="00E823FE" w:rsidRPr="00C15EBD" w:rsidRDefault="00000000">
      <w:pPr>
        <w:pStyle w:val="Heading2"/>
        <w:rPr>
          <w:sz w:val="28"/>
          <w:szCs w:val="28"/>
          <w:lang w:val="el-GR"/>
        </w:rPr>
      </w:pPr>
      <w:r w:rsidRPr="00C15EBD">
        <w:rPr>
          <w:sz w:val="28"/>
          <w:szCs w:val="28"/>
          <w:lang w:val="el-GR"/>
        </w:rPr>
        <w:lastRenderedPageBreak/>
        <w:t>7. Προμηθευτές, Μεσάζοντες &amp; Δωρεές</w:t>
      </w:r>
    </w:p>
    <w:p w14:paraId="61793BD6" w14:textId="4A5B69D9" w:rsidR="00E823FE" w:rsidRDefault="00000000">
      <w:pPr>
        <w:rPr>
          <w:sz w:val="24"/>
          <w:szCs w:val="24"/>
          <w:lang w:val="el-GR"/>
        </w:rPr>
      </w:pPr>
      <w:r w:rsidRPr="00C15EBD">
        <w:rPr>
          <w:sz w:val="24"/>
          <w:szCs w:val="24"/>
          <w:lang w:val="el-GR"/>
        </w:rPr>
        <w:t xml:space="preserve">• Ρήτρες </w:t>
      </w:r>
      <w:proofErr w:type="spellStart"/>
      <w:r w:rsidRPr="00C15EBD">
        <w:rPr>
          <w:sz w:val="24"/>
          <w:szCs w:val="24"/>
          <w:lang w:val="el-GR"/>
        </w:rPr>
        <w:t>αντι</w:t>
      </w:r>
      <w:proofErr w:type="spellEnd"/>
      <w:r w:rsidRPr="00C15EBD">
        <w:rPr>
          <w:sz w:val="24"/>
          <w:szCs w:val="24"/>
          <w:lang w:val="el-GR"/>
        </w:rPr>
        <w:t>‑δωροδοκίας και δικαίωμα ελέγχου σε συμβάσεις.</w:t>
      </w:r>
      <w:r w:rsidRPr="00C15EBD">
        <w:rPr>
          <w:sz w:val="24"/>
          <w:szCs w:val="24"/>
          <w:lang w:val="el-GR"/>
        </w:rPr>
        <w:br/>
        <w:t xml:space="preserve">• </w:t>
      </w:r>
      <w:r w:rsidR="00C15EBD">
        <w:rPr>
          <w:sz w:val="24"/>
          <w:szCs w:val="24"/>
          <w:lang w:val="el-GR"/>
        </w:rPr>
        <w:t>Ενδελεχής έρευνα</w:t>
      </w:r>
      <w:r w:rsidRPr="00C15EBD">
        <w:rPr>
          <w:sz w:val="24"/>
          <w:szCs w:val="24"/>
          <w:lang w:val="el-GR"/>
        </w:rPr>
        <w:t xml:space="preserve"> για μεσάζοντες/αντιπροσώπους.</w:t>
      </w:r>
      <w:r w:rsidRPr="00C15EBD">
        <w:rPr>
          <w:sz w:val="24"/>
          <w:szCs w:val="24"/>
          <w:lang w:val="el-GR"/>
        </w:rPr>
        <w:br/>
        <w:t>• Χορηγίες/δωρεές: μόνο διαφανώς, με έγκριση, χωρίς αντάλλαγμα.</w:t>
      </w:r>
      <w:r w:rsidRPr="00C15EBD">
        <w:rPr>
          <w:sz w:val="24"/>
          <w:szCs w:val="24"/>
          <w:lang w:val="el-GR"/>
        </w:rPr>
        <w:br/>
        <w:t>• Πολιτικές συνεισφορές: δεν επιτρέπονται.</w:t>
      </w:r>
    </w:p>
    <w:p w14:paraId="02F95B09" w14:textId="7E913C18" w:rsidR="00E823FE" w:rsidRPr="00C15EBD" w:rsidRDefault="00000000">
      <w:pPr>
        <w:pStyle w:val="Heading2"/>
        <w:rPr>
          <w:sz w:val="28"/>
          <w:szCs w:val="28"/>
          <w:lang w:val="el-GR"/>
        </w:rPr>
      </w:pPr>
      <w:r w:rsidRPr="00C15EBD">
        <w:rPr>
          <w:sz w:val="28"/>
          <w:szCs w:val="28"/>
          <w:lang w:val="el-GR"/>
        </w:rPr>
        <w:t>8. Βιβλία, Στοιχεία &amp; Έλεγχοι</w:t>
      </w:r>
    </w:p>
    <w:p w14:paraId="33261707" w14:textId="77777777" w:rsidR="00E823FE" w:rsidRPr="00C15EBD" w:rsidRDefault="00000000">
      <w:pPr>
        <w:rPr>
          <w:sz w:val="24"/>
          <w:szCs w:val="24"/>
          <w:lang w:val="el-GR"/>
        </w:rPr>
      </w:pPr>
      <w:r w:rsidRPr="00C15EBD">
        <w:rPr>
          <w:sz w:val="24"/>
          <w:szCs w:val="24"/>
          <w:lang w:val="el-GR"/>
        </w:rPr>
        <w:t>• Ακριβείς καταγραφές.</w:t>
      </w:r>
      <w:r w:rsidRPr="00C15EBD">
        <w:rPr>
          <w:sz w:val="24"/>
          <w:szCs w:val="24"/>
          <w:lang w:val="el-GR"/>
        </w:rPr>
        <w:br/>
        <w:t>• Διαχωρισμός καθηκόντων και εγκρίσεις δύο επιπέδων σε ευαίσθητες πληρωμές.</w:t>
      </w:r>
      <w:r w:rsidRPr="00C15EBD">
        <w:rPr>
          <w:sz w:val="24"/>
          <w:szCs w:val="24"/>
          <w:lang w:val="el-GR"/>
        </w:rPr>
        <w:br/>
        <w:t>• Διατήρηση αρχείων βάσει πολιτικής/νόμου.</w:t>
      </w:r>
    </w:p>
    <w:p w14:paraId="574E2835" w14:textId="77777777" w:rsidR="00E823FE" w:rsidRPr="00C15EBD" w:rsidRDefault="00000000">
      <w:pPr>
        <w:pStyle w:val="Heading2"/>
        <w:rPr>
          <w:sz w:val="28"/>
          <w:szCs w:val="28"/>
          <w:lang w:val="el-GR"/>
        </w:rPr>
      </w:pPr>
      <w:r w:rsidRPr="00C15EBD">
        <w:rPr>
          <w:sz w:val="28"/>
          <w:szCs w:val="28"/>
          <w:lang w:val="el-GR"/>
        </w:rPr>
        <w:t>9. Αναφορές &amp; Προστασία</w:t>
      </w:r>
    </w:p>
    <w:p w14:paraId="6C6960BA" w14:textId="77777777" w:rsidR="00E823FE" w:rsidRPr="00C15EBD" w:rsidRDefault="00000000">
      <w:pPr>
        <w:rPr>
          <w:sz w:val="24"/>
          <w:szCs w:val="24"/>
          <w:lang w:val="el-GR"/>
        </w:rPr>
      </w:pPr>
      <w:r w:rsidRPr="00C15EBD">
        <w:rPr>
          <w:sz w:val="24"/>
          <w:szCs w:val="24"/>
          <w:lang w:val="el-GR"/>
        </w:rPr>
        <w:t xml:space="preserve">• Κανάλια: Προϊστάμενος, </w:t>
      </w:r>
      <w:r w:rsidRPr="00C15EBD">
        <w:rPr>
          <w:sz w:val="24"/>
          <w:szCs w:val="24"/>
        </w:rPr>
        <w:t>HR</w:t>
      </w:r>
      <w:r w:rsidRPr="00C15EBD">
        <w:rPr>
          <w:sz w:val="24"/>
          <w:szCs w:val="24"/>
          <w:lang w:val="el-GR"/>
        </w:rPr>
        <w:t xml:space="preserve">, </w:t>
      </w:r>
      <w:r w:rsidRPr="00C15EBD">
        <w:rPr>
          <w:sz w:val="24"/>
          <w:szCs w:val="24"/>
        </w:rPr>
        <w:t>Compliance</w:t>
      </w:r>
      <w:r w:rsidRPr="00C15EBD">
        <w:rPr>
          <w:sz w:val="24"/>
          <w:szCs w:val="24"/>
          <w:lang w:val="el-GR"/>
        </w:rPr>
        <w:t>, ανώνυμο κουτί.</w:t>
      </w:r>
      <w:r w:rsidRPr="00C15EBD">
        <w:rPr>
          <w:sz w:val="24"/>
          <w:szCs w:val="24"/>
          <w:lang w:val="el-GR"/>
        </w:rPr>
        <w:br/>
        <w:t xml:space="preserve">• Καμία μορφή αντιποίνων σε αναφορές καλής πίστης. Εχεμύθεια, </w:t>
      </w:r>
      <w:r w:rsidRPr="00C15EBD">
        <w:rPr>
          <w:sz w:val="24"/>
          <w:szCs w:val="24"/>
        </w:rPr>
        <w:t>GDPR</w:t>
      </w:r>
      <w:r w:rsidRPr="00C15EBD">
        <w:rPr>
          <w:sz w:val="24"/>
          <w:szCs w:val="24"/>
          <w:lang w:val="el-GR"/>
        </w:rPr>
        <w:t>.</w:t>
      </w:r>
    </w:p>
    <w:p w14:paraId="21B0B9DB" w14:textId="77777777" w:rsidR="00E823FE" w:rsidRPr="00C15EBD" w:rsidRDefault="00000000">
      <w:pPr>
        <w:pStyle w:val="Heading2"/>
        <w:rPr>
          <w:sz w:val="28"/>
          <w:szCs w:val="28"/>
          <w:lang w:val="el-GR"/>
        </w:rPr>
      </w:pPr>
      <w:r w:rsidRPr="00C15EBD">
        <w:rPr>
          <w:sz w:val="28"/>
          <w:szCs w:val="28"/>
          <w:lang w:val="el-GR"/>
        </w:rPr>
        <w:t>10. Εκπαίδευση &amp; Επικοινωνία</w:t>
      </w:r>
    </w:p>
    <w:p w14:paraId="13D6CAD2" w14:textId="2313879A" w:rsidR="00E823FE" w:rsidRPr="00C15EBD" w:rsidRDefault="00000000">
      <w:pPr>
        <w:rPr>
          <w:sz w:val="24"/>
          <w:szCs w:val="24"/>
          <w:lang w:val="el-GR"/>
        </w:rPr>
      </w:pPr>
      <w:r w:rsidRPr="00C15EBD">
        <w:rPr>
          <w:sz w:val="24"/>
          <w:szCs w:val="24"/>
          <w:lang w:val="el-GR"/>
        </w:rPr>
        <w:t xml:space="preserve">• Υποχρεωτική εκπαίδευση </w:t>
      </w:r>
      <w:r w:rsidR="00C15EBD">
        <w:rPr>
          <w:sz w:val="24"/>
          <w:szCs w:val="24"/>
          <w:lang w:val="el-GR"/>
        </w:rPr>
        <w:t>κατά τ</w:t>
      </w:r>
      <w:r w:rsidRPr="00C15EBD">
        <w:rPr>
          <w:sz w:val="24"/>
          <w:szCs w:val="24"/>
          <w:lang w:val="el-GR"/>
        </w:rPr>
        <w:t xml:space="preserve">ην ένταξη και </w:t>
      </w:r>
      <w:r w:rsidR="00C15EBD">
        <w:rPr>
          <w:sz w:val="24"/>
          <w:szCs w:val="24"/>
          <w:lang w:val="el-GR"/>
        </w:rPr>
        <w:t xml:space="preserve">ετησίως </w:t>
      </w:r>
      <w:r w:rsidRPr="00C15EBD">
        <w:rPr>
          <w:sz w:val="24"/>
          <w:szCs w:val="24"/>
          <w:lang w:val="el-GR"/>
        </w:rPr>
        <w:t>για</w:t>
      </w:r>
      <w:r w:rsidR="00C15EBD">
        <w:rPr>
          <w:sz w:val="24"/>
          <w:szCs w:val="24"/>
          <w:lang w:val="el-GR"/>
        </w:rPr>
        <w:t xml:space="preserve"> κρίσιμες</w:t>
      </w:r>
      <w:r w:rsidRPr="00C15EBD">
        <w:rPr>
          <w:sz w:val="24"/>
          <w:szCs w:val="24"/>
          <w:lang w:val="el-GR"/>
        </w:rPr>
        <w:t xml:space="preserve"> θέσεις </w:t>
      </w:r>
      <w:r w:rsidR="00C15EBD">
        <w:rPr>
          <w:sz w:val="24"/>
          <w:szCs w:val="24"/>
          <w:lang w:val="el-GR"/>
        </w:rPr>
        <w:t xml:space="preserve">εργασίας </w:t>
      </w:r>
      <w:r w:rsidRPr="00C15EBD">
        <w:rPr>
          <w:sz w:val="24"/>
          <w:szCs w:val="24"/>
          <w:lang w:val="el-GR"/>
        </w:rPr>
        <w:t xml:space="preserve">(αγορές, πωλήσεις, οικονομικά, </w:t>
      </w:r>
      <w:r w:rsidRPr="00C15EBD">
        <w:rPr>
          <w:sz w:val="24"/>
          <w:szCs w:val="24"/>
        </w:rPr>
        <w:t>logistics</w:t>
      </w:r>
      <w:r w:rsidRPr="00C15EBD">
        <w:rPr>
          <w:sz w:val="24"/>
          <w:szCs w:val="24"/>
          <w:lang w:val="el-GR"/>
        </w:rPr>
        <w:t>).</w:t>
      </w:r>
      <w:r w:rsidRPr="00C15EBD">
        <w:rPr>
          <w:sz w:val="24"/>
          <w:szCs w:val="24"/>
          <w:lang w:val="el-GR"/>
        </w:rPr>
        <w:br/>
        <w:t xml:space="preserve">• Υλικό/αφίσες και </w:t>
      </w:r>
      <w:r w:rsidRPr="00C15EBD">
        <w:rPr>
          <w:sz w:val="24"/>
          <w:szCs w:val="24"/>
        </w:rPr>
        <w:t>FAQs</w:t>
      </w:r>
      <w:r w:rsidRPr="00C15EBD">
        <w:rPr>
          <w:sz w:val="24"/>
          <w:szCs w:val="24"/>
          <w:lang w:val="el-GR"/>
        </w:rPr>
        <w:t xml:space="preserve"> διαθέσιμα.</w:t>
      </w:r>
    </w:p>
    <w:p w14:paraId="322F9FF9" w14:textId="77777777" w:rsidR="00E823FE" w:rsidRPr="00C15EBD" w:rsidRDefault="00000000">
      <w:pPr>
        <w:pStyle w:val="Heading2"/>
        <w:rPr>
          <w:sz w:val="28"/>
          <w:szCs w:val="28"/>
          <w:lang w:val="el-GR"/>
        </w:rPr>
      </w:pPr>
      <w:r w:rsidRPr="00C15EBD">
        <w:rPr>
          <w:sz w:val="28"/>
          <w:szCs w:val="28"/>
          <w:lang w:val="el-GR"/>
        </w:rPr>
        <w:t>11. Παραβάσεις &amp; Κυρώσεις</w:t>
      </w:r>
    </w:p>
    <w:p w14:paraId="6818EA72" w14:textId="77777777" w:rsidR="00E823FE" w:rsidRPr="00C15EBD" w:rsidRDefault="00000000">
      <w:pPr>
        <w:rPr>
          <w:sz w:val="24"/>
          <w:szCs w:val="24"/>
          <w:lang w:val="el-GR"/>
        </w:rPr>
      </w:pPr>
      <w:r w:rsidRPr="00C15EBD">
        <w:rPr>
          <w:sz w:val="24"/>
          <w:szCs w:val="24"/>
          <w:lang w:val="el-GR"/>
        </w:rPr>
        <w:t>• Πειθαρχικά μέτρα έως απόλυση. Για τρίτους: καταγγελία σύμβασης.</w:t>
      </w:r>
      <w:r w:rsidRPr="00C15EBD">
        <w:rPr>
          <w:sz w:val="24"/>
          <w:szCs w:val="24"/>
          <w:lang w:val="el-GR"/>
        </w:rPr>
        <w:br/>
        <w:t>• Ενημέρωση αρχών όπου απαιτείται.</w:t>
      </w:r>
    </w:p>
    <w:p w14:paraId="1EE71333" w14:textId="77777777" w:rsidR="00E823FE" w:rsidRPr="00C15EBD" w:rsidRDefault="00000000">
      <w:pPr>
        <w:pStyle w:val="Heading2"/>
        <w:rPr>
          <w:sz w:val="28"/>
          <w:szCs w:val="28"/>
          <w:lang w:val="el-GR"/>
        </w:rPr>
      </w:pPr>
      <w:r w:rsidRPr="00C15EBD">
        <w:rPr>
          <w:sz w:val="28"/>
          <w:szCs w:val="28"/>
          <w:lang w:val="el-GR"/>
        </w:rPr>
        <w:t>12. Δείκτες Παρακολούθησης (</w:t>
      </w:r>
      <w:r w:rsidRPr="00C15EBD">
        <w:rPr>
          <w:sz w:val="28"/>
          <w:szCs w:val="28"/>
        </w:rPr>
        <w:t>KPIs</w:t>
      </w:r>
      <w:r w:rsidRPr="00C15EBD">
        <w:rPr>
          <w:sz w:val="28"/>
          <w:szCs w:val="28"/>
          <w:lang w:val="el-GR"/>
        </w:rPr>
        <w:t>)</w:t>
      </w:r>
    </w:p>
    <w:p w14:paraId="21D841B4" w14:textId="77B80304" w:rsidR="00E823FE" w:rsidRPr="00C15EBD" w:rsidRDefault="00000000">
      <w:pPr>
        <w:rPr>
          <w:sz w:val="24"/>
          <w:szCs w:val="24"/>
          <w:lang w:val="el-GR"/>
        </w:rPr>
      </w:pPr>
      <w:r w:rsidRPr="00C15EBD">
        <w:rPr>
          <w:sz w:val="24"/>
          <w:szCs w:val="24"/>
          <w:lang w:val="el-GR"/>
        </w:rPr>
        <w:t>• # αναφορών &amp; χρόνος κλεισίματος.</w:t>
      </w:r>
      <w:r w:rsidRPr="00C15EBD">
        <w:rPr>
          <w:sz w:val="24"/>
          <w:szCs w:val="24"/>
          <w:lang w:val="el-GR"/>
        </w:rPr>
        <w:br/>
        <w:t>• % εκπαίδευσης σε θέσεις κινδύνου.</w:t>
      </w:r>
      <w:r w:rsidRPr="00C15EBD">
        <w:rPr>
          <w:sz w:val="24"/>
          <w:szCs w:val="24"/>
          <w:lang w:val="el-GR"/>
        </w:rPr>
        <w:br/>
        <w:t>• # εγγραφών στο Μητρώο Δώρων &amp; έλεγχοι συμμόρφωσης.</w:t>
      </w:r>
      <w:r w:rsidRPr="00C15EBD">
        <w:rPr>
          <w:sz w:val="24"/>
          <w:szCs w:val="24"/>
          <w:lang w:val="el-GR"/>
        </w:rPr>
        <w:br/>
        <w:t xml:space="preserve">• # </w:t>
      </w:r>
      <w:r w:rsidR="00C15EBD">
        <w:rPr>
          <w:sz w:val="24"/>
          <w:szCs w:val="24"/>
          <w:lang w:val="el-GR"/>
        </w:rPr>
        <w:t>έρευνες</w:t>
      </w:r>
      <w:r w:rsidRPr="00C15EBD">
        <w:rPr>
          <w:sz w:val="24"/>
          <w:szCs w:val="24"/>
          <w:lang w:val="el-GR"/>
        </w:rPr>
        <w:t xml:space="preserve"> για μεσάζοντες/προμηθευτές.</w:t>
      </w:r>
    </w:p>
    <w:p w14:paraId="005D5662" w14:textId="77777777" w:rsidR="00E823FE" w:rsidRPr="00C15EBD" w:rsidRDefault="00000000">
      <w:pPr>
        <w:pStyle w:val="Heading2"/>
        <w:rPr>
          <w:sz w:val="28"/>
          <w:szCs w:val="28"/>
          <w:lang w:val="el-GR"/>
        </w:rPr>
      </w:pPr>
      <w:r w:rsidRPr="00C15EBD">
        <w:rPr>
          <w:sz w:val="28"/>
          <w:szCs w:val="28"/>
          <w:lang w:val="el-GR"/>
        </w:rPr>
        <w:t>13. Ρόλοι &amp; Ευθύνες</w:t>
      </w:r>
    </w:p>
    <w:p w14:paraId="69BE9313" w14:textId="2F9F9814" w:rsidR="00C15EBD" w:rsidRPr="00C15EBD" w:rsidRDefault="00C15EBD" w:rsidP="00C15EBD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187" w:hanging="187"/>
        <w:rPr>
          <w:sz w:val="24"/>
          <w:szCs w:val="24"/>
          <w:lang w:val="el-GR"/>
        </w:rPr>
      </w:pPr>
      <w:r w:rsidRPr="00C15EBD">
        <w:rPr>
          <w:b/>
          <w:bCs/>
          <w:sz w:val="24"/>
          <w:szCs w:val="24"/>
          <w:lang w:val="el-GR"/>
        </w:rPr>
        <w:t>Διοίκηση:</w:t>
      </w:r>
      <w:r w:rsidRPr="00C15EBD">
        <w:rPr>
          <w:sz w:val="24"/>
          <w:szCs w:val="24"/>
          <w:lang w:val="el-GR"/>
        </w:rPr>
        <w:t xml:space="preserve"> Δίνει το παράδειγμα  και εξασφαλίζει τους απαραίτητους πόρους.</w:t>
      </w:r>
    </w:p>
    <w:p w14:paraId="4F1D3E9B" w14:textId="77777777" w:rsidR="00C15EBD" w:rsidRPr="00C15EBD" w:rsidRDefault="00C15EBD" w:rsidP="00C15EBD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187" w:hanging="187"/>
        <w:rPr>
          <w:sz w:val="24"/>
          <w:szCs w:val="24"/>
          <w:lang w:val="el-GR"/>
        </w:rPr>
      </w:pPr>
      <w:r w:rsidRPr="00C15EBD">
        <w:rPr>
          <w:b/>
          <w:bCs/>
          <w:sz w:val="24"/>
          <w:szCs w:val="24"/>
        </w:rPr>
        <w:t>Compliance</w:t>
      </w:r>
      <w:r w:rsidRPr="00C15EBD">
        <w:rPr>
          <w:b/>
          <w:bCs/>
          <w:sz w:val="24"/>
          <w:szCs w:val="24"/>
          <w:lang w:val="el-GR"/>
        </w:rPr>
        <w:t xml:space="preserve"> / </w:t>
      </w:r>
      <w:r w:rsidRPr="00C15EBD">
        <w:rPr>
          <w:b/>
          <w:bCs/>
          <w:sz w:val="24"/>
          <w:szCs w:val="24"/>
        </w:rPr>
        <w:t>HR</w:t>
      </w:r>
      <w:r w:rsidRPr="00C15EBD">
        <w:rPr>
          <w:b/>
          <w:bCs/>
          <w:sz w:val="24"/>
          <w:szCs w:val="24"/>
          <w:lang w:val="el-GR"/>
        </w:rPr>
        <w:t>:</w:t>
      </w:r>
      <w:r w:rsidRPr="00C15EBD">
        <w:rPr>
          <w:sz w:val="24"/>
          <w:szCs w:val="24"/>
          <w:lang w:val="el-GR"/>
        </w:rPr>
        <w:t xml:space="preserve"> Εκπαιδεύει, ελέγχει τη συμμόρφωση και συντάσσει τις σχετικές αναφορές.</w:t>
      </w:r>
    </w:p>
    <w:p w14:paraId="422FFAD8" w14:textId="3B4AA5E4" w:rsidR="00420D5F" w:rsidRPr="00C15EBD" w:rsidRDefault="00C15EBD" w:rsidP="00420D5F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187" w:hanging="187"/>
        <w:rPr>
          <w:sz w:val="24"/>
          <w:szCs w:val="24"/>
          <w:lang w:val="el-GR"/>
        </w:rPr>
      </w:pPr>
      <w:r w:rsidRPr="00C15EBD">
        <w:rPr>
          <w:b/>
          <w:bCs/>
          <w:sz w:val="24"/>
          <w:szCs w:val="24"/>
          <w:lang w:val="el-GR"/>
        </w:rPr>
        <w:t>Οικονομικά / Αγορές / Πωλήσεις:</w:t>
      </w:r>
      <w:r w:rsidRPr="00C15EBD">
        <w:rPr>
          <w:sz w:val="24"/>
          <w:szCs w:val="24"/>
          <w:lang w:val="el-GR"/>
        </w:rPr>
        <w:t xml:space="preserve"> Ακολουθούν πιστά τις διαδικασίες και τα εγκριτικά στάδια.</w:t>
      </w:r>
    </w:p>
    <w:p w14:paraId="49C48B42" w14:textId="77777777" w:rsidR="00C15EBD" w:rsidRPr="00C15EBD" w:rsidRDefault="00C15EBD" w:rsidP="00C15EBD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187" w:hanging="187"/>
        <w:rPr>
          <w:sz w:val="24"/>
          <w:szCs w:val="24"/>
          <w:lang w:val="el-GR"/>
        </w:rPr>
      </w:pPr>
      <w:r w:rsidRPr="00C15EBD">
        <w:rPr>
          <w:b/>
          <w:bCs/>
          <w:sz w:val="24"/>
          <w:szCs w:val="24"/>
          <w:lang w:val="el-GR"/>
        </w:rPr>
        <w:t>Όλοι οι εργαζόμενοι:</w:t>
      </w:r>
      <w:r w:rsidRPr="00C15EBD">
        <w:rPr>
          <w:sz w:val="24"/>
          <w:szCs w:val="24"/>
          <w:lang w:val="el-GR"/>
        </w:rPr>
        <w:t xml:space="preserve"> Τηρούν την πολιτική, δηλώνουν έγκαιρα τυχόν συγκρούσεις συμφερόντων και αναφέρουν αμέσως οποιαδήποτε υποψία παράβασης.</w:t>
      </w:r>
    </w:p>
    <w:p w14:paraId="17C7A5BA" w14:textId="0A7BDBED" w:rsidR="00E823FE" w:rsidRDefault="00E823FE">
      <w:pPr>
        <w:rPr>
          <w:sz w:val="24"/>
          <w:szCs w:val="24"/>
          <w:lang w:val="el-GR"/>
        </w:rPr>
      </w:pPr>
    </w:p>
    <w:p w14:paraId="210316A4" w14:textId="77777777" w:rsidR="00C15EBD" w:rsidRPr="00C15EBD" w:rsidRDefault="00C15EBD">
      <w:pPr>
        <w:rPr>
          <w:sz w:val="24"/>
          <w:szCs w:val="24"/>
          <w:lang w:val="el-GR"/>
        </w:rPr>
      </w:pPr>
    </w:p>
    <w:p w14:paraId="612D85EB" w14:textId="77777777" w:rsidR="00E823FE" w:rsidRPr="00C15EBD" w:rsidRDefault="00000000">
      <w:pPr>
        <w:pStyle w:val="Heading2"/>
        <w:rPr>
          <w:sz w:val="28"/>
          <w:szCs w:val="28"/>
          <w:lang w:val="el-GR"/>
        </w:rPr>
      </w:pPr>
      <w:r w:rsidRPr="00C15EBD">
        <w:rPr>
          <w:sz w:val="28"/>
          <w:szCs w:val="28"/>
          <w:lang w:val="el-GR"/>
        </w:rPr>
        <w:t>14. Δημόσιοι Λειτουργοί</w:t>
      </w:r>
    </w:p>
    <w:p w14:paraId="2A777D2B" w14:textId="77777777" w:rsidR="00E823FE" w:rsidRPr="00C15EBD" w:rsidRDefault="00000000">
      <w:pPr>
        <w:rPr>
          <w:sz w:val="24"/>
          <w:szCs w:val="24"/>
          <w:lang w:val="el-GR"/>
        </w:rPr>
      </w:pPr>
      <w:r w:rsidRPr="00C15EBD">
        <w:rPr>
          <w:sz w:val="24"/>
          <w:szCs w:val="24"/>
          <w:lang w:val="el-GR"/>
        </w:rPr>
        <w:t xml:space="preserve">• Απαγορεύονται δώρα/παροχές χωρίς έγκριση </w:t>
      </w:r>
      <w:r w:rsidRPr="00C15EBD">
        <w:rPr>
          <w:sz w:val="24"/>
          <w:szCs w:val="24"/>
        </w:rPr>
        <w:t>Compliance</w:t>
      </w:r>
      <w:r w:rsidRPr="00C15EBD">
        <w:rPr>
          <w:sz w:val="24"/>
          <w:szCs w:val="24"/>
          <w:lang w:val="el-GR"/>
        </w:rPr>
        <w:t>/Διοίκησης.</w:t>
      </w:r>
      <w:r w:rsidRPr="00C15EBD">
        <w:rPr>
          <w:sz w:val="24"/>
          <w:szCs w:val="24"/>
          <w:lang w:val="el-GR"/>
        </w:rPr>
        <w:br/>
        <w:t>• Επαφές μόνο για νόμιμες υποθέσεις και με πρακτικά/αρχεία.</w:t>
      </w:r>
    </w:p>
    <w:p w14:paraId="45099CC8" w14:textId="77777777" w:rsidR="00E823FE" w:rsidRPr="00C15EBD" w:rsidRDefault="00000000">
      <w:pPr>
        <w:pStyle w:val="Heading2"/>
        <w:rPr>
          <w:sz w:val="28"/>
          <w:szCs w:val="28"/>
          <w:lang w:val="el-GR"/>
        </w:rPr>
      </w:pPr>
      <w:r w:rsidRPr="00C15EBD">
        <w:rPr>
          <w:sz w:val="28"/>
          <w:szCs w:val="28"/>
          <w:lang w:val="el-GR"/>
        </w:rPr>
        <w:t>15. Εφαρμογή &amp; Αναθεώρηση</w:t>
      </w:r>
    </w:p>
    <w:p w14:paraId="1CD08D69" w14:textId="77777777" w:rsidR="00E823FE" w:rsidRPr="00C15EBD" w:rsidRDefault="00000000">
      <w:pPr>
        <w:rPr>
          <w:sz w:val="24"/>
          <w:szCs w:val="24"/>
          <w:lang w:val="el-GR"/>
        </w:rPr>
      </w:pPr>
      <w:r w:rsidRPr="00C15EBD">
        <w:rPr>
          <w:sz w:val="24"/>
          <w:szCs w:val="24"/>
          <w:lang w:val="el-GR"/>
        </w:rPr>
        <w:t>Ισχύει από την έγκριση. Αναθεώρηση ετησίως ή νωρίτερα αν απαιτηθεί.</w:t>
      </w:r>
    </w:p>
    <w:p w14:paraId="07CDA614" w14:textId="77777777" w:rsidR="00E823FE" w:rsidRPr="00C15EBD" w:rsidRDefault="00E823FE">
      <w:pPr>
        <w:rPr>
          <w:sz w:val="24"/>
          <w:szCs w:val="24"/>
          <w:lang w:val="el-GR"/>
        </w:rPr>
      </w:pPr>
    </w:p>
    <w:p w14:paraId="4DF153D8" w14:textId="77777777" w:rsidR="00C15EBD" w:rsidRPr="00C15EBD" w:rsidRDefault="00C15EBD" w:rsidP="00C15EBD">
      <w:pPr>
        <w:rPr>
          <w:sz w:val="24"/>
          <w:szCs w:val="24"/>
        </w:rPr>
      </w:pPr>
    </w:p>
    <w:p w14:paraId="53BFC4EF" w14:textId="77777777" w:rsidR="00C15EBD" w:rsidRDefault="00C15EBD" w:rsidP="00C15EBD">
      <w:pPr>
        <w:pStyle w:val="Heading2"/>
        <w:rPr>
          <w:sz w:val="28"/>
          <w:szCs w:val="28"/>
          <w:lang w:val="el-GR"/>
        </w:rPr>
      </w:pPr>
    </w:p>
    <w:p w14:paraId="45945A18" w14:textId="77777777" w:rsidR="00C15EBD" w:rsidRDefault="00C15EBD" w:rsidP="00C15EBD">
      <w:pPr>
        <w:pStyle w:val="Heading2"/>
        <w:rPr>
          <w:sz w:val="28"/>
          <w:szCs w:val="28"/>
          <w:lang w:val="el-GR"/>
        </w:rPr>
      </w:pPr>
    </w:p>
    <w:p w14:paraId="3E2A73D7" w14:textId="1A27477B" w:rsidR="00C15EBD" w:rsidRPr="00C15EBD" w:rsidRDefault="00C15EBD" w:rsidP="00C15EBD">
      <w:pPr>
        <w:pStyle w:val="Heading2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Σύνδεση με: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00"/>
        <w:gridCol w:w="2760"/>
        <w:gridCol w:w="2385"/>
        <w:gridCol w:w="2391"/>
      </w:tblGrid>
      <w:tr w:rsidR="00C15EBD" w:rsidRPr="00C15EBD" w14:paraId="4B003B8C" w14:textId="77777777" w:rsidTr="00C15EBD">
        <w:tc>
          <w:tcPr>
            <w:tcW w:w="2465" w:type="dxa"/>
          </w:tcPr>
          <w:p w14:paraId="7DAAC7EF" w14:textId="77777777" w:rsidR="00C15EBD" w:rsidRPr="00C15EBD" w:rsidRDefault="00C15EBD" w:rsidP="001E4062">
            <w:pPr>
              <w:rPr>
                <w:sz w:val="24"/>
                <w:szCs w:val="24"/>
              </w:rPr>
            </w:pPr>
            <w:proofErr w:type="spellStart"/>
            <w:r w:rsidRPr="00C15EBD">
              <w:rPr>
                <w:sz w:val="24"/>
                <w:szCs w:val="24"/>
              </w:rPr>
              <w:t>Κωδικός</w:t>
            </w:r>
            <w:proofErr w:type="spellEnd"/>
          </w:p>
        </w:tc>
        <w:tc>
          <w:tcPr>
            <w:tcW w:w="2760" w:type="dxa"/>
          </w:tcPr>
          <w:p w14:paraId="1BC50AF2" w14:textId="77777777" w:rsidR="00C15EBD" w:rsidRPr="00C15EBD" w:rsidRDefault="00C15EBD" w:rsidP="001E4062">
            <w:pPr>
              <w:rPr>
                <w:sz w:val="24"/>
                <w:szCs w:val="24"/>
              </w:rPr>
            </w:pPr>
            <w:r w:rsidRPr="00C15EBD">
              <w:rPr>
                <w:sz w:val="24"/>
                <w:szCs w:val="24"/>
              </w:rPr>
              <w:t>POL_ANTI_BRIBERY_01</w:t>
            </w:r>
          </w:p>
        </w:tc>
        <w:tc>
          <w:tcPr>
            <w:tcW w:w="2462" w:type="dxa"/>
          </w:tcPr>
          <w:p w14:paraId="7141A7C6" w14:textId="77777777" w:rsidR="00C15EBD" w:rsidRPr="00C15EBD" w:rsidRDefault="00C15EBD" w:rsidP="001E4062">
            <w:pPr>
              <w:rPr>
                <w:sz w:val="24"/>
                <w:szCs w:val="24"/>
              </w:rPr>
            </w:pPr>
            <w:proofErr w:type="spellStart"/>
            <w:r w:rsidRPr="00C15EBD">
              <w:rPr>
                <w:sz w:val="24"/>
                <w:szCs w:val="24"/>
              </w:rPr>
              <w:t>Έκδοση</w:t>
            </w:r>
            <w:proofErr w:type="spellEnd"/>
          </w:p>
        </w:tc>
        <w:tc>
          <w:tcPr>
            <w:tcW w:w="2465" w:type="dxa"/>
          </w:tcPr>
          <w:p w14:paraId="7ECE4A2A" w14:textId="77777777" w:rsidR="00C15EBD" w:rsidRPr="00C15EBD" w:rsidRDefault="00C15EBD" w:rsidP="001E4062">
            <w:pPr>
              <w:rPr>
                <w:sz w:val="24"/>
                <w:szCs w:val="24"/>
              </w:rPr>
            </w:pPr>
            <w:r w:rsidRPr="00C15EBD">
              <w:rPr>
                <w:sz w:val="24"/>
                <w:szCs w:val="24"/>
              </w:rPr>
              <w:t>2025.1</w:t>
            </w:r>
          </w:p>
        </w:tc>
      </w:tr>
      <w:tr w:rsidR="00C15EBD" w:rsidRPr="00C15EBD" w14:paraId="055D262A" w14:textId="77777777" w:rsidTr="00C15EBD">
        <w:tc>
          <w:tcPr>
            <w:tcW w:w="2465" w:type="dxa"/>
          </w:tcPr>
          <w:p w14:paraId="75B8B8B6" w14:textId="77777777" w:rsidR="00C15EBD" w:rsidRPr="00C15EBD" w:rsidRDefault="00C15EBD" w:rsidP="001E4062">
            <w:pPr>
              <w:rPr>
                <w:sz w:val="24"/>
                <w:szCs w:val="24"/>
              </w:rPr>
            </w:pPr>
            <w:proofErr w:type="spellStart"/>
            <w:r w:rsidRPr="00C15EBD">
              <w:rPr>
                <w:sz w:val="24"/>
                <w:szCs w:val="24"/>
              </w:rPr>
              <w:t>Εμ</w:t>
            </w:r>
            <w:proofErr w:type="spellEnd"/>
            <w:r w:rsidRPr="00C15EBD">
              <w:rPr>
                <w:sz w:val="24"/>
                <w:szCs w:val="24"/>
              </w:rPr>
              <w:t>βέλεια</w:t>
            </w:r>
          </w:p>
        </w:tc>
        <w:tc>
          <w:tcPr>
            <w:tcW w:w="2760" w:type="dxa"/>
          </w:tcPr>
          <w:p w14:paraId="4A930FEF" w14:textId="77777777" w:rsidR="00C15EBD" w:rsidRPr="00C15EBD" w:rsidRDefault="00C15EBD" w:rsidP="001E4062">
            <w:pPr>
              <w:rPr>
                <w:sz w:val="24"/>
                <w:szCs w:val="24"/>
                <w:lang w:val="el-GR"/>
              </w:rPr>
            </w:pPr>
            <w:r w:rsidRPr="00C15EBD">
              <w:rPr>
                <w:sz w:val="24"/>
                <w:szCs w:val="24"/>
                <w:lang w:val="el-GR"/>
              </w:rPr>
              <w:t>Όλο το προσωπικό, εργολαβικοί, προμηθευτές/συνεργάτες</w:t>
            </w:r>
          </w:p>
        </w:tc>
        <w:tc>
          <w:tcPr>
            <w:tcW w:w="2462" w:type="dxa"/>
          </w:tcPr>
          <w:p w14:paraId="06D71A5F" w14:textId="77777777" w:rsidR="00C15EBD" w:rsidRPr="00C15EBD" w:rsidRDefault="00C15EBD" w:rsidP="001E4062">
            <w:pPr>
              <w:rPr>
                <w:sz w:val="24"/>
                <w:szCs w:val="24"/>
              </w:rPr>
            </w:pPr>
            <w:proofErr w:type="spellStart"/>
            <w:r w:rsidRPr="00C15EBD">
              <w:rPr>
                <w:sz w:val="24"/>
                <w:szCs w:val="24"/>
              </w:rPr>
              <w:t>Σχετικά</w:t>
            </w:r>
            <w:proofErr w:type="spellEnd"/>
            <w:r w:rsidRPr="00C15EBD">
              <w:rPr>
                <w:sz w:val="24"/>
                <w:szCs w:val="24"/>
              </w:rPr>
              <w:t xml:space="preserve"> </w:t>
            </w:r>
            <w:proofErr w:type="spellStart"/>
            <w:r w:rsidRPr="00C15EBD">
              <w:rPr>
                <w:sz w:val="24"/>
                <w:szCs w:val="24"/>
              </w:rPr>
              <w:t>Πρότυ</w:t>
            </w:r>
            <w:proofErr w:type="spellEnd"/>
            <w:r w:rsidRPr="00C15EBD">
              <w:rPr>
                <w:sz w:val="24"/>
                <w:szCs w:val="24"/>
              </w:rPr>
              <w:t>πα</w:t>
            </w:r>
          </w:p>
        </w:tc>
        <w:tc>
          <w:tcPr>
            <w:tcW w:w="2465" w:type="dxa"/>
          </w:tcPr>
          <w:p w14:paraId="051B5A20" w14:textId="304411BE" w:rsidR="00C15EBD" w:rsidRPr="00C15EBD" w:rsidRDefault="00C15EBD" w:rsidP="001E4062">
            <w:pPr>
              <w:rPr>
                <w:sz w:val="24"/>
                <w:szCs w:val="24"/>
                <w:lang w:val="el-GR"/>
              </w:rPr>
            </w:pPr>
            <w:r w:rsidRPr="00C15EBD">
              <w:rPr>
                <w:sz w:val="24"/>
                <w:szCs w:val="24"/>
              </w:rPr>
              <w:t>ETI/SMETA</w:t>
            </w:r>
          </w:p>
        </w:tc>
      </w:tr>
      <w:tr w:rsidR="00C15EBD" w:rsidRPr="00C15EBD" w14:paraId="740B59BB" w14:textId="77777777" w:rsidTr="00C15EBD">
        <w:tc>
          <w:tcPr>
            <w:tcW w:w="2465" w:type="dxa"/>
          </w:tcPr>
          <w:p w14:paraId="618DD6FF" w14:textId="77777777" w:rsidR="00C15EBD" w:rsidRPr="00C15EBD" w:rsidRDefault="00C15EBD" w:rsidP="001E4062">
            <w:pPr>
              <w:rPr>
                <w:sz w:val="24"/>
                <w:szCs w:val="24"/>
              </w:rPr>
            </w:pPr>
            <w:r w:rsidRPr="00C15EBD">
              <w:rPr>
                <w:sz w:val="24"/>
                <w:szCs w:val="24"/>
              </w:rPr>
              <w:t>Επ</w:t>
            </w:r>
            <w:proofErr w:type="spellStart"/>
            <w:r w:rsidRPr="00C15EBD">
              <w:rPr>
                <w:sz w:val="24"/>
                <w:szCs w:val="24"/>
              </w:rPr>
              <w:t>ικοινωνί</w:t>
            </w:r>
            <w:proofErr w:type="spellEnd"/>
            <w:r w:rsidRPr="00C15EBD">
              <w:rPr>
                <w:sz w:val="24"/>
                <w:szCs w:val="24"/>
              </w:rPr>
              <w:t>α</w:t>
            </w:r>
          </w:p>
        </w:tc>
        <w:tc>
          <w:tcPr>
            <w:tcW w:w="2760" w:type="dxa"/>
          </w:tcPr>
          <w:p w14:paraId="197DE841" w14:textId="00D1C168" w:rsidR="00C15EBD" w:rsidRPr="00C15EBD" w:rsidRDefault="00C15EBD" w:rsidP="001E4062">
            <w:pPr>
              <w:rPr>
                <w:sz w:val="24"/>
                <w:szCs w:val="24"/>
              </w:rPr>
            </w:pPr>
            <w:r w:rsidRPr="00C15EBD">
              <w:rPr>
                <w:sz w:val="24"/>
                <w:szCs w:val="24"/>
              </w:rPr>
              <w:t>hr@cretamel.gr</w:t>
            </w:r>
          </w:p>
        </w:tc>
        <w:tc>
          <w:tcPr>
            <w:tcW w:w="2462" w:type="dxa"/>
          </w:tcPr>
          <w:p w14:paraId="0E43C382" w14:textId="77777777" w:rsidR="00C15EBD" w:rsidRPr="00C15EBD" w:rsidRDefault="00C15EBD" w:rsidP="001E4062">
            <w:pPr>
              <w:rPr>
                <w:sz w:val="24"/>
                <w:szCs w:val="24"/>
              </w:rPr>
            </w:pPr>
            <w:proofErr w:type="spellStart"/>
            <w:r w:rsidRPr="00C15EBD">
              <w:rPr>
                <w:sz w:val="24"/>
                <w:szCs w:val="24"/>
              </w:rPr>
              <w:t>Τηλέφωνο</w:t>
            </w:r>
            <w:proofErr w:type="spellEnd"/>
          </w:p>
        </w:tc>
        <w:tc>
          <w:tcPr>
            <w:tcW w:w="2465" w:type="dxa"/>
          </w:tcPr>
          <w:p w14:paraId="58B0070D" w14:textId="77777777" w:rsidR="00C15EBD" w:rsidRPr="00C15EBD" w:rsidRDefault="00C15EBD" w:rsidP="001E4062">
            <w:pPr>
              <w:rPr>
                <w:sz w:val="24"/>
                <w:szCs w:val="24"/>
              </w:rPr>
            </w:pPr>
            <w:r w:rsidRPr="00C15EBD">
              <w:rPr>
                <w:sz w:val="24"/>
                <w:szCs w:val="24"/>
              </w:rPr>
              <w:t>2810 315 153</w:t>
            </w:r>
          </w:p>
        </w:tc>
      </w:tr>
    </w:tbl>
    <w:p w14:paraId="7768F1D4" w14:textId="7872248E" w:rsidR="00E823FE" w:rsidRPr="00C15EBD" w:rsidRDefault="00E823FE" w:rsidP="00C15EBD">
      <w:pPr>
        <w:rPr>
          <w:sz w:val="24"/>
          <w:szCs w:val="24"/>
        </w:rPr>
      </w:pPr>
    </w:p>
    <w:sectPr w:rsidR="00E823FE" w:rsidRPr="00C15EBD" w:rsidSect="00420D5F">
      <w:headerReference w:type="default" r:id="rId8"/>
      <w:footerReference w:type="default" r:id="rId9"/>
      <w:pgSz w:w="12240" w:h="15840"/>
      <w:pgMar w:top="1008" w:right="1152" w:bottom="1890" w:left="1152" w:header="720" w:footer="4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EBD27" w14:textId="77777777" w:rsidR="004768E1" w:rsidRDefault="004768E1">
      <w:pPr>
        <w:spacing w:after="0" w:line="240" w:lineRule="auto"/>
      </w:pPr>
      <w:r>
        <w:separator/>
      </w:r>
    </w:p>
  </w:endnote>
  <w:endnote w:type="continuationSeparator" w:id="0">
    <w:p w14:paraId="77605391" w14:textId="77777777" w:rsidR="004768E1" w:rsidRDefault="00476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1AEF0" w14:textId="77777777" w:rsidR="00C15EBD" w:rsidRPr="003969F1" w:rsidRDefault="00C15EBD" w:rsidP="00C15EBD">
    <w:pPr>
      <w:pStyle w:val="Footer"/>
      <w:jc w:val="center"/>
    </w:pPr>
    <w:r>
      <w:t xml:space="preserve">CRETAMEL® · </w:t>
    </w:r>
    <w:proofErr w:type="spellStart"/>
    <w:r>
      <w:t>Έκδοση</w:t>
    </w:r>
    <w:proofErr w:type="spellEnd"/>
    <w:r>
      <w:t xml:space="preserve"> 2025 · HR Department · «Respect · Safety · Growth» · </w:t>
    </w:r>
  </w:p>
  <w:p w14:paraId="3080E3F6" w14:textId="77777777" w:rsidR="00C15EBD" w:rsidRDefault="00C15EBD" w:rsidP="00C15EBD">
    <w:pPr>
      <w:pStyle w:val="Footer"/>
      <w:jc w:val="center"/>
    </w:pPr>
    <w:r>
      <w:t>Edited Marvi Koukounaraki · Approved Yiannis Rasoulis</w:t>
    </w:r>
  </w:p>
  <w:p w14:paraId="5BB625BD" w14:textId="77777777" w:rsidR="00C15EBD" w:rsidRDefault="00C15EBD" w:rsidP="00C15EBD">
    <w:pPr>
      <w:pStyle w:val="Footer"/>
    </w:pPr>
  </w:p>
  <w:p w14:paraId="5061656B" w14:textId="2E4EA6CC" w:rsidR="00E823FE" w:rsidRPr="00C15EBD" w:rsidRDefault="00E823FE" w:rsidP="00C15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7DF4D" w14:textId="77777777" w:rsidR="004768E1" w:rsidRDefault="004768E1">
      <w:pPr>
        <w:spacing w:after="0" w:line="240" w:lineRule="auto"/>
      </w:pPr>
      <w:r>
        <w:separator/>
      </w:r>
    </w:p>
  </w:footnote>
  <w:footnote w:type="continuationSeparator" w:id="0">
    <w:p w14:paraId="16286147" w14:textId="77777777" w:rsidR="004768E1" w:rsidRDefault="00476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0F1B0" w14:textId="707B2EAC" w:rsidR="00E823FE" w:rsidRPr="00420D5F" w:rsidRDefault="00420D5F" w:rsidP="00420D5F">
    <w:pPr>
      <w:pStyle w:val="Header"/>
      <w:jc w:val="center"/>
    </w:pPr>
    <w:r>
      <w:rPr>
        <w:noProof/>
      </w:rPr>
      <w:drawing>
        <wp:inline distT="0" distB="0" distL="0" distR="0" wp14:anchorId="40BA74BF" wp14:editId="60F85F6F">
          <wp:extent cx="1600200" cy="723900"/>
          <wp:effectExtent l="0" t="0" r="0" b="0"/>
          <wp:docPr id="9716677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4047881" name="Picture 18440478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E8530B"/>
    <w:multiLevelType w:val="multilevel"/>
    <w:tmpl w:val="4346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281031">
    <w:abstractNumId w:val="8"/>
  </w:num>
  <w:num w:numId="2" w16cid:durableId="1232695173">
    <w:abstractNumId w:val="6"/>
  </w:num>
  <w:num w:numId="3" w16cid:durableId="1995334543">
    <w:abstractNumId w:val="5"/>
  </w:num>
  <w:num w:numId="4" w16cid:durableId="648941869">
    <w:abstractNumId w:val="4"/>
  </w:num>
  <w:num w:numId="5" w16cid:durableId="437872556">
    <w:abstractNumId w:val="7"/>
  </w:num>
  <w:num w:numId="6" w16cid:durableId="590163439">
    <w:abstractNumId w:val="3"/>
  </w:num>
  <w:num w:numId="7" w16cid:durableId="841119288">
    <w:abstractNumId w:val="2"/>
  </w:num>
  <w:num w:numId="8" w16cid:durableId="1351638114">
    <w:abstractNumId w:val="1"/>
  </w:num>
  <w:num w:numId="9" w16cid:durableId="1751654491">
    <w:abstractNumId w:val="0"/>
  </w:num>
  <w:num w:numId="10" w16cid:durableId="8511838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65E2"/>
    <w:rsid w:val="00326F90"/>
    <w:rsid w:val="00420D5F"/>
    <w:rsid w:val="004768E1"/>
    <w:rsid w:val="00AA1D8D"/>
    <w:rsid w:val="00B47730"/>
    <w:rsid w:val="00C15EBD"/>
    <w:rsid w:val="00C52575"/>
    <w:rsid w:val="00CB0664"/>
    <w:rsid w:val="00E823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1C3792A"/>
  <w14:defaultImageDpi w14:val="300"/>
  <w15:docId w15:val="{C91F71F0-83B9-4D62-AB16-7857493F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ΠΟΛΙΤΙΚΗ ΚΑΤΑ ΤΗΣ ΔΩΡΟΔΟΚΙΑΣ &amp; ΔΙΑΦΘΟΡΑΣ</vt:lpstr>
      <vt:lpstr>    1. Σκοπός &amp; Δέσμευση</vt:lpstr>
      <vt:lpstr>    2. Πεδίο Εφαρμογής</vt:lpstr>
      <vt:lpstr>    3. Ορισμοί (απλά)</vt:lpstr>
      <vt:lpstr>    4. Κανόνες Μηδενικής Ανοχής</vt:lpstr>
      <vt:lpstr>    5. Δώρα, Φιλοξενία &amp; Παροχές</vt:lpstr>
      <vt:lpstr>    6. Συγκρούσεις Συμφερόντων</vt:lpstr>
      <vt:lpstr>    7. Προμηθευτές, Μεσάζοντες &amp; Δωρεές</vt:lpstr>
      <vt:lpstr>    8. Βιβλία, Στοιχεία &amp; Έλεγχοι</vt:lpstr>
      <vt:lpstr>    9. Αναφορές &amp; Προστασία</vt:lpstr>
      <vt:lpstr>    10. Εκπαίδευση &amp; Επικοινωνία</vt:lpstr>
      <vt:lpstr>    11. Παραβάσεις &amp; Κυρώσεις</vt:lpstr>
      <vt:lpstr>    12. Δείκτες Παρακολούθησης (KPIs)</vt:lpstr>
      <vt:lpstr>    13. Ρόλοι &amp; Ευθύνες</vt:lpstr>
      <vt:lpstr>    14. Δημόσιοι Λειτουργοί</vt:lpstr>
      <vt:lpstr>    15. Εφαρμογή &amp; Αναθεώρηση</vt:lpstr>
      <vt:lpstr>    </vt:lpstr>
      <vt:lpstr>    </vt:lpstr>
      <vt:lpstr>    Σύνδεση με:</vt:lpstr>
    </vt:vector>
  </TitlesOfParts>
  <Manager/>
  <Company/>
  <LinksUpToDate>false</LinksUpToDate>
  <CharactersWithSpaces>3323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</dc:creator>
  <cp:keywords/>
  <dc:description>generated by python-docx</dc:description>
  <cp:lastModifiedBy>Mάρβη Κουκουναράκη</cp:lastModifiedBy>
  <cp:revision>3</cp:revision>
  <dcterms:created xsi:type="dcterms:W3CDTF">2025-10-26T18:27:00Z</dcterms:created>
  <dcterms:modified xsi:type="dcterms:W3CDTF">2025-10-26T18:29:00Z</dcterms:modified>
  <cp:category/>
</cp:coreProperties>
</file>