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A50EB" w14:textId="77777777" w:rsidR="00F25DE8" w:rsidRDefault="00F25DE8">
      <w:pPr>
        <w:jc w:val="center"/>
        <w:rPr>
          <w:b/>
          <w:sz w:val="28"/>
          <w:lang w:val="el-GR"/>
        </w:rPr>
      </w:pPr>
    </w:p>
    <w:p w14:paraId="61535FA2" w14:textId="0678FC0E" w:rsidR="00A30F3E" w:rsidRPr="00F25DE8" w:rsidRDefault="00000000" w:rsidP="00F25DE8">
      <w:pPr>
        <w:pStyle w:val="Heading1"/>
        <w:jc w:val="center"/>
        <w:rPr>
          <w:sz w:val="32"/>
          <w:szCs w:val="32"/>
        </w:rPr>
      </w:pPr>
      <w:r w:rsidRPr="00F25DE8">
        <w:rPr>
          <w:sz w:val="32"/>
          <w:szCs w:val="32"/>
        </w:rPr>
        <w:t>ΠΟΛΙΤΙΚΗ WELLBEING &amp; ΕΣΩΤΕΡΙΚΟΥ ΚΛΙΜΑΤΟΣ</w:t>
      </w:r>
    </w:p>
    <w:p w14:paraId="5688A6FD" w14:textId="77777777" w:rsidR="00A30F3E" w:rsidRDefault="00A30F3E"/>
    <w:p w14:paraId="772699FF" w14:textId="77777777" w:rsidR="00A30F3E" w:rsidRPr="00F25DE8" w:rsidRDefault="00A30F3E">
      <w:pPr>
        <w:rPr>
          <w:sz w:val="28"/>
          <w:szCs w:val="28"/>
        </w:rPr>
      </w:pPr>
    </w:p>
    <w:p w14:paraId="1EEECEEA" w14:textId="77777777" w:rsidR="00A30F3E" w:rsidRPr="00F25DE8" w:rsidRDefault="00000000">
      <w:pPr>
        <w:pStyle w:val="Heading2"/>
        <w:rPr>
          <w:sz w:val="32"/>
          <w:szCs w:val="32"/>
        </w:rPr>
      </w:pPr>
      <w:r w:rsidRPr="00F25DE8">
        <w:rPr>
          <w:sz w:val="32"/>
          <w:szCs w:val="32"/>
        </w:rPr>
        <w:t>1. Σκοπός &amp; Δέσμευση</w:t>
      </w:r>
    </w:p>
    <w:p w14:paraId="4A84A37A" w14:textId="77777777" w:rsidR="00A30F3E" w:rsidRPr="00F25DE8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>Στόχος μας είναι ένα υγιές, ασφαλές και υποστηρικτικό εργασιακό περιβάλλον. Προάγουμε τη σωματική, ψυχική, κοινωνική και οικονομική ευημερία των ανθρώπων μας και καλλιεργούμε θετικό εσωτερικό κλίμα συνεργασίας και σεβασμού.</w:t>
      </w:r>
    </w:p>
    <w:p w14:paraId="5D804933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>2. Πεδίο Εφαρμογής</w:t>
      </w:r>
    </w:p>
    <w:p w14:paraId="1D85071D" w14:textId="77777777" w:rsidR="00A30F3E" w:rsidRPr="00F25DE8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>Η πολιτική ισχύει για όλους τους εργαζομένους και συνεργάτες στους χώρους και ώρες εργασίας, σε μετακινήσεις και σε ψηφιακά μέσα που συνδέονται με την εργασία.</w:t>
      </w:r>
    </w:p>
    <w:p w14:paraId="136EB85B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 xml:space="preserve">3. Πυλώνες </w:t>
      </w:r>
      <w:r w:rsidRPr="00F25DE8">
        <w:rPr>
          <w:sz w:val="32"/>
          <w:szCs w:val="32"/>
        </w:rPr>
        <w:t>Wellbeing</w:t>
      </w:r>
    </w:p>
    <w:p w14:paraId="19A34637" w14:textId="77777777" w:rsidR="00A30F3E" w:rsidRPr="00F25DE8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>• Ψυχική υγεία: υποστήριξη, πρόληψη στρες, σεβασμός.</w:t>
      </w:r>
      <w:r w:rsidRPr="00F25DE8">
        <w:rPr>
          <w:sz w:val="28"/>
          <w:szCs w:val="28"/>
          <w:lang w:val="el-GR"/>
        </w:rPr>
        <w:br/>
        <w:t>• Σωματική υγεία: ασφάλεια, εργονομία, υγιεινή.</w:t>
      </w:r>
      <w:r w:rsidRPr="00F25DE8">
        <w:rPr>
          <w:sz w:val="28"/>
          <w:szCs w:val="28"/>
          <w:lang w:val="el-GR"/>
        </w:rPr>
        <w:br/>
        <w:t>• Κοινωνικό κλίμα: συμπερίληψη, ανοιχτή επικοινωνία, αναγνώριση.</w:t>
      </w:r>
      <w:r w:rsidRPr="00F25DE8">
        <w:rPr>
          <w:sz w:val="28"/>
          <w:szCs w:val="28"/>
          <w:lang w:val="el-GR"/>
        </w:rPr>
        <w:br/>
        <w:t>• Οικονομική ευημερία: δίκαιες αμοιβές, ενημέρωση για παροχές/δικαιώματα.</w:t>
      </w:r>
    </w:p>
    <w:p w14:paraId="27C96694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>4. Μέτρα &amp; Δράσεις</w:t>
      </w:r>
    </w:p>
    <w:p w14:paraId="7470F0E3" w14:textId="705A294A" w:rsidR="00A30F3E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>• Πρόληψη ψυχοκοινωνικών κινδύνων (εκτίμηση κινδύνου, σχέδιο δράσης, παρακολούθηση).</w:t>
      </w:r>
      <w:r w:rsidRPr="00F25DE8">
        <w:rPr>
          <w:sz w:val="28"/>
          <w:szCs w:val="28"/>
          <w:lang w:val="el-GR"/>
        </w:rPr>
        <w:br/>
        <w:t xml:space="preserve">• Ενημέρωση για διαχείριση στρες/ύπνου, πρώτες βοήθειες ψυχικής υγείας </w:t>
      </w:r>
      <w:r w:rsidR="00F25DE8" w:rsidRPr="00F25DE8">
        <w:rPr>
          <w:sz w:val="28"/>
          <w:szCs w:val="28"/>
          <w:lang w:val="el-GR"/>
        </w:rPr>
        <w:t xml:space="preserve">                           </w:t>
      </w:r>
      <w:r w:rsidRPr="00F25DE8">
        <w:rPr>
          <w:sz w:val="28"/>
          <w:szCs w:val="28"/>
          <w:lang w:val="el-GR"/>
        </w:rPr>
        <w:t>• Εργονομία: ρυθμίσεις θέσεων, διαλείμματα, εκπαίδευση ανύψωσης φορτίων.</w:t>
      </w:r>
      <w:r w:rsidRPr="00F25DE8">
        <w:rPr>
          <w:sz w:val="28"/>
          <w:szCs w:val="28"/>
          <w:lang w:val="el-GR"/>
        </w:rPr>
        <w:br/>
        <w:t>• Πρόσβαση σε υποστήριξη.</w:t>
      </w:r>
      <w:r w:rsidRPr="00F25DE8">
        <w:rPr>
          <w:sz w:val="28"/>
          <w:szCs w:val="28"/>
          <w:lang w:val="el-GR"/>
        </w:rPr>
        <w:br/>
        <w:t>• Ευέλικτες ρυθμίσεις  (βάρδιες/ρεπό/άδειες) με διαφάνεια</w:t>
      </w:r>
      <w:r w:rsidR="00F25DE8">
        <w:rPr>
          <w:sz w:val="28"/>
          <w:szCs w:val="28"/>
          <w:lang w:val="el-GR"/>
        </w:rPr>
        <w:t xml:space="preserve"> και δικαιοσύνη</w:t>
      </w:r>
      <w:r w:rsidRPr="00F25DE8">
        <w:rPr>
          <w:sz w:val="28"/>
          <w:szCs w:val="28"/>
          <w:lang w:val="el-GR"/>
        </w:rPr>
        <w:t>.</w:t>
      </w:r>
      <w:r w:rsidRPr="00F25DE8">
        <w:rPr>
          <w:sz w:val="28"/>
          <w:szCs w:val="28"/>
          <w:lang w:val="el-GR"/>
        </w:rPr>
        <w:br/>
        <w:t>• Ασφαλείς χώροι ξεκούρασης/νερό/βασικές παροχές στις βάρδιες.</w:t>
      </w:r>
      <w:r w:rsidRPr="00F25DE8">
        <w:rPr>
          <w:sz w:val="28"/>
          <w:szCs w:val="28"/>
          <w:lang w:val="el-GR"/>
        </w:rPr>
        <w:br/>
        <w:t>• Ομαδικές δράσεις (ημέρες υγείας/ασφάλειας, εθελοντισμός, αναγνώριση).</w:t>
      </w:r>
    </w:p>
    <w:p w14:paraId="60055AE2" w14:textId="77777777" w:rsidR="00F25DE8" w:rsidRDefault="00F25DE8">
      <w:pPr>
        <w:rPr>
          <w:sz w:val="28"/>
          <w:szCs w:val="28"/>
          <w:lang w:val="el-GR"/>
        </w:rPr>
      </w:pPr>
    </w:p>
    <w:p w14:paraId="67EAB4DE" w14:textId="77777777" w:rsidR="00F25DE8" w:rsidRDefault="00F25DE8">
      <w:pPr>
        <w:rPr>
          <w:sz w:val="28"/>
          <w:szCs w:val="28"/>
          <w:lang w:val="el-GR"/>
        </w:rPr>
      </w:pPr>
    </w:p>
    <w:p w14:paraId="0085044C" w14:textId="77777777" w:rsidR="00F25DE8" w:rsidRPr="00F25DE8" w:rsidRDefault="00F25DE8">
      <w:pPr>
        <w:rPr>
          <w:sz w:val="28"/>
          <w:szCs w:val="28"/>
          <w:lang w:val="el-GR"/>
        </w:rPr>
      </w:pPr>
    </w:p>
    <w:p w14:paraId="2BD62C5A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>5. Εσωτερικό Κλίμα &amp; Συμπεριφορές</w:t>
      </w:r>
    </w:p>
    <w:p w14:paraId="52704426" w14:textId="77777777" w:rsidR="00A30F3E" w:rsidRPr="00F25DE8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>• Σεβασμός, ευγένεια και μηδενική ανοχή σε παρενόχληση/εκφοβισμό/διάκριση.</w:t>
      </w:r>
      <w:r w:rsidRPr="00F25DE8">
        <w:rPr>
          <w:sz w:val="28"/>
          <w:szCs w:val="28"/>
          <w:lang w:val="el-GR"/>
        </w:rPr>
        <w:br/>
        <w:t xml:space="preserve">• Καθαρή επικοινωνία: ενημέρωση στόχων, </w:t>
      </w:r>
      <w:r w:rsidRPr="00F25DE8">
        <w:rPr>
          <w:sz w:val="28"/>
          <w:szCs w:val="28"/>
        </w:rPr>
        <w:t>feedback</w:t>
      </w:r>
      <w:r w:rsidRPr="00F25DE8">
        <w:rPr>
          <w:sz w:val="28"/>
          <w:szCs w:val="28"/>
          <w:lang w:val="el-GR"/>
        </w:rPr>
        <w:t>, ακρόαση.</w:t>
      </w:r>
      <w:r w:rsidRPr="00F25DE8">
        <w:rPr>
          <w:sz w:val="28"/>
          <w:szCs w:val="28"/>
          <w:lang w:val="el-GR"/>
        </w:rPr>
        <w:br/>
        <w:t>• Δίκαιη αντιμετώπιση σε βάρδιες, άδειες, ευκαιρίες ανάπτυξης.</w:t>
      </w:r>
    </w:p>
    <w:p w14:paraId="37F33C46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>6. Κανάλια Αναφοράς &amp; Υποστήριξη</w:t>
      </w:r>
    </w:p>
    <w:p w14:paraId="095C1470" w14:textId="0A028E9C" w:rsidR="00A30F3E" w:rsidRPr="00F25DE8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 xml:space="preserve">• Προϊστάμενος, </w:t>
      </w:r>
      <w:r w:rsidRPr="00F25DE8">
        <w:rPr>
          <w:sz w:val="28"/>
          <w:szCs w:val="28"/>
        </w:rPr>
        <w:t>HR</w:t>
      </w:r>
      <w:r w:rsidRPr="00F25DE8">
        <w:rPr>
          <w:sz w:val="28"/>
          <w:szCs w:val="28"/>
          <w:lang w:val="el-GR"/>
        </w:rPr>
        <w:t>, εκπρόσωποι εργαζομένων.</w:t>
      </w:r>
      <w:r w:rsidRPr="00F25DE8">
        <w:rPr>
          <w:sz w:val="28"/>
          <w:szCs w:val="28"/>
          <w:lang w:val="el-GR"/>
        </w:rPr>
        <w:br/>
        <w:t>• Πολιτική Παραπόνων (</w:t>
      </w:r>
      <w:r w:rsidRPr="00F25DE8">
        <w:rPr>
          <w:sz w:val="28"/>
          <w:szCs w:val="28"/>
        </w:rPr>
        <w:t>Grievance</w:t>
      </w:r>
      <w:r w:rsidRPr="00F25DE8">
        <w:rPr>
          <w:sz w:val="28"/>
          <w:szCs w:val="28"/>
          <w:lang w:val="el-GR"/>
        </w:rPr>
        <w:t xml:space="preserve">) και </w:t>
      </w:r>
      <w:r w:rsidRPr="00F25DE8">
        <w:rPr>
          <w:sz w:val="28"/>
          <w:szCs w:val="28"/>
        </w:rPr>
        <w:t>Whistleblowing</w:t>
      </w:r>
      <w:r w:rsidRPr="00F25DE8">
        <w:rPr>
          <w:sz w:val="28"/>
          <w:szCs w:val="28"/>
          <w:lang w:val="el-GR"/>
        </w:rPr>
        <w:t xml:space="preserve"> για ευαίσθητα θέματα.</w:t>
      </w:r>
      <w:r w:rsidRPr="00F25DE8">
        <w:rPr>
          <w:sz w:val="28"/>
          <w:szCs w:val="28"/>
          <w:lang w:val="el-GR"/>
        </w:rPr>
        <w:br/>
        <w:t xml:space="preserve">• Εχεμύθεια, μηδενική ανοχή σε αντίποινα, σεβασμός </w:t>
      </w:r>
      <w:r w:rsidRPr="00F25DE8">
        <w:rPr>
          <w:sz w:val="28"/>
          <w:szCs w:val="28"/>
        </w:rPr>
        <w:t>GDPR</w:t>
      </w:r>
      <w:r w:rsidRPr="00F25DE8">
        <w:rPr>
          <w:sz w:val="28"/>
          <w:szCs w:val="28"/>
          <w:lang w:val="el-GR"/>
        </w:rPr>
        <w:t>.</w:t>
      </w:r>
    </w:p>
    <w:p w14:paraId="2C88B959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>7. Εκπαίδευση &amp; Επικοινωνία</w:t>
      </w:r>
    </w:p>
    <w:p w14:paraId="143B48B4" w14:textId="77777777" w:rsidR="00A30F3E" w:rsidRPr="00F25DE8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>• Υποχρεωτική ενημέρωση στην ένταξη (</w:t>
      </w:r>
      <w:r w:rsidRPr="00F25DE8">
        <w:rPr>
          <w:sz w:val="28"/>
          <w:szCs w:val="28"/>
        </w:rPr>
        <w:t>induction</w:t>
      </w:r>
      <w:r w:rsidRPr="00F25DE8">
        <w:rPr>
          <w:sz w:val="28"/>
          <w:szCs w:val="28"/>
          <w:lang w:val="el-GR"/>
        </w:rPr>
        <w:t>) και ετήσιες υπενθυμίσεις.</w:t>
      </w:r>
      <w:r w:rsidRPr="00F25DE8">
        <w:rPr>
          <w:sz w:val="28"/>
          <w:szCs w:val="28"/>
          <w:lang w:val="el-GR"/>
        </w:rPr>
        <w:br/>
        <w:t>• Εκπαίδευση προϊσταμένων στη διαχείριση ομάδας, πρόληψη/αναγνώριση στρες και δίκαιες πρακτικές.</w:t>
      </w:r>
    </w:p>
    <w:p w14:paraId="4160CBCD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>8. Παρακολούθηση &amp; Δείκτες</w:t>
      </w:r>
    </w:p>
    <w:p w14:paraId="397749F8" w14:textId="77777777" w:rsidR="00A30F3E" w:rsidRPr="00F25DE8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 xml:space="preserve">• Δείκτες απουσιών/ατυχημάτων, συμμετοχή σε δράσεις </w:t>
      </w:r>
      <w:r w:rsidRPr="00F25DE8">
        <w:rPr>
          <w:sz w:val="28"/>
          <w:szCs w:val="28"/>
        </w:rPr>
        <w:t>wellbeing</w:t>
      </w:r>
      <w:r w:rsidRPr="00F25DE8">
        <w:rPr>
          <w:sz w:val="28"/>
          <w:szCs w:val="28"/>
          <w:lang w:val="el-GR"/>
        </w:rPr>
        <w:t>, χρόνος απόκρισης σε παράπονα.</w:t>
      </w:r>
      <w:r w:rsidRPr="00F25DE8">
        <w:rPr>
          <w:sz w:val="28"/>
          <w:szCs w:val="28"/>
          <w:lang w:val="el-GR"/>
        </w:rPr>
        <w:br/>
        <w:t xml:space="preserve">• Έρευνες κλίματος (ανώνυμες), ποιοτικά ευρήματα από </w:t>
      </w:r>
      <w:r w:rsidRPr="00F25DE8">
        <w:rPr>
          <w:sz w:val="28"/>
          <w:szCs w:val="28"/>
        </w:rPr>
        <w:t>exit</w:t>
      </w:r>
      <w:r w:rsidRPr="00F25DE8">
        <w:rPr>
          <w:sz w:val="28"/>
          <w:szCs w:val="28"/>
          <w:lang w:val="el-GR"/>
        </w:rPr>
        <w:t xml:space="preserve"> </w:t>
      </w:r>
      <w:r w:rsidRPr="00F25DE8">
        <w:rPr>
          <w:sz w:val="28"/>
          <w:szCs w:val="28"/>
        </w:rPr>
        <w:t>interviews</w:t>
      </w:r>
      <w:r w:rsidRPr="00F25DE8">
        <w:rPr>
          <w:sz w:val="28"/>
          <w:szCs w:val="28"/>
          <w:lang w:val="el-GR"/>
        </w:rPr>
        <w:t>.</w:t>
      </w:r>
      <w:r w:rsidRPr="00F25DE8">
        <w:rPr>
          <w:sz w:val="28"/>
          <w:szCs w:val="28"/>
          <w:lang w:val="el-GR"/>
        </w:rPr>
        <w:br/>
        <w:t>• Στόχοι βελτίωσης σε ετήσια βάση και παρουσίαση στη Διοίκηση.</w:t>
      </w:r>
    </w:p>
    <w:p w14:paraId="305D8869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>9. Συνεργασίες &amp; Κοινότητα</w:t>
      </w:r>
    </w:p>
    <w:p w14:paraId="0F46EB68" w14:textId="77777777" w:rsidR="00A30F3E" w:rsidRPr="00F25DE8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>Συνεργασία με εξωτερικούς φορείς (ιατρικές υπηρεσίες, συμβουλευτική) και κοινωνικές δράσεις που ενισχύουν το κλίμα.</w:t>
      </w:r>
    </w:p>
    <w:p w14:paraId="2EC19E4B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>10. Ρόλοι &amp; Ευθύνες</w:t>
      </w:r>
    </w:p>
    <w:p w14:paraId="54E26ED9" w14:textId="1F25B697" w:rsidR="00A30F3E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>• Διοίκηση: δεσμεύεται και διαθέτει πόρους.</w:t>
      </w:r>
      <w:r w:rsidRPr="00F25DE8">
        <w:rPr>
          <w:sz w:val="28"/>
          <w:szCs w:val="28"/>
          <w:lang w:val="el-GR"/>
        </w:rPr>
        <w:br/>
        <w:t xml:space="preserve">• </w:t>
      </w:r>
      <w:r w:rsidRPr="00F25DE8">
        <w:rPr>
          <w:sz w:val="28"/>
          <w:szCs w:val="28"/>
        </w:rPr>
        <w:t>HR</w:t>
      </w:r>
      <w:r w:rsidRPr="00F25DE8">
        <w:rPr>
          <w:sz w:val="28"/>
          <w:szCs w:val="28"/>
          <w:lang w:val="el-GR"/>
        </w:rPr>
        <w:t>: σχεδιάζουν, υλοποιούν, παρακολουθούν και ενημερώνουν.</w:t>
      </w:r>
      <w:r w:rsidRPr="00F25DE8">
        <w:rPr>
          <w:sz w:val="28"/>
          <w:szCs w:val="28"/>
          <w:lang w:val="el-GR"/>
        </w:rPr>
        <w:br/>
        <w:t>• Προϊστάμενοι: πρόληψη/άμεση υποστήριξη, δίκαιη διαχείριση ομάδας.</w:t>
      </w:r>
      <w:r w:rsidRPr="00F25DE8">
        <w:rPr>
          <w:sz w:val="28"/>
          <w:szCs w:val="28"/>
          <w:lang w:val="el-GR"/>
        </w:rPr>
        <w:br/>
        <w:t>• Όλοι οι εργαζόμενοι: σεβασμός, συμμετοχή, έγκαιρη αναφορά θεμάτων.</w:t>
      </w:r>
    </w:p>
    <w:p w14:paraId="4CC118B5" w14:textId="77777777" w:rsidR="00F25DE8" w:rsidRPr="00F25DE8" w:rsidRDefault="00F25DE8">
      <w:pPr>
        <w:rPr>
          <w:sz w:val="28"/>
          <w:szCs w:val="28"/>
          <w:lang w:val="el-GR"/>
        </w:rPr>
      </w:pPr>
    </w:p>
    <w:p w14:paraId="0DC35F3D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 xml:space="preserve">11. </w:t>
      </w:r>
      <w:r w:rsidRPr="00F25DE8">
        <w:rPr>
          <w:sz w:val="32"/>
          <w:szCs w:val="32"/>
        </w:rPr>
        <w:t>GDPR</w:t>
      </w:r>
      <w:r w:rsidRPr="00F25DE8">
        <w:rPr>
          <w:sz w:val="32"/>
          <w:szCs w:val="32"/>
          <w:lang w:val="el-GR"/>
        </w:rPr>
        <w:t xml:space="preserve"> &amp; Ιατρικά Δεδομένα</w:t>
      </w:r>
    </w:p>
    <w:p w14:paraId="1B2969ED" w14:textId="77777777" w:rsidR="00A30F3E" w:rsidRPr="00F25DE8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 xml:space="preserve">Ιατρικά/ευαίσθητα δεδομένα διαχειρίζονται μόνο όπου είναι αναγκαίο, με ελαχιστοποίηση, </w:t>
      </w:r>
      <w:proofErr w:type="spellStart"/>
      <w:r w:rsidRPr="00F25DE8">
        <w:rPr>
          <w:sz w:val="28"/>
          <w:szCs w:val="28"/>
          <w:lang w:val="el-GR"/>
        </w:rPr>
        <w:t>ανωνυμοποίηση</w:t>
      </w:r>
      <w:proofErr w:type="spellEnd"/>
      <w:r w:rsidRPr="00F25DE8">
        <w:rPr>
          <w:sz w:val="28"/>
          <w:szCs w:val="28"/>
          <w:lang w:val="el-GR"/>
        </w:rPr>
        <w:t xml:space="preserve"> όπου γίνεται, περιορισμένη πρόσβαση και τήρηση χρόνων διατήρησης.</w:t>
      </w:r>
    </w:p>
    <w:p w14:paraId="1ED15682" w14:textId="77777777" w:rsidR="00A30F3E" w:rsidRPr="00F25DE8" w:rsidRDefault="00000000">
      <w:pPr>
        <w:pStyle w:val="Heading2"/>
        <w:rPr>
          <w:sz w:val="32"/>
          <w:szCs w:val="32"/>
          <w:lang w:val="el-GR"/>
        </w:rPr>
      </w:pPr>
      <w:r w:rsidRPr="00F25DE8">
        <w:rPr>
          <w:sz w:val="32"/>
          <w:szCs w:val="32"/>
          <w:lang w:val="el-GR"/>
        </w:rPr>
        <w:t>12. Αναθεώρηση</w:t>
      </w:r>
    </w:p>
    <w:p w14:paraId="5FF06F8C" w14:textId="77777777" w:rsidR="00A30F3E" w:rsidRPr="00F25DE8" w:rsidRDefault="00000000">
      <w:pPr>
        <w:rPr>
          <w:sz w:val="28"/>
          <w:szCs w:val="28"/>
          <w:lang w:val="el-GR"/>
        </w:rPr>
      </w:pPr>
      <w:r w:rsidRPr="00F25DE8">
        <w:rPr>
          <w:sz w:val="28"/>
          <w:szCs w:val="28"/>
          <w:lang w:val="el-GR"/>
        </w:rPr>
        <w:t>Ετήσια ανασκόπηση ή νωρίτερα αν υπάρξουν σημαντικές αλλαγές ή ευρήματα από έρευνες/δείκτες.</w:t>
      </w:r>
    </w:p>
    <w:p w14:paraId="62D194D4" w14:textId="77777777" w:rsidR="00F25DE8" w:rsidRPr="00520625" w:rsidRDefault="00F25DE8" w:rsidP="00F25DE8">
      <w:pPr>
        <w:pStyle w:val="Heading2"/>
        <w:rPr>
          <w:sz w:val="32"/>
          <w:szCs w:val="32"/>
          <w:lang w:val="el-GR"/>
        </w:rPr>
      </w:pPr>
    </w:p>
    <w:p w14:paraId="5A909039" w14:textId="77777777" w:rsidR="00F25DE8" w:rsidRPr="00F25DE8" w:rsidRDefault="00F25DE8" w:rsidP="00F25DE8">
      <w:pPr>
        <w:pStyle w:val="Heading2"/>
        <w:rPr>
          <w:sz w:val="32"/>
          <w:szCs w:val="32"/>
        </w:rPr>
      </w:pPr>
    </w:p>
    <w:p w14:paraId="46A6F638" w14:textId="2A5839F9" w:rsidR="00F25DE8" w:rsidRPr="00F25DE8" w:rsidRDefault="00F25DE8" w:rsidP="00F25DE8">
      <w:pPr>
        <w:pStyle w:val="Heading2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Σύνδεση με: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2827"/>
        <w:gridCol w:w="2343"/>
        <w:gridCol w:w="2395"/>
      </w:tblGrid>
      <w:tr w:rsidR="00F25DE8" w:rsidRPr="00F25DE8" w14:paraId="4CBD2440" w14:textId="77777777" w:rsidTr="00F25DE8">
        <w:trPr>
          <w:jc w:val="center"/>
        </w:trPr>
        <w:tc>
          <w:tcPr>
            <w:tcW w:w="2435" w:type="dxa"/>
          </w:tcPr>
          <w:p w14:paraId="0E40A660" w14:textId="77777777" w:rsidR="00F25DE8" w:rsidRPr="00F25DE8" w:rsidRDefault="00F25DE8" w:rsidP="001E4062">
            <w:pPr>
              <w:rPr>
                <w:sz w:val="28"/>
                <w:szCs w:val="28"/>
              </w:rPr>
            </w:pPr>
            <w:proofErr w:type="spellStart"/>
            <w:r w:rsidRPr="00F25DE8">
              <w:rPr>
                <w:sz w:val="28"/>
                <w:szCs w:val="28"/>
              </w:rPr>
              <w:t>Κωδικός</w:t>
            </w:r>
            <w:proofErr w:type="spellEnd"/>
          </w:p>
        </w:tc>
        <w:tc>
          <w:tcPr>
            <w:tcW w:w="2849" w:type="dxa"/>
          </w:tcPr>
          <w:p w14:paraId="613B7728" w14:textId="77777777" w:rsidR="00F25DE8" w:rsidRPr="00F25DE8" w:rsidRDefault="00F25DE8" w:rsidP="001E4062">
            <w:pPr>
              <w:rPr>
                <w:sz w:val="28"/>
                <w:szCs w:val="28"/>
              </w:rPr>
            </w:pPr>
            <w:r w:rsidRPr="00F25DE8">
              <w:rPr>
                <w:sz w:val="28"/>
                <w:szCs w:val="28"/>
              </w:rPr>
              <w:t>POL_WELLBEING_01</w:t>
            </w:r>
          </w:p>
        </w:tc>
        <w:tc>
          <w:tcPr>
            <w:tcW w:w="2423" w:type="dxa"/>
          </w:tcPr>
          <w:p w14:paraId="415721E8" w14:textId="77777777" w:rsidR="00F25DE8" w:rsidRPr="00F25DE8" w:rsidRDefault="00F25DE8" w:rsidP="001E4062">
            <w:pPr>
              <w:rPr>
                <w:sz w:val="28"/>
                <w:szCs w:val="28"/>
              </w:rPr>
            </w:pPr>
            <w:proofErr w:type="spellStart"/>
            <w:r w:rsidRPr="00F25DE8">
              <w:rPr>
                <w:sz w:val="28"/>
                <w:szCs w:val="28"/>
              </w:rPr>
              <w:t>Έκδοση</w:t>
            </w:r>
            <w:proofErr w:type="spellEnd"/>
          </w:p>
        </w:tc>
        <w:tc>
          <w:tcPr>
            <w:tcW w:w="2445" w:type="dxa"/>
          </w:tcPr>
          <w:p w14:paraId="46BC9C18" w14:textId="77777777" w:rsidR="00F25DE8" w:rsidRPr="00F25DE8" w:rsidRDefault="00F25DE8" w:rsidP="001E4062">
            <w:pPr>
              <w:rPr>
                <w:sz w:val="28"/>
                <w:szCs w:val="28"/>
              </w:rPr>
            </w:pPr>
            <w:r w:rsidRPr="00F25DE8">
              <w:rPr>
                <w:sz w:val="28"/>
                <w:szCs w:val="28"/>
              </w:rPr>
              <w:t>2025.1</w:t>
            </w:r>
          </w:p>
        </w:tc>
      </w:tr>
      <w:tr w:rsidR="00F25DE8" w:rsidRPr="00F25DE8" w14:paraId="23C33FF0" w14:textId="77777777" w:rsidTr="00F25DE8">
        <w:trPr>
          <w:jc w:val="center"/>
        </w:trPr>
        <w:tc>
          <w:tcPr>
            <w:tcW w:w="2435" w:type="dxa"/>
          </w:tcPr>
          <w:p w14:paraId="31961FD2" w14:textId="77777777" w:rsidR="00F25DE8" w:rsidRPr="00F25DE8" w:rsidRDefault="00F25DE8" w:rsidP="001E4062">
            <w:pPr>
              <w:rPr>
                <w:sz w:val="28"/>
                <w:szCs w:val="28"/>
              </w:rPr>
            </w:pPr>
            <w:proofErr w:type="spellStart"/>
            <w:r w:rsidRPr="00F25DE8">
              <w:rPr>
                <w:sz w:val="28"/>
                <w:szCs w:val="28"/>
              </w:rPr>
              <w:t>Εμ</w:t>
            </w:r>
            <w:proofErr w:type="spellEnd"/>
            <w:r w:rsidRPr="00F25DE8">
              <w:rPr>
                <w:sz w:val="28"/>
                <w:szCs w:val="28"/>
              </w:rPr>
              <w:t>βέλεια</w:t>
            </w:r>
          </w:p>
        </w:tc>
        <w:tc>
          <w:tcPr>
            <w:tcW w:w="2849" w:type="dxa"/>
          </w:tcPr>
          <w:p w14:paraId="674F902E" w14:textId="422D0EC8" w:rsidR="00F25DE8" w:rsidRPr="00F25DE8" w:rsidRDefault="00F25DE8" w:rsidP="001E4062">
            <w:pPr>
              <w:rPr>
                <w:sz w:val="28"/>
                <w:szCs w:val="28"/>
                <w:lang w:val="el-GR"/>
              </w:rPr>
            </w:pPr>
            <w:r w:rsidRPr="00F25DE8">
              <w:rPr>
                <w:sz w:val="28"/>
                <w:szCs w:val="28"/>
                <w:lang w:val="el-GR"/>
              </w:rPr>
              <w:t xml:space="preserve">Όλο το προσωπικό, </w:t>
            </w:r>
            <w:r>
              <w:rPr>
                <w:sz w:val="28"/>
                <w:szCs w:val="28"/>
                <w:lang w:val="el-GR"/>
              </w:rPr>
              <w:t xml:space="preserve">εσωτερικοί σύμβουλοι </w:t>
            </w:r>
            <w:r w:rsidRPr="00F25DE8">
              <w:rPr>
                <w:sz w:val="28"/>
                <w:szCs w:val="28"/>
                <w:lang w:val="el-GR"/>
              </w:rPr>
              <w:t xml:space="preserve">/πρακτική, υποψήφιοι </w:t>
            </w:r>
          </w:p>
        </w:tc>
        <w:tc>
          <w:tcPr>
            <w:tcW w:w="2423" w:type="dxa"/>
          </w:tcPr>
          <w:p w14:paraId="725B2D31" w14:textId="77777777" w:rsidR="00F25DE8" w:rsidRPr="00F25DE8" w:rsidRDefault="00F25DE8" w:rsidP="001E4062">
            <w:pPr>
              <w:rPr>
                <w:sz w:val="28"/>
                <w:szCs w:val="28"/>
              </w:rPr>
            </w:pPr>
            <w:proofErr w:type="spellStart"/>
            <w:r w:rsidRPr="00F25DE8">
              <w:rPr>
                <w:sz w:val="28"/>
                <w:szCs w:val="28"/>
              </w:rPr>
              <w:t>Σύνδεση</w:t>
            </w:r>
            <w:proofErr w:type="spellEnd"/>
            <w:r w:rsidRPr="00F25DE8">
              <w:rPr>
                <w:sz w:val="28"/>
                <w:szCs w:val="28"/>
              </w:rPr>
              <w:t xml:space="preserve"> με </w:t>
            </w:r>
            <w:proofErr w:type="spellStart"/>
            <w:r w:rsidRPr="00F25DE8">
              <w:rPr>
                <w:sz w:val="28"/>
                <w:szCs w:val="28"/>
              </w:rPr>
              <w:t>Πρότυ</w:t>
            </w:r>
            <w:proofErr w:type="spellEnd"/>
            <w:r w:rsidRPr="00F25DE8">
              <w:rPr>
                <w:sz w:val="28"/>
                <w:szCs w:val="28"/>
              </w:rPr>
              <w:t>πα</w:t>
            </w:r>
          </w:p>
        </w:tc>
        <w:tc>
          <w:tcPr>
            <w:tcW w:w="2445" w:type="dxa"/>
          </w:tcPr>
          <w:p w14:paraId="2EE1B400" w14:textId="04C1C493" w:rsidR="00F25DE8" w:rsidRPr="00F25DE8" w:rsidRDefault="00F25DE8" w:rsidP="001E4062">
            <w:pPr>
              <w:rPr>
                <w:sz w:val="28"/>
                <w:szCs w:val="28"/>
                <w:lang w:val="el-GR"/>
              </w:rPr>
            </w:pPr>
            <w:r w:rsidRPr="00F25DE8">
              <w:rPr>
                <w:sz w:val="28"/>
                <w:szCs w:val="28"/>
              </w:rPr>
              <w:t>ETI</w:t>
            </w:r>
            <w:r w:rsidRPr="00F25DE8">
              <w:rPr>
                <w:sz w:val="28"/>
                <w:szCs w:val="28"/>
                <w:lang w:val="el-GR"/>
              </w:rPr>
              <w:t>/</w:t>
            </w:r>
            <w:r w:rsidRPr="00F25DE8">
              <w:rPr>
                <w:sz w:val="28"/>
                <w:szCs w:val="28"/>
              </w:rPr>
              <w:t>SMETA</w:t>
            </w:r>
            <w:r w:rsidRPr="00F25DE8">
              <w:rPr>
                <w:sz w:val="28"/>
                <w:szCs w:val="28"/>
                <w:lang w:val="el-GR"/>
              </w:rPr>
              <w:t xml:space="preserve">, </w:t>
            </w:r>
            <w:r w:rsidRPr="00F25DE8">
              <w:rPr>
                <w:sz w:val="28"/>
                <w:szCs w:val="28"/>
              </w:rPr>
              <w:t>ISO</w:t>
            </w:r>
            <w:r w:rsidRPr="00F25DE8">
              <w:rPr>
                <w:sz w:val="28"/>
                <w:szCs w:val="28"/>
                <w:lang w:val="el-GR"/>
              </w:rPr>
              <w:t xml:space="preserve"> 45003, </w:t>
            </w:r>
            <w:r w:rsidRPr="00F25DE8">
              <w:rPr>
                <w:sz w:val="28"/>
                <w:szCs w:val="28"/>
              </w:rPr>
              <w:t>GDPR</w:t>
            </w:r>
            <w:r w:rsidRPr="00F25DE8">
              <w:rPr>
                <w:sz w:val="28"/>
                <w:szCs w:val="28"/>
                <w:lang w:val="el-GR"/>
              </w:rPr>
              <w:t>, Πολιτική Ίσης Μεταχείρισης</w:t>
            </w:r>
          </w:p>
        </w:tc>
      </w:tr>
      <w:tr w:rsidR="00F25DE8" w:rsidRPr="00F25DE8" w14:paraId="64D76A80" w14:textId="77777777" w:rsidTr="00F25DE8">
        <w:trPr>
          <w:jc w:val="center"/>
        </w:trPr>
        <w:tc>
          <w:tcPr>
            <w:tcW w:w="2435" w:type="dxa"/>
          </w:tcPr>
          <w:p w14:paraId="1478AF29" w14:textId="77777777" w:rsidR="00F25DE8" w:rsidRPr="00F25DE8" w:rsidRDefault="00F25DE8" w:rsidP="001E4062">
            <w:pPr>
              <w:rPr>
                <w:sz w:val="28"/>
                <w:szCs w:val="28"/>
              </w:rPr>
            </w:pPr>
            <w:r w:rsidRPr="00F25DE8">
              <w:rPr>
                <w:sz w:val="28"/>
                <w:szCs w:val="28"/>
              </w:rPr>
              <w:t>Επ</w:t>
            </w:r>
            <w:proofErr w:type="spellStart"/>
            <w:r w:rsidRPr="00F25DE8">
              <w:rPr>
                <w:sz w:val="28"/>
                <w:szCs w:val="28"/>
              </w:rPr>
              <w:t>ικοινωνί</w:t>
            </w:r>
            <w:proofErr w:type="spellEnd"/>
            <w:r w:rsidRPr="00F25DE8">
              <w:rPr>
                <w:sz w:val="28"/>
                <w:szCs w:val="28"/>
              </w:rPr>
              <w:t>α</w:t>
            </w:r>
          </w:p>
        </w:tc>
        <w:tc>
          <w:tcPr>
            <w:tcW w:w="2849" w:type="dxa"/>
          </w:tcPr>
          <w:p w14:paraId="74E46A9E" w14:textId="13C177DD" w:rsidR="00F25DE8" w:rsidRPr="00F25DE8" w:rsidRDefault="00F25DE8" w:rsidP="001E4062">
            <w:pPr>
              <w:rPr>
                <w:sz w:val="28"/>
                <w:szCs w:val="28"/>
                <w:lang w:val="el-GR"/>
              </w:rPr>
            </w:pPr>
            <w:r w:rsidRPr="00F25DE8">
              <w:rPr>
                <w:sz w:val="28"/>
                <w:szCs w:val="28"/>
              </w:rPr>
              <w:t xml:space="preserve">hr@cretamel.gr </w:t>
            </w:r>
          </w:p>
        </w:tc>
        <w:tc>
          <w:tcPr>
            <w:tcW w:w="2423" w:type="dxa"/>
          </w:tcPr>
          <w:p w14:paraId="79DB2E79" w14:textId="77777777" w:rsidR="00F25DE8" w:rsidRPr="00F25DE8" w:rsidRDefault="00F25DE8" w:rsidP="001E4062">
            <w:pPr>
              <w:rPr>
                <w:sz w:val="28"/>
                <w:szCs w:val="28"/>
              </w:rPr>
            </w:pPr>
            <w:proofErr w:type="spellStart"/>
            <w:r w:rsidRPr="00F25DE8">
              <w:rPr>
                <w:sz w:val="28"/>
                <w:szCs w:val="28"/>
              </w:rPr>
              <w:t>Τηλέφωνο</w:t>
            </w:r>
            <w:proofErr w:type="spellEnd"/>
          </w:p>
        </w:tc>
        <w:tc>
          <w:tcPr>
            <w:tcW w:w="2445" w:type="dxa"/>
          </w:tcPr>
          <w:p w14:paraId="6892DA8E" w14:textId="77777777" w:rsidR="00F25DE8" w:rsidRPr="00F25DE8" w:rsidRDefault="00F25DE8" w:rsidP="001E4062">
            <w:pPr>
              <w:rPr>
                <w:sz w:val="28"/>
                <w:szCs w:val="28"/>
              </w:rPr>
            </w:pPr>
            <w:r w:rsidRPr="00F25DE8">
              <w:rPr>
                <w:sz w:val="28"/>
                <w:szCs w:val="28"/>
              </w:rPr>
              <w:t>2810 315 153</w:t>
            </w:r>
          </w:p>
        </w:tc>
      </w:tr>
    </w:tbl>
    <w:p w14:paraId="269A820D" w14:textId="50617A8B" w:rsidR="00A30F3E" w:rsidRPr="00F25DE8" w:rsidRDefault="00A30F3E" w:rsidP="00F25DE8">
      <w:pPr>
        <w:rPr>
          <w:sz w:val="28"/>
          <w:szCs w:val="28"/>
        </w:rPr>
      </w:pPr>
    </w:p>
    <w:sectPr w:rsidR="00A30F3E" w:rsidRPr="00F25DE8" w:rsidSect="00F25DE8">
      <w:headerReference w:type="default" r:id="rId8"/>
      <w:footerReference w:type="default" r:id="rId9"/>
      <w:pgSz w:w="12240" w:h="15840"/>
      <w:pgMar w:top="1008" w:right="1152" w:bottom="1008" w:left="1152" w:header="720" w:footer="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11C6C" w14:textId="77777777" w:rsidR="008D28A8" w:rsidRDefault="008D28A8">
      <w:pPr>
        <w:spacing w:after="0" w:line="240" w:lineRule="auto"/>
      </w:pPr>
      <w:r>
        <w:separator/>
      </w:r>
    </w:p>
  </w:endnote>
  <w:endnote w:type="continuationSeparator" w:id="0">
    <w:p w14:paraId="3EEDB492" w14:textId="77777777" w:rsidR="008D28A8" w:rsidRDefault="008D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11A5" w14:textId="77777777" w:rsidR="00F25DE8" w:rsidRPr="003969F1" w:rsidRDefault="00F25DE8" w:rsidP="00F25DE8">
    <w:pPr>
      <w:pStyle w:val="Footer"/>
      <w:jc w:val="center"/>
    </w:pPr>
    <w:bookmarkStart w:id="0" w:name="_Hlk212404546"/>
    <w:r>
      <w:t xml:space="preserve">CRETAMEL® · </w:t>
    </w:r>
    <w:proofErr w:type="spellStart"/>
    <w:r>
      <w:t>Έκδοση</w:t>
    </w:r>
    <w:proofErr w:type="spellEnd"/>
    <w:r>
      <w:t xml:space="preserve"> 2025 · HR Department · «Respect · Safety · Growth» · </w:t>
    </w:r>
  </w:p>
  <w:p w14:paraId="6DA3DC0D" w14:textId="77777777" w:rsidR="00F25DE8" w:rsidRDefault="00F25DE8" w:rsidP="00F25DE8">
    <w:pPr>
      <w:pStyle w:val="Footer"/>
      <w:jc w:val="center"/>
    </w:pPr>
    <w:r>
      <w:t>Edited Marvi Koukounaraki · Approved Yiannis Rasoulis</w:t>
    </w:r>
  </w:p>
  <w:p w14:paraId="423DDB54" w14:textId="77777777" w:rsidR="00F25DE8" w:rsidRPr="00C54D13" w:rsidRDefault="00F25DE8" w:rsidP="00F25DE8">
    <w:pPr>
      <w:pStyle w:val="Footer"/>
    </w:pPr>
  </w:p>
  <w:bookmarkEnd w:id="0"/>
  <w:p w14:paraId="5A14020D" w14:textId="77777777" w:rsidR="00F25DE8" w:rsidRPr="00A16CF1" w:rsidRDefault="00F25DE8" w:rsidP="00F25DE8">
    <w:pPr>
      <w:pStyle w:val="Footer"/>
    </w:pPr>
  </w:p>
  <w:p w14:paraId="1950859C" w14:textId="7D8B85D4" w:rsidR="00A30F3E" w:rsidRPr="00F25DE8" w:rsidRDefault="00A30F3E" w:rsidP="00F25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2EAD7" w14:textId="77777777" w:rsidR="008D28A8" w:rsidRDefault="008D28A8">
      <w:pPr>
        <w:spacing w:after="0" w:line="240" w:lineRule="auto"/>
      </w:pPr>
      <w:r>
        <w:separator/>
      </w:r>
    </w:p>
  </w:footnote>
  <w:footnote w:type="continuationSeparator" w:id="0">
    <w:p w14:paraId="7E49827B" w14:textId="77777777" w:rsidR="008D28A8" w:rsidRDefault="008D2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70A5E" w14:textId="04F0E16B" w:rsidR="00A30F3E" w:rsidRPr="00F25DE8" w:rsidRDefault="00F25DE8" w:rsidP="00F25DE8">
    <w:pPr>
      <w:pStyle w:val="Header"/>
      <w:jc w:val="center"/>
    </w:pPr>
    <w:r>
      <w:rPr>
        <w:noProof/>
      </w:rPr>
      <w:drawing>
        <wp:inline distT="0" distB="0" distL="0" distR="0" wp14:anchorId="28046AF6" wp14:editId="542FFB68">
          <wp:extent cx="1600200" cy="723900"/>
          <wp:effectExtent l="0" t="0" r="0" b="0"/>
          <wp:docPr id="12993712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5111271" name="Picture 12851112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531561">
    <w:abstractNumId w:val="8"/>
  </w:num>
  <w:num w:numId="2" w16cid:durableId="1363901471">
    <w:abstractNumId w:val="6"/>
  </w:num>
  <w:num w:numId="3" w16cid:durableId="174227183">
    <w:abstractNumId w:val="5"/>
  </w:num>
  <w:num w:numId="4" w16cid:durableId="504830442">
    <w:abstractNumId w:val="4"/>
  </w:num>
  <w:num w:numId="5" w16cid:durableId="2083407757">
    <w:abstractNumId w:val="7"/>
  </w:num>
  <w:num w:numId="6" w16cid:durableId="1078940938">
    <w:abstractNumId w:val="3"/>
  </w:num>
  <w:num w:numId="7" w16cid:durableId="575363654">
    <w:abstractNumId w:val="2"/>
  </w:num>
  <w:num w:numId="8" w16cid:durableId="702556760">
    <w:abstractNumId w:val="1"/>
  </w:num>
  <w:num w:numId="9" w16cid:durableId="18154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5E2"/>
    <w:rsid w:val="00326F90"/>
    <w:rsid w:val="00520625"/>
    <w:rsid w:val="005D25DC"/>
    <w:rsid w:val="008D28A8"/>
    <w:rsid w:val="00A30F3E"/>
    <w:rsid w:val="00AA1D8D"/>
    <w:rsid w:val="00B47730"/>
    <w:rsid w:val="00CB0664"/>
    <w:rsid w:val="00F25D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B2FEB14"/>
  <w14:defaultImageDpi w14:val="300"/>
  <w15:docId w15:val="{C91F71F0-83B9-4D62-AB16-7857493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ΠΟΛΙΤΙΚΗ WELLBEING &amp; ΕΣΩΤΕΡΙΚΟΥ ΚΛΙΜΑΤΟΣ</vt:lpstr>
      <vt:lpstr>    1. Σκοπός &amp; Δέσμευση</vt:lpstr>
      <vt:lpstr>    2. Πεδίο Εφαρμογής</vt:lpstr>
      <vt:lpstr>    3. Πυλώνες Wellbeing</vt:lpstr>
      <vt:lpstr>    4. Μέτρα &amp; Δράσεις</vt:lpstr>
      <vt:lpstr>    5. Εσωτερικό Κλίμα &amp; Συμπεριφορές</vt:lpstr>
      <vt:lpstr>    6. Κανάλια Αναφοράς &amp; Υποστήριξη</vt:lpstr>
      <vt:lpstr>    7. Εκπαίδευση &amp; Επικοινωνία</vt:lpstr>
      <vt:lpstr>    8. Παρακολούθηση &amp; Δείκτες</vt:lpstr>
      <vt:lpstr>    9. Συνεργασίες &amp; Κοινότητα</vt:lpstr>
      <vt:lpstr>    10. Ρόλοι &amp; Ευθύνες</vt:lpstr>
      <vt:lpstr>    11. GDPR &amp; Ιατρικά Δεδομένα</vt:lpstr>
      <vt:lpstr>    12. Αναθεώρηση</vt:lpstr>
      <vt:lpstr>    </vt:lpstr>
      <vt:lpstr>    </vt:lpstr>
      <vt:lpstr>    Σύνδεση με:</vt:lpstr>
    </vt:vector>
  </TitlesOfParts>
  <Manager/>
  <Company/>
  <LinksUpToDate>false</LinksUpToDate>
  <CharactersWithSpaces>3085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"Marvi Koukounaraki" &lt;marvi.koukounaraki@gmail.com&gt;</dc:creator>
  <cp:keywords/>
  <dc:description>generated by python-docx</dc:description>
  <cp:lastModifiedBy>Mάρβη Κουκουναράκη</cp:lastModifiedBy>
  <cp:revision>3</cp:revision>
  <dcterms:created xsi:type="dcterms:W3CDTF">2025-10-26T20:11:00Z</dcterms:created>
  <dcterms:modified xsi:type="dcterms:W3CDTF">2025-10-26T21:07:00Z</dcterms:modified>
  <cp:category/>
</cp:coreProperties>
</file>