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2021" w14:textId="77777777" w:rsidR="007D2CC1" w:rsidRDefault="008D2F53">
      <w:pPr>
        <w:rPr>
          <w:b/>
          <w:bCs/>
          <w:sz w:val="40"/>
          <w:szCs w:val="40"/>
        </w:rPr>
      </w:pPr>
      <w:r w:rsidRPr="008D2F53">
        <w:rPr>
          <w:b/>
          <w:bCs/>
          <w:sz w:val="40"/>
          <w:szCs w:val="40"/>
        </w:rPr>
        <w:t>Group 4 Formative Assessment Review</w:t>
      </w:r>
    </w:p>
    <w:p w14:paraId="2A8C60F7" w14:textId="77777777" w:rsidR="008D2F53" w:rsidRDefault="008D2F53">
      <w:pPr>
        <w:rPr>
          <w:sz w:val="24"/>
          <w:szCs w:val="24"/>
          <w:lang w:val="en-US"/>
        </w:rPr>
      </w:pPr>
      <w:r w:rsidRPr="008D2F53">
        <w:rPr>
          <w:sz w:val="24"/>
          <w:szCs w:val="24"/>
          <w:lang w:val="en-US"/>
        </w:rPr>
        <w:t>I think this is a v</w:t>
      </w:r>
      <w:r>
        <w:rPr>
          <w:sz w:val="24"/>
          <w:szCs w:val="24"/>
          <w:lang w:val="en-US"/>
        </w:rPr>
        <w:t xml:space="preserve">ery interesting summary of the report. I did notice a few things that I would like more clarification on: </w:t>
      </w:r>
    </w:p>
    <w:p w14:paraId="6670A870" w14:textId="77777777" w:rsidR="008D2F53" w:rsidRDefault="008D2F53" w:rsidP="008D2F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Exploratory Data Analysis, you mention the 13% of customers who have an age of 118. I did not understand what exactly you did with this customer segment. Did you decide to exclude them completely? The data does show that </w:t>
      </w:r>
      <w:r w:rsidR="00492094">
        <w:rPr>
          <w:sz w:val="24"/>
          <w:szCs w:val="24"/>
          <w:lang w:val="en-US"/>
        </w:rPr>
        <w:t>these customers</w:t>
      </w:r>
      <w:r>
        <w:rPr>
          <w:sz w:val="24"/>
          <w:szCs w:val="24"/>
          <w:lang w:val="en-US"/>
        </w:rPr>
        <w:t xml:space="preserve"> have some transactions. If you decide to exclude them</w:t>
      </w:r>
      <w:r w:rsidR="00492094">
        <w:rPr>
          <w:sz w:val="24"/>
          <w:szCs w:val="24"/>
          <w:lang w:val="en-US"/>
        </w:rPr>
        <w:t>, you may need to explain why in some more detail.</w:t>
      </w:r>
    </w:p>
    <w:p w14:paraId="0AFAC02F" w14:textId="77777777" w:rsidR="00492094" w:rsidRDefault="00492094" w:rsidP="008D2F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purpose of the linear regression function? It is very interesting to see how the variables predict </w:t>
      </w:r>
      <w:proofErr w:type="gramStart"/>
      <w:r>
        <w:rPr>
          <w:sz w:val="24"/>
          <w:szCs w:val="24"/>
          <w:lang w:val="en-US"/>
        </w:rPr>
        <w:t>log(</w:t>
      </w:r>
      <w:proofErr w:type="gramEnd"/>
      <w:r>
        <w:rPr>
          <w:sz w:val="24"/>
          <w:szCs w:val="24"/>
          <w:lang w:val="en-US"/>
        </w:rPr>
        <w:t xml:space="preserve">ATV), but how does that help you cluster the customers? </w:t>
      </w:r>
      <w:r w:rsidR="00E75E6C">
        <w:rPr>
          <w:sz w:val="24"/>
          <w:szCs w:val="24"/>
          <w:lang w:val="en-US"/>
        </w:rPr>
        <w:t xml:space="preserve">Is </w:t>
      </w:r>
      <w:proofErr w:type="gramStart"/>
      <w:r w:rsidR="00E75E6C">
        <w:rPr>
          <w:sz w:val="24"/>
          <w:szCs w:val="24"/>
          <w:lang w:val="en-US"/>
        </w:rPr>
        <w:t>log(</w:t>
      </w:r>
      <w:proofErr w:type="gramEnd"/>
      <w:r w:rsidR="00E75E6C">
        <w:rPr>
          <w:sz w:val="24"/>
          <w:szCs w:val="24"/>
          <w:lang w:val="en-US"/>
        </w:rPr>
        <w:t xml:space="preserve">ATV) going to be a variable you use in the clustering algorithm? </w:t>
      </w:r>
    </w:p>
    <w:p w14:paraId="50AB8957" w14:textId="77777777" w:rsidR="00492094" w:rsidRDefault="00492094" w:rsidP="008D2F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like the income range brackets and gender with the “average offer complete ratio”. But what is “</w:t>
      </w:r>
      <w:r>
        <w:rPr>
          <w:sz w:val="24"/>
          <w:szCs w:val="24"/>
          <w:lang w:val="en-US"/>
        </w:rPr>
        <w:t>average offer complete ratio</w:t>
      </w:r>
      <w:r>
        <w:rPr>
          <w:sz w:val="24"/>
          <w:szCs w:val="24"/>
          <w:lang w:val="en-US"/>
        </w:rPr>
        <w:t xml:space="preserve">” and how is it calculated? </w:t>
      </w:r>
    </w:p>
    <w:p w14:paraId="5FC0A645" w14:textId="77777777" w:rsidR="00E75E6C" w:rsidRDefault="00E75E6C" w:rsidP="008D2F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Next Steps section, you mention you will apply clustering algorithms. Have you thought about which ones you will apply? K-means elbow </w:t>
      </w:r>
      <w:proofErr w:type="gramStart"/>
      <w:r>
        <w:rPr>
          <w:sz w:val="24"/>
          <w:szCs w:val="24"/>
          <w:lang w:val="en-US"/>
        </w:rPr>
        <w:t>method</w:t>
      </w:r>
      <w:proofErr w:type="gramEnd"/>
      <w:r>
        <w:rPr>
          <w:sz w:val="24"/>
          <w:szCs w:val="24"/>
          <w:lang w:val="en-US"/>
        </w:rPr>
        <w:t xml:space="preserve"> or will you explore several?</w:t>
      </w:r>
    </w:p>
    <w:p w14:paraId="7CB792D5" w14:textId="77777777" w:rsidR="00E75E6C" w:rsidRPr="00E75E6C" w:rsidRDefault="00492094" w:rsidP="00E75E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appendix shows you have a lot of other variables to play with! This is great because the rest of the report has a strong focus on age, </w:t>
      </w:r>
      <w:proofErr w:type="gramStart"/>
      <w:r>
        <w:rPr>
          <w:sz w:val="24"/>
          <w:szCs w:val="24"/>
          <w:lang w:val="en-US"/>
        </w:rPr>
        <w:t>income</w:t>
      </w:r>
      <w:proofErr w:type="gramEnd"/>
      <w:r>
        <w:rPr>
          <w:sz w:val="24"/>
          <w:szCs w:val="24"/>
          <w:lang w:val="en-US"/>
        </w:rPr>
        <w:t xml:space="preserve"> and gender. The derived variables seem very </w:t>
      </w:r>
      <w:r w:rsidR="00E75E6C">
        <w:rPr>
          <w:sz w:val="24"/>
          <w:szCs w:val="24"/>
          <w:lang w:val="en-US"/>
        </w:rPr>
        <w:t>interesting,</w:t>
      </w:r>
      <w:r>
        <w:rPr>
          <w:sz w:val="24"/>
          <w:szCs w:val="24"/>
          <w:lang w:val="en-US"/>
        </w:rPr>
        <w:t xml:space="preserve"> but it is not always clear what is meant. For example, what does the variable </w:t>
      </w:r>
      <w:r w:rsidRPr="00492094">
        <w:rPr>
          <w:sz w:val="24"/>
          <w:szCs w:val="24"/>
          <w:lang w:val="en-US"/>
        </w:rPr>
        <w:t>comp_rate_bogo_diff05_rew05_dur07</w:t>
      </w:r>
      <w:r>
        <w:rPr>
          <w:sz w:val="24"/>
          <w:szCs w:val="24"/>
          <w:lang w:val="en-US"/>
        </w:rPr>
        <w:t xml:space="preserve"> show you and how is it derived? </w:t>
      </w:r>
      <w:r w:rsidR="00E75E6C">
        <w:rPr>
          <w:sz w:val="24"/>
          <w:szCs w:val="24"/>
          <w:lang w:val="en-US"/>
        </w:rPr>
        <w:t>Also, w</w:t>
      </w:r>
      <w:r w:rsidR="00E75E6C" w:rsidRPr="00E75E6C">
        <w:rPr>
          <w:sz w:val="24"/>
          <w:szCs w:val="24"/>
          <w:lang w:val="en-US"/>
        </w:rPr>
        <w:t>hat is the difference between</w:t>
      </w:r>
      <w:r w:rsidR="00E75E6C">
        <w:rPr>
          <w:sz w:val="24"/>
          <w:szCs w:val="24"/>
          <w:lang w:val="en-US"/>
        </w:rPr>
        <w:t xml:space="preserve"> variables </w:t>
      </w:r>
      <w:proofErr w:type="spellStart"/>
      <w:r w:rsidR="00E75E6C" w:rsidRPr="00E75E6C">
        <w:rPr>
          <w:sz w:val="24"/>
          <w:szCs w:val="24"/>
          <w:lang w:val="en-US"/>
        </w:rPr>
        <w:t>amount_transactions</w:t>
      </w:r>
      <w:proofErr w:type="spellEnd"/>
      <w:r w:rsidR="00E75E6C" w:rsidRPr="00E75E6C">
        <w:rPr>
          <w:sz w:val="24"/>
          <w:szCs w:val="24"/>
          <w:lang w:val="en-US"/>
        </w:rPr>
        <w:t xml:space="preserve"> and </w:t>
      </w:r>
      <w:proofErr w:type="spellStart"/>
      <w:r w:rsidR="00E75E6C" w:rsidRPr="00E75E6C">
        <w:rPr>
          <w:sz w:val="24"/>
          <w:szCs w:val="24"/>
          <w:lang w:val="en-US"/>
        </w:rPr>
        <w:t>transaction_freq</w:t>
      </w:r>
      <w:proofErr w:type="spellEnd"/>
      <w:r w:rsidR="00E75E6C" w:rsidRPr="00E75E6C">
        <w:rPr>
          <w:sz w:val="24"/>
          <w:szCs w:val="24"/>
          <w:lang w:val="en-US"/>
        </w:rPr>
        <w:t>?</w:t>
      </w:r>
    </w:p>
    <w:sectPr w:rsidR="00E75E6C" w:rsidRPr="00E75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51DA0"/>
    <w:multiLevelType w:val="hybridMultilevel"/>
    <w:tmpl w:val="6172D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53"/>
    <w:rsid w:val="001C1B14"/>
    <w:rsid w:val="00492094"/>
    <w:rsid w:val="006E3A87"/>
    <w:rsid w:val="008D2F53"/>
    <w:rsid w:val="00BB258C"/>
    <w:rsid w:val="00E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4527"/>
  <w15:chartTrackingRefBased/>
  <w15:docId w15:val="{96EABC7C-469F-4CF6-861A-AD0CBF22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von Wendorff (DE)</dc:creator>
  <cp:keywords/>
  <dc:description/>
  <cp:lastModifiedBy>Felix von Wendorff (DE)</cp:lastModifiedBy>
  <cp:revision>2</cp:revision>
  <cp:lastPrinted>2022-03-05T16:21:00Z</cp:lastPrinted>
  <dcterms:created xsi:type="dcterms:W3CDTF">2022-03-05T15:54:00Z</dcterms:created>
  <dcterms:modified xsi:type="dcterms:W3CDTF">2022-03-06T21:39:00Z</dcterms:modified>
</cp:coreProperties>
</file>