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BC0C" w14:textId="72D64C16" w:rsidR="00FC5EFE" w:rsidRDefault="009913F8">
      <w:pPr>
        <w:pStyle w:val="Heading1"/>
      </w:pPr>
      <w:r>
        <w:t>Lab 3: Vivado AI Assistant Design Analysis</w:t>
      </w:r>
    </w:p>
    <w:p w14:paraId="7022DFBC" w14:textId="56337137" w:rsidR="00FC5EFE" w:rsidRDefault="009913F8">
      <w:pPr>
        <w:pStyle w:val="Sub-title"/>
      </w:pPr>
      <w:r>
        <w:t>202</w:t>
      </w:r>
      <w:r w:rsidR="009C0DAC">
        <w:t>6.1 EA</w:t>
      </w:r>
    </w:p>
    <w:p w14:paraId="7CBFD60A" w14:textId="77777777" w:rsidR="009913F8" w:rsidRDefault="009913F8">
      <w:pPr>
        <w:pStyle w:val="Heading2"/>
        <w:spacing w:before="200" w:after="80"/>
      </w:pPr>
      <w:r>
        <w:t>Abstract</w:t>
      </w:r>
    </w:p>
    <w:p w14:paraId="23BCA037" w14:textId="5FF69F87" w:rsidR="009913F8" w:rsidRDefault="009913F8">
      <w:pPr>
        <w:pStyle w:val="BodyText"/>
        <w:spacing w:after="80" w:line="259" w:lineRule="auto"/>
      </w:pPr>
      <w:r>
        <w:t>In this lab, you will execute a complete FPGA design analysis workflow using the Vivado</w:t>
      </w:r>
      <w:r w:rsidR="00A709FE">
        <w:t>™</w:t>
      </w:r>
      <w:r>
        <w:t xml:space="preserve"> AI Assistant, where all user interaction is performed through prompts entered in VS Code chat. The lab combines three analysis flows: RTL linting on a packet processor design, </w:t>
      </w:r>
      <w:proofErr w:type="spellStart"/>
      <w:r>
        <w:t>opt_design</w:t>
      </w:r>
      <w:proofErr w:type="spellEnd"/>
      <w:r>
        <w:t xml:space="preserve"> log analysis </w:t>
      </w:r>
      <w:proofErr w:type="gramStart"/>
      <w:r>
        <w:t>using -</w:t>
      </w:r>
      <w:proofErr w:type="spellStart"/>
      <w:r>
        <w:t>debug</w:t>
      </w:r>
      <w:proofErr w:type="gramEnd"/>
      <w:r>
        <w:t>_log</w:t>
      </w:r>
      <w:proofErr w:type="spellEnd"/>
      <w:r>
        <w:t xml:space="preserve"> to expose optimization blockers, and multi-run implementation comparison across six strategies to evaluate timing </w:t>
      </w:r>
      <w:proofErr w:type="spellStart"/>
      <w:r>
        <w:t>QoR</w:t>
      </w:r>
      <w:proofErr w:type="spellEnd"/>
      <w:r>
        <w:t xml:space="preserve">. The workflow is structured to mirror an industry-style closure sequence: remove RTL issues first, identify optimization blockers next, and compare implementation strategies only after the design is clean enough for meaningful </w:t>
      </w:r>
      <w:proofErr w:type="spellStart"/>
      <w:r>
        <w:t>QoR</w:t>
      </w:r>
      <w:proofErr w:type="spellEnd"/>
      <w:r>
        <w:t xml:space="preserve"> analysis.</w:t>
      </w:r>
    </w:p>
    <w:p w14:paraId="106DD217" w14:textId="77777777" w:rsidR="009913F8" w:rsidRDefault="009913F8">
      <w:pPr>
        <w:pStyle w:val="Heading2"/>
        <w:spacing w:before="200" w:after="80"/>
      </w:pPr>
      <w:r>
        <w:t>Objectives</w:t>
      </w:r>
    </w:p>
    <w:p w14:paraId="53AAA8DF" w14:textId="77777777" w:rsidR="009913F8" w:rsidRDefault="009913F8">
      <w:pPr>
        <w:pStyle w:val="BodyText"/>
        <w:spacing w:after="80" w:line="259" w:lineRule="auto"/>
      </w:pPr>
      <w:r>
        <w:t>After completing this lab, you will be able to:</w:t>
      </w:r>
    </w:p>
    <w:p w14:paraId="0C30C4DE" w14:textId="77777777" w:rsidR="009913F8" w:rsidRDefault="009913F8">
      <w:pPr>
        <w:pStyle w:val="ListBullet"/>
        <w:spacing w:after="40"/>
      </w:pPr>
      <w:r>
        <w:t>Run RTL lint through VS Code chat prompts and interpret violation summaries, hotspot modules, and fix recommendations.</w:t>
      </w:r>
    </w:p>
    <w:p w14:paraId="630CD10B" w14:textId="77777777" w:rsidR="009913F8" w:rsidRDefault="009913F8">
      <w:pPr>
        <w:pStyle w:val="ListBullet"/>
        <w:spacing w:after="40"/>
      </w:pPr>
      <w:r>
        <w:t xml:space="preserve">Analyze </w:t>
      </w:r>
      <w:proofErr w:type="spellStart"/>
      <w:r>
        <w:t>opt_design</w:t>
      </w:r>
      <w:proofErr w:type="spellEnd"/>
      <w:r>
        <w:t xml:space="preserve"> logs generated with -</w:t>
      </w:r>
      <w:proofErr w:type="spellStart"/>
      <w:r>
        <w:t>debug_log</w:t>
      </w:r>
      <w:proofErr w:type="spellEnd"/>
      <w:r>
        <w:t xml:space="preserve"> to identify exactly which cells and nets are blocking optimization phases.</w:t>
      </w:r>
    </w:p>
    <w:p w14:paraId="019F426B" w14:textId="77777777" w:rsidR="009913F8" w:rsidRDefault="009913F8">
      <w:pPr>
        <w:pStyle w:val="ListBullet"/>
        <w:spacing w:after="40"/>
      </w:pPr>
      <w:r>
        <w:t xml:space="preserve">Compare six implementation runs across different strategies and rank them using timing </w:t>
      </w:r>
      <w:proofErr w:type="spellStart"/>
      <w:r>
        <w:t>QoR</w:t>
      </w:r>
      <w:proofErr w:type="spellEnd"/>
      <w:r>
        <w:t xml:space="preserve"> metrics and stage-by-stage timing progression.</w:t>
      </w:r>
    </w:p>
    <w:p w14:paraId="76460E4E" w14:textId="77777777" w:rsidR="009913F8" w:rsidRDefault="009913F8">
      <w:pPr>
        <w:pStyle w:val="ListBullet"/>
        <w:spacing w:after="40"/>
      </w:pPr>
      <w:r>
        <w:t>Apply a practical closure methodology that connects RTL cleanup, optimization constraint review, and implementation strategy selection.</w:t>
      </w:r>
    </w:p>
    <w:p w14:paraId="3E7A9F1C" w14:textId="77777777" w:rsidR="009913F8" w:rsidRDefault="009913F8">
      <w:pPr>
        <w:pStyle w:val="Heading2"/>
        <w:spacing w:before="200" w:after="80"/>
      </w:pPr>
      <w:r>
        <w:t>Introduction</w:t>
      </w:r>
    </w:p>
    <w:p w14:paraId="7995B145" w14:textId="77777777" w:rsidR="009913F8" w:rsidRDefault="009913F8">
      <w:pPr>
        <w:pStyle w:val="BodyText"/>
        <w:spacing w:after="80" w:line="259" w:lineRule="auto"/>
      </w:pPr>
      <w:r>
        <w:t xml:space="preserve">Modern FPGA closure involves more than simply running implementation and checking final timing. Structural RTL issues can propagate into synthesis and implementation, debug-preservation attributes can prevent </w:t>
      </w:r>
      <w:proofErr w:type="spellStart"/>
      <w:r>
        <w:t>opt_design</w:t>
      </w:r>
      <w:proofErr w:type="spellEnd"/>
      <w:r>
        <w:t xml:space="preserve"> from applying legal optimizations, and implementation </w:t>
      </w:r>
      <w:proofErr w:type="spellStart"/>
      <w:r>
        <w:t>QoR</w:t>
      </w:r>
      <w:proofErr w:type="spellEnd"/>
      <w:r>
        <w:t xml:space="preserve"> can vary significantly depending on directives chosen for placement, physical optimization, and routing. This lab unifies those three concerns into one workflow and keeps the user interface consistent: all actions are initiated from VS Code chat rather than from the Vivado </w:t>
      </w:r>
      <w:proofErr w:type="spellStart"/>
      <w:r>
        <w:t>Tcl</w:t>
      </w:r>
      <w:proofErr w:type="spellEnd"/>
      <w:r>
        <w:t xml:space="preserve"> console.</w:t>
      </w:r>
    </w:p>
    <w:p w14:paraId="4575764D" w14:textId="77777777" w:rsidR="009913F8" w:rsidRDefault="009913F8">
      <w:pPr>
        <w:pStyle w:val="BodyText"/>
        <w:spacing w:after="80" w:line="259" w:lineRule="auto"/>
      </w:pPr>
      <w:r>
        <w:t xml:space="preserve">The first analysis flow uses Vivado RTL lint to identify issues such as excessive shift widths, assigned-but-never-read signals, unintended latch inference, and missing default branches. The second flow examines an </w:t>
      </w:r>
      <w:proofErr w:type="spellStart"/>
      <w:r>
        <w:t>opt_design</w:t>
      </w:r>
      <w:proofErr w:type="spellEnd"/>
      <w:r>
        <w:t xml:space="preserve"> run performed with -</w:t>
      </w:r>
      <w:proofErr w:type="spellStart"/>
      <w:r>
        <w:t>debug_log</w:t>
      </w:r>
      <w:proofErr w:type="spellEnd"/>
      <w:r>
        <w:t xml:space="preserve"> and uses the resulting log to identify exactly which DONT_TOUCH and MARK_DEBUG attributes </w:t>
      </w:r>
      <w:proofErr w:type="gramStart"/>
      <w:r>
        <w:t>are blocking</w:t>
      </w:r>
      <w:proofErr w:type="gramEnd"/>
      <w:r>
        <w:t xml:space="preserve"> transformations across optimization phases. The third flow compares six implementation strategies on a timing-constrained multi-channel DSP design and uses report parsing to rank strategies by </w:t>
      </w:r>
      <w:proofErr w:type="spellStart"/>
      <w:r>
        <w:t>QoR</w:t>
      </w:r>
      <w:proofErr w:type="spellEnd"/>
      <w:r>
        <w:t>, review timing progression, and expose congestion or directive-related tradeoffs.</w:t>
      </w:r>
    </w:p>
    <w:p w14:paraId="07BE93A3" w14:textId="77777777" w:rsidR="009913F8" w:rsidRDefault="009913F8">
      <w:pPr>
        <w:pStyle w:val="Heading2"/>
        <w:spacing w:before="200" w:after="80"/>
      </w:pPr>
      <w:r>
        <w:lastRenderedPageBreak/>
        <w:t>General Flow</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63"/>
        <w:gridCol w:w="6477"/>
      </w:tblGrid>
      <w:tr w:rsidR="00FA2B8E" w14:paraId="470AEA63" w14:textId="77777777" w:rsidTr="00FD2A02">
        <w:trPr>
          <w:jc w:val="center"/>
        </w:trPr>
        <w:tc>
          <w:tcPr>
            <w:tcW w:w="3050" w:type="dxa"/>
            <w:vAlign w:val="center"/>
          </w:tcPr>
          <w:p w14:paraId="74231C31"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Step</w:t>
            </w:r>
          </w:p>
        </w:tc>
        <w:tc>
          <w:tcPr>
            <w:tcW w:w="6866" w:type="dxa"/>
            <w:vAlign w:val="center"/>
          </w:tcPr>
          <w:p w14:paraId="31FF54C8"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Description</w:t>
            </w:r>
          </w:p>
        </w:tc>
      </w:tr>
      <w:tr w:rsidR="00FA2B8E" w14:paraId="15820CB8" w14:textId="77777777" w:rsidTr="00FD2A02">
        <w:trPr>
          <w:jc w:val="center"/>
        </w:trPr>
        <w:tc>
          <w:tcPr>
            <w:tcW w:w="3050" w:type="dxa"/>
            <w:vAlign w:val="center"/>
          </w:tcPr>
          <w:p w14:paraId="77D71EC0"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Step 1</w:t>
            </w:r>
          </w:p>
        </w:tc>
        <w:tc>
          <w:tcPr>
            <w:tcW w:w="6866" w:type="dxa"/>
            <w:vAlign w:val="center"/>
          </w:tcPr>
          <w:p w14:paraId="083AC2D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Environment readiness and workspace preparation</w:t>
            </w:r>
          </w:p>
        </w:tc>
      </w:tr>
      <w:tr w:rsidR="00FA2B8E" w14:paraId="19507DFB" w14:textId="77777777" w:rsidTr="00FD2A02">
        <w:trPr>
          <w:jc w:val="center"/>
        </w:trPr>
        <w:tc>
          <w:tcPr>
            <w:tcW w:w="3050" w:type="dxa"/>
            <w:vAlign w:val="center"/>
          </w:tcPr>
          <w:p w14:paraId="2B3DA3AA"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Step 2</w:t>
            </w:r>
          </w:p>
        </w:tc>
        <w:tc>
          <w:tcPr>
            <w:tcW w:w="6866" w:type="dxa"/>
            <w:vAlign w:val="center"/>
          </w:tcPr>
          <w:p w14:paraId="2CCA23D5"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RTL lint analysis</w:t>
            </w:r>
          </w:p>
        </w:tc>
      </w:tr>
      <w:tr w:rsidR="00FA2B8E" w:rsidRPr="005234E9" w14:paraId="19343942" w14:textId="77777777" w:rsidTr="00FD2A02">
        <w:trPr>
          <w:jc w:val="center"/>
        </w:trPr>
        <w:tc>
          <w:tcPr>
            <w:tcW w:w="3050" w:type="dxa"/>
            <w:vAlign w:val="center"/>
          </w:tcPr>
          <w:p w14:paraId="166E3695"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Step 3</w:t>
            </w:r>
          </w:p>
        </w:tc>
        <w:tc>
          <w:tcPr>
            <w:tcW w:w="6866" w:type="dxa"/>
            <w:vAlign w:val="center"/>
          </w:tcPr>
          <w:p w14:paraId="0192EA1A" w14:textId="77777777" w:rsidR="009913F8" w:rsidRPr="009C0DAC" w:rsidRDefault="009913F8">
            <w:pPr>
              <w:pStyle w:val="TableBody"/>
              <w:rPr>
                <w:rFonts w:asciiTheme="minorHAnsi" w:hAnsiTheme="minorHAnsi" w:cstheme="minorHAnsi"/>
                <w:lang w:val="da-DK"/>
              </w:rPr>
            </w:pPr>
            <w:r w:rsidRPr="009C0DAC">
              <w:rPr>
                <w:rFonts w:asciiTheme="minorHAnsi" w:hAnsiTheme="minorHAnsi" w:cstheme="minorHAnsi"/>
                <w:lang w:val="da-DK"/>
              </w:rPr>
              <w:t>opt_design debug-log analysis</w:t>
            </w:r>
          </w:p>
        </w:tc>
      </w:tr>
      <w:tr w:rsidR="00FA2B8E" w14:paraId="272BBB00" w14:textId="77777777" w:rsidTr="00FD2A02">
        <w:trPr>
          <w:jc w:val="center"/>
        </w:trPr>
        <w:tc>
          <w:tcPr>
            <w:tcW w:w="3050" w:type="dxa"/>
            <w:vAlign w:val="center"/>
          </w:tcPr>
          <w:p w14:paraId="45C2FD77"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Step 4</w:t>
            </w:r>
          </w:p>
        </w:tc>
        <w:tc>
          <w:tcPr>
            <w:tcW w:w="6866" w:type="dxa"/>
            <w:vAlign w:val="center"/>
          </w:tcPr>
          <w:p w14:paraId="6A616DB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Multi-run implementation analysis</w:t>
            </w:r>
          </w:p>
        </w:tc>
      </w:tr>
      <w:tr w:rsidR="00FA2B8E" w14:paraId="111BB3E5" w14:textId="77777777" w:rsidTr="00FD2A02">
        <w:trPr>
          <w:jc w:val="center"/>
        </w:trPr>
        <w:tc>
          <w:tcPr>
            <w:tcW w:w="3050" w:type="dxa"/>
            <w:vAlign w:val="center"/>
          </w:tcPr>
          <w:p w14:paraId="0E64A31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Step 5</w:t>
            </w:r>
          </w:p>
        </w:tc>
        <w:tc>
          <w:tcPr>
            <w:tcW w:w="6866" w:type="dxa"/>
            <w:vAlign w:val="center"/>
          </w:tcPr>
          <w:p w14:paraId="20FB4C93"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Consolidated design review and recommendations</w:t>
            </w:r>
          </w:p>
        </w:tc>
      </w:tr>
    </w:tbl>
    <w:p w14:paraId="0388F68E" w14:textId="7CD3EABB" w:rsidR="009913F8" w:rsidRDefault="009913F8">
      <w:pPr>
        <w:pStyle w:val="StepHeading"/>
        <w:spacing w:before="200" w:after="80"/>
      </w:pPr>
      <w:r>
        <w:t xml:space="preserve">Environment </w:t>
      </w:r>
      <w:r w:rsidR="009C0DAC">
        <w:t>Readiness and Workspace Preparation</w:t>
      </w:r>
      <w:r w:rsidR="009C0DAC">
        <w:tab/>
      </w:r>
      <w:r>
        <w:t xml:space="preserve">Step </w:t>
      </w:r>
      <w:r w:rsidR="009C0DAC">
        <w:t>1</w:t>
      </w:r>
    </w:p>
    <w:p w14:paraId="1E721A40" w14:textId="77777777" w:rsidR="009913F8" w:rsidRDefault="009913F8">
      <w:pPr>
        <w:pStyle w:val="LabListNumber1"/>
        <w:spacing w:before="100" w:after="80"/>
      </w:pPr>
      <w:r>
        <w:t>1-1. Open the lab workspaces.</w:t>
      </w:r>
    </w:p>
    <w:p w14:paraId="2BD4C897" w14:textId="77777777" w:rsidR="009913F8" w:rsidRDefault="009913F8">
      <w:pPr>
        <w:pStyle w:val="BodyText"/>
        <w:spacing w:after="80" w:line="256" w:lineRule="auto"/>
        <w:rPr>
          <w:kern w:val="2"/>
        </w:rPr>
      </w:pPr>
      <w:r>
        <w:t xml:space="preserve">In VS Code, select </w:t>
      </w:r>
      <w:r>
        <w:rPr>
          <w:b/>
          <w:bCs/>
        </w:rPr>
        <w:t>File &gt; Add Folder to Workspace</w:t>
      </w:r>
      <w:r>
        <w:t xml:space="preserve">. Browse to </w:t>
      </w:r>
      <w:r>
        <w:rPr>
          <w:b/>
          <w:bCs/>
        </w:rPr>
        <w:t>/home/</w:t>
      </w:r>
      <w:proofErr w:type="spellStart"/>
      <w:r>
        <w:rPr>
          <w:b/>
          <w:bCs/>
        </w:rPr>
        <w:t>amd</w:t>
      </w:r>
      <w:proofErr w:type="spellEnd"/>
      <w:r>
        <w:rPr>
          <w:b/>
          <w:bCs/>
        </w:rPr>
        <w:t>/training/</w:t>
      </w:r>
      <w:proofErr w:type="spellStart"/>
      <w:r>
        <w:rPr>
          <w:b/>
          <w:bCs/>
        </w:rPr>
        <w:t>vivado</w:t>
      </w:r>
      <w:proofErr w:type="spellEnd"/>
      <w:r>
        <w:rPr>
          <w:b/>
          <w:bCs/>
        </w:rPr>
        <w:t>-ai-assistant-examples</w:t>
      </w:r>
      <w:r>
        <w:t xml:space="preserve">. Then press </w:t>
      </w:r>
      <w:r>
        <w:rPr>
          <w:b/>
          <w:bCs/>
        </w:rPr>
        <w:t>Ctrl</w:t>
      </w:r>
      <w:r>
        <w:t xml:space="preserve"> and select the </w:t>
      </w:r>
      <w:proofErr w:type="spellStart"/>
      <w:r>
        <w:rPr>
          <w:b/>
          <w:bCs/>
        </w:rPr>
        <w:t>rtl</w:t>
      </w:r>
      <w:proofErr w:type="spellEnd"/>
      <w:r>
        <w:rPr>
          <w:b/>
          <w:bCs/>
        </w:rPr>
        <w:t>-lint</w:t>
      </w:r>
      <w:r>
        <w:t xml:space="preserve">, </w:t>
      </w:r>
      <w:r>
        <w:rPr>
          <w:b/>
          <w:bCs/>
        </w:rPr>
        <w:t>opt-design-analysis</w:t>
      </w:r>
      <w:r>
        <w:t xml:space="preserve">, and </w:t>
      </w:r>
      <w:r>
        <w:rPr>
          <w:b/>
          <w:bCs/>
        </w:rPr>
        <w:t>multi-run-analysis</w:t>
      </w:r>
      <w:r>
        <w:t xml:space="preserve"> folders. Click </w:t>
      </w:r>
      <w:r>
        <w:rPr>
          <w:b/>
          <w:bCs/>
        </w:rPr>
        <w:t>Select Folder</w:t>
      </w:r>
      <w:r>
        <w:t xml:space="preserve"> to add them to the workspace.</w:t>
      </w:r>
    </w:p>
    <w:p w14:paraId="66BA5A43" w14:textId="5116B139" w:rsidR="009913F8" w:rsidRDefault="009913F8">
      <w:pPr>
        <w:pStyle w:val="BodyText"/>
        <w:spacing w:after="80" w:line="259" w:lineRule="auto"/>
      </w:pPr>
      <w:r>
        <w:t xml:space="preserve">These workspaces contain the </w:t>
      </w:r>
      <w:proofErr w:type="spellStart"/>
      <w:r>
        <w:t>recreate_project.tcl</w:t>
      </w:r>
      <w:proofErr w:type="spellEnd"/>
      <w:r>
        <w:t xml:space="preserve"> scripts, RTL sources, constraints, prompts, and bundled analysis assets required for the AI-driven flows.</w:t>
      </w:r>
    </w:p>
    <w:p w14:paraId="7F359AB3" w14:textId="44650043" w:rsidR="009913F8" w:rsidRDefault="009913F8">
      <w:pPr>
        <w:pStyle w:val="LabListNumber1"/>
        <w:spacing w:before="100" w:after="80"/>
      </w:pPr>
      <w:r>
        <w:t>1-2. Verify the Vivado AI assistant environment.</w:t>
      </w:r>
    </w:p>
    <w:p w14:paraId="27F44F3F" w14:textId="77777777" w:rsidR="009913F8" w:rsidRDefault="009913F8" w:rsidP="00E74154">
      <w:pPr>
        <w:pStyle w:val="BodyText"/>
        <w:spacing w:after="80" w:line="256" w:lineRule="auto"/>
        <w:rPr>
          <w:kern w:val="2"/>
        </w:rPr>
      </w:pPr>
      <w:r>
        <w:t>Ensure that the Vivado MCP Server connection is configured correctly and that the AI chat panel is available in VS Code.</w:t>
      </w:r>
    </w:p>
    <w:p w14:paraId="6290FE40" w14:textId="77777777" w:rsidR="009913F8" w:rsidRDefault="009913F8" w:rsidP="00E74154">
      <w:pPr>
        <w:pStyle w:val="BodyText"/>
        <w:spacing w:after="80" w:line="256" w:lineRule="auto"/>
        <w:rPr>
          <w:kern w:val="2"/>
        </w:rPr>
      </w:pPr>
      <w:r>
        <w:t xml:space="preserve">To verify the extension, open the </w:t>
      </w:r>
      <w:r>
        <w:rPr>
          <w:b/>
          <w:bCs/>
        </w:rPr>
        <w:t>Extensions</w:t>
      </w:r>
      <w:r>
        <w:t xml:space="preserve"> sidebar in VS Code and search for </w:t>
      </w:r>
      <w:r>
        <w:rPr>
          <w:b/>
          <w:bCs/>
        </w:rPr>
        <w:t>Vivado</w:t>
      </w:r>
      <w:r>
        <w:t xml:space="preserve">. The </w:t>
      </w:r>
      <w:r>
        <w:rPr>
          <w:b/>
          <w:bCs/>
        </w:rPr>
        <w:t>Vivado AI Extension</w:t>
      </w:r>
      <w:r>
        <w:t xml:space="preserve"> should appear in the results.</w:t>
      </w:r>
    </w:p>
    <w:p w14:paraId="050583DF" w14:textId="014750D3" w:rsidR="009913F8" w:rsidRDefault="009913F8">
      <w:pPr>
        <w:pStyle w:val="BodyText"/>
        <w:spacing w:after="80" w:line="259" w:lineRule="auto"/>
      </w:pPr>
      <w:r>
        <w:t>This setup allows prompts entered in chat to trigger project recreation, lint execution, batch analysis, log parsing, report generation, and dashboard hosting as required by the workflows.</w:t>
      </w:r>
    </w:p>
    <w:p w14:paraId="2CC036B0" w14:textId="77777777" w:rsidR="009913F8" w:rsidRDefault="009913F8">
      <w:pPr>
        <w:pStyle w:val="LabListNumber1"/>
        <w:spacing w:before="100" w:after="80"/>
      </w:pPr>
      <w:r>
        <w:t>1-3. Verify workspace readiness.</w:t>
      </w:r>
    </w:p>
    <w:p w14:paraId="7A9AEBAE" w14:textId="77777777" w:rsidR="009913F8" w:rsidRDefault="009913F8">
      <w:pPr>
        <w:pStyle w:val="BodyText"/>
        <w:spacing w:after="80" w:line="259" w:lineRule="auto"/>
      </w:pPr>
      <w:r>
        <w:t xml:space="preserve">Confirm that each workspace contains the expected project recreation </w:t>
      </w:r>
      <w:proofErr w:type="spellStart"/>
      <w:r>
        <w:t>Tcl</w:t>
      </w:r>
      <w:proofErr w:type="spellEnd"/>
      <w:r>
        <w:t xml:space="preserve"> script, source directories, and analysis assets. The RTL lint workflow uses a live Vivado session orchestrated by the agent, while the </w:t>
      </w:r>
      <w:proofErr w:type="spellStart"/>
      <w:r>
        <w:t>opt_design</w:t>
      </w:r>
      <w:proofErr w:type="spellEnd"/>
      <w:r>
        <w:t xml:space="preserve"> and multi-run analysis workflows rely primarily on logs and reports generated by scripted batch runs.</w:t>
      </w:r>
    </w:p>
    <w:p w14:paraId="5458766D" w14:textId="77777777" w:rsidR="00A709FE" w:rsidRDefault="00A709FE">
      <w:pPr>
        <w:pStyle w:val="StepHeading"/>
        <w:spacing w:before="200" w:after="80"/>
        <w:sectPr w:rsidR="00A709FE" w:rsidSect="003A60C7">
          <w:headerReference w:type="even" r:id="rId7"/>
          <w:headerReference w:type="default" r:id="rId8"/>
          <w:footerReference w:type="even" r:id="rId9"/>
          <w:footerReference w:type="default" r:id="rId10"/>
          <w:headerReference w:type="first" r:id="rId11"/>
          <w:type w:val="oddPage"/>
          <w:pgSz w:w="12240" w:h="15840"/>
          <w:pgMar w:top="850" w:right="1440" w:bottom="1196" w:left="1440" w:header="850" w:footer="226" w:gutter="0"/>
          <w:cols w:space="720"/>
          <w:noEndnote/>
          <w:docGrid w:linePitch="299"/>
        </w:sectPr>
      </w:pPr>
    </w:p>
    <w:p w14:paraId="59222209" w14:textId="3752C382" w:rsidR="009913F8" w:rsidRDefault="009913F8">
      <w:pPr>
        <w:pStyle w:val="StepHeading"/>
        <w:spacing w:before="200" w:after="80"/>
      </w:pPr>
      <w:r>
        <w:lastRenderedPageBreak/>
        <w:t xml:space="preserve">RTL </w:t>
      </w:r>
      <w:r w:rsidR="009C0DAC">
        <w:t>Li</w:t>
      </w:r>
      <w:r>
        <w:t xml:space="preserve">nt </w:t>
      </w:r>
      <w:r w:rsidR="009C0DAC">
        <w:t>A</w:t>
      </w:r>
      <w:r>
        <w:t>nalysis</w:t>
      </w:r>
      <w:r>
        <w:tab/>
        <w:t>Step 2</w:t>
      </w:r>
    </w:p>
    <w:p w14:paraId="103D4337" w14:textId="77777777" w:rsidR="009913F8" w:rsidRDefault="009913F8">
      <w:pPr>
        <w:pStyle w:val="BodyText"/>
        <w:spacing w:after="80" w:line="259" w:lineRule="auto"/>
      </w:pPr>
      <w:r>
        <w:t xml:space="preserve">Use the RTL lint flow first to identify structural design issues before allowing the design to proceed through full synthesis or implementation. The </w:t>
      </w:r>
      <w:proofErr w:type="spellStart"/>
      <w:r>
        <w:t>packet_processor</w:t>
      </w:r>
      <w:proofErr w:type="spellEnd"/>
      <w:r>
        <w:t xml:space="preserve"> example intentionally contains multiple lint categories so that the resulting report can be used to prioritize fixes and validate the iterative fix-to-re-lint loop.</w:t>
      </w:r>
    </w:p>
    <w:p w14:paraId="625A0E0F" w14:textId="77777777" w:rsidR="009913F8" w:rsidRDefault="009913F8">
      <w:pPr>
        <w:pStyle w:val="LabListNumber1"/>
        <w:spacing w:before="100" w:after="80"/>
      </w:pPr>
      <w:r>
        <w:t>2-1. Run RTL lint.</w:t>
      </w:r>
    </w:p>
    <w:p w14:paraId="52CFE7FF" w14:textId="77777777" w:rsidR="009913F8" w:rsidRDefault="009913F8">
      <w:pPr>
        <w:pStyle w:val="BodyText"/>
        <w:spacing w:before="40" w:after="40" w:line="259" w:lineRule="auto"/>
      </w:pPr>
      <w:r>
        <w:t>Enter the following prompt in VS Code chat:</w:t>
      </w:r>
    </w:p>
    <w:p w14:paraId="0F61C442" w14:textId="77777777" w:rsidR="009913F8" w:rsidRDefault="009913F8">
      <w:pPr>
        <w:pStyle w:val="Codeline"/>
        <w:spacing w:before="40" w:after="80"/>
        <w:ind w:left="360"/>
      </w:pPr>
      <w:r>
        <w:rPr>
          <w:rFonts w:cs="Consolas"/>
        </w:rPr>
        <w:t xml:space="preserve">Run RTL lint on the </w:t>
      </w:r>
      <w:proofErr w:type="spellStart"/>
      <w:r>
        <w:rPr>
          <w:rFonts w:cs="Consolas"/>
        </w:rPr>
        <w:t>packet_processor</w:t>
      </w:r>
      <w:proofErr w:type="spellEnd"/>
      <w:r>
        <w:rPr>
          <w:rFonts w:cs="Consolas"/>
        </w:rPr>
        <w:t xml:space="preserve"> design</w:t>
      </w:r>
    </w:p>
    <w:p w14:paraId="7FBBCAE8" w14:textId="77777777" w:rsidR="009913F8" w:rsidRDefault="009913F8">
      <w:pPr>
        <w:pStyle w:val="BodyText"/>
        <w:spacing w:after="80" w:line="259" w:lineRule="auto"/>
      </w:pPr>
      <w:r w:rsidRPr="5AA922A0">
        <w:t xml:space="preserve">This prompt instructs the AI workflow to open or recreate the RTL lint project as needed, run Vivado lint on the </w:t>
      </w:r>
      <w:proofErr w:type="spellStart"/>
      <w:r w:rsidRPr="5AA922A0">
        <w:t>packet_processor</w:t>
      </w:r>
      <w:proofErr w:type="spellEnd"/>
      <w:r w:rsidRPr="5AA922A0">
        <w:t xml:space="preserve"> top module, parse the resulting lint report, and generate a structured summary of violations.</w:t>
      </w:r>
    </w:p>
    <w:p w14:paraId="2FB35CC7" w14:textId="77777777" w:rsidR="009913F8" w:rsidRDefault="009913F8" w:rsidP="5AA922A0">
      <w:pPr>
        <w:pStyle w:val="Heading3"/>
        <w:spacing w:before="100" w:after="80"/>
      </w:pPr>
      <w:r w:rsidRPr="5AA922A0">
        <w:rPr>
          <w:bCs/>
        </w:rPr>
        <w:t>Expected Violations</w:t>
      </w:r>
    </w:p>
    <w:tbl>
      <w:tblPr>
        <w:tblStyle w:val="TableGrid"/>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338"/>
        <w:gridCol w:w="2332"/>
        <w:gridCol w:w="2309"/>
        <w:gridCol w:w="2361"/>
      </w:tblGrid>
      <w:tr w:rsidR="5AA922A0" w14:paraId="4E595DC2" w14:textId="77777777" w:rsidTr="5AA922A0">
        <w:trPr>
          <w:trHeight w:val="300"/>
          <w:jc w:val="center"/>
        </w:trPr>
        <w:tc>
          <w:tcPr>
            <w:tcW w:w="2479" w:type="dxa"/>
            <w:vAlign w:val="center"/>
          </w:tcPr>
          <w:p w14:paraId="06F4183B"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bCs/>
              </w:rPr>
              <w:t>Rule</w:t>
            </w:r>
          </w:p>
        </w:tc>
        <w:tc>
          <w:tcPr>
            <w:tcW w:w="2479" w:type="dxa"/>
            <w:vAlign w:val="center"/>
          </w:tcPr>
          <w:p w14:paraId="7D0E8AEB"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bCs/>
              </w:rPr>
              <w:t>Severity</w:t>
            </w:r>
          </w:p>
        </w:tc>
        <w:tc>
          <w:tcPr>
            <w:tcW w:w="2478" w:type="dxa"/>
            <w:vAlign w:val="center"/>
          </w:tcPr>
          <w:p w14:paraId="3D953A44"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bCs/>
              </w:rPr>
              <w:t>Count</w:t>
            </w:r>
          </w:p>
        </w:tc>
        <w:tc>
          <w:tcPr>
            <w:tcW w:w="2480" w:type="dxa"/>
            <w:vAlign w:val="center"/>
          </w:tcPr>
          <w:p w14:paraId="4E513FA3"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bCs/>
              </w:rPr>
              <w:t>What It Detects</w:t>
            </w:r>
          </w:p>
        </w:tc>
      </w:tr>
      <w:tr w:rsidR="5AA922A0" w14:paraId="77819511" w14:textId="77777777" w:rsidTr="5AA922A0">
        <w:trPr>
          <w:trHeight w:val="300"/>
          <w:jc w:val="center"/>
        </w:trPr>
        <w:tc>
          <w:tcPr>
            <w:tcW w:w="2479" w:type="dxa"/>
            <w:vAlign w:val="center"/>
          </w:tcPr>
          <w:p w14:paraId="5C5B4187"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ASSIGN-3</w:t>
            </w:r>
          </w:p>
        </w:tc>
        <w:tc>
          <w:tcPr>
            <w:tcW w:w="2479" w:type="dxa"/>
            <w:vAlign w:val="center"/>
          </w:tcPr>
          <w:p w14:paraId="4E5ADA0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Critical Warning</w:t>
            </w:r>
          </w:p>
        </w:tc>
        <w:tc>
          <w:tcPr>
            <w:tcW w:w="2478" w:type="dxa"/>
            <w:vAlign w:val="center"/>
          </w:tcPr>
          <w:p w14:paraId="277B656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1</w:t>
            </w:r>
          </w:p>
        </w:tc>
        <w:tc>
          <w:tcPr>
            <w:tcW w:w="2480" w:type="dxa"/>
            <w:vAlign w:val="center"/>
          </w:tcPr>
          <w:p w14:paraId="5F48787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Shift amount exceeds operand width</w:t>
            </w:r>
          </w:p>
        </w:tc>
      </w:tr>
      <w:tr w:rsidR="5AA922A0" w14:paraId="640EC76F" w14:textId="77777777" w:rsidTr="5AA922A0">
        <w:trPr>
          <w:trHeight w:val="300"/>
          <w:jc w:val="center"/>
        </w:trPr>
        <w:tc>
          <w:tcPr>
            <w:tcW w:w="2479" w:type="dxa"/>
            <w:vAlign w:val="center"/>
          </w:tcPr>
          <w:p w14:paraId="42164129"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ASSIGN-6</w:t>
            </w:r>
          </w:p>
        </w:tc>
        <w:tc>
          <w:tcPr>
            <w:tcW w:w="2479" w:type="dxa"/>
            <w:vAlign w:val="center"/>
          </w:tcPr>
          <w:p w14:paraId="73B97D9A"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Warning</w:t>
            </w:r>
          </w:p>
        </w:tc>
        <w:tc>
          <w:tcPr>
            <w:tcW w:w="2478" w:type="dxa"/>
            <w:vAlign w:val="center"/>
          </w:tcPr>
          <w:p w14:paraId="25B59123"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1</w:t>
            </w:r>
          </w:p>
        </w:tc>
        <w:tc>
          <w:tcPr>
            <w:tcW w:w="2480" w:type="dxa"/>
            <w:vAlign w:val="center"/>
          </w:tcPr>
          <w:p w14:paraId="49D69AE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Signal assigned but never read</w:t>
            </w:r>
          </w:p>
        </w:tc>
      </w:tr>
      <w:tr w:rsidR="5AA922A0" w14:paraId="6D0B132C" w14:textId="77777777" w:rsidTr="5AA922A0">
        <w:trPr>
          <w:trHeight w:val="300"/>
          <w:jc w:val="center"/>
        </w:trPr>
        <w:tc>
          <w:tcPr>
            <w:tcW w:w="2479" w:type="dxa"/>
            <w:vAlign w:val="center"/>
          </w:tcPr>
          <w:p w14:paraId="032A7F1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INFER-1</w:t>
            </w:r>
          </w:p>
        </w:tc>
        <w:tc>
          <w:tcPr>
            <w:tcW w:w="2479" w:type="dxa"/>
            <w:vAlign w:val="center"/>
          </w:tcPr>
          <w:p w14:paraId="1EAF4A4B"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Critical Warning</w:t>
            </w:r>
          </w:p>
        </w:tc>
        <w:tc>
          <w:tcPr>
            <w:tcW w:w="2478" w:type="dxa"/>
            <w:vAlign w:val="center"/>
          </w:tcPr>
          <w:p w14:paraId="77A96850"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4</w:t>
            </w:r>
          </w:p>
        </w:tc>
        <w:tc>
          <w:tcPr>
            <w:tcW w:w="2480" w:type="dxa"/>
            <w:vAlign w:val="center"/>
          </w:tcPr>
          <w:p w14:paraId="750F2C2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Unintended latch inference</w:t>
            </w:r>
          </w:p>
        </w:tc>
      </w:tr>
      <w:tr w:rsidR="5AA922A0" w14:paraId="38B999C9" w14:textId="77777777" w:rsidTr="5AA922A0">
        <w:trPr>
          <w:trHeight w:val="300"/>
          <w:jc w:val="center"/>
        </w:trPr>
        <w:tc>
          <w:tcPr>
            <w:tcW w:w="2479" w:type="dxa"/>
            <w:vAlign w:val="center"/>
          </w:tcPr>
          <w:p w14:paraId="305866D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INFER-2</w:t>
            </w:r>
          </w:p>
        </w:tc>
        <w:tc>
          <w:tcPr>
            <w:tcW w:w="2479" w:type="dxa"/>
            <w:vAlign w:val="center"/>
          </w:tcPr>
          <w:p w14:paraId="0EE82457"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Critical Warning</w:t>
            </w:r>
          </w:p>
        </w:tc>
        <w:tc>
          <w:tcPr>
            <w:tcW w:w="2478" w:type="dxa"/>
            <w:vAlign w:val="center"/>
          </w:tcPr>
          <w:p w14:paraId="637FB34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2</w:t>
            </w:r>
          </w:p>
        </w:tc>
        <w:tc>
          <w:tcPr>
            <w:tcW w:w="2480" w:type="dxa"/>
            <w:vAlign w:val="center"/>
          </w:tcPr>
          <w:p w14:paraId="0847235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Case statement missing default branch</w:t>
            </w:r>
          </w:p>
        </w:tc>
      </w:tr>
    </w:tbl>
    <w:p w14:paraId="1187EED9" w14:textId="77777777" w:rsidR="009913F8" w:rsidRDefault="009913F8">
      <w:pPr>
        <w:pStyle w:val="LabListNumber1"/>
        <w:spacing w:before="100" w:after="80"/>
      </w:pPr>
      <w:r>
        <w:t>2-2. Fix violations and re-run lint.</w:t>
      </w:r>
    </w:p>
    <w:p w14:paraId="6E348076" w14:textId="77777777" w:rsidR="009913F8" w:rsidRDefault="009913F8">
      <w:pPr>
        <w:pStyle w:val="BodyText"/>
        <w:spacing w:before="40" w:after="40" w:line="259" w:lineRule="auto"/>
      </w:pPr>
      <w:r>
        <w:t>Enter the following prompt in VS Code chat:</w:t>
      </w:r>
    </w:p>
    <w:p w14:paraId="49F504B8" w14:textId="77777777" w:rsidR="009913F8" w:rsidRDefault="009913F8">
      <w:pPr>
        <w:pStyle w:val="Codeline"/>
        <w:spacing w:before="40" w:after="80"/>
        <w:ind w:left="360"/>
      </w:pPr>
      <w:r>
        <w:rPr>
          <w:rFonts w:cs="Consolas"/>
        </w:rPr>
        <w:t>Run RTL lint, fix all violations in packet_processor.sv, and re-run lint</w:t>
      </w:r>
    </w:p>
    <w:p w14:paraId="55A9AB2D" w14:textId="77777777" w:rsidR="009913F8" w:rsidRDefault="009913F8">
      <w:pPr>
        <w:pStyle w:val="BodyText"/>
        <w:spacing w:after="80" w:line="259" w:lineRule="auto"/>
      </w:pPr>
      <w:r>
        <w:t>This prompt initiates an iterative remediation flow in which the assistant correlates violations with known lint rules, applies fixes to the source file, and reruns lint to verify that the issues were cleared.</w:t>
      </w:r>
    </w:p>
    <w:p w14:paraId="5CA88315" w14:textId="77777777" w:rsidR="009913F8" w:rsidRDefault="009913F8">
      <w:pPr>
        <w:pStyle w:val="LabListNumber1"/>
        <w:spacing w:before="100" w:after="80"/>
      </w:pPr>
      <w:r>
        <w:t>2-3. Review the lint summary.</w:t>
      </w:r>
    </w:p>
    <w:p w14:paraId="3C9C35AA" w14:textId="77777777" w:rsidR="009913F8" w:rsidRDefault="009913F8">
      <w:pPr>
        <w:pStyle w:val="BodyText"/>
        <w:spacing w:before="40" w:after="40" w:line="259" w:lineRule="auto"/>
      </w:pPr>
      <w:r>
        <w:t>Enter the following prompt in VS Code chat:</w:t>
      </w:r>
    </w:p>
    <w:p w14:paraId="2BA49365" w14:textId="77777777" w:rsidR="009913F8" w:rsidRDefault="009913F8">
      <w:pPr>
        <w:pStyle w:val="Codeline"/>
        <w:spacing w:before="40" w:after="80"/>
        <w:ind w:left="360"/>
      </w:pPr>
      <w:r>
        <w:rPr>
          <w:rFonts w:cs="Consolas"/>
        </w:rPr>
        <w:t>Show me the RTL lint summary and hotspot modules</w:t>
      </w:r>
    </w:p>
    <w:p w14:paraId="26AC1A4E" w14:textId="77777777" w:rsidR="009913F8" w:rsidRDefault="009913F8">
      <w:pPr>
        <w:pStyle w:val="BodyText"/>
        <w:spacing w:after="80" w:line="259" w:lineRule="auto"/>
      </w:pPr>
      <w:r w:rsidRPr="5AA922A0">
        <w:t>This prompt retrieves the summarized report and highlights the modules or source locations with the highest issue density.</w:t>
      </w:r>
    </w:p>
    <w:p w14:paraId="4B9C78A7" w14:textId="77777777" w:rsidR="00A709FE" w:rsidRDefault="00A709FE">
      <w:pPr>
        <w:pStyle w:val="StepHeading"/>
        <w:spacing w:before="200" w:after="80"/>
        <w:sectPr w:rsidR="00A709FE" w:rsidSect="00A709FE">
          <w:pgSz w:w="12240" w:h="15840"/>
          <w:pgMar w:top="850" w:right="1440" w:bottom="1196" w:left="1440" w:header="850" w:footer="226" w:gutter="0"/>
          <w:cols w:space="720"/>
          <w:noEndnote/>
          <w:docGrid w:linePitch="299"/>
        </w:sectPr>
      </w:pPr>
    </w:p>
    <w:p w14:paraId="33932A91" w14:textId="43EB485F" w:rsidR="009913F8" w:rsidRDefault="009913F8">
      <w:pPr>
        <w:pStyle w:val="StepHeading"/>
        <w:spacing w:before="200" w:after="80"/>
      </w:pPr>
      <w:proofErr w:type="spellStart"/>
      <w:r>
        <w:lastRenderedPageBreak/>
        <w:t>opt_design</w:t>
      </w:r>
      <w:proofErr w:type="spellEnd"/>
      <w:r>
        <w:t xml:space="preserve"> </w:t>
      </w:r>
      <w:r w:rsidR="009C0DAC">
        <w:t>D</w:t>
      </w:r>
      <w:r>
        <w:t xml:space="preserve">ebug-log </w:t>
      </w:r>
      <w:r w:rsidR="009C0DAC">
        <w:t>A</w:t>
      </w:r>
      <w:r>
        <w:t>nalysis</w:t>
      </w:r>
      <w:r>
        <w:tab/>
        <w:t>Step 3</w:t>
      </w:r>
    </w:p>
    <w:p w14:paraId="166FD48A" w14:textId="77777777" w:rsidR="009913F8" w:rsidRDefault="009913F8">
      <w:pPr>
        <w:pStyle w:val="BodyText"/>
        <w:spacing w:after="80" w:line="259" w:lineRule="auto"/>
      </w:pPr>
      <w:r>
        <w:t xml:space="preserve">After the RTL is clean enough for meaningful downstream analysis, use the </w:t>
      </w:r>
      <w:proofErr w:type="spellStart"/>
      <w:r>
        <w:t>opt_design</w:t>
      </w:r>
      <w:proofErr w:type="spellEnd"/>
      <w:r>
        <w:t xml:space="preserve"> flow to determine whether optimization is being restricted by preservation-style attributes.</w:t>
      </w:r>
    </w:p>
    <w:p w14:paraId="22422F02" w14:textId="77777777" w:rsidR="009913F8" w:rsidRDefault="009913F8">
      <w:pPr>
        <w:pStyle w:val="LabListNumber1"/>
        <w:spacing w:before="100" w:after="80"/>
      </w:pPr>
      <w:r>
        <w:t xml:space="preserve">3-1. Run the </w:t>
      </w:r>
      <w:proofErr w:type="spellStart"/>
      <w:r>
        <w:t>opt_design</w:t>
      </w:r>
      <w:proofErr w:type="spellEnd"/>
      <w:r>
        <w:t xml:space="preserve"> analysis flow.</w:t>
      </w:r>
    </w:p>
    <w:p w14:paraId="4BDFC37B" w14:textId="77777777" w:rsidR="009913F8" w:rsidRDefault="009913F8">
      <w:pPr>
        <w:pStyle w:val="BodyText"/>
        <w:spacing w:before="40" w:after="40" w:line="259" w:lineRule="auto"/>
      </w:pPr>
      <w:r>
        <w:t>Enter the following prompt in VS Code chat:</w:t>
      </w:r>
    </w:p>
    <w:p w14:paraId="08062A12" w14:textId="77777777" w:rsidR="009913F8" w:rsidRDefault="009913F8">
      <w:pPr>
        <w:pStyle w:val="Codeline"/>
        <w:spacing w:before="40" w:after="80"/>
        <w:ind w:left="360"/>
      </w:pPr>
      <w:r>
        <w:rPr>
          <w:rFonts w:cs="Consolas"/>
        </w:rPr>
        <w:t xml:space="preserve">Analyze the </w:t>
      </w:r>
      <w:proofErr w:type="spellStart"/>
      <w:r>
        <w:rPr>
          <w:rFonts w:cs="Consolas"/>
        </w:rPr>
        <w:t>opt_design</w:t>
      </w:r>
      <w:proofErr w:type="spellEnd"/>
      <w:r>
        <w:rPr>
          <w:rFonts w:cs="Consolas"/>
        </w:rPr>
        <w:t xml:space="preserve"> log for this project and generate a full report</w:t>
      </w:r>
    </w:p>
    <w:p w14:paraId="1CFF281A" w14:textId="75D07A65" w:rsidR="009913F8" w:rsidRDefault="009913F8">
      <w:pPr>
        <w:pStyle w:val="BodyText"/>
        <w:spacing w:after="80" w:line="259" w:lineRule="auto"/>
      </w:pPr>
      <w:r>
        <w:t>This prompt instructs the workflow to execute the scripted project recreation and optimization run in batch mode, then parse the resulting Vivado</w:t>
      </w:r>
      <w:r w:rsidR="005234E9">
        <w:t xml:space="preserve"> IDE</w:t>
      </w:r>
      <w:r>
        <w:t xml:space="preserve"> log to extract the </w:t>
      </w:r>
      <w:proofErr w:type="spellStart"/>
      <w:r>
        <w:t>opt_design</w:t>
      </w:r>
      <w:proofErr w:type="spellEnd"/>
      <w:r>
        <w:t xml:space="preserve"> command, summary table, completion status, and debug-log attribution messages.</w:t>
      </w:r>
    </w:p>
    <w:p w14:paraId="6C6E2867" w14:textId="77777777" w:rsidR="009913F8" w:rsidRDefault="009913F8">
      <w:pPr>
        <w:pStyle w:val="LabListNumber1"/>
        <w:spacing w:before="100" w:after="80"/>
      </w:pPr>
      <w:r>
        <w:t>3-2. Identify blocked cells and nets.</w:t>
      </w:r>
    </w:p>
    <w:p w14:paraId="18ECE473" w14:textId="77777777" w:rsidR="009913F8" w:rsidRDefault="009913F8">
      <w:pPr>
        <w:pStyle w:val="BodyText"/>
        <w:spacing w:before="40" w:after="40" w:line="259" w:lineRule="auto"/>
      </w:pPr>
      <w:r>
        <w:t>Enter the following prompt in VS Code chat:</w:t>
      </w:r>
    </w:p>
    <w:p w14:paraId="50E60574" w14:textId="77777777" w:rsidR="009913F8" w:rsidRDefault="009913F8">
      <w:pPr>
        <w:pStyle w:val="Codeline"/>
        <w:spacing w:before="40" w:after="80"/>
        <w:ind w:left="360"/>
      </w:pPr>
      <w:r>
        <w:rPr>
          <w:rFonts w:cs="Consolas"/>
        </w:rPr>
        <w:t>Show which cells and nets are blocked by DONT_TOUCH and MARK_DEBUG</w:t>
      </w:r>
    </w:p>
    <w:p w14:paraId="1FEE6655" w14:textId="77777777" w:rsidR="009913F8" w:rsidRDefault="009913F8">
      <w:pPr>
        <w:pStyle w:val="BodyText"/>
        <w:spacing w:after="80" w:line="259" w:lineRule="auto"/>
      </w:pPr>
      <w:r>
        <w:t>This prompt asks the analysis workflow to focus on the attribution detail in the debug log and to report the specific objects prevented from participating in transformations.</w:t>
      </w:r>
    </w:p>
    <w:p w14:paraId="758613FB" w14:textId="77777777" w:rsidR="009913F8" w:rsidRDefault="009913F8">
      <w:pPr>
        <w:pStyle w:val="LabListNumber1"/>
        <w:spacing w:before="100" w:after="80"/>
      </w:pPr>
      <w:r>
        <w:t>3-3. Summarize optimization impact by phase.</w:t>
      </w:r>
    </w:p>
    <w:p w14:paraId="2D72A01E" w14:textId="77777777" w:rsidR="009913F8" w:rsidRDefault="009913F8">
      <w:pPr>
        <w:pStyle w:val="BodyText"/>
        <w:spacing w:before="40" w:after="40" w:line="259" w:lineRule="auto"/>
      </w:pPr>
      <w:r>
        <w:t>Enter the following prompt in VS Code chat:</w:t>
      </w:r>
    </w:p>
    <w:p w14:paraId="4E08E996" w14:textId="77777777" w:rsidR="009913F8" w:rsidRDefault="009913F8">
      <w:pPr>
        <w:pStyle w:val="Codeline"/>
        <w:spacing w:before="40" w:after="80"/>
        <w:ind w:left="360"/>
      </w:pPr>
      <w:r>
        <w:rPr>
          <w:rFonts w:cs="Consolas"/>
        </w:rPr>
        <w:t>Summarize optimization vs constrained objects per phase</w:t>
      </w:r>
    </w:p>
    <w:p w14:paraId="46000CD5" w14:textId="77777777" w:rsidR="009913F8" w:rsidRDefault="009913F8">
      <w:pPr>
        <w:pStyle w:val="BodyText"/>
        <w:spacing w:after="80" w:line="259" w:lineRule="auto"/>
      </w:pPr>
      <w:r>
        <w:t>This prompt requests a phase-wise breakdown of how many cells were created, removed, or constrained during optimization.</w:t>
      </w:r>
    </w:p>
    <w:p w14:paraId="7330FF24" w14:textId="77777777" w:rsidR="009913F8" w:rsidRDefault="009913F8">
      <w:pPr>
        <w:pStyle w:val="Heading3"/>
        <w:spacing w:before="100" w:after="80"/>
      </w:pPr>
      <w:r>
        <w:t xml:space="preserve">Optimization Summary (Expected </w:t>
      </w:r>
      <w:proofErr w:type="spellStart"/>
      <w:r>
        <w:t>Behavior</w:t>
      </w:r>
      <w:proofErr w:type="spellEnd"/>
      <w:r>
        <w: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53"/>
        <w:gridCol w:w="2302"/>
        <w:gridCol w:w="2324"/>
        <w:gridCol w:w="2361"/>
      </w:tblGrid>
      <w:tr w:rsidR="00FA2B8E" w14:paraId="61593FEA" w14:textId="77777777">
        <w:trPr>
          <w:jc w:val="center"/>
        </w:trPr>
        <w:tc>
          <w:tcPr>
            <w:tcW w:w="2484" w:type="dxa"/>
            <w:vAlign w:val="center"/>
          </w:tcPr>
          <w:p w14:paraId="661B0C4B"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Phase</w:t>
            </w:r>
          </w:p>
        </w:tc>
        <w:tc>
          <w:tcPr>
            <w:tcW w:w="2484" w:type="dxa"/>
            <w:vAlign w:val="center"/>
          </w:tcPr>
          <w:p w14:paraId="5D4CFAC8"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Cells Created</w:t>
            </w:r>
          </w:p>
        </w:tc>
        <w:tc>
          <w:tcPr>
            <w:tcW w:w="2484" w:type="dxa"/>
            <w:vAlign w:val="center"/>
          </w:tcPr>
          <w:p w14:paraId="4621FE56"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Cells Removed</w:t>
            </w:r>
          </w:p>
        </w:tc>
        <w:tc>
          <w:tcPr>
            <w:tcW w:w="2484" w:type="dxa"/>
            <w:vAlign w:val="center"/>
          </w:tcPr>
          <w:p w14:paraId="717C2A20"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Constrained Objects</w:t>
            </w:r>
          </w:p>
        </w:tc>
      </w:tr>
      <w:tr w:rsidR="00FA2B8E" w14:paraId="48B14D16" w14:textId="77777777">
        <w:trPr>
          <w:jc w:val="center"/>
        </w:trPr>
        <w:tc>
          <w:tcPr>
            <w:tcW w:w="2484" w:type="dxa"/>
            <w:vAlign w:val="center"/>
          </w:tcPr>
          <w:p w14:paraId="2EB39732"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Retarget</w:t>
            </w:r>
          </w:p>
        </w:tc>
        <w:tc>
          <w:tcPr>
            <w:tcW w:w="2484" w:type="dxa"/>
            <w:vAlign w:val="center"/>
          </w:tcPr>
          <w:p w14:paraId="4B584315"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2322F00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44B0A20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8</w:t>
            </w:r>
          </w:p>
        </w:tc>
      </w:tr>
      <w:tr w:rsidR="00FA2B8E" w14:paraId="2AEBE5ED" w14:textId="77777777">
        <w:trPr>
          <w:jc w:val="center"/>
        </w:trPr>
        <w:tc>
          <w:tcPr>
            <w:tcW w:w="2484" w:type="dxa"/>
            <w:vAlign w:val="center"/>
          </w:tcPr>
          <w:p w14:paraId="49AD71DA"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Constant Propagation</w:t>
            </w:r>
          </w:p>
        </w:tc>
        <w:tc>
          <w:tcPr>
            <w:tcW w:w="2484" w:type="dxa"/>
            <w:vAlign w:val="center"/>
          </w:tcPr>
          <w:p w14:paraId="7B7EFE02"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3311358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03853697"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8</w:t>
            </w:r>
          </w:p>
        </w:tc>
      </w:tr>
      <w:tr w:rsidR="00FA2B8E" w14:paraId="1595B86C" w14:textId="77777777">
        <w:trPr>
          <w:jc w:val="center"/>
        </w:trPr>
        <w:tc>
          <w:tcPr>
            <w:tcW w:w="2484" w:type="dxa"/>
            <w:vAlign w:val="center"/>
          </w:tcPr>
          <w:p w14:paraId="008C44A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Sweep</w:t>
            </w:r>
          </w:p>
        </w:tc>
        <w:tc>
          <w:tcPr>
            <w:tcW w:w="2484" w:type="dxa"/>
            <w:vAlign w:val="center"/>
          </w:tcPr>
          <w:p w14:paraId="5531F93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0213FF8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1D8EB8E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24</w:t>
            </w:r>
          </w:p>
        </w:tc>
      </w:tr>
      <w:tr w:rsidR="00FA2B8E" w14:paraId="75058CDC" w14:textId="77777777">
        <w:trPr>
          <w:jc w:val="center"/>
        </w:trPr>
        <w:tc>
          <w:tcPr>
            <w:tcW w:w="2484" w:type="dxa"/>
            <w:vAlign w:val="center"/>
          </w:tcPr>
          <w:p w14:paraId="05E85435"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BUFG Optimization</w:t>
            </w:r>
          </w:p>
        </w:tc>
        <w:tc>
          <w:tcPr>
            <w:tcW w:w="2484" w:type="dxa"/>
            <w:vAlign w:val="center"/>
          </w:tcPr>
          <w:p w14:paraId="370D6AA5"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05F7728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3D22F59A"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r>
      <w:tr w:rsidR="00FA2B8E" w14:paraId="0A22C8B2" w14:textId="77777777">
        <w:trPr>
          <w:jc w:val="center"/>
        </w:trPr>
        <w:tc>
          <w:tcPr>
            <w:tcW w:w="2484" w:type="dxa"/>
            <w:vAlign w:val="center"/>
          </w:tcPr>
          <w:p w14:paraId="0A27249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Shift Register Optimization</w:t>
            </w:r>
          </w:p>
        </w:tc>
        <w:tc>
          <w:tcPr>
            <w:tcW w:w="2484" w:type="dxa"/>
            <w:vAlign w:val="center"/>
          </w:tcPr>
          <w:p w14:paraId="56C62623"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7A06C686"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1574AF32"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r>
      <w:tr w:rsidR="00FA2B8E" w14:paraId="5E32A784" w14:textId="77777777">
        <w:trPr>
          <w:jc w:val="center"/>
        </w:trPr>
        <w:tc>
          <w:tcPr>
            <w:tcW w:w="2484" w:type="dxa"/>
            <w:vAlign w:val="center"/>
          </w:tcPr>
          <w:p w14:paraId="1202B12A"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Remap</w:t>
            </w:r>
          </w:p>
        </w:tc>
        <w:tc>
          <w:tcPr>
            <w:tcW w:w="2484" w:type="dxa"/>
            <w:vAlign w:val="center"/>
          </w:tcPr>
          <w:p w14:paraId="0CF44D5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165DCE8A"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0EB5E79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16</w:t>
            </w:r>
          </w:p>
        </w:tc>
      </w:tr>
      <w:tr w:rsidR="00FA2B8E" w14:paraId="62383ADD" w14:textId="77777777">
        <w:trPr>
          <w:jc w:val="center"/>
        </w:trPr>
        <w:tc>
          <w:tcPr>
            <w:tcW w:w="2484" w:type="dxa"/>
            <w:vAlign w:val="center"/>
          </w:tcPr>
          <w:p w14:paraId="45285EE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Post Processing Netlist</w:t>
            </w:r>
          </w:p>
        </w:tc>
        <w:tc>
          <w:tcPr>
            <w:tcW w:w="2484" w:type="dxa"/>
            <w:vAlign w:val="center"/>
          </w:tcPr>
          <w:p w14:paraId="7BD0726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47F3017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0</w:t>
            </w:r>
          </w:p>
        </w:tc>
        <w:tc>
          <w:tcPr>
            <w:tcW w:w="2484" w:type="dxa"/>
            <w:vAlign w:val="center"/>
          </w:tcPr>
          <w:p w14:paraId="49832D1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8</w:t>
            </w:r>
          </w:p>
        </w:tc>
      </w:tr>
    </w:tbl>
    <w:p w14:paraId="0E986C85" w14:textId="77777777" w:rsidR="00A709FE" w:rsidRDefault="00A709FE">
      <w:pPr>
        <w:pStyle w:val="Heading3"/>
        <w:spacing w:before="100" w:after="80"/>
        <w:sectPr w:rsidR="00A709FE" w:rsidSect="00A709FE">
          <w:pgSz w:w="12240" w:h="15840"/>
          <w:pgMar w:top="850" w:right="1440" w:bottom="1196" w:left="1440" w:header="850" w:footer="226" w:gutter="0"/>
          <w:cols w:space="720"/>
          <w:noEndnote/>
          <w:docGrid w:linePitch="299"/>
        </w:sectPr>
      </w:pPr>
    </w:p>
    <w:p w14:paraId="5784EA67" w14:textId="77777777" w:rsidR="009913F8" w:rsidRDefault="009913F8">
      <w:pPr>
        <w:pStyle w:val="Heading3"/>
        <w:spacing w:before="100" w:after="80"/>
      </w:pPr>
      <w:r>
        <w:lastRenderedPageBreak/>
        <w:t>Key Constraint Impact (Root-Cause View)</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0"/>
        <w:gridCol w:w="3181"/>
        <w:gridCol w:w="3079"/>
      </w:tblGrid>
      <w:tr w:rsidR="00FA2B8E" w14:paraId="68F5F3D5" w14:textId="77777777">
        <w:trPr>
          <w:jc w:val="center"/>
        </w:trPr>
        <w:tc>
          <w:tcPr>
            <w:tcW w:w="3312" w:type="dxa"/>
            <w:vAlign w:val="center"/>
          </w:tcPr>
          <w:p w14:paraId="7AE949F6"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Constraint Type</w:t>
            </w:r>
          </w:p>
        </w:tc>
        <w:tc>
          <w:tcPr>
            <w:tcW w:w="3312" w:type="dxa"/>
            <w:vAlign w:val="center"/>
          </w:tcPr>
          <w:p w14:paraId="30B80D0A"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Affected Objects</w:t>
            </w:r>
          </w:p>
        </w:tc>
        <w:tc>
          <w:tcPr>
            <w:tcW w:w="3312" w:type="dxa"/>
            <w:vAlign w:val="center"/>
          </w:tcPr>
          <w:p w14:paraId="0590C468"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Impact</w:t>
            </w:r>
          </w:p>
        </w:tc>
      </w:tr>
      <w:tr w:rsidR="00FA2B8E" w14:paraId="14B86D9F" w14:textId="77777777">
        <w:trPr>
          <w:jc w:val="center"/>
        </w:trPr>
        <w:tc>
          <w:tcPr>
            <w:tcW w:w="3312" w:type="dxa"/>
            <w:vAlign w:val="center"/>
          </w:tcPr>
          <w:p w14:paraId="41416CB9"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DONT_TOUCH (Cell)</w:t>
            </w:r>
          </w:p>
        </w:tc>
        <w:tc>
          <w:tcPr>
            <w:tcW w:w="3312" w:type="dxa"/>
            <w:vAlign w:val="center"/>
          </w:tcPr>
          <w:p w14:paraId="2A391187"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keep_me_reg_</w:t>
            </w:r>
            <w:proofErr w:type="gramStart"/>
            <w:r w:rsidRPr="009C0DAC">
              <w:rPr>
                <w:rFonts w:asciiTheme="minorHAnsi" w:hAnsiTheme="minorHAnsi" w:cstheme="minorHAnsi"/>
              </w:rPr>
              <w:t>reg</w:t>
            </w:r>
            <w:proofErr w:type="spellEnd"/>
            <w:r w:rsidRPr="009C0DAC">
              <w:rPr>
                <w:rFonts w:asciiTheme="minorHAnsi" w:hAnsiTheme="minorHAnsi" w:cstheme="minorHAnsi"/>
              </w:rPr>
              <w:t>[</w:t>
            </w:r>
            <w:proofErr w:type="gramEnd"/>
            <w:r w:rsidRPr="009C0DAC">
              <w:rPr>
                <w:rFonts w:asciiTheme="minorHAnsi" w:hAnsiTheme="minorHAnsi" w:cstheme="minorHAnsi"/>
              </w:rPr>
              <w:t>0:7]</w:t>
            </w:r>
          </w:p>
        </w:tc>
        <w:tc>
          <w:tcPr>
            <w:tcW w:w="3312" w:type="dxa"/>
            <w:vAlign w:val="center"/>
          </w:tcPr>
          <w:p w14:paraId="6F4FEBEB"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Blocks Retarget, Constant Propagation, Sweep, Remap, and Post Processing</w:t>
            </w:r>
          </w:p>
        </w:tc>
      </w:tr>
      <w:tr w:rsidR="00FA2B8E" w14:paraId="36B70166" w14:textId="77777777">
        <w:trPr>
          <w:jc w:val="center"/>
        </w:trPr>
        <w:tc>
          <w:tcPr>
            <w:tcW w:w="3312" w:type="dxa"/>
            <w:vAlign w:val="center"/>
          </w:tcPr>
          <w:p w14:paraId="7F2C8CE9"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DONT_TOUCH (Net)</w:t>
            </w:r>
          </w:p>
        </w:tc>
        <w:tc>
          <w:tcPr>
            <w:tcW w:w="3312" w:type="dxa"/>
            <w:vAlign w:val="center"/>
          </w:tcPr>
          <w:p w14:paraId="3D70E56C"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keep_me_</w:t>
            </w:r>
            <w:proofErr w:type="gramStart"/>
            <w:r w:rsidRPr="009C0DAC">
              <w:rPr>
                <w:rFonts w:asciiTheme="minorHAnsi" w:hAnsiTheme="minorHAnsi" w:cstheme="minorHAnsi"/>
              </w:rPr>
              <w:t>reg</w:t>
            </w:r>
            <w:proofErr w:type="spellEnd"/>
            <w:r w:rsidRPr="009C0DAC">
              <w:rPr>
                <w:rFonts w:asciiTheme="minorHAnsi" w:hAnsiTheme="minorHAnsi" w:cstheme="minorHAnsi"/>
              </w:rPr>
              <w:t>[</w:t>
            </w:r>
            <w:proofErr w:type="gramEnd"/>
            <w:r w:rsidRPr="009C0DAC">
              <w:rPr>
                <w:rFonts w:asciiTheme="minorHAnsi" w:hAnsiTheme="minorHAnsi" w:cstheme="minorHAnsi"/>
              </w:rPr>
              <w:t>0:7]</w:t>
            </w:r>
          </w:p>
        </w:tc>
        <w:tc>
          <w:tcPr>
            <w:tcW w:w="3312" w:type="dxa"/>
            <w:vAlign w:val="center"/>
          </w:tcPr>
          <w:p w14:paraId="686B572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Prevents net-level optimization in affected phases</w:t>
            </w:r>
          </w:p>
        </w:tc>
      </w:tr>
      <w:tr w:rsidR="00FA2B8E" w14:paraId="77796CC3" w14:textId="77777777">
        <w:trPr>
          <w:jc w:val="center"/>
        </w:trPr>
        <w:tc>
          <w:tcPr>
            <w:tcW w:w="3312" w:type="dxa"/>
            <w:vAlign w:val="center"/>
          </w:tcPr>
          <w:p w14:paraId="3BFD49CC"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MARK_DEBUG (Net)</w:t>
            </w:r>
          </w:p>
        </w:tc>
        <w:tc>
          <w:tcPr>
            <w:tcW w:w="3312" w:type="dxa"/>
            <w:vAlign w:val="center"/>
          </w:tcPr>
          <w:p w14:paraId="139D2AEE"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debug_</w:t>
            </w:r>
            <w:proofErr w:type="gramStart"/>
            <w:r w:rsidRPr="009C0DAC">
              <w:rPr>
                <w:rFonts w:asciiTheme="minorHAnsi" w:hAnsiTheme="minorHAnsi" w:cstheme="minorHAnsi"/>
              </w:rPr>
              <w:t>reg</w:t>
            </w:r>
            <w:proofErr w:type="spellEnd"/>
            <w:r w:rsidRPr="009C0DAC">
              <w:rPr>
                <w:rFonts w:asciiTheme="minorHAnsi" w:hAnsiTheme="minorHAnsi" w:cstheme="minorHAnsi"/>
              </w:rPr>
              <w:t>[</w:t>
            </w:r>
            <w:proofErr w:type="gramEnd"/>
            <w:r w:rsidRPr="009C0DAC">
              <w:rPr>
                <w:rFonts w:asciiTheme="minorHAnsi" w:hAnsiTheme="minorHAnsi" w:cstheme="minorHAnsi"/>
              </w:rPr>
              <w:t>0:7]</w:t>
            </w:r>
          </w:p>
        </w:tc>
        <w:tc>
          <w:tcPr>
            <w:tcW w:w="3312" w:type="dxa"/>
            <w:vAlign w:val="center"/>
          </w:tcPr>
          <w:p w14:paraId="11896DB5"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Acts as implicit DONT_TOUCH during Sweep and blocks net cleanup</w:t>
            </w:r>
          </w:p>
        </w:tc>
      </w:tr>
    </w:tbl>
    <w:p w14:paraId="4D16204B" w14:textId="62B4D7CD" w:rsidR="009913F8" w:rsidRDefault="009913F8">
      <w:pPr>
        <w:pStyle w:val="StepHeading"/>
        <w:spacing w:before="200" w:after="80"/>
      </w:pPr>
      <w:r>
        <w:t xml:space="preserve">Multi-run </w:t>
      </w:r>
      <w:r w:rsidR="009C0DAC">
        <w:t>I</w:t>
      </w:r>
      <w:r>
        <w:t xml:space="preserve">mplementation </w:t>
      </w:r>
      <w:r w:rsidR="009C0DAC">
        <w:t>A</w:t>
      </w:r>
      <w:r>
        <w:t>nalysis</w:t>
      </w:r>
      <w:r>
        <w:tab/>
        <w:t>Step 4</w:t>
      </w:r>
    </w:p>
    <w:p w14:paraId="5A5BC4F4" w14:textId="77777777" w:rsidR="009913F8" w:rsidRDefault="009913F8">
      <w:pPr>
        <w:pStyle w:val="BodyText"/>
        <w:spacing w:after="80" w:line="259" w:lineRule="auto"/>
      </w:pPr>
      <w:r>
        <w:t xml:space="preserve">Once the design has been checked for structural RTL issues and obvious optimization blockers, compare multiple implementation strategies to determine which directives and flow settings produce the best </w:t>
      </w:r>
      <w:proofErr w:type="spellStart"/>
      <w:r>
        <w:t>QoR</w:t>
      </w:r>
      <w:proofErr w:type="spellEnd"/>
      <w:r>
        <w:t xml:space="preserve"> for the design.</w:t>
      </w:r>
    </w:p>
    <w:p w14:paraId="65EB859D" w14:textId="77777777" w:rsidR="009913F8" w:rsidRDefault="009913F8">
      <w:pPr>
        <w:pStyle w:val="LabListNumber1"/>
        <w:spacing w:before="100" w:after="80"/>
      </w:pPr>
      <w:r>
        <w:t>4-1. Run all implementation strategies.</w:t>
      </w:r>
    </w:p>
    <w:p w14:paraId="4D08B376" w14:textId="77777777" w:rsidR="009913F8" w:rsidRDefault="009913F8">
      <w:pPr>
        <w:pStyle w:val="BodyText"/>
        <w:spacing w:before="40" w:after="40" w:line="259" w:lineRule="auto"/>
      </w:pPr>
      <w:r>
        <w:t>Enter the following prompt in VS Code chat:</w:t>
      </w:r>
    </w:p>
    <w:p w14:paraId="4B9962B2" w14:textId="70C26D78" w:rsidR="009913F8" w:rsidRDefault="009913F8">
      <w:pPr>
        <w:pStyle w:val="Codeline"/>
        <w:spacing w:before="40" w:after="80"/>
        <w:ind w:left="360"/>
      </w:pPr>
      <w:r>
        <w:rPr>
          <w:rFonts w:cs="Consolas"/>
        </w:rPr>
        <w:t xml:space="preserve">Run </w:t>
      </w:r>
      <w:r w:rsidRPr="00027FC0">
        <w:rPr>
          <w:rFonts w:cs="Consolas"/>
        </w:rPr>
        <w:t xml:space="preserve">Vivado Implementation Defaults </w:t>
      </w:r>
      <w:r>
        <w:rPr>
          <w:rFonts w:cs="Consolas"/>
        </w:rPr>
        <w:t xml:space="preserve">and </w:t>
      </w:r>
      <w:proofErr w:type="spellStart"/>
      <w:r w:rsidRPr="00027FC0">
        <w:rPr>
          <w:rFonts w:cs="Consolas"/>
        </w:rPr>
        <w:t>Performance_Explore</w:t>
      </w:r>
      <w:proofErr w:type="spellEnd"/>
      <w:r w:rsidRPr="00027FC0">
        <w:rPr>
          <w:rFonts w:cs="Consolas"/>
        </w:rPr>
        <w:t xml:space="preserve"> </w:t>
      </w:r>
      <w:r>
        <w:rPr>
          <w:rFonts w:cs="Consolas"/>
        </w:rPr>
        <w:t xml:space="preserve">implementation strategies using the </w:t>
      </w:r>
      <w:proofErr w:type="spellStart"/>
      <w:r>
        <w:rPr>
          <w:rFonts w:cs="Consolas"/>
        </w:rPr>
        <w:t>recreate_project.tcl</w:t>
      </w:r>
      <w:proofErr w:type="spellEnd"/>
      <w:r>
        <w:rPr>
          <w:rFonts w:cs="Consolas"/>
        </w:rPr>
        <w:t xml:space="preserve"> script</w:t>
      </w:r>
    </w:p>
    <w:p w14:paraId="35784190" w14:textId="1AC940C5" w:rsidR="009913F8" w:rsidRDefault="009913F8" w:rsidP="00702B64">
      <w:pPr>
        <w:pStyle w:val="BodyText"/>
        <w:spacing w:after="80" w:line="259" w:lineRule="auto"/>
      </w:pPr>
      <w:r w:rsidRPr="5AA922A0">
        <w:t xml:space="preserve">This prompt initiates the scripted batch flow that creates the project, runs synthesis, and launches </w:t>
      </w:r>
      <w:r>
        <w:t xml:space="preserve">two </w:t>
      </w:r>
      <w:r w:rsidRPr="5AA922A0">
        <w:t>implementation runs with different strategies.</w:t>
      </w:r>
    </w:p>
    <w:p w14:paraId="283F1F4F" w14:textId="352880D3" w:rsidR="009913F8" w:rsidRPr="00702B64" w:rsidRDefault="009913F8" w:rsidP="009C0DAC">
      <w:pPr>
        <w:pStyle w:val="Codeline"/>
        <w:spacing w:after="80" w:line="259" w:lineRule="auto"/>
        <w:ind w:left="360" w:right="360"/>
      </w:pPr>
      <w:r w:rsidRPr="00702B64">
        <w:rPr>
          <w:rFonts w:cs="Consolas"/>
        </w:rPr>
        <w:t xml:space="preserve">Optional: Run all implementation strategies using the </w:t>
      </w:r>
      <w:proofErr w:type="spellStart"/>
      <w:r w:rsidRPr="00702B64">
        <w:rPr>
          <w:rFonts w:cs="Consolas"/>
        </w:rPr>
        <w:t>recreate_project.tcl</w:t>
      </w:r>
      <w:proofErr w:type="spellEnd"/>
      <w:r w:rsidRPr="00702B64">
        <w:rPr>
          <w:rFonts w:cs="Consolas"/>
        </w:rPr>
        <w:t xml:space="preserve"> script</w:t>
      </w:r>
    </w:p>
    <w:p w14:paraId="7AA51C9B" w14:textId="4CA1A693" w:rsidR="009913F8" w:rsidRDefault="009913F8">
      <w:pPr>
        <w:pStyle w:val="BodyText"/>
        <w:spacing w:after="80" w:line="259" w:lineRule="auto"/>
      </w:pPr>
      <w:r w:rsidRPr="5AA922A0">
        <w:t>This prompt initiates the scripted batch flow that creates the project, runs synthesis, and launches six implementation runs with different strategies.</w:t>
      </w:r>
    </w:p>
    <w:p w14:paraId="13ACA18C" w14:textId="4BE2E499" w:rsidR="009913F8" w:rsidRPr="00702B64" w:rsidRDefault="009913F8" w:rsidP="00702B64">
      <w:pPr>
        <w:pStyle w:val="BodyText"/>
        <w:spacing w:before="40" w:after="80"/>
      </w:pPr>
      <w:r w:rsidRPr="00702B64">
        <w:rPr>
          <w:b/>
          <w:bCs/>
        </w:rPr>
        <w:t>Note</w:t>
      </w:r>
      <w:r w:rsidRPr="00702B64">
        <w:t xml:space="preserve">: Each implementation run may take approximately 10 minutes depending on your system configuration and available resources. For a quicker comparison, you may choose to run any </w:t>
      </w:r>
      <w:r w:rsidR="009C0DAC">
        <w:t>two</w:t>
      </w:r>
      <w:r w:rsidRPr="00702B64">
        <w:t xml:space="preserve"> strategies instead of all six.</w:t>
      </w:r>
    </w:p>
    <w:p w14:paraId="58510B48" w14:textId="77777777" w:rsidR="009913F8" w:rsidRDefault="009913F8">
      <w:pPr>
        <w:pStyle w:val="LabListNumber1"/>
        <w:spacing w:before="100" w:after="80"/>
      </w:pPr>
      <w:r>
        <w:t>4-2. Compare implementation runs.</w:t>
      </w:r>
    </w:p>
    <w:p w14:paraId="7D94F20C" w14:textId="77777777" w:rsidR="009913F8" w:rsidRDefault="009913F8">
      <w:pPr>
        <w:pStyle w:val="BodyText"/>
        <w:spacing w:before="40" w:after="40" w:line="259" w:lineRule="auto"/>
      </w:pPr>
      <w:r>
        <w:t>Enter the following prompt in VS Code chat:</w:t>
      </w:r>
    </w:p>
    <w:p w14:paraId="436645D9" w14:textId="77777777" w:rsidR="009913F8" w:rsidRDefault="009913F8">
      <w:pPr>
        <w:pStyle w:val="Codeline"/>
        <w:spacing w:before="40" w:after="80"/>
        <w:ind w:left="360"/>
      </w:pPr>
      <w:r>
        <w:rPr>
          <w:rFonts w:cs="Consolas"/>
        </w:rPr>
        <w:t>Compare all implementation runs and rank them by WNS</w:t>
      </w:r>
    </w:p>
    <w:p w14:paraId="35EF1252" w14:textId="77777777" w:rsidR="009913F8" w:rsidRDefault="009913F8">
      <w:pPr>
        <w:pStyle w:val="BodyText"/>
        <w:spacing w:after="80" w:line="259" w:lineRule="auto"/>
      </w:pPr>
      <w:r>
        <w:t xml:space="preserve">This prompt instructs the analysis workflow to extract timing </w:t>
      </w:r>
      <w:proofErr w:type="spellStart"/>
      <w:r>
        <w:t>QoR</w:t>
      </w:r>
      <w:proofErr w:type="spellEnd"/>
      <w:r>
        <w:t xml:space="preserve"> metrics such as WNS, TNS, WHS, and THS from each run and produce a ranked comparison.</w:t>
      </w:r>
    </w:p>
    <w:p w14:paraId="3F4679E7" w14:textId="77777777" w:rsidR="009913F8" w:rsidRDefault="009913F8">
      <w:pPr>
        <w:pStyle w:val="LabListNumber1"/>
        <w:spacing w:before="100" w:after="80"/>
      </w:pPr>
      <w:r>
        <w:t>4-3. Analyze timing progression.</w:t>
      </w:r>
    </w:p>
    <w:p w14:paraId="7833CC6D" w14:textId="77777777" w:rsidR="009913F8" w:rsidRDefault="009913F8">
      <w:pPr>
        <w:pStyle w:val="BodyText"/>
        <w:spacing w:before="40" w:after="40" w:line="259" w:lineRule="auto"/>
      </w:pPr>
      <w:r>
        <w:t>Enter the following prompt in VS Code chat:</w:t>
      </w:r>
    </w:p>
    <w:p w14:paraId="635C59AF" w14:textId="77777777" w:rsidR="009913F8" w:rsidRDefault="009913F8">
      <w:pPr>
        <w:pStyle w:val="Codeline"/>
        <w:spacing w:before="40" w:after="80"/>
        <w:ind w:left="360"/>
      </w:pPr>
      <w:r>
        <w:rPr>
          <w:rFonts w:cs="Consolas"/>
        </w:rPr>
        <w:t>Show timing progression from placement to routing for all runs</w:t>
      </w:r>
    </w:p>
    <w:p w14:paraId="5A9F56BD" w14:textId="77777777" w:rsidR="009913F8" w:rsidRDefault="009913F8">
      <w:pPr>
        <w:pStyle w:val="BodyText"/>
        <w:spacing w:after="80" w:line="259" w:lineRule="auto"/>
      </w:pPr>
      <w:r>
        <w:t xml:space="preserve">This prompt requests a stage-by-stage timing view covering post-place, </w:t>
      </w:r>
      <w:proofErr w:type="spellStart"/>
      <w:r>
        <w:t>phys_opt</w:t>
      </w:r>
      <w:proofErr w:type="spellEnd"/>
      <w:r>
        <w:t>, and post-route checkpoints.</w:t>
      </w:r>
    </w:p>
    <w:p w14:paraId="7B091A8B" w14:textId="77777777" w:rsidR="009913F8" w:rsidRDefault="009913F8">
      <w:pPr>
        <w:pStyle w:val="LabListNumber1"/>
        <w:spacing w:before="100" w:after="80"/>
      </w:pPr>
      <w:r>
        <w:lastRenderedPageBreak/>
        <w:t>4-4. Launch the dashboard.</w:t>
      </w:r>
    </w:p>
    <w:p w14:paraId="4F61E343" w14:textId="77777777" w:rsidR="009913F8" w:rsidRDefault="009913F8">
      <w:pPr>
        <w:pStyle w:val="BodyText"/>
        <w:spacing w:before="40" w:after="40" w:line="259" w:lineRule="auto"/>
      </w:pPr>
      <w:r>
        <w:t>Enter the following prompt in VS Code chat:</w:t>
      </w:r>
    </w:p>
    <w:p w14:paraId="39E24ACD" w14:textId="77777777" w:rsidR="009913F8" w:rsidRDefault="009913F8">
      <w:pPr>
        <w:pStyle w:val="Codeline"/>
        <w:spacing w:before="40" w:after="80"/>
        <w:ind w:left="360"/>
      </w:pPr>
      <w:r>
        <w:rPr>
          <w:rFonts w:cs="Consolas"/>
        </w:rPr>
        <w:t>Start the dashboard server</w:t>
      </w:r>
    </w:p>
    <w:p w14:paraId="35A8641F" w14:textId="77777777" w:rsidR="009913F8" w:rsidRDefault="009913F8">
      <w:pPr>
        <w:pStyle w:val="BodyText"/>
        <w:spacing w:after="80" w:line="259" w:lineRule="auto"/>
      </w:pPr>
      <w:r>
        <w:t>This prompt starts a local server for the interactive dashboard generated by the analysis workflow.</w:t>
      </w:r>
    </w:p>
    <w:p w14:paraId="234B600A" w14:textId="77777777" w:rsidR="009913F8" w:rsidRDefault="009913F8">
      <w:pPr>
        <w:pStyle w:val="Heading3"/>
        <w:spacing w:before="100" w:after="80"/>
      </w:pPr>
      <w:r>
        <w:t>Implementation Strategy Comparison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60"/>
        <w:gridCol w:w="3299"/>
        <w:gridCol w:w="3081"/>
      </w:tblGrid>
      <w:tr w:rsidR="00FA2B8E" w14:paraId="013AC3ED" w14:textId="77777777">
        <w:trPr>
          <w:jc w:val="center"/>
        </w:trPr>
        <w:tc>
          <w:tcPr>
            <w:tcW w:w="3312" w:type="dxa"/>
            <w:vAlign w:val="center"/>
          </w:tcPr>
          <w:p w14:paraId="32C2FAC8"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Run</w:t>
            </w:r>
          </w:p>
        </w:tc>
        <w:tc>
          <w:tcPr>
            <w:tcW w:w="3312" w:type="dxa"/>
            <w:vAlign w:val="center"/>
          </w:tcPr>
          <w:p w14:paraId="60EC8DB6"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Strategy</w:t>
            </w:r>
          </w:p>
        </w:tc>
        <w:tc>
          <w:tcPr>
            <w:tcW w:w="3312" w:type="dxa"/>
            <w:vAlign w:val="center"/>
          </w:tcPr>
          <w:p w14:paraId="02F99ED9"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Description</w:t>
            </w:r>
          </w:p>
        </w:tc>
      </w:tr>
      <w:tr w:rsidR="00FA2B8E" w14:paraId="00D9CD4C" w14:textId="77777777">
        <w:trPr>
          <w:jc w:val="center"/>
        </w:trPr>
        <w:tc>
          <w:tcPr>
            <w:tcW w:w="3312" w:type="dxa"/>
            <w:vAlign w:val="center"/>
          </w:tcPr>
          <w:p w14:paraId="4BAF9C53"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impl_1</w:t>
            </w:r>
          </w:p>
        </w:tc>
        <w:tc>
          <w:tcPr>
            <w:tcW w:w="3312" w:type="dxa"/>
            <w:vAlign w:val="center"/>
          </w:tcPr>
          <w:p w14:paraId="0A2AB5BB" w14:textId="5C1CB811" w:rsidR="009913F8" w:rsidRPr="009C0DAC" w:rsidRDefault="009913F8">
            <w:pPr>
              <w:pStyle w:val="TableBody"/>
              <w:rPr>
                <w:rFonts w:asciiTheme="minorHAnsi" w:hAnsiTheme="minorHAnsi" w:cstheme="minorHAnsi"/>
              </w:rPr>
            </w:pPr>
            <w:r w:rsidRPr="009C0DAC">
              <w:rPr>
                <w:rFonts w:asciiTheme="minorHAnsi" w:hAnsiTheme="minorHAnsi" w:cstheme="minorHAnsi"/>
              </w:rPr>
              <w:t xml:space="preserve">Vivado </w:t>
            </w:r>
            <w:r w:rsidR="005234E9">
              <w:rPr>
                <w:rFonts w:asciiTheme="minorHAnsi" w:hAnsiTheme="minorHAnsi" w:cstheme="minorHAnsi"/>
              </w:rPr>
              <w:t xml:space="preserve">IDE </w:t>
            </w:r>
            <w:r w:rsidRPr="009C0DAC">
              <w:rPr>
                <w:rFonts w:asciiTheme="minorHAnsi" w:hAnsiTheme="minorHAnsi" w:cstheme="minorHAnsi"/>
              </w:rPr>
              <w:t>Implementation Defaults</w:t>
            </w:r>
          </w:p>
        </w:tc>
        <w:tc>
          <w:tcPr>
            <w:tcW w:w="3312" w:type="dxa"/>
            <w:vAlign w:val="center"/>
          </w:tcPr>
          <w:p w14:paraId="485D3F1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Baseline using default directives</w:t>
            </w:r>
          </w:p>
        </w:tc>
      </w:tr>
      <w:tr w:rsidR="00FA2B8E" w14:paraId="413737E3" w14:textId="77777777">
        <w:trPr>
          <w:jc w:val="center"/>
        </w:trPr>
        <w:tc>
          <w:tcPr>
            <w:tcW w:w="3312" w:type="dxa"/>
            <w:vAlign w:val="center"/>
          </w:tcPr>
          <w:p w14:paraId="579705C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impl_2</w:t>
            </w:r>
          </w:p>
        </w:tc>
        <w:tc>
          <w:tcPr>
            <w:tcW w:w="3312" w:type="dxa"/>
            <w:vAlign w:val="center"/>
          </w:tcPr>
          <w:p w14:paraId="59BE3492"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Performance_Explore</w:t>
            </w:r>
            <w:proofErr w:type="spellEnd"/>
          </w:p>
        </w:tc>
        <w:tc>
          <w:tcPr>
            <w:tcW w:w="3312" w:type="dxa"/>
            <w:vAlign w:val="center"/>
          </w:tcPr>
          <w:p w14:paraId="51203FB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Explores directive choices across implementation phases</w:t>
            </w:r>
          </w:p>
        </w:tc>
      </w:tr>
      <w:tr w:rsidR="00FA2B8E" w14:paraId="1C6AE4C7" w14:textId="77777777">
        <w:trPr>
          <w:jc w:val="center"/>
        </w:trPr>
        <w:tc>
          <w:tcPr>
            <w:tcW w:w="3312" w:type="dxa"/>
            <w:vAlign w:val="center"/>
          </w:tcPr>
          <w:p w14:paraId="4C38965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impl_3</w:t>
            </w:r>
          </w:p>
        </w:tc>
        <w:tc>
          <w:tcPr>
            <w:tcW w:w="3312" w:type="dxa"/>
            <w:vAlign w:val="center"/>
          </w:tcPr>
          <w:p w14:paraId="0F3E3A56"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Performance_ExtraTimingOpt</w:t>
            </w:r>
            <w:proofErr w:type="spellEnd"/>
          </w:p>
        </w:tc>
        <w:tc>
          <w:tcPr>
            <w:tcW w:w="3312" w:type="dxa"/>
            <w:vAlign w:val="center"/>
          </w:tcPr>
          <w:p w14:paraId="6DBE45C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Applies extra timing optimization emphasis</w:t>
            </w:r>
          </w:p>
        </w:tc>
      </w:tr>
      <w:tr w:rsidR="00FA2B8E" w14:paraId="0E0A4A4A" w14:textId="77777777">
        <w:trPr>
          <w:jc w:val="center"/>
        </w:trPr>
        <w:tc>
          <w:tcPr>
            <w:tcW w:w="3312" w:type="dxa"/>
            <w:vAlign w:val="center"/>
          </w:tcPr>
          <w:p w14:paraId="704C1AFC"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impl_4</w:t>
            </w:r>
          </w:p>
        </w:tc>
        <w:tc>
          <w:tcPr>
            <w:tcW w:w="3312" w:type="dxa"/>
            <w:vAlign w:val="center"/>
          </w:tcPr>
          <w:p w14:paraId="5747428E"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Performance_NetDelay_high</w:t>
            </w:r>
            <w:proofErr w:type="spellEnd"/>
          </w:p>
        </w:tc>
        <w:tc>
          <w:tcPr>
            <w:tcW w:w="3312" w:type="dxa"/>
            <w:vAlign w:val="center"/>
          </w:tcPr>
          <w:p w14:paraId="3C05EE4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Targets reduction of high-delay net impact</w:t>
            </w:r>
          </w:p>
        </w:tc>
      </w:tr>
      <w:tr w:rsidR="00FA2B8E" w14:paraId="394C3DEC" w14:textId="77777777">
        <w:trPr>
          <w:jc w:val="center"/>
        </w:trPr>
        <w:tc>
          <w:tcPr>
            <w:tcW w:w="3312" w:type="dxa"/>
            <w:vAlign w:val="center"/>
          </w:tcPr>
          <w:p w14:paraId="6AAFE49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impl_5</w:t>
            </w:r>
          </w:p>
        </w:tc>
        <w:tc>
          <w:tcPr>
            <w:tcW w:w="3312" w:type="dxa"/>
            <w:vAlign w:val="center"/>
          </w:tcPr>
          <w:p w14:paraId="686F982C"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Congestion_SpreadLogic_high</w:t>
            </w:r>
            <w:proofErr w:type="spellEnd"/>
          </w:p>
        </w:tc>
        <w:tc>
          <w:tcPr>
            <w:tcW w:w="3312" w:type="dxa"/>
            <w:vAlign w:val="center"/>
          </w:tcPr>
          <w:p w14:paraId="6325A85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Attempts to reduce routing pressure using spread-logic style directives</w:t>
            </w:r>
          </w:p>
        </w:tc>
      </w:tr>
      <w:tr w:rsidR="00FA2B8E" w14:paraId="14B5265B" w14:textId="77777777">
        <w:trPr>
          <w:jc w:val="center"/>
        </w:trPr>
        <w:tc>
          <w:tcPr>
            <w:tcW w:w="3312" w:type="dxa"/>
            <w:vAlign w:val="center"/>
          </w:tcPr>
          <w:p w14:paraId="5D744B3D"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impl_6</w:t>
            </w:r>
          </w:p>
        </w:tc>
        <w:tc>
          <w:tcPr>
            <w:tcW w:w="3312" w:type="dxa"/>
            <w:vAlign w:val="center"/>
          </w:tcPr>
          <w:p w14:paraId="053F5AA0"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Area_ExploreWithRemap</w:t>
            </w:r>
            <w:proofErr w:type="spellEnd"/>
          </w:p>
        </w:tc>
        <w:tc>
          <w:tcPr>
            <w:tcW w:w="3312" w:type="dxa"/>
            <w:vAlign w:val="center"/>
          </w:tcPr>
          <w:p w14:paraId="0A2442AD"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Emphasizes area reduction and remapping, potentially at a timing cost</w:t>
            </w:r>
          </w:p>
        </w:tc>
      </w:tr>
    </w:tbl>
    <w:p w14:paraId="1C1DAF45" w14:textId="77777777" w:rsidR="009913F8" w:rsidRDefault="009913F8">
      <w:pPr>
        <w:pStyle w:val="Heading3"/>
        <w:spacing w:before="100" w:after="80"/>
      </w:pPr>
      <w:r>
        <w:t xml:space="preserve">Expected </w:t>
      </w:r>
      <w:proofErr w:type="spellStart"/>
      <w:r>
        <w:t>QoR</w:t>
      </w:r>
      <w:proofErr w:type="spellEnd"/>
      <w:r>
        <w:t xml:space="preserve"> Variation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58"/>
        <w:gridCol w:w="4682"/>
      </w:tblGrid>
      <w:tr w:rsidR="00FA2B8E" w14:paraId="0EB46853" w14:textId="77777777">
        <w:trPr>
          <w:jc w:val="center"/>
        </w:trPr>
        <w:tc>
          <w:tcPr>
            <w:tcW w:w="4968" w:type="dxa"/>
            <w:vAlign w:val="center"/>
          </w:tcPr>
          <w:p w14:paraId="03DECD36"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Metric</w:t>
            </w:r>
          </w:p>
        </w:tc>
        <w:tc>
          <w:tcPr>
            <w:tcW w:w="4968" w:type="dxa"/>
            <w:vAlign w:val="center"/>
          </w:tcPr>
          <w:p w14:paraId="73AF971C"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Observation</w:t>
            </w:r>
          </w:p>
        </w:tc>
      </w:tr>
      <w:tr w:rsidR="00FA2B8E" w14:paraId="1DC27FB4" w14:textId="77777777">
        <w:trPr>
          <w:jc w:val="center"/>
        </w:trPr>
        <w:tc>
          <w:tcPr>
            <w:tcW w:w="4968" w:type="dxa"/>
            <w:vAlign w:val="center"/>
          </w:tcPr>
          <w:p w14:paraId="2BD2B1E0"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WNS Spread</w:t>
            </w:r>
          </w:p>
        </w:tc>
        <w:tc>
          <w:tcPr>
            <w:tcW w:w="4968" w:type="dxa"/>
            <w:vAlign w:val="center"/>
          </w:tcPr>
          <w:p w14:paraId="4FD9540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Approximately 0.3 ns to 0.8 ns variation across the six runs</w:t>
            </w:r>
          </w:p>
        </w:tc>
      </w:tr>
      <w:tr w:rsidR="00FA2B8E" w14:paraId="0921B0EE" w14:textId="77777777">
        <w:trPr>
          <w:jc w:val="center"/>
        </w:trPr>
        <w:tc>
          <w:tcPr>
            <w:tcW w:w="4968" w:type="dxa"/>
            <w:vAlign w:val="center"/>
          </w:tcPr>
          <w:p w14:paraId="350E334A"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Timing Behavior</w:t>
            </w:r>
          </w:p>
        </w:tc>
        <w:tc>
          <w:tcPr>
            <w:tcW w:w="4968" w:type="dxa"/>
            <w:vAlign w:val="center"/>
          </w:tcPr>
          <w:p w14:paraId="675F2FD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 xml:space="preserve">Variation is expected across post-place, </w:t>
            </w:r>
            <w:proofErr w:type="spellStart"/>
            <w:r w:rsidRPr="009C0DAC">
              <w:rPr>
                <w:rFonts w:asciiTheme="minorHAnsi" w:hAnsiTheme="minorHAnsi" w:cstheme="minorHAnsi"/>
              </w:rPr>
              <w:t>phys_opt</w:t>
            </w:r>
            <w:proofErr w:type="spellEnd"/>
            <w:r w:rsidRPr="009C0DAC">
              <w:rPr>
                <w:rFonts w:asciiTheme="minorHAnsi" w:hAnsiTheme="minorHAnsi" w:cstheme="minorHAnsi"/>
              </w:rPr>
              <w:t>, and post-route stages</w:t>
            </w:r>
          </w:p>
        </w:tc>
      </w:tr>
      <w:tr w:rsidR="00FA2B8E" w14:paraId="709BB495" w14:textId="77777777">
        <w:trPr>
          <w:jc w:val="center"/>
        </w:trPr>
        <w:tc>
          <w:tcPr>
            <w:tcW w:w="4968" w:type="dxa"/>
            <w:vAlign w:val="center"/>
          </w:tcPr>
          <w:p w14:paraId="598D6530"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Congestion Impact</w:t>
            </w:r>
          </w:p>
        </w:tc>
        <w:tc>
          <w:tcPr>
            <w:tcW w:w="4968" w:type="dxa"/>
            <w:vAlign w:val="center"/>
          </w:tcPr>
          <w:p w14:paraId="0CCE982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Meaningful due to the routing-heavy crossbar and control fanout</w:t>
            </w:r>
          </w:p>
        </w:tc>
      </w:tr>
      <w:tr w:rsidR="00FA2B8E" w14:paraId="6E387922" w14:textId="77777777">
        <w:trPr>
          <w:jc w:val="center"/>
        </w:trPr>
        <w:tc>
          <w:tcPr>
            <w:tcW w:w="4968" w:type="dxa"/>
            <w:vAlign w:val="center"/>
          </w:tcPr>
          <w:p w14:paraId="2950FA0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Strategy Sensitivity</w:t>
            </w:r>
          </w:p>
        </w:tc>
        <w:tc>
          <w:tcPr>
            <w:tcW w:w="4968" w:type="dxa"/>
            <w:vAlign w:val="center"/>
          </w:tcPr>
          <w:p w14:paraId="2EC2017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High because the design mixes DSP pipelines, BRAM, wide routing, and configuration logic</w:t>
            </w:r>
          </w:p>
        </w:tc>
      </w:tr>
    </w:tbl>
    <w:p w14:paraId="6AE3937B" w14:textId="77777777" w:rsidR="00A709FE" w:rsidRDefault="00A709FE">
      <w:pPr>
        <w:pStyle w:val="StepHeading"/>
        <w:spacing w:before="200" w:after="80"/>
        <w:sectPr w:rsidR="00A709FE" w:rsidSect="00A709FE">
          <w:pgSz w:w="12240" w:h="15840"/>
          <w:pgMar w:top="850" w:right="1440" w:bottom="1196" w:left="1440" w:header="850" w:footer="226" w:gutter="0"/>
          <w:cols w:space="720"/>
          <w:noEndnote/>
          <w:docGrid w:linePitch="299"/>
        </w:sectPr>
      </w:pPr>
    </w:p>
    <w:p w14:paraId="4FB8D556" w14:textId="07AECDB6" w:rsidR="009913F8" w:rsidRDefault="009913F8">
      <w:pPr>
        <w:pStyle w:val="StepHeading"/>
        <w:spacing w:before="200" w:after="80"/>
      </w:pPr>
      <w:r>
        <w:lastRenderedPageBreak/>
        <w:t xml:space="preserve">Consolidated </w:t>
      </w:r>
      <w:r w:rsidR="009C0DAC">
        <w:t>D</w:t>
      </w:r>
      <w:r>
        <w:t xml:space="preserve">esign </w:t>
      </w:r>
      <w:r w:rsidR="009C0DAC">
        <w:t>R</w:t>
      </w:r>
      <w:r>
        <w:t xml:space="preserve">eview and </w:t>
      </w:r>
      <w:r w:rsidR="009C0DAC">
        <w:t>R</w:t>
      </w:r>
      <w:r>
        <w:t>ecommendations</w:t>
      </w:r>
      <w:r>
        <w:tab/>
        <w:t>Step 5</w:t>
      </w:r>
    </w:p>
    <w:p w14:paraId="5C23F26A" w14:textId="77777777" w:rsidR="009913F8" w:rsidRDefault="009913F8">
      <w:pPr>
        <w:pStyle w:val="LabListNumber1"/>
        <w:spacing w:before="100" w:after="80"/>
      </w:pPr>
      <w:r>
        <w:t>5-1. Generate consolidated design insights.</w:t>
      </w:r>
    </w:p>
    <w:p w14:paraId="72D3A2BE" w14:textId="77777777" w:rsidR="009913F8" w:rsidRDefault="009913F8">
      <w:pPr>
        <w:pStyle w:val="BodyText"/>
        <w:spacing w:before="40" w:after="40" w:line="259" w:lineRule="auto"/>
      </w:pPr>
      <w:r>
        <w:t>Enter the following prompt in VS Code chat:</w:t>
      </w:r>
    </w:p>
    <w:p w14:paraId="410FED66" w14:textId="77777777" w:rsidR="009913F8" w:rsidRDefault="009913F8" w:rsidP="5AA922A0">
      <w:pPr>
        <w:pStyle w:val="Codeline"/>
        <w:spacing w:before="40" w:after="80"/>
        <w:ind w:left="360"/>
      </w:pPr>
      <w:r w:rsidRPr="5AA922A0">
        <w:rPr>
          <w:rFonts w:cs="Consolas"/>
        </w:rPr>
        <w:t xml:space="preserve">Summarize key issues across lint, </w:t>
      </w:r>
      <w:proofErr w:type="spellStart"/>
      <w:r w:rsidRPr="5AA922A0">
        <w:rPr>
          <w:rFonts w:cs="Consolas"/>
        </w:rPr>
        <w:t>opt_design</w:t>
      </w:r>
      <w:proofErr w:type="spellEnd"/>
      <w:r w:rsidRPr="5AA922A0">
        <w:rPr>
          <w:rFonts w:cs="Consolas"/>
        </w:rPr>
        <w:t>, and implementation runs and recommend next steps</w:t>
      </w:r>
    </w:p>
    <w:p w14:paraId="1BCF0317" w14:textId="77777777" w:rsidR="009913F8" w:rsidRDefault="009913F8">
      <w:pPr>
        <w:pStyle w:val="Heading3"/>
        <w:spacing w:before="100" w:after="80"/>
      </w:pPr>
      <w:r>
        <w:t>Recommended Review Sequence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58"/>
        <w:gridCol w:w="3142"/>
        <w:gridCol w:w="3140"/>
      </w:tblGrid>
      <w:tr w:rsidR="00FA2B8E" w14:paraId="6F6E4124" w14:textId="77777777">
        <w:trPr>
          <w:jc w:val="center"/>
        </w:trPr>
        <w:tc>
          <w:tcPr>
            <w:tcW w:w="3312" w:type="dxa"/>
            <w:vAlign w:val="center"/>
          </w:tcPr>
          <w:p w14:paraId="66CAD181"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Priority</w:t>
            </w:r>
          </w:p>
        </w:tc>
        <w:tc>
          <w:tcPr>
            <w:tcW w:w="3312" w:type="dxa"/>
            <w:vAlign w:val="center"/>
          </w:tcPr>
          <w:p w14:paraId="5CE446E2"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Action</w:t>
            </w:r>
          </w:p>
        </w:tc>
        <w:tc>
          <w:tcPr>
            <w:tcW w:w="3312" w:type="dxa"/>
            <w:vAlign w:val="center"/>
          </w:tcPr>
          <w:p w14:paraId="23A8228F"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Reason</w:t>
            </w:r>
          </w:p>
        </w:tc>
      </w:tr>
      <w:tr w:rsidR="00FA2B8E" w14:paraId="7997AEC5" w14:textId="77777777">
        <w:trPr>
          <w:jc w:val="center"/>
        </w:trPr>
        <w:tc>
          <w:tcPr>
            <w:tcW w:w="3312" w:type="dxa"/>
            <w:vAlign w:val="center"/>
          </w:tcPr>
          <w:p w14:paraId="249FAAB8"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1</w:t>
            </w:r>
          </w:p>
        </w:tc>
        <w:tc>
          <w:tcPr>
            <w:tcW w:w="3312" w:type="dxa"/>
            <w:vAlign w:val="center"/>
          </w:tcPr>
          <w:p w14:paraId="42E97F00"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Resolve high-priority lint findings</w:t>
            </w:r>
          </w:p>
        </w:tc>
        <w:tc>
          <w:tcPr>
            <w:tcW w:w="3312" w:type="dxa"/>
            <w:vAlign w:val="center"/>
          </w:tcPr>
          <w:p w14:paraId="530548BB"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 xml:space="preserve">Structural RTL defects reduce confidence in all downstream </w:t>
            </w:r>
            <w:proofErr w:type="spellStart"/>
            <w:r w:rsidRPr="009C0DAC">
              <w:rPr>
                <w:rFonts w:asciiTheme="minorHAnsi" w:hAnsiTheme="minorHAnsi" w:cstheme="minorHAnsi"/>
              </w:rPr>
              <w:t>QoR</w:t>
            </w:r>
            <w:proofErr w:type="spellEnd"/>
            <w:r w:rsidRPr="009C0DAC">
              <w:rPr>
                <w:rFonts w:asciiTheme="minorHAnsi" w:hAnsiTheme="minorHAnsi" w:cstheme="minorHAnsi"/>
              </w:rPr>
              <w:t xml:space="preserve"> analysis</w:t>
            </w:r>
          </w:p>
        </w:tc>
      </w:tr>
      <w:tr w:rsidR="00FA2B8E" w14:paraId="14C81479" w14:textId="77777777">
        <w:trPr>
          <w:jc w:val="center"/>
        </w:trPr>
        <w:tc>
          <w:tcPr>
            <w:tcW w:w="3312" w:type="dxa"/>
            <w:vAlign w:val="center"/>
          </w:tcPr>
          <w:p w14:paraId="7144751B"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2</w:t>
            </w:r>
          </w:p>
        </w:tc>
        <w:tc>
          <w:tcPr>
            <w:tcW w:w="3312" w:type="dxa"/>
            <w:vAlign w:val="center"/>
          </w:tcPr>
          <w:p w14:paraId="2DAD134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Review DONT_TOUCH and MARK_DEBUG usage</w:t>
            </w:r>
          </w:p>
        </w:tc>
        <w:tc>
          <w:tcPr>
            <w:tcW w:w="3312" w:type="dxa"/>
            <w:vAlign w:val="center"/>
          </w:tcPr>
          <w:p w14:paraId="168396A5"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Optimization blockers can suppress legal transformations across multiple phases</w:t>
            </w:r>
          </w:p>
        </w:tc>
      </w:tr>
      <w:tr w:rsidR="00FA2B8E" w14:paraId="12FE94C1" w14:textId="77777777">
        <w:trPr>
          <w:jc w:val="center"/>
        </w:trPr>
        <w:tc>
          <w:tcPr>
            <w:tcW w:w="3312" w:type="dxa"/>
            <w:vAlign w:val="center"/>
          </w:tcPr>
          <w:p w14:paraId="5FCD5EC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3</w:t>
            </w:r>
          </w:p>
        </w:tc>
        <w:tc>
          <w:tcPr>
            <w:tcW w:w="3312" w:type="dxa"/>
            <w:vAlign w:val="center"/>
          </w:tcPr>
          <w:p w14:paraId="7FCC71A1"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Compare implementation strategies after cleanup</w:t>
            </w:r>
          </w:p>
        </w:tc>
        <w:tc>
          <w:tcPr>
            <w:tcW w:w="3312" w:type="dxa"/>
            <w:vAlign w:val="center"/>
          </w:tcPr>
          <w:p w14:paraId="4C7F5F8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Strategy ranking is most meaningful only when the design is structurally clean and not artificially constrained</w:t>
            </w:r>
          </w:p>
        </w:tc>
      </w:tr>
    </w:tbl>
    <w:p w14:paraId="08423271" w14:textId="77777777" w:rsidR="009913F8" w:rsidRDefault="009913F8">
      <w:pPr>
        <w:pStyle w:val="Heading2"/>
        <w:spacing w:before="200" w:after="80"/>
      </w:pPr>
      <w:r>
        <w:t>Summary</w:t>
      </w:r>
    </w:p>
    <w:p w14:paraId="70429E4C" w14:textId="77777777" w:rsidR="009913F8" w:rsidRDefault="009913F8">
      <w:pPr>
        <w:pStyle w:val="BodyText"/>
        <w:spacing w:after="80" w:line="259" w:lineRule="auto"/>
      </w:pPr>
      <w:r>
        <w:t xml:space="preserve">In this lab, you executed a complete design analysis workflow through prompts entered in VS Code chat. You used RTL lint to identify structural issues in the packet processor design, analyzed </w:t>
      </w:r>
      <w:proofErr w:type="spellStart"/>
      <w:r>
        <w:t>opt_design</w:t>
      </w:r>
      <w:proofErr w:type="spellEnd"/>
      <w:r>
        <w:t xml:space="preserve"> logs generated with -</w:t>
      </w:r>
      <w:proofErr w:type="spellStart"/>
      <w:r>
        <w:t>debug_log</w:t>
      </w:r>
      <w:proofErr w:type="spellEnd"/>
      <w:r>
        <w:t xml:space="preserve"> to determine which cells and nets were blocking optimization, and compared six implementation strategies to evaluate timing </w:t>
      </w:r>
      <w:proofErr w:type="spellStart"/>
      <w:r>
        <w:t>QoR</w:t>
      </w:r>
      <w:proofErr w:type="spellEnd"/>
      <w:r>
        <w:t xml:space="preserve"> and run-to-run differences.</w:t>
      </w:r>
    </w:p>
    <w:p w14:paraId="245964A1" w14:textId="77777777" w:rsidR="009913F8" w:rsidRDefault="009913F8">
      <w:pPr>
        <w:pStyle w:val="Heading3"/>
        <w:spacing w:before="200" w:after="80"/>
      </w:pPr>
      <w:r>
        <w:t>Appendix — Agent-Executed Commands (Reference Only)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49"/>
        <w:gridCol w:w="3156"/>
        <w:gridCol w:w="3135"/>
      </w:tblGrid>
      <w:tr w:rsidR="00FA2B8E" w14:paraId="26714D4B" w14:textId="77777777">
        <w:trPr>
          <w:jc w:val="center"/>
        </w:trPr>
        <w:tc>
          <w:tcPr>
            <w:tcW w:w="3312" w:type="dxa"/>
            <w:vAlign w:val="center"/>
          </w:tcPr>
          <w:p w14:paraId="4CB54D63"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Workflow Area</w:t>
            </w:r>
          </w:p>
        </w:tc>
        <w:tc>
          <w:tcPr>
            <w:tcW w:w="3312" w:type="dxa"/>
            <w:vAlign w:val="center"/>
          </w:tcPr>
          <w:p w14:paraId="5F734FBE"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Underlying Command</w:t>
            </w:r>
          </w:p>
        </w:tc>
        <w:tc>
          <w:tcPr>
            <w:tcW w:w="3312" w:type="dxa"/>
            <w:vAlign w:val="center"/>
          </w:tcPr>
          <w:p w14:paraId="39EC13BE" w14:textId="77777777" w:rsidR="009913F8" w:rsidRPr="009C0DAC" w:rsidRDefault="009913F8">
            <w:pPr>
              <w:pStyle w:val="TableHead"/>
              <w:rPr>
                <w:rFonts w:asciiTheme="minorHAnsi" w:hAnsiTheme="minorHAnsi" w:cstheme="minorHAnsi"/>
              </w:rPr>
            </w:pPr>
            <w:r w:rsidRPr="009C0DAC">
              <w:rPr>
                <w:rFonts w:asciiTheme="minorHAnsi" w:hAnsiTheme="minorHAnsi" w:cstheme="minorHAnsi"/>
              </w:rPr>
              <w:t>Purpose</w:t>
            </w:r>
          </w:p>
        </w:tc>
      </w:tr>
      <w:tr w:rsidR="00FA2B8E" w14:paraId="51C90CB2" w14:textId="77777777">
        <w:trPr>
          <w:jc w:val="center"/>
        </w:trPr>
        <w:tc>
          <w:tcPr>
            <w:tcW w:w="3312" w:type="dxa"/>
            <w:vAlign w:val="center"/>
          </w:tcPr>
          <w:p w14:paraId="5D98CB63"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RTL lint</w:t>
            </w:r>
          </w:p>
        </w:tc>
        <w:tc>
          <w:tcPr>
            <w:tcW w:w="3312" w:type="dxa"/>
            <w:vAlign w:val="center"/>
          </w:tcPr>
          <w:p w14:paraId="20F14BEA"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synth_design</w:t>
            </w:r>
            <w:proofErr w:type="spellEnd"/>
            <w:r w:rsidRPr="009C0DAC">
              <w:rPr>
                <w:rFonts w:asciiTheme="minorHAnsi" w:hAnsiTheme="minorHAnsi" w:cstheme="minorHAnsi"/>
              </w:rPr>
              <w:t xml:space="preserve"> -top </w:t>
            </w:r>
            <w:proofErr w:type="spellStart"/>
            <w:r w:rsidRPr="009C0DAC">
              <w:rPr>
                <w:rFonts w:asciiTheme="minorHAnsi" w:hAnsiTheme="minorHAnsi" w:cstheme="minorHAnsi"/>
              </w:rPr>
              <w:t>packet_processor</w:t>
            </w:r>
            <w:proofErr w:type="spellEnd"/>
            <w:r w:rsidRPr="009C0DAC">
              <w:rPr>
                <w:rFonts w:asciiTheme="minorHAnsi" w:hAnsiTheme="minorHAnsi" w:cstheme="minorHAnsi"/>
              </w:rPr>
              <w:t xml:space="preserve"> -part xcvu9p-flga2104-2L-e -lint</w:t>
            </w:r>
          </w:p>
        </w:tc>
        <w:tc>
          <w:tcPr>
            <w:tcW w:w="3312" w:type="dxa"/>
            <w:vAlign w:val="center"/>
          </w:tcPr>
          <w:p w14:paraId="1AD51ED9" w14:textId="14A718F2" w:rsidR="009913F8" w:rsidRPr="009C0DAC" w:rsidRDefault="009913F8">
            <w:pPr>
              <w:pStyle w:val="TableBody"/>
              <w:rPr>
                <w:rFonts w:asciiTheme="minorHAnsi" w:hAnsiTheme="minorHAnsi" w:cstheme="minorHAnsi"/>
              </w:rPr>
            </w:pPr>
            <w:r w:rsidRPr="009C0DAC">
              <w:rPr>
                <w:rFonts w:asciiTheme="minorHAnsi" w:hAnsiTheme="minorHAnsi" w:cstheme="minorHAnsi"/>
              </w:rPr>
              <w:t xml:space="preserve">Runs Vivado </w:t>
            </w:r>
            <w:r w:rsidR="005234E9">
              <w:rPr>
                <w:rFonts w:asciiTheme="minorHAnsi" w:hAnsiTheme="minorHAnsi" w:cstheme="minorHAnsi"/>
              </w:rPr>
              <w:t xml:space="preserve">IDE </w:t>
            </w:r>
            <w:r w:rsidRPr="009C0DAC">
              <w:rPr>
                <w:rFonts w:asciiTheme="minorHAnsi" w:hAnsiTheme="minorHAnsi" w:cstheme="minorHAnsi"/>
              </w:rPr>
              <w:t xml:space="preserve">lint on the </w:t>
            </w:r>
            <w:proofErr w:type="spellStart"/>
            <w:r w:rsidRPr="009C0DAC">
              <w:rPr>
                <w:rFonts w:asciiTheme="minorHAnsi" w:hAnsiTheme="minorHAnsi" w:cstheme="minorHAnsi"/>
              </w:rPr>
              <w:t>packet_processor</w:t>
            </w:r>
            <w:proofErr w:type="spellEnd"/>
            <w:r w:rsidRPr="009C0DAC">
              <w:rPr>
                <w:rFonts w:asciiTheme="minorHAnsi" w:hAnsiTheme="minorHAnsi" w:cstheme="minorHAnsi"/>
              </w:rPr>
              <w:t xml:space="preserve"> top module</w:t>
            </w:r>
          </w:p>
        </w:tc>
      </w:tr>
      <w:tr w:rsidR="00FA2B8E" w14:paraId="29B080C6" w14:textId="77777777">
        <w:trPr>
          <w:jc w:val="center"/>
        </w:trPr>
        <w:tc>
          <w:tcPr>
            <w:tcW w:w="3312" w:type="dxa"/>
            <w:vAlign w:val="center"/>
          </w:tcPr>
          <w:p w14:paraId="16E926A4"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Project recreation / batch run</w:t>
            </w:r>
          </w:p>
        </w:tc>
        <w:tc>
          <w:tcPr>
            <w:tcW w:w="3312" w:type="dxa"/>
            <w:vAlign w:val="center"/>
          </w:tcPr>
          <w:p w14:paraId="5AB4BBBE"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vivado</w:t>
            </w:r>
            <w:proofErr w:type="spellEnd"/>
            <w:r w:rsidRPr="009C0DAC">
              <w:rPr>
                <w:rFonts w:asciiTheme="minorHAnsi" w:hAnsiTheme="minorHAnsi" w:cstheme="minorHAnsi"/>
              </w:rPr>
              <w:t xml:space="preserve"> -mode batch -source </w:t>
            </w:r>
            <w:proofErr w:type="spellStart"/>
            <w:r w:rsidRPr="009C0DAC">
              <w:rPr>
                <w:rFonts w:asciiTheme="minorHAnsi" w:hAnsiTheme="minorHAnsi" w:cstheme="minorHAnsi"/>
              </w:rPr>
              <w:t>recreate_project.tcl</w:t>
            </w:r>
            <w:proofErr w:type="spellEnd"/>
          </w:p>
        </w:tc>
        <w:tc>
          <w:tcPr>
            <w:tcW w:w="3312" w:type="dxa"/>
            <w:vAlign w:val="center"/>
          </w:tcPr>
          <w:p w14:paraId="52770EEE"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Recreates the project and runs the scripted analysis flow</w:t>
            </w:r>
          </w:p>
        </w:tc>
      </w:tr>
      <w:tr w:rsidR="00FA2B8E" w14:paraId="764303A9" w14:textId="77777777">
        <w:trPr>
          <w:jc w:val="center"/>
        </w:trPr>
        <w:tc>
          <w:tcPr>
            <w:tcW w:w="3312" w:type="dxa"/>
            <w:vAlign w:val="center"/>
          </w:tcPr>
          <w:p w14:paraId="323F1D81"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opt_design</w:t>
            </w:r>
            <w:proofErr w:type="spellEnd"/>
            <w:r w:rsidRPr="009C0DAC">
              <w:rPr>
                <w:rFonts w:asciiTheme="minorHAnsi" w:hAnsiTheme="minorHAnsi" w:cstheme="minorHAnsi"/>
              </w:rPr>
              <w:t xml:space="preserve"> analysis</w:t>
            </w:r>
          </w:p>
        </w:tc>
        <w:tc>
          <w:tcPr>
            <w:tcW w:w="3312" w:type="dxa"/>
            <w:vAlign w:val="center"/>
          </w:tcPr>
          <w:p w14:paraId="21F29E00" w14:textId="77777777" w:rsidR="009913F8" w:rsidRPr="009C0DAC" w:rsidRDefault="009913F8">
            <w:pPr>
              <w:pStyle w:val="TableBody"/>
              <w:rPr>
                <w:rFonts w:asciiTheme="minorHAnsi" w:hAnsiTheme="minorHAnsi" w:cstheme="minorHAnsi"/>
              </w:rPr>
            </w:pPr>
            <w:proofErr w:type="spellStart"/>
            <w:r w:rsidRPr="009C0DAC">
              <w:rPr>
                <w:rFonts w:asciiTheme="minorHAnsi" w:hAnsiTheme="minorHAnsi" w:cstheme="minorHAnsi"/>
              </w:rPr>
              <w:t>opt_design</w:t>
            </w:r>
            <w:proofErr w:type="spellEnd"/>
            <w:r w:rsidRPr="009C0DAC">
              <w:rPr>
                <w:rFonts w:asciiTheme="minorHAnsi" w:hAnsiTheme="minorHAnsi" w:cstheme="minorHAnsi"/>
              </w:rPr>
              <w:t xml:space="preserve"> -directive </w:t>
            </w:r>
            <w:proofErr w:type="spellStart"/>
            <w:r w:rsidRPr="009C0DAC">
              <w:rPr>
                <w:rFonts w:asciiTheme="minorHAnsi" w:hAnsiTheme="minorHAnsi" w:cstheme="minorHAnsi"/>
              </w:rPr>
              <w:t>ExploreWithRemap</w:t>
            </w:r>
            <w:proofErr w:type="spellEnd"/>
            <w:r w:rsidRPr="009C0DAC">
              <w:rPr>
                <w:rFonts w:asciiTheme="minorHAnsi" w:hAnsiTheme="minorHAnsi" w:cstheme="minorHAnsi"/>
              </w:rPr>
              <w:t xml:space="preserve"> -</w:t>
            </w:r>
            <w:proofErr w:type="spellStart"/>
            <w:r w:rsidRPr="009C0DAC">
              <w:rPr>
                <w:rFonts w:asciiTheme="minorHAnsi" w:hAnsiTheme="minorHAnsi" w:cstheme="minorHAnsi"/>
              </w:rPr>
              <w:t>debug_log</w:t>
            </w:r>
            <w:proofErr w:type="spellEnd"/>
          </w:p>
        </w:tc>
        <w:tc>
          <w:tcPr>
            <w:tcW w:w="3312" w:type="dxa"/>
            <w:vAlign w:val="center"/>
          </w:tcPr>
          <w:p w14:paraId="79EBA053"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Runs optimization with debug-log attribution enabled</w:t>
            </w:r>
          </w:p>
        </w:tc>
      </w:tr>
      <w:tr w:rsidR="00FA2B8E" w14:paraId="20528B7B" w14:textId="77777777">
        <w:trPr>
          <w:jc w:val="center"/>
        </w:trPr>
        <w:tc>
          <w:tcPr>
            <w:tcW w:w="3312" w:type="dxa"/>
            <w:vAlign w:val="center"/>
          </w:tcPr>
          <w:p w14:paraId="081BC01F"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Dashboard serving</w:t>
            </w:r>
          </w:p>
        </w:tc>
        <w:tc>
          <w:tcPr>
            <w:tcW w:w="3312" w:type="dxa"/>
            <w:vAlign w:val="center"/>
          </w:tcPr>
          <w:p w14:paraId="2C540F97"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 xml:space="preserve">python3 -m </w:t>
            </w:r>
            <w:proofErr w:type="spellStart"/>
            <w:proofErr w:type="gramStart"/>
            <w:r w:rsidRPr="009C0DAC">
              <w:rPr>
                <w:rFonts w:asciiTheme="minorHAnsi" w:hAnsiTheme="minorHAnsi" w:cstheme="minorHAnsi"/>
              </w:rPr>
              <w:t>http.server</w:t>
            </w:r>
            <w:proofErr w:type="spellEnd"/>
            <w:proofErr w:type="gramEnd"/>
            <w:r w:rsidRPr="009C0DAC">
              <w:rPr>
                <w:rFonts w:asciiTheme="minorHAnsi" w:hAnsiTheme="minorHAnsi" w:cstheme="minorHAnsi"/>
              </w:rPr>
              <w:t xml:space="preserve"> 8080</w:t>
            </w:r>
          </w:p>
        </w:tc>
        <w:tc>
          <w:tcPr>
            <w:tcW w:w="3312" w:type="dxa"/>
            <w:vAlign w:val="center"/>
          </w:tcPr>
          <w:p w14:paraId="249702C2" w14:textId="77777777" w:rsidR="009913F8" w:rsidRPr="009C0DAC" w:rsidRDefault="009913F8">
            <w:pPr>
              <w:pStyle w:val="TableBody"/>
              <w:rPr>
                <w:rFonts w:asciiTheme="minorHAnsi" w:hAnsiTheme="minorHAnsi" w:cstheme="minorHAnsi"/>
              </w:rPr>
            </w:pPr>
            <w:r w:rsidRPr="009C0DAC">
              <w:rPr>
                <w:rFonts w:asciiTheme="minorHAnsi" w:hAnsiTheme="minorHAnsi" w:cstheme="minorHAnsi"/>
              </w:rPr>
              <w:t>Hosts the generated dashboard locally for browser-based review</w:t>
            </w:r>
          </w:p>
        </w:tc>
      </w:tr>
    </w:tbl>
    <w:p w14:paraId="1FE8597F" w14:textId="39AEA2F9" w:rsidR="009913F8" w:rsidRPr="005E2F37" w:rsidRDefault="009913F8" w:rsidP="0029596F">
      <w:pPr>
        <w:pStyle w:val="FinePrint"/>
      </w:pPr>
    </w:p>
    <w:sectPr w:rsidR="009913F8" w:rsidRPr="005E2F37">
      <w:headerReference w:type="even" r:id="rId12"/>
      <w:headerReference w:type="default" r:id="rId13"/>
      <w:footerReference w:type="even" r:id="rId14"/>
      <w:footerReference w:type="default" r:id="rId15"/>
      <w:pgSz w:w="12240" w:h="15840"/>
      <w:pgMar w:top="850" w:right="1440" w:bottom="1196" w:left="1440" w:header="850" w:footer="22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93E7C" w14:textId="77777777" w:rsidR="0042776D" w:rsidRDefault="0042776D" w:rsidP="00171CEC">
      <w:r>
        <w:separator/>
      </w:r>
    </w:p>
  </w:endnote>
  <w:endnote w:type="continuationSeparator" w:id="0">
    <w:p w14:paraId="03253E14" w14:textId="77777777" w:rsidR="0042776D" w:rsidRDefault="0042776D" w:rsidP="0017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Klavika Regular">
    <w:altName w:val="Calibri"/>
    <w:panose1 w:val="020B0506040000020004"/>
    <w:charset w:val="00"/>
    <w:family w:val="swiss"/>
    <w:notTrueType/>
    <w:pitch w:val="variable"/>
    <w:sig w:usb0="A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New (W1)">
    <w:altName w:val="Times New Roman"/>
    <w:charset w:val="00"/>
    <w:family w:val="roman"/>
    <w:pitch w:val="variable"/>
    <w:sig w:usb0="00000000"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F117" w14:textId="77777777" w:rsidR="00171CEC" w:rsidRDefault="00171CEC" w:rsidP="00113593">
    <w:pPr>
      <w:pStyle w:val="Footer"/>
      <w:pBdr>
        <w:top w:val="single" w:sz="4" w:space="4" w:color="007C97"/>
      </w:pBdr>
      <w:tabs>
        <w:tab w:val="clear" w:pos="8640"/>
        <w:tab w:val="right" w:pos="9389"/>
      </w:tabs>
    </w:pPr>
    <w:r>
      <w:rPr>
        <w:noProof/>
      </w:rPr>
      <w:drawing>
        <wp:anchor distT="0" distB="0" distL="114300" distR="114300" simplePos="0" relativeHeight="251658244" behindDoc="0" locked="0" layoutInCell="1" allowOverlap="1" wp14:anchorId="2E93B514" wp14:editId="73969F6C">
          <wp:simplePos x="0" y="0"/>
          <wp:positionH relativeFrom="column">
            <wp:posOffset>4991735</wp:posOffset>
          </wp:positionH>
          <wp:positionV relativeFrom="paragraph">
            <wp:posOffset>99637</wp:posOffset>
          </wp:positionV>
          <wp:extent cx="960120" cy="274320"/>
          <wp:effectExtent l="0" t="0" r="0" b="0"/>
          <wp:wrapNone/>
          <wp:docPr id="196130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w:instrText>
    </w:r>
    <w:r>
      <w:fldChar w:fldCharType="separate"/>
    </w:r>
    <w:r>
      <w:rPr>
        <w:noProof/>
      </w:rPr>
      <w:t>1</w:t>
    </w:r>
    <w:r>
      <w:fldChar w:fldCharType="end"/>
    </w:r>
    <w:r>
      <w:tab/>
      <w:t>www.amd.com</w:t>
    </w:r>
  </w:p>
  <w:p w14:paraId="4C6DE269" w14:textId="4B37AA53" w:rsidR="00171CEC" w:rsidRPr="00C95EAB" w:rsidRDefault="00171CEC" w:rsidP="00113593">
    <w:pPr>
      <w:pStyle w:val="Footer"/>
      <w:pBdr>
        <w:top w:val="single" w:sz="4" w:space="4" w:color="007C97"/>
      </w:pBdr>
      <w:tabs>
        <w:tab w:val="clear" w:pos="8640"/>
        <w:tab w:val="right" w:pos="9389"/>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5BC2FC23" w14:textId="77777777" w:rsidR="00171CEC" w:rsidRDefault="00171CEC" w:rsidP="00171CEC">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2FE9" w14:textId="77777777" w:rsidR="00171CEC" w:rsidRDefault="00171CEC" w:rsidP="00113593">
    <w:pPr>
      <w:pStyle w:val="Footer"/>
      <w:pBdr>
        <w:top w:val="single" w:sz="4" w:space="4" w:color="007C97"/>
      </w:pBdr>
      <w:tabs>
        <w:tab w:val="clear" w:pos="4320"/>
        <w:tab w:val="clear" w:pos="8640"/>
        <w:tab w:val="center" w:pos="4680"/>
        <w:tab w:val="right" w:pos="9360"/>
      </w:tabs>
    </w:pPr>
    <w:r>
      <w:rPr>
        <w:noProof/>
      </w:rPr>
      <w:drawing>
        <wp:anchor distT="0" distB="0" distL="114300" distR="114300" simplePos="0" relativeHeight="251658245" behindDoc="0" locked="0" layoutInCell="1" allowOverlap="1" wp14:anchorId="18C20B70" wp14:editId="673D838E">
          <wp:simplePos x="0" y="0"/>
          <wp:positionH relativeFrom="column">
            <wp:posOffset>-12700</wp:posOffset>
          </wp:positionH>
          <wp:positionV relativeFrom="paragraph">
            <wp:posOffset>99637</wp:posOffset>
          </wp:positionV>
          <wp:extent cx="960120" cy="274320"/>
          <wp:effectExtent l="0" t="0" r="0" b="0"/>
          <wp:wrapNone/>
          <wp:docPr id="39195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tab/>
    </w:r>
    <w:r w:rsidRPr="007204AE">
      <w:t>www.</w:t>
    </w:r>
    <w:r>
      <w:t>amd</w:t>
    </w:r>
    <w:r w:rsidRPr="007204AE">
      <w:t>.com</w:t>
    </w:r>
    <w:r>
      <w:tab/>
    </w:r>
    <w:r>
      <w:fldChar w:fldCharType="begin"/>
    </w:r>
    <w:r>
      <w:instrText xml:space="preserve"> PAGE </w:instrText>
    </w:r>
    <w:r>
      <w:fldChar w:fldCharType="separate"/>
    </w:r>
    <w:r>
      <w:rPr>
        <w:noProof/>
      </w:rPr>
      <w:t>1</w:t>
    </w:r>
    <w:r>
      <w:fldChar w:fldCharType="end"/>
    </w:r>
  </w:p>
  <w:p w14:paraId="7405ACC6" w14:textId="320CF9D5" w:rsidR="00171CEC" w:rsidRPr="00E505CE" w:rsidRDefault="00171CEC" w:rsidP="00113593">
    <w:pPr>
      <w:pStyle w:val="Footer"/>
      <w:pBdr>
        <w:top w:val="single" w:sz="4" w:space="4" w:color="007C97"/>
      </w:pBdr>
      <w:tabs>
        <w:tab w:val="clear" w:pos="4320"/>
        <w:tab w:val="clear" w:pos="8640"/>
        <w:tab w:val="center" w:pos="4680"/>
        <w:tab w:val="right" w:pos="9360"/>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246D0AE1" w14:textId="77777777" w:rsidR="00171CEC" w:rsidRDefault="00171CEC" w:rsidP="00171CEC">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4268" w14:textId="77777777" w:rsidR="00171CEC" w:rsidRDefault="00171CEC" w:rsidP="00113593">
    <w:pPr>
      <w:pStyle w:val="Footer"/>
      <w:pBdr>
        <w:top w:val="single" w:sz="4" w:space="4" w:color="007C97"/>
      </w:pBdr>
      <w:tabs>
        <w:tab w:val="clear" w:pos="8640"/>
        <w:tab w:val="right" w:pos="9389"/>
      </w:tabs>
    </w:pPr>
    <w:r>
      <w:rPr>
        <w:noProof/>
      </w:rPr>
      <w:drawing>
        <wp:anchor distT="0" distB="0" distL="114300" distR="114300" simplePos="0" relativeHeight="251658241" behindDoc="0" locked="0" layoutInCell="1" allowOverlap="1" wp14:anchorId="2E93B514" wp14:editId="73969F6C">
          <wp:simplePos x="0" y="0"/>
          <wp:positionH relativeFrom="column">
            <wp:posOffset>4991735</wp:posOffset>
          </wp:positionH>
          <wp:positionV relativeFrom="paragraph">
            <wp:posOffset>99637</wp:posOffset>
          </wp:positionV>
          <wp:extent cx="960120" cy="274320"/>
          <wp:effectExtent l="0" t="0" r="0" b="0"/>
          <wp:wrapNone/>
          <wp:docPr id="1596663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w:instrText>
    </w:r>
    <w:r>
      <w:fldChar w:fldCharType="separate"/>
    </w:r>
    <w:r>
      <w:rPr>
        <w:noProof/>
      </w:rPr>
      <w:t>1</w:t>
    </w:r>
    <w:r>
      <w:fldChar w:fldCharType="end"/>
    </w:r>
    <w:r>
      <w:tab/>
      <w:t>www.amd.com</w:t>
    </w:r>
  </w:p>
  <w:p w14:paraId="546F6B6B" w14:textId="77777777" w:rsidR="00171CEC" w:rsidRPr="00C95EAB" w:rsidRDefault="00171CEC" w:rsidP="00113593">
    <w:pPr>
      <w:pStyle w:val="Footer"/>
      <w:pBdr>
        <w:top w:val="single" w:sz="4" w:space="4" w:color="007C97"/>
      </w:pBdr>
      <w:tabs>
        <w:tab w:val="clear" w:pos="8640"/>
        <w:tab w:val="right" w:pos="9389"/>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5178C754" w14:textId="77777777" w:rsidR="00171CEC" w:rsidRDefault="00171CEC" w:rsidP="00171CEC">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30892" w14:textId="77777777" w:rsidR="00171CEC" w:rsidRDefault="00171CEC" w:rsidP="00113593">
    <w:pPr>
      <w:pStyle w:val="Footer"/>
      <w:pBdr>
        <w:top w:val="single" w:sz="4" w:space="4" w:color="007C97"/>
      </w:pBdr>
      <w:tabs>
        <w:tab w:val="clear" w:pos="4320"/>
        <w:tab w:val="clear" w:pos="8640"/>
        <w:tab w:val="center" w:pos="4680"/>
        <w:tab w:val="right" w:pos="9360"/>
      </w:tabs>
    </w:pPr>
    <w:r>
      <w:rPr>
        <w:noProof/>
      </w:rPr>
      <w:drawing>
        <wp:anchor distT="0" distB="0" distL="114300" distR="114300" simplePos="0" relativeHeight="251658240" behindDoc="0" locked="0" layoutInCell="1" allowOverlap="1" wp14:anchorId="18C20B70" wp14:editId="673D838E">
          <wp:simplePos x="0" y="0"/>
          <wp:positionH relativeFrom="column">
            <wp:posOffset>-12700</wp:posOffset>
          </wp:positionH>
          <wp:positionV relativeFrom="paragraph">
            <wp:posOffset>99637</wp:posOffset>
          </wp:positionV>
          <wp:extent cx="960120" cy="274320"/>
          <wp:effectExtent l="0" t="0" r="0" b="0"/>
          <wp:wrapNone/>
          <wp:docPr id="922305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tab/>
    </w:r>
    <w:r w:rsidRPr="007204AE">
      <w:t>www.</w:t>
    </w:r>
    <w:r>
      <w:t>amd</w:t>
    </w:r>
    <w:r w:rsidRPr="007204AE">
      <w:t>.com</w:t>
    </w:r>
    <w:r>
      <w:tab/>
    </w:r>
    <w:r>
      <w:fldChar w:fldCharType="begin"/>
    </w:r>
    <w:r>
      <w:instrText xml:space="preserve"> PAGE </w:instrText>
    </w:r>
    <w:r>
      <w:fldChar w:fldCharType="separate"/>
    </w:r>
    <w:r>
      <w:rPr>
        <w:noProof/>
      </w:rPr>
      <w:t>1</w:t>
    </w:r>
    <w:r>
      <w:fldChar w:fldCharType="end"/>
    </w:r>
  </w:p>
  <w:p w14:paraId="6D3CB35C" w14:textId="77777777" w:rsidR="00171CEC" w:rsidRPr="00E505CE" w:rsidRDefault="00171CEC" w:rsidP="00113593">
    <w:pPr>
      <w:pStyle w:val="Footer"/>
      <w:pBdr>
        <w:top w:val="single" w:sz="4" w:space="4" w:color="007C97"/>
      </w:pBdr>
      <w:tabs>
        <w:tab w:val="clear" w:pos="4320"/>
        <w:tab w:val="clear" w:pos="8640"/>
        <w:tab w:val="center" w:pos="4680"/>
        <w:tab w:val="right" w:pos="9360"/>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4CB9C6F5" w14:textId="77777777" w:rsidR="00171CEC" w:rsidRDefault="00171CEC" w:rsidP="00171CEC">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2849" w14:textId="77777777" w:rsidR="0042776D" w:rsidRDefault="0042776D" w:rsidP="00171CEC">
      <w:r>
        <w:separator/>
      </w:r>
    </w:p>
  </w:footnote>
  <w:footnote w:type="continuationSeparator" w:id="0">
    <w:p w14:paraId="2DE5528C" w14:textId="77777777" w:rsidR="0042776D" w:rsidRDefault="0042776D" w:rsidP="00171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462B" w14:textId="1CCCA98A" w:rsidR="00171CEC" w:rsidRPr="00CA1CAD" w:rsidRDefault="00171CEC" w:rsidP="00113593">
    <w:pPr>
      <w:pBdr>
        <w:bottom w:val="single" w:sz="12" w:space="4" w:color="007C97"/>
      </w:pBdr>
      <w:tabs>
        <w:tab w:val="right" w:pos="9360"/>
      </w:tabs>
      <w:rPr>
        <w:lang w:eastAsia="ja-JP"/>
      </w:rPr>
    </w:pPr>
    <w:r w:rsidRPr="00CA1CAD">
      <w:rPr>
        <w:lang w:eastAsia="ja-JP"/>
      </w:rPr>
      <w:fldChar w:fldCharType="begin"/>
    </w:r>
    <w:r w:rsidRPr="00CA1CAD">
      <w:rPr>
        <w:lang w:eastAsia="ja-JP"/>
      </w:rPr>
      <w:instrText xml:space="preserve"> STYLEREF  "Heading 1" </w:instrText>
    </w:r>
    <w:r w:rsidRPr="00CA1CAD">
      <w:rPr>
        <w:lang w:eastAsia="ja-JP"/>
      </w:rPr>
      <w:fldChar w:fldCharType="separate"/>
    </w:r>
    <w:r w:rsidR="005234E9">
      <w:rPr>
        <w:noProof/>
        <w:lang w:eastAsia="ja-JP"/>
      </w:rPr>
      <w:t>Lab 3: Vivado AI Assistant Design Analysis</w:t>
    </w:r>
    <w:r w:rsidRPr="00CA1CAD">
      <w:rPr>
        <w:lang w:eastAsia="ja-JP"/>
      </w:rPr>
      <w:fldChar w:fldCharType="end"/>
    </w:r>
    <w:r w:rsidRPr="00CA1CAD">
      <w:rPr>
        <w:lang w:eastAsia="ja-JP"/>
      </w:rPr>
      <w:tab/>
      <w:t>Lab Workbook</w:t>
    </w:r>
  </w:p>
  <w:p w14:paraId="3C0E3515" w14:textId="77777777" w:rsidR="00171CEC" w:rsidRDefault="00171CEC" w:rsidP="00171CE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E358" w14:textId="3F6FBAA2" w:rsidR="00171CEC" w:rsidRPr="00CA1CAD" w:rsidRDefault="00171CEC" w:rsidP="00113593">
    <w:pPr>
      <w:pBdr>
        <w:bottom w:val="single" w:sz="12" w:space="4" w:color="007C97"/>
      </w:pBdr>
      <w:tabs>
        <w:tab w:val="right" w:pos="9360"/>
      </w:tabs>
      <w:rPr>
        <w:lang w:eastAsia="ja-JP"/>
      </w:rPr>
    </w:pPr>
    <w:r w:rsidRPr="00CA1CAD">
      <w:rPr>
        <w:lang w:eastAsia="ja-JP"/>
      </w:rPr>
      <w:t xml:space="preserve">Lab Workbook </w:t>
    </w:r>
    <w:r w:rsidRPr="00CA1CAD">
      <w:rPr>
        <w:lang w:eastAsia="ja-JP"/>
      </w:rPr>
      <w:tab/>
    </w:r>
    <w:r w:rsidRPr="00CA1CAD">
      <w:rPr>
        <w:lang w:eastAsia="ja-JP"/>
      </w:rPr>
      <w:fldChar w:fldCharType="begin"/>
    </w:r>
    <w:r w:rsidRPr="00CA1CAD">
      <w:rPr>
        <w:lang w:eastAsia="ja-JP"/>
      </w:rPr>
      <w:instrText xml:space="preserve"> STYLEREF  "Heading 1" </w:instrText>
    </w:r>
    <w:r w:rsidRPr="00CA1CAD">
      <w:rPr>
        <w:lang w:eastAsia="ja-JP"/>
      </w:rPr>
      <w:fldChar w:fldCharType="separate"/>
    </w:r>
    <w:r w:rsidR="005234E9">
      <w:rPr>
        <w:noProof/>
        <w:lang w:eastAsia="ja-JP"/>
      </w:rPr>
      <w:t>Lab 3: Vivado AI Assistant Design Analysis</w:t>
    </w:r>
    <w:r w:rsidRPr="00CA1CAD">
      <w:rPr>
        <w:lang w:eastAsia="ja-JP"/>
      </w:rPr>
      <w:fldChar w:fldCharType="end"/>
    </w:r>
  </w:p>
  <w:p w14:paraId="485090B9" w14:textId="77777777" w:rsidR="00171CEC" w:rsidRDefault="00171CEC" w:rsidP="00171CEC">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AC01" w14:textId="34C37EE8" w:rsidR="00A709FE" w:rsidRDefault="00A709FE">
    <w:pPr>
      <w:pStyle w:val="Header"/>
    </w:pPr>
    <w:r>
      <w:rPr>
        <w:noProof/>
      </w:rPr>
      <mc:AlternateContent>
        <mc:Choice Requires="wps">
          <w:drawing>
            <wp:anchor distT="0" distB="0" distL="0" distR="0" simplePos="0" relativeHeight="251658246" behindDoc="0" locked="0" layoutInCell="1" allowOverlap="1" wp14:anchorId="4AE85F66" wp14:editId="2D59D9CD">
              <wp:simplePos x="635" y="635"/>
              <wp:positionH relativeFrom="page">
                <wp:align>left</wp:align>
              </wp:positionH>
              <wp:positionV relativeFrom="page">
                <wp:align>top</wp:align>
              </wp:positionV>
              <wp:extent cx="600075" cy="345440"/>
              <wp:effectExtent l="0" t="0" r="9525" b="16510"/>
              <wp:wrapNone/>
              <wp:docPr id="2145217883"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04B4AB6F" w14:textId="222184C3" w:rsidR="00A709FE" w:rsidRPr="00A709FE" w:rsidRDefault="00A709FE" w:rsidP="00A709FE">
                          <w:pPr>
                            <w:rPr>
                              <w:rFonts w:ascii="Aptos" w:eastAsia="Aptos" w:hAnsi="Aptos" w:cs="Aptos"/>
                              <w:noProof/>
                              <w:color w:val="0000FF"/>
                              <w:sz w:val="20"/>
                            </w:rPr>
                          </w:pPr>
                          <w:r w:rsidRPr="00A709FE">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E85F66" id="_x0000_t202" coordsize="21600,21600" o:spt="202" path="m,l,21600r21600,l21600,xe">
              <v:stroke joinstyle="miter"/>
              <v:path gradientshapeok="t" o:connecttype="rect"/>
            </v:shapetype>
            <v:shape id="Text Box 1" o:spid="_x0000_s1026" type="#_x0000_t202" alt="Public" style="position:absolute;margin-left:0;margin-top:0;width:47.25pt;height:27.2pt;z-index:25165824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" filled="f" stroked="f">
              <v:textbox style="mso-fit-shape-to-text:t" inset="20pt,15pt,0,0">
                <w:txbxContent>
                  <w:p w14:paraId="04B4AB6F" w14:textId="222184C3" w:rsidR="00A709FE" w:rsidRPr="00A709FE" w:rsidRDefault="00A709FE" w:rsidP="00A709FE">
                    <w:pPr>
                      <w:rPr>
                        <w:rFonts w:ascii="Aptos" w:eastAsia="Aptos" w:hAnsi="Aptos" w:cs="Aptos"/>
                        <w:noProof/>
                        <w:color w:val="0000FF"/>
                        <w:sz w:val="20"/>
                      </w:rPr>
                    </w:pPr>
                    <w:r w:rsidRPr="00A709FE">
                      <w:rPr>
                        <w:rFonts w:ascii="Aptos" w:eastAsia="Aptos" w:hAnsi="Aptos" w:cs="Aptos"/>
                        <w:noProof/>
                        <w:color w:val="0000FF"/>
                        <w:sz w:val="20"/>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E493" w14:textId="61FFCEBE" w:rsidR="00171CEC" w:rsidRPr="00CA1CAD" w:rsidRDefault="00A709FE" w:rsidP="00113593">
    <w:pPr>
      <w:pBdr>
        <w:bottom w:val="single" w:sz="12" w:space="4" w:color="007C97"/>
      </w:pBdr>
      <w:tabs>
        <w:tab w:val="right" w:pos="9360"/>
      </w:tabs>
      <w:rPr>
        <w:lang w:eastAsia="ja-JP"/>
      </w:rPr>
    </w:pPr>
    <w:r>
      <w:rPr>
        <w:noProof/>
        <w:lang w:eastAsia="ja-JP"/>
      </w:rPr>
      <mc:AlternateContent>
        <mc:Choice Requires="wps">
          <w:drawing>
            <wp:anchor distT="0" distB="0" distL="0" distR="0" simplePos="0" relativeHeight="251658242" behindDoc="0" locked="0" layoutInCell="1" allowOverlap="1" wp14:anchorId="421799A7" wp14:editId="6A9DFB59">
              <wp:simplePos x="635" y="635"/>
              <wp:positionH relativeFrom="page">
                <wp:align>left</wp:align>
              </wp:positionH>
              <wp:positionV relativeFrom="page">
                <wp:align>top</wp:align>
              </wp:positionV>
              <wp:extent cx="600075" cy="345440"/>
              <wp:effectExtent l="0" t="0" r="9525" b="16510"/>
              <wp:wrapNone/>
              <wp:docPr id="1723935075"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2082BBF4" w14:textId="52713118" w:rsidR="00A709FE" w:rsidRPr="00A709FE" w:rsidRDefault="00A709FE" w:rsidP="00A709FE">
                          <w:pPr>
                            <w:rPr>
                              <w:rFonts w:ascii="Aptos" w:eastAsia="Aptos" w:hAnsi="Aptos" w:cs="Aptos"/>
                              <w:noProof/>
                              <w:color w:val="0000FF"/>
                              <w:sz w:val="20"/>
                            </w:rPr>
                          </w:pPr>
                          <w:r w:rsidRPr="00A709FE">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21799A7" id="_x0000_t202" coordsize="21600,21600" o:spt="202" path="m,l,21600r21600,l21600,xe">
              <v:stroke joinstyle="miter"/>
              <v:path gradientshapeok="t" o:connecttype="rect"/>
            </v:shapetype>
            <v:shape id="Text Box 4" o:spid="_x0000_s1027" type="#_x0000_t202" alt="Public" style="position:absolute;margin-left:0;margin-top:0;width:47.25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" filled="f" stroked="f">
              <v:textbox style="mso-fit-shape-to-text:t" inset="20pt,15pt,0,0">
                <w:txbxContent>
                  <w:p w14:paraId="2082BBF4" w14:textId="52713118" w:rsidR="00A709FE" w:rsidRPr="00A709FE" w:rsidRDefault="00A709FE" w:rsidP="00A709FE">
                    <w:pPr>
                      <w:rPr>
                        <w:rFonts w:ascii="Aptos" w:eastAsia="Aptos" w:hAnsi="Aptos" w:cs="Aptos"/>
                        <w:noProof/>
                        <w:color w:val="0000FF"/>
                        <w:sz w:val="20"/>
                      </w:rPr>
                    </w:pPr>
                    <w:r w:rsidRPr="00A709FE">
                      <w:rPr>
                        <w:rFonts w:ascii="Aptos" w:eastAsia="Aptos" w:hAnsi="Aptos" w:cs="Aptos"/>
                        <w:noProof/>
                        <w:color w:val="0000FF"/>
                        <w:sz w:val="20"/>
                      </w:rPr>
                      <w:t>Public</w:t>
                    </w:r>
                  </w:p>
                </w:txbxContent>
              </v:textbox>
              <w10:wrap anchorx="page" anchory="page"/>
            </v:shape>
          </w:pict>
        </mc:Fallback>
      </mc:AlternateContent>
    </w:r>
    <w:r w:rsidR="00171CEC" w:rsidRPr="00CA1CAD">
      <w:rPr>
        <w:lang w:eastAsia="ja-JP"/>
      </w:rPr>
      <w:fldChar w:fldCharType="begin"/>
    </w:r>
    <w:r w:rsidR="00171CEC" w:rsidRPr="00CA1CAD">
      <w:rPr>
        <w:lang w:eastAsia="ja-JP"/>
      </w:rPr>
      <w:instrText xml:space="preserve"> STYLEREF  "Heading 1" </w:instrText>
    </w:r>
    <w:r w:rsidR="00171CEC" w:rsidRPr="00CA1CAD">
      <w:rPr>
        <w:lang w:eastAsia="ja-JP"/>
      </w:rPr>
      <w:fldChar w:fldCharType="separate"/>
    </w:r>
    <w:r w:rsidR="009C0DAC">
      <w:rPr>
        <w:noProof/>
        <w:lang w:eastAsia="ja-JP"/>
      </w:rPr>
      <w:t>Lab 3: Vivado AI Assistant Design Analysis</w:t>
    </w:r>
    <w:r w:rsidR="00171CEC" w:rsidRPr="00CA1CAD">
      <w:rPr>
        <w:lang w:eastAsia="ja-JP"/>
      </w:rPr>
      <w:fldChar w:fldCharType="end"/>
    </w:r>
    <w:r w:rsidR="00171CEC" w:rsidRPr="00CA1CAD">
      <w:rPr>
        <w:lang w:eastAsia="ja-JP"/>
      </w:rPr>
      <w:tab/>
      <w:t>Lab Workbook</w:t>
    </w:r>
  </w:p>
  <w:p w14:paraId="532B9E03" w14:textId="77777777" w:rsidR="00171CEC" w:rsidRDefault="00171CEC" w:rsidP="00171CEC">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6673" w14:textId="4EFCBEA4" w:rsidR="00171CEC" w:rsidRPr="00CA1CAD" w:rsidRDefault="00A709FE" w:rsidP="00113593">
    <w:pPr>
      <w:pBdr>
        <w:bottom w:val="single" w:sz="12" w:space="4" w:color="007C97"/>
      </w:pBdr>
      <w:tabs>
        <w:tab w:val="right" w:pos="9360"/>
      </w:tabs>
      <w:rPr>
        <w:lang w:eastAsia="ja-JP"/>
      </w:rPr>
    </w:pPr>
    <w:r>
      <w:rPr>
        <w:noProof/>
        <w:lang w:eastAsia="ja-JP"/>
      </w:rPr>
      <mc:AlternateContent>
        <mc:Choice Requires="wps">
          <w:drawing>
            <wp:anchor distT="0" distB="0" distL="0" distR="0" simplePos="0" relativeHeight="251658243" behindDoc="0" locked="0" layoutInCell="1" allowOverlap="1" wp14:anchorId="0D7C7C81" wp14:editId="6DA83C24">
              <wp:simplePos x="635" y="635"/>
              <wp:positionH relativeFrom="page">
                <wp:align>left</wp:align>
              </wp:positionH>
              <wp:positionV relativeFrom="page">
                <wp:align>top</wp:align>
              </wp:positionV>
              <wp:extent cx="600075" cy="345440"/>
              <wp:effectExtent l="0" t="0" r="9525" b="16510"/>
              <wp:wrapNone/>
              <wp:docPr id="1438010379" name="Text Box 5"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7C4C8F55" w14:textId="2023A49F" w:rsidR="00A709FE" w:rsidRPr="00A709FE" w:rsidRDefault="00A709FE" w:rsidP="00A709FE">
                          <w:pPr>
                            <w:rPr>
                              <w:rFonts w:ascii="Aptos" w:eastAsia="Aptos" w:hAnsi="Aptos" w:cs="Aptos"/>
                              <w:noProof/>
                              <w:color w:val="0000FF"/>
                              <w:sz w:val="20"/>
                            </w:rPr>
                          </w:pPr>
                          <w:r w:rsidRPr="00A709FE">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7C7C81" id="_x0000_t202" coordsize="21600,21600" o:spt="202" path="m,l,21600r21600,l21600,xe">
              <v:stroke joinstyle="miter"/>
              <v:path gradientshapeok="t" o:connecttype="rect"/>
            </v:shapetype>
            <v:shape id="Text Box 5" o:spid="_x0000_s1028" type="#_x0000_t202" alt="Public" style="position:absolute;margin-left:0;margin-top:0;width:47.25pt;height:27.2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" filled="f" stroked="f">
              <v:textbox style="mso-fit-shape-to-text:t" inset="20pt,15pt,0,0">
                <w:txbxContent>
                  <w:p w14:paraId="7C4C8F55" w14:textId="2023A49F" w:rsidR="00A709FE" w:rsidRPr="00A709FE" w:rsidRDefault="00A709FE" w:rsidP="00A709FE">
                    <w:pPr>
                      <w:rPr>
                        <w:rFonts w:ascii="Aptos" w:eastAsia="Aptos" w:hAnsi="Aptos" w:cs="Aptos"/>
                        <w:noProof/>
                        <w:color w:val="0000FF"/>
                        <w:sz w:val="20"/>
                      </w:rPr>
                    </w:pPr>
                    <w:r w:rsidRPr="00A709FE">
                      <w:rPr>
                        <w:rFonts w:ascii="Aptos" w:eastAsia="Aptos" w:hAnsi="Aptos" w:cs="Aptos"/>
                        <w:noProof/>
                        <w:color w:val="0000FF"/>
                        <w:sz w:val="20"/>
                      </w:rPr>
                      <w:t>Public</w:t>
                    </w:r>
                  </w:p>
                </w:txbxContent>
              </v:textbox>
              <w10:wrap anchorx="page" anchory="page"/>
            </v:shape>
          </w:pict>
        </mc:Fallback>
      </mc:AlternateContent>
    </w:r>
    <w:r w:rsidR="00171CEC" w:rsidRPr="00CA1CAD">
      <w:rPr>
        <w:lang w:eastAsia="ja-JP"/>
      </w:rPr>
      <w:t xml:space="preserve">Lab Workbook </w:t>
    </w:r>
    <w:r w:rsidR="00171CEC" w:rsidRPr="00CA1CAD">
      <w:rPr>
        <w:lang w:eastAsia="ja-JP"/>
      </w:rPr>
      <w:tab/>
    </w:r>
    <w:r w:rsidR="00171CEC" w:rsidRPr="00CA1CAD">
      <w:rPr>
        <w:lang w:eastAsia="ja-JP"/>
      </w:rPr>
      <w:fldChar w:fldCharType="begin"/>
    </w:r>
    <w:r w:rsidR="00171CEC" w:rsidRPr="00CA1CAD">
      <w:rPr>
        <w:lang w:eastAsia="ja-JP"/>
      </w:rPr>
      <w:instrText xml:space="preserve"> STYLEREF  "Heading 1" </w:instrText>
    </w:r>
    <w:r w:rsidR="00171CEC" w:rsidRPr="00CA1CAD">
      <w:rPr>
        <w:lang w:eastAsia="ja-JP"/>
      </w:rPr>
      <w:fldChar w:fldCharType="separate"/>
    </w:r>
    <w:r w:rsidR="005234E9">
      <w:rPr>
        <w:noProof/>
        <w:lang w:eastAsia="ja-JP"/>
      </w:rPr>
      <w:t>Lab 3: Vivado AI Assistant Design Analysis</w:t>
    </w:r>
    <w:r w:rsidR="00171CEC" w:rsidRPr="00CA1CAD">
      <w:rPr>
        <w:lang w:eastAsia="ja-JP"/>
      </w:rPr>
      <w:fldChar w:fldCharType="end"/>
    </w:r>
  </w:p>
  <w:p w14:paraId="675116F4" w14:textId="77777777" w:rsidR="00171CEC" w:rsidRDefault="00171CEC" w:rsidP="00171CEC">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0AC7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7366C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3968AA2"/>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DF0C5672"/>
    <w:lvl w:ilvl="0">
      <w:start w:val="1"/>
      <w:numFmt w:val="bullet"/>
      <w:pStyle w:val="ListBullet5"/>
      <w:lvlText w:val=""/>
      <w:lvlJc w:val="left"/>
      <w:pPr>
        <w:tabs>
          <w:tab w:val="num" w:pos="360"/>
        </w:tabs>
        <w:ind w:left="340" w:hanging="340"/>
      </w:pPr>
      <w:rPr>
        <w:rFonts w:ascii="Wingdings" w:hAnsi="Wingdings" w:hint="default"/>
      </w:rPr>
    </w:lvl>
  </w:abstractNum>
  <w:abstractNum w:abstractNumId="4" w15:restartNumberingAfterBreak="0">
    <w:nsid w:val="FFFFFF81"/>
    <w:multiLevelType w:val="singleLevel"/>
    <w:tmpl w:val="BD96B7CE"/>
    <w:lvl w:ilvl="0">
      <w:start w:val="1"/>
      <w:numFmt w:val="bullet"/>
      <w:pStyle w:val="ListBullet4"/>
      <w:lvlText w:val=""/>
      <w:lvlJc w:val="left"/>
      <w:pPr>
        <w:tabs>
          <w:tab w:val="num" w:pos="360"/>
        </w:tabs>
        <w:ind w:left="340" w:hanging="340"/>
      </w:pPr>
      <w:rPr>
        <w:rFonts w:ascii="Wingdings" w:hAnsi="Wingdings" w:hint="default"/>
      </w:rPr>
    </w:lvl>
  </w:abstractNum>
  <w:abstractNum w:abstractNumId="5" w15:restartNumberingAfterBreak="0">
    <w:nsid w:val="FFFFFF82"/>
    <w:multiLevelType w:val="singleLevel"/>
    <w:tmpl w:val="0A5E3C32"/>
    <w:lvl w:ilvl="0">
      <w:start w:val="1"/>
      <w:numFmt w:val="bullet"/>
      <w:pStyle w:val="ListBullet3"/>
      <w:lvlText w:val=""/>
      <w:lvlJc w:val="left"/>
      <w:pPr>
        <w:tabs>
          <w:tab w:val="num" w:pos="360"/>
        </w:tabs>
        <w:ind w:left="340" w:hanging="340"/>
      </w:pPr>
      <w:rPr>
        <w:rFonts w:ascii="Wingdings" w:hAnsi="Wingdings" w:hint="default"/>
      </w:rPr>
    </w:lvl>
  </w:abstractNum>
  <w:abstractNum w:abstractNumId="6" w15:restartNumberingAfterBreak="0">
    <w:nsid w:val="00000002"/>
    <w:multiLevelType w:val="singleLevel"/>
    <w:tmpl w:val="FFFFFFFF"/>
    <w:name w:val="WW8Num1"/>
    <w:lvl w:ilvl="0">
      <w:start w:val="1"/>
      <w:numFmt w:val="bullet"/>
      <w:lvlText w:val="o"/>
      <w:lvlJc w:val="left"/>
      <w:rPr>
        <w:rFonts w:ascii="Courier New" w:hAnsi="Courier New"/>
      </w:rPr>
    </w:lvl>
  </w:abstractNum>
  <w:abstractNum w:abstractNumId="7" w15:restartNumberingAfterBreak="0">
    <w:nsid w:val="00000003"/>
    <w:multiLevelType w:val="singleLevel"/>
    <w:tmpl w:val="FFFFFFFF"/>
    <w:name w:val="WW8Num2"/>
    <w:lvl w:ilvl="0">
      <w:start w:val="1"/>
      <w:numFmt w:val="bullet"/>
      <w:lvlText w:val="o"/>
      <w:lvlJc w:val="left"/>
      <w:rPr>
        <w:rFonts w:ascii="Courier New" w:hAnsi="Courier New"/>
      </w:rPr>
    </w:lvl>
  </w:abstractNum>
  <w:abstractNum w:abstractNumId="8" w15:restartNumberingAfterBreak="0">
    <w:nsid w:val="00000004"/>
    <w:multiLevelType w:val="multilevel"/>
    <w:tmpl w:val="FFFFFFFF"/>
    <w:name w:val="WW8Num9"/>
    <w:lvl w:ilvl="0">
      <w:start w:val="1"/>
      <w:numFmt w:val="decimal"/>
      <w:suff w:val="nothing"/>
      <w:lvlText w:val="%1"/>
      <w:lvlJc w:val="left"/>
      <w:rPr>
        <w:rFonts w:cs="Times New Roman"/>
        <w:b/>
        <w:vanish/>
      </w:rPr>
    </w:lvl>
    <w:lvl w:ilvl="1">
      <w:start w:val="1"/>
      <w:numFmt w:val="decimal"/>
      <w:lvlText w:val="%1.%2."/>
      <w:lvlJc w:val="left"/>
      <w:rPr>
        <w:rFonts w:ascii="Arial Bold" w:hAnsi="Arial Bold" w:cs="Arial Bold"/>
        <w:b/>
        <w:color w:val="000000"/>
        <w:sz w:val="24"/>
      </w:rPr>
    </w:lvl>
    <w:lvl w:ilvl="2">
      <w:start w:val="1"/>
      <w:numFmt w:val="decimal"/>
      <w:lvlText w:val="%1.%2.%3."/>
      <w:lvlJc w:val="left"/>
      <w:rPr>
        <w:rFonts w:ascii="Arial Bold" w:hAnsi="Arial Bold" w:cs="Arial Bold"/>
        <w:b/>
        <w:color w:val="000000"/>
        <w:sz w:val="24"/>
      </w:rPr>
    </w:lvl>
    <w:lvl w:ilvl="3">
      <w:start w:val="1"/>
      <w:numFmt w:val="decimal"/>
      <w:lvlText w:val="%1.%2.%3.%4."/>
      <w:lvlJc w:val="left"/>
      <w:rPr>
        <w:rFonts w:cs="Times New Roman"/>
        <w:b/>
      </w:rPr>
    </w:lvl>
    <w:lvl w:ilvl="4">
      <w:start w:val="1"/>
      <w:numFmt w:val="decimal"/>
      <w:lvlText w:val="%1.%2.%3.%4.%5."/>
      <w:lvlJc w:val="left"/>
      <w:rPr>
        <w:rFonts w:cs="Times New Roman"/>
        <w:b/>
      </w:rPr>
    </w:lvl>
    <w:lvl w:ilvl="5">
      <w:start w:val="1"/>
      <w:numFmt w:val="decimal"/>
      <w:lvlText w:val="%1.%2.%3.%4.%5.%6."/>
      <w:lvlJc w:val="left"/>
      <w:rPr>
        <w:rFonts w:cs="Times New Roman"/>
        <w:b/>
      </w:rPr>
    </w:lvl>
    <w:lvl w:ilvl="6">
      <w:start w:val="1"/>
      <w:numFmt w:val="decimal"/>
      <w:lvlText w:val="%1.%2.%3.%4.%5.%6.%7."/>
      <w:lvlJc w:val="left"/>
      <w:rPr>
        <w:rFonts w:cs="Times New Roman"/>
        <w:b/>
      </w:rPr>
    </w:lvl>
    <w:lvl w:ilvl="7">
      <w:start w:val="1"/>
      <w:numFmt w:val="decimal"/>
      <w:lvlText w:val="%1.%2.%3.%4.%5.%6.%7.%8."/>
      <w:lvlJc w:val="left"/>
      <w:rPr>
        <w:rFonts w:cs="Times New Roman"/>
        <w:b/>
      </w:rPr>
    </w:lvl>
    <w:lvl w:ilvl="8">
      <w:start w:val="1"/>
      <w:numFmt w:val="decimal"/>
      <w:lvlText w:val="%1.%2.%3.%4.%5.%6.%7.%8.%9."/>
      <w:lvlJc w:val="left"/>
      <w:rPr>
        <w:rFonts w:cs="Times New Roman"/>
        <w:b/>
      </w:rPr>
    </w:lvl>
  </w:abstractNum>
  <w:abstractNum w:abstractNumId="9" w15:restartNumberingAfterBreak="0">
    <w:nsid w:val="00000005"/>
    <w:multiLevelType w:val="singleLevel"/>
    <w:tmpl w:val="FFFFFFFF"/>
    <w:name w:val="WW8Num19"/>
    <w:lvl w:ilvl="0">
      <w:start w:val="1"/>
      <w:numFmt w:val="bullet"/>
      <w:lvlText w:val=""/>
      <w:lvlJc w:val="left"/>
      <w:rPr>
        <w:rFonts w:ascii="Symbol" w:hAnsi="Symbol"/>
      </w:rPr>
    </w:lvl>
  </w:abstractNum>
  <w:abstractNum w:abstractNumId="10" w15:restartNumberingAfterBreak="0">
    <w:nsid w:val="00000006"/>
    <w:multiLevelType w:val="singleLevel"/>
    <w:tmpl w:val="FFFFFFFF"/>
    <w:name w:val="WW8Num27"/>
    <w:lvl w:ilvl="0">
      <w:start w:val="1"/>
      <w:numFmt w:val="decimal"/>
      <w:lvlText w:val="%1."/>
      <w:lvlJc w:val="left"/>
      <w:rPr>
        <w:rFonts w:ascii="Arial" w:hAnsi="Arial" w:cs="Arial"/>
        <w:sz w:val="20"/>
      </w:rPr>
    </w:lvl>
  </w:abstractNum>
  <w:abstractNum w:abstractNumId="11" w15:restartNumberingAfterBreak="0">
    <w:nsid w:val="00000007"/>
    <w:multiLevelType w:val="singleLevel"/>
    <w:tmpl w:val="FFFFFFFF"/>
    <w:name w:val="WW8Num28"/>
    <w:lvl w:ilvl="0">
      <w:start w:val="1"/>
      <w:numFmt w:val="lowerLetter"/>
      <w:lvlText w:val="%1)"/>
      <w:lvlJc w:val="left"/>
      <w:rPr>
        <w:rFonts w:cs="Times New Roman"/>
      </w:rPr>
    </w:lvl>
  </w:abstractNum>
  <w:abstractNum w:abstractNumId="12" w15:restartNumberingAfterBreak="0">
    <w:nsid w:val="00000008"/>
    <w:multiLevelType w:val="singleLevel"/>
    <w:tmpl w:val="FFFFFFFF"/>
    <w:name w:val="WW8Num31"/>
    <w:lvl w:ilvl="0">
      <w:start w:val="1"/>
      <w:numFmt w:val="bullet"/>
      <w:lvlText w:val=""/>
      <w:lvlJc w:val="left"/>
      <w:rPr>
        <w:rFonts w:ascii="Symbol" w:hAnsi="Symbol"/>
      </w:rPr>
    </w:lvl>
  </w:abstractNum>
  <w:abstractNum w:abstractNumId="13" w15:restartNumberingAfterBreak="0">
    <w:nsid w:val="00000009"/>
    <w:multiLevelType w:val="singleLevel"/>
    <w:tmpl w:val="FFFFFFFF"/>
    <w:name w:val="WW8Num36"/>
    <w:lvl w:ilvl="0">
      <w:start w:val="1"/>
      <w:numFmt w:val="lowerLetter"/>
      <w:lvlText w:val="%1)"/>
      <w:lvlJc w:val="left"/>
      <w:rPr>
        <w:rFonts w:cs="Times New Roman"/>
      </w:rPr>
    </w:lvl>
  </w:abstractNum>
  <w:abstractNum w:abstractNumId="14" w15:restartNumberingAfterBreak="0">
    <w:nsid w:val="0000000A"/>
    <w:multiLevelType w:val="singleLevel"/>
    <w:tmpl w:val="FFFFFFFF"/>
    <w:name w:val="WW8Num42"/>
    <w:lvl w:ilvl="0">
      <w:start w:val="1"/>
      <w:numFmt w:val="bullet"/>
      <w:lvlText w:val=""/>
      <w:lvlJc w:val="left"/>
      <w:rPr>
        <w:rFonts w:ascii="Symbol" w:hAnsi="Symbol"/>
        <w:color w:val="000000"/>
      </w:rPr>
    </w:lvl>
  </w:abstractNum>
  <w:abstractNum w:abstractNumId="15" w15:restartNumberingAfterBreak="0">
    <w:nsid w:val="1B1230DE"/>
    <w:multiLevelType w:val="hybridMultilevel"/>
    <w:tmpl w:val="62C6C058"/>
    <w:lvl w:ilvl="0" w:tplc="4808AF1C">
      <w:start w:val="1"/>
      <w:numFmt w:val="bullet"/>
      <w:pStyle w:val="GeneralBullet2"/>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2C6EF7"/>
    <w:multiLevelType w:val="multilevel"/>
    <w:tmpl w:val="6EB6B706"/>
    <w:lvl w:ilvl="0">
      <w:start w:val="1"/>
      <w:numFmt w:val="decimal"/>
      <w:pStyle w:val="QuestioninAnswerSection"/>
      <w:lvlText w:val="%1."/>
      <w:lvlJc w:val="left"/>
      <w:pPr>
        <w:ind w:left="720" w:hanging="360"/>
      </w:pPr>
      <w:rPr>
        <w:rFonts w:ascii="Arial" w:hAnsi="Arial"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25B6794B"/>
    <w:multiLevelType w:val="hybridMultilevel"/>
    <w:tmpl w:val="64FEE4BA"/>
    <w:lvl w:ilvl="0" w:tplc="F934D24C">
      <w:start w:val="1"/>
      <w:numFmt w:val="bullet"/>
      <w:pStyle w:val="GeneralBullet3"/>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B1B562A"/>
    <w:multiLevelType w:val="singleLevel"/>
    <w:tmpl w:val="4B182EDC"/>
    <w:lvl w:ilvl="0">
      <w:start w:val="1"/>
      <w:numFmt w:val="bullet"/>
      <w:pStyle w:val="ListBullet2"/>
      <w:lvlText w:val=""/>
      <w:lvlJc w:val="left"/>
      <w:pPr>
        <w:ind w:left="700" w:hanging="360"/>
      </w:pPr>
      <w:rPr>
        <w:rFonts w:ascii="Symbol" w:hAnsi="Symbol" w:hint="default"/>
        <w:b w:val="0"/>
        <w:i w:val="0"/>
        <w:color w:val="auto"/>
        <w:sz w:val="20"/>
        <w:szCs w:val="18"/>
      </w:rPr>
    </w:lvl>
  </w:abstractNum>
  <w:abstractNum w:abstractNumId="19" w15:restartNumberingAfterBreak="0">
    <w:nsid w:val="2E40016D"/>
    <w:multiLevelType w:val="hybridMultilevel"/>
    <w:tmpl w:val="B2A4C992"/>
    <w:lvl w:ilvl="0" w:tplc="4F2CD67E">
      <w:start w:val="1"/>
      <w:numFmt w:val="lowerLetter"/>
      <w:pStyle w:val="ListAlpha"/>
      <w:lvlText w:val="%1)"/>
      <w:lvlJc w:val="left"/>
      <w:pPr>
        <w:tabs>
          <w:tab w:val="num" w:pos="357"/>
        </w:tabs>
        <w:ind w:left="357" w:hanging="357"/>
      </w:pPr>
      <w:rPr>
        <w:rFonts w:ascii="Gill Sans MT" w:hAnsi="Gill Sans MT" w:hint="default"/>
        <w:b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EB75499"/>
    <w:multiLevelType w:val="hybridMultilevel"/>
    <w:tmpl w:val="6A0232A8"/>
    <w:lvl w:ilvl="0" w:tplc="60040028">
      <w:start w:val="1"/>
      <w:numFmt w:val="bullet"/>
      <w:pStyle w:val="LabListNumber2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BEF01EA"/>
    <w:multiLevelType w:val="hybridMultilevel"/>
    <w:tmpl w:val="F98AEDE2"/>
    <w:lvl w:ilvl="0" w:tplc="57F83DAC">
      <w:start w:val="1"/>
      <w:numFmt w:val="bullet"/>
      <w:pStyle w:val="LabListNumber1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0FC4745"/>
    <w:multiLevelType w:val="hybridMultilevel"/>
    <w:tmpl w:val="50C60CA8"/>
    <w:lvl w:ilvl="0" w:tplc="89B8BD2C">
      <w:start w:val="1"/>
      <w:numFmt w:val="bullet"/>
      <w:pStyle w:val="TableListBullet"/>
      <w:lvlText w:val=""/>
      <w:lvlJc w:val="left"/>
      <w:pPr>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4F032B"/>
    <w:multiLevelType w:val="hybridMultilevel"/>
    <w:tmpl w:val="8C307A46"/>
    <w:lvl w:ilvl="0" w:tplc="A25655CA">
      <w:start w:val="1"/>
      <w:numFmt w:val="bullet"/>
      <w:pStyle w:val="LabListNumber1Bulle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4790A20"/>
    <w:multiLevelType w:val="hybridMultilevel"/>
    <w:tmpl w:val="675218F2"/>
    <w:lvl w:ilvl="0" w:tplc="381E419A">
      <w:start w:val="1"/>
      <w:numFmt w:val="bullet"/>
      <w:pStyle w:val="AnswerBullet3"/>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8307E8"/>
    <w:multiLevelType w:val="hybridMultilevel"/>
    <w:tmpl w:val="71C29904"/>
    <w:lvl w:ilvl="0" w:tplc="CDD638E0">
      <w:start w:val="1"/>
      <w:numFmt w:val="bullet"/>
      <w:pStyle w:val="HeadingProcedure"/>
      <w:lvlText w:val=""/>
      <w:lvlJc w:val="left"/>
      <w:pPr>
        <w:tabs>
          <w:tab w:val="num" w:pos="357"/>
        </w:tabs>
        <w:ind w:left="357" w:hanging="357"/>
      </w:pPr>
      <w:rPr>
        <w:rFonts w:ascii="Webdings" w:hAnsi="Webdings" w:hint="default"/>
        <w:b w:val="0"/>
        <w:i w:val="0"/>
        <w:color w:val="003366"/>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C00ECA"/>
    <w:multiLevelType w:val="hybridMultilevel"/>
    <w:tmpl w:val="155E2FB0"/>
    <w:lvl w:ilvl="0" w:tplc="4EEC35AC">
      <w:start w:val="1"/>
      <w:numFmt w:val="bullet"/>
      <w:pStyle w:val="LabListNumber1Bullet"/>
      <w:lvlText w:val=""/>
      <w:lvlJc w:val="left"/>
      <w:pPr>
        <w:ind w:left="1800" w:hanging="360"/>
      </w:pPr>
      <w:rPr>
        <w:rFonts w:ascii="Symbol" w:hAnsi="Symbol" w:hint="default"/>
        <w:color w:val="auto"/>
        <w:sz w:val="20"/>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4A8C182A"/>
    <w:multiLevelType w:val="hybridMultilevel"/>
    <w:tmpl w:val="9EBE7FFA"/>
    <w:lvl w:ilvl="0" w:tplc="23468188">
      <w:start w:val="1"/>
      <w:numFmt w:val="bullet"/>
      <w:pStyle w:val="AnswerBullet"/>
      <w:lvlText w:val=""/>
      <w:lvlJc w:val="left"/>
      <w:pPr>
        <w:ind w:left="1080" w:hanging="360"/>
      </w:pPr>
      <w:rPr>
        <w:rFonts w:ascii="Symbol" w:hAnsi="Symbol" w:hint="default"/>
        <w:color w:val="auto"/>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4B6D5832"/>
    <w:multiLevelType w:val="hybridMultilevel"/>
    <w:tmpl w:val="77465398"/>
    <w:lvl w:ilvl="0" w:tplc="7F52F686">
      <w:start w:val="1"/>
      <w:numFmt w:val="bullet"/>
      <w:pStyle w:val="Answer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E3755AB"/>
    <w:multiLevelType w:val="singleLevel"/>
    <w:tmpl w:val="D410EED6"/>
    <w:lvl w:ilvl="0">
      <w:start w:val="1"/>
      <w:numFmt w:val="bullet"/>
      <w:pStyle w:val="ListBullet"/>
      <w:lvlText w:val=""/>
      <w:lvlJc w:val="left"/>
      <w:pPr>
        <w:ind w:left="360" w:hanging="360"/>
      </w:pPr>
      <w:rPr>
        <w:rFonts w:ascii="Symbol" w:hAnsi="Symbol" w:hint="default"/>
        <w:color w:val="auto"/>
        <w:sz w:val="20"/>
      </w:rPr>
    </w:lvl>
  </w:abstractNum>
  <w:abstractNum w:abstractNumId="30" w15:restartNumberingAfterBreak="0">
    <w:nsid w:val="60834619"/>
    <w:multiLevelType w:val="hybridMultilevel"/>
    <w:tmpl w:val="B5AAB2EA"/>
    <w:lvl w:ilvl="0" w:tplc="67A23EE8">
      <w:start w:val="1"/>
      <w:numFmt w:val="bullet"/>
      <w:pStyle w:val="Gener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1571FB4"/>
    <w:multiLevelType w:val="singleLevel"/>
    <w:tmpl w:val="D54413E0"/>
    <w:lvl w:ilvl="0">
      <w:start w:val="1"/>
      <w:numFmt w:val="decimal"/>
      <w:pStyle w:val="ListNumber"/>
      <w:lvlText w:val="%1."/>
      <w:lvlJc w:val="left"/>
      <w:pPr>
        <w:ind w:left="360" w:hanging="360"/>
      </w:pPr>
      <w:rPr>
        <w:rFonts w:ascii="Gill Sans MT" w:hAnsi="Gill Sans MT" w:hint="default"/>
        <w:b w:val="0"/>
        <w:i w:val="0"/>
        <w:color w:val="auto"/>
      </w:rPr>
    </w:lvl>
  </w:abstractNum>
  <w:abstractNum w:abstractNumId="32" w15:restartNumberingAfterBreak="0">
    <w:nsid w:val="672E27FA"/>
    <w:multiLevelType w:val="hybridMultilevel"/>
    <w:tmpl w:val="EF866B88"/>
    <w:lvl w:ilvl="0" w:tplc="B886713C">
      <w:start w:val="1"/>
      <w:numFmt w:val="bullet"/>
      <w:pStyle w:val="LabListNumber2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3" w15:restartNumberingAfterBreak="0">
    <w:nsid w:val="68E30983"/>
    <w:multiLevelType w:val="hybridMultilevel"/>
    <w:tmpl w:val="6504BC40"/>
    <w:lvl w:ilvl="0" w:tplc="91CA7AD2">
      <w:start w:val="1"/>
      <w:numFmt w:val="bullet"/>
      <w:pStyle w:val="LabListNumber2Bullet2"/>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B332CA8"/>
    <w:multiLevelType w:val="hybridMultilevel"/>
    <w:tmpl w:val="863AFF54"/>
    <w:lvl w:ilvl="0" w:tplc="78B88CD2">
      <w:start w:val="1"/>
      <w:numFmt w:val="lowerLetter"/>
      <w:pStyle w:val="ListAlpha2"/>
      <w:lvlText w:val="%1)"/>
      <w:lvlJc w:val="left"/>
      <w:pPr>
        <w:ind w:left="700" w:hanging="360"/>
      </w:pPr>
      <w:rPr>
        <w:rFonts w:ascii="Gill Sans MT" w:hAnsi="Gill Sans MT" w:hint="default"/>
        <w:b w:val="0"/>
        <w:i w:val="0"/>
        <w:color w:val="auto"/>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5" w15:restartNumberingAfterBreak="0">
    <w:nsid w:val="7F827F09"/>
    <w:multiLevelType w:val="singleLevel"/>
    <w:tmpl w:val="9CD6319C"/>
    <w:lvl w:ilvl="0">
      <w:start w:val="1"/>
      <w:numFmt w:val="decimal"/>
      <w:pStyle w:val="ListNumber2"/>
      <w:lvlText w:val="%1."/>
      <w:lvlJc w:val="left"/>
      <w:pPr>
        <w:tabs>
          <w:tab w:val="num" w:pos="680"/>
        </w:tabs>
        <w:ind w:left="680" w:hanging="340"/>
      </w:pPr>
      <w:rPr>
        <w:rFonts w:ascii="Gill Sans MT" w:hAnsi="Gill Sans MT" w:hint="default"/>
      </w:rPr>
    </w:lvl>
  </w:abstractNum>
  <w:num w:numId="1" w16cid:durableId="133184551">
    <w:abstractNumId w:val="5"/>
  </w:num>
  <w:num w:numId="2" w16cid:durableId="91898870">
    <w:abstractNumId w:val="27"/>
  </w:num>
  <w:num w:numId="3" w16cid:durableId="1901013633">
    <w:abstractNumId w:val="30"/>
  </w:num>
  <w:num w:numId="4" w16cid:durableId="1502773074">
    <w:abstractNumId w:val="15"/>
  </w:num>
  <w:num w:numId="5" w16cid:durableId="1404645810">
    <w:abstractNumId w:val="17"/>
  </w:num>
  <w:num w:numId="6" w16cid:durableId="655760934">
    <w:abstractNumId w:val="25"/>
  </w:num>
  <w:num w:numId="7" w16cid:durableId="1070229190">
    <w:abstractNumId w:val="35"/>
  </w:num>
  <w:num w:numId="8" w16cid:durableId="325548566">
    <w:abstractNumId w:val="19"/>
  </w:num>
  <w:num w:numId="9" w16cid:durableId="61149400">
    <w:abstractNumId w:val="34"/>
  </w:num>
  <w:num w:numId="10" w16cid:durableId="1729764131">
    <w:abstractNumId w:val="29"/>
  </w:num>
  <w:num w:numId="11" w16cid:durableId="1412313258">
    <w:abstractNumId w:val="18"/>
  </w:num>
  <w:num w:numId="12" w16cid:durableId="79714324">
    <w:abstractNumId w:val="4"/>
  </w:num>
  <w:num w:numId="13" w16cid:durableId="922685539">
    <w:abstractNumId w:val="3"/>
  </w:num>
  <w:num w:numId="14" w16cid:durableId="1522352687">
    <w:abstractNumId w:val="31"/>
  </w:num>
  <w:num w:numId="15" w16cid:durableId="1026562017">
    <w:abstractNumId w:val="2"/>
  </w:num>
  <w:num w:numId="16" w16cid:durableId="1273629558">
    <w:abstractNumId w:val="1"/>
  </w:num>
  <w:num w:numId="17" w16cid:durableId="1322542258">
    <w:abstractNumId w:val="0"/>
  </w:num>
  <w:num w:numId="18" w16cid:durableId="1564754706">
    <w:abstractNumId w:val="16"/>
  </w:num>
  <w:num w:numId="19" w16cid:durableId="1242331984">
    <w:abstractNumId w:val="26"/>
  </w:num>
  <w:num w:numId="20" w16cid:durableId="283467981">
    <w:abstractNumId w:val="21"/>
  </w:num>
  <w:num w:numId="21" w16cid:durableId="1664620551">
    <w:abstractNumId w:val="23"/>
  </w:num>
  <w:num w:numId="22" w16cid:durableId="1810896672">
    <w:abstractNumId w:val="22"/>
  </w:num>
  <w:num w:numId="23" w16cid:durableId="1834182196">
    <w:abstractNumId w:val="32"/>
  </w:num>
  <w:num w:numId="24" w16cid:durableId="680469100">
    <w:abstractNumId w:val="33"/>
  </w:num>
  <w:num w:numId="25" w16cid:durableId="1363046487">
    <w:abstractNumId w:val="20"/>
  </w:num>
  <w:num w:numId="26" w16cid:durableId="2091808701">
    <w:abstractNumId w:val="28"/>
  </w:num>
  <w:num w:numId="27" w16cid:durableId="1519078891">
    <w:abstractNumId w:val="24"/>
  </w:num>
  <w:num w:numId="28" w16cid:durableId="17307667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97312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00408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630468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2344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1058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305821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defaultTabStop w:val="720"/>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CopyRightYear" w:val="2026"/>
    <w:docVar w:name="sModName" w:val="Designing FPGAs Using the Vivado Design Suite 3"/>
    <w:docVar w:name="sModuleID" w:val="N/A"/>
    <w:docVar w:name="sRevDate" w:val="Thursday, March 12, 2026"/>
  </w:docVars>
  <w:rsids>
    <w:rsidRoot w:val="00171CEC"/>
    <w:rsid w:val="00001080"/>
    <w:rsid w:val="000211EF"/>
    <w:rsid w:val="000E379D"/>
    <w:rsid w:val="001068EC"/>
    <w:rsid w:val="00171CEC"/>
    <w:rsid w:val="001F347D"/>
    <w:rsid w:val="001F4FC6"/>
    <w:rsid w:val="00260B4A"/>
    <w:rsid w:val="00360A3B"/>
    <w:rsid w:val="00372B61"/>
    <w:rsid w:val="003A60C7"/>
    <w:rsid w:val="0042776D"/>
    <w:rsid w:val="00440A1A"/>
    <w:rsid w:val="00461CC5"/>
    <w:rsid w:val="00487291"/>
    <w:rsid w:val="004C30D3"/>
    <w:rsid w:val="004F0A2E"/>
    <w:rsid w:val="005234E9"/>
    <w:rsid w:val="00630A37"/>
    <w:rsid w:val="00634E7A"/>
    <w:rsid w:val="006554AB"/>
    <w:rsid w:val="006F43CC"/>
    <w:rsid w:val="00880A0C"/>
    <w:rsid w:val="008E3127"/>
    <w:rsid w:val="008E3A98"/>
    <w:rsid w:val="008E5C2B"/>
    <w:rsid w:val="00937361"/>
    <w:rsid w:val="0098276B"/>
    <w:rsid w:val="009913F8"/>
    <w:rsid w:val="009A0BD3"/>
    <w:rsid w:val="009C0DAC"/>
    <w:rsid w:val="00A546E2"/>
    <w:rsid w:val="00A709FE"/>
    <w:rsid w:val="00AA7611"/>
    <w:rsid w:val="00AE00EA"/>
    <w:rsid w:val="00B66D3A"/>
    <w:rsid w:val="00BD39FA"/>
    <w:rsid w:val="00C035AF"/>
    <w:rsid w:val="00C25B2F"/>
    <w:rsid w:val="00D45EF5"/>
    <w:rsid w:val="00DC3879"/>
    <w:rsid w:val="00DE0A1E"/>
    <w:rsid w:val="00E35E76"/>
    <w:rsid w:val="00E73034"/>
    <w:rsid w:val="00EB3BAD"/>
    <w:rsid w:val="00FC5E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FCCEA4"/>
  <w14:defaultImageDpi w14:val="96"/>
  <w15:docId w15:val="{AF7EFCF4-EF0C-45DC-876E-2CCBD90C7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lsdException w:name="List Number" w:semiHidden="1" w:uiPriority="0"/>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lsdException w:name="List Bullet 3" w:semiHidden="1" w:uiPriority="0"/>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lsdException w:name="Body Text" w:semiHidden="1" w:uiPriority="0"/>
    <w:lsdException w:name="Body Text Indent" w:semiHidden="1" w:unhideWhenUsed="1"/>
    <w:lsdException w:name="List Continue" w:semiHidden="1" w:uiPriority="0"/>
    <w:lsdException w:name="List Continue 2" w:semiHidden="1" w:uiPriority="0"/>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DAC"/>
    <w:pPr>
      <w:suppressAutoHyphens/>
      <w:spacing w:after="0" w:line="240" w:lineRule="auto"/>
    </w:pPr>
    <w:rPr>
      <w:kern w:val="0"/>
      <w:sz w:val="22"/>
      <w:szCs w:val="20"/>
      <w:lang w:eastAsia="ar-SA"/>
    </w:rPr>
  </w:style>
  <w:style w:type="paragraph" w:styleId="Heading1">
    <w:name w:val="heading 1"/>
    <w:basedOn w:val="HeadingBase"/>
    <w:next w:val="Heading2"/>
    <w:link w:val="Heading1Char"/>
    <w:rsid w:val="00171CEC"/>
    <w:pPr>
      <w:spacing w:after="100"/>
      <w:jc w:val="center"/>
      <w:outlineLvl w:val="0"/>
    </w:pPr>
    <w:rPr>
      <w:rFonts w:ascii="Arial" w:hAnsi="Arial"/>
      <w:caps w:val="0"/>
      <w:color w:val="auto"/>
      <w:sz w:val="44"/>
      <w14:ligatures w14:val="none"/>
    </w:rPr>
  </w:style>
  <w:style w:type="paragraph" w:styleId="Heading2">
    <w:name w:val="heading 2"/>
    <w:basedOn w:val="HeadingBase"/>
    <w:next w:val="BodyText"/>
    <w:link w:val="Heading2Char"/>
    <w:qFormat/>
    <w:rsid w:val="00171CEC"/>
    <w:pPr>
      <w:keepLines/>
      <w:spacing w:before="240" w:after="120"/>
      <w:outlineLvl w:val="1"/>
    </w:pPr>
    <w:rPr>
      <w:rFonts w:ascii="Arial" w:hAnsi="Arial"/>
      <w:caps w:val="0"/>
      <w:color w:val="auto"/>
      <w:sz w:val="32"/>
      <w:szCs w:val="40"/>
      <w14:ligatures w14:val="none"/>
    </w:rPr>
  </w:style>
  <w:style w:type="paragraph" w:styleId="Heading3">
    <w:name w:val="heading 3"/>
    <w:basedOn w:val="HeadingBase"/>
    <w:next w:val="BodyText"/>
    <w:link w:val="Heading3Char"/>
    <w:qFormat/>
    <w:rsid w:val="00171CEC"/>
    <w:pPr>
      <w:spacing w:before="180" w:after="120"/>
      <w:outlineLvl w:val="2"/>
    </w:pPr>
    <w:rPr>
      <w:rFonts w:ascii="Arial" w:hAnsi="Arial"/>
      <w:caps w:val="0"/>
      <w:color w:val="auto"/>
      <w:spacing w:val="-10"/>
      <w:kern w:val="32"/>
      <w14:ligatures w14:val="none"/>
    </w:rPr>
  </w:style>
  <w:style w:type="paragraph" w:styleId="Heading4">
    <w:name w:val="heading 4"/>
    <w:basedOn w:val="HeadingBase"/>
    <w:next w:val="BodyText"/>
    <w:link w:val="Heading4Char"/>
    <w:qFormat/>
    <w:rsid w:val="00171CEC"/>
    <w:pPr>
      <w:spacing w:before="160" w:after="120"/>
      <w:outlineLvl w:val="3"/>
    </w:pPr>
    <w:rPr>
      <w:rFonts w:ascii="Arial" w:hAnsi="Arial"/>
      <w:caps w:val="0"/>
      <w:color w:val="auto"/>
      <w:sz w:val="22"/>
      <w14:ligatures w14:val="none"/>
    </w:rPr>
  </w:style>
  <w:style w:type="paragraph" w:styleId="Heading5">
    <w:name w:val="heading 5"/>
    <w:basedOn w:val="HeadingBase"/>
    <w:next w:val="Normal"/>
    <w:link w:val="Heading5Char"/>
    <w:qFormat/>
    <w:rsid w:val="00171CEC"/>
    <w:pPr>
      <w:spacing w:before="80"/>
      <w:outlineLvl w:val="4"/>
    </w:pPr>
    <w:rPr>
      <w:rFonts w:ascii="Arial" w:hAnsi="Arial"/>
      <w:caps w:val="0"/>
      <w:color w:val="auto"/>
      <w:sz w:val="22"/>
      <w14:ligatures w14:val="none"/>
    </w:rPr>
  </w:style>
  <w:style w:type="paragraph" w:styleId="Heading6">
    <w:name w:val="heading 6"/>
    <w:basedOn w:val="HeadingBase"/>
    <w:next w:val="Normal"/>
    <w:link w:val="Heading6Char"/>
    <w:qFormat/>
    <w:rsid w:val="00171CEC"/>
    <w:pPr>
      <w:spacing w:before="60"/>
      <w:outlineLvl w:val="5"/>
    </w:pPr>
    <w:rPr>
      <w:rFonts w:ascii="Arial" w:hAnsi="Arial"/>
      <w:caps w:val="0"/>
      <w:color w:val="auto"/>
      <w:sz w:val="22"/>
      <w14:ligatures w14:val="none"/>
    </w:rPr>
  </w:style>
  <w:style w:type="paragraph" w:styleId="Heading7">
    <w:name w:val="heading 7"/>
    <w:basedOn w:val="Normal"/>
    <w:next w:val="Normal"/>
    <w:link w:val="Heading7Char"/>
    <w:qFormat/>
    <w:rsid w:val="00171CEC"/>
    <w:pPr>
      <w:keepNext/>
      <w:keepLines/>
      <w:suppressAutoHyphens w:val="0"/>
      <w:ind w:left="720"/>
      <w:outlineLvl w:val="6"/>
    </w:pPr>
    <w:rPr>
      <w:rFonts w:ascii="Courier New" w:hAnsi="Courier New"/>
      <w:i/>
      <w:lang w:eastAsia="en-US"/>
    </w:rPr>
  </w:style>
  <w:style w:type="paragraph" w:styleId="Heading8">
    <w:name w:val="heading 8"/>
    <w:basedOn w:val="Normal"/>
    <w:next w:val="Normal"/>
    <w:link w:val="Heading8Char"/>
    <w:qFormat/>
    <w:rsid w:val="00171CEC"/>
    <w:pPr>
      <w:keepNext/>
      <w:keepLines/>
      <w:suppressAutoHyphens w:val="0"/>
      <w:ind w:left="720"/>
      <w:outlineLvl w:val="7"/>
    </w:pPr>
    <w:rPr>
      <w:rFonts w:ascii="Courier New" w:hAnsi="Courier New"/>
      <w:i/>
      <w:lang w:eastAsia="en-US"/>
    </w:rPr>
  </w:style>
  <w:style w:type="paragraph" w:styleId="Heading9">
    <w:name w:val="heading 9"/>
    <w:basedOn w:val="Normal"/>
    <w:next w:val="Normal"/>
    <w:link w:val="Heading9Char"/>
    <w:qFormat/>
    <w:rsid w:val="00171CEC"/>
    <w:pPr>
      <w:keepNext/>
      <w:keepLines/>
      <w:suppressAutoHyphens w:val="0"/>
      <w:ind w:left="720"/>
      <w:outlineLvl w:val="8"/>
    </w:pPr>
    <w:rPr>
      <w:rFonts w:ascii="Courier New" w:hAnsi="Courier New"/>
      <w: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1CEC"/>
    <w:rPr>
      <w:rFonts w:ascii="Arial" w:eastAsia="Times New Roman" w:hAnsi="Arial" w:cs="Times New Roman"/>
      <w:b/>
      <w:kern w:val="0"/>
      <w:sz w:val="44"/>
      <w:szCs w:val="20"/>
      <w:lang w:val="en-AU"/>
      <w14:ligatures w14:val="none"/>
    </w:rPr>
  </w:style>
  <w:style w:type="character" w:customStyle="1" w:styleId="Heading2Char">
    <w:name w:val="Heading 2 Char"/>
    <w:basedOn w:val="DefaultParagraphFont"/>
    <w:link w:val="Heading2"/>
    <w:rsid w:val="00171CEC"/>
    <w:rPr>
      <w:rFonts w:ascii="Arial" w:eastAsia="Times New Roman" w:hAnsi="Arial" w:cs="Times New Roman"/>
      <w:b/>
      <w:kern w:val="0"/>
      <w:sz w:val="32"/>
      <w:szCs w:val="40"/>
      <w:lang w:val="en-AU"/>
      <w14:ligatures w14:val="none"/>
    </w:rPr>
  </w:style>
  <w:style w:type="paragraph" w:styleId="BodyText">
    <w:name w:val="Body Text"/>
    <w:basedOn w:val="Normal"/>
    <w:link w:val="BodyTextChar"/>
    <w:rsid w:val="00171CEC"/>
    <w:pPr>
      <w:suppressAutoHyphens w:val="0"/>
      <w:spacing w:before="120" w:after="120"/>
    </w:pPr>
    <w:rPr>
      <w:lang w:eastAsia="en-US"/>
    </w:rPr>
  </w:style>
  <w:style w:type="character" w:customStyle="1" w:styleId="BodyTextChar">
    <w:name w:val="Body Text Char"/>
    <w:basedOn w:val="DefaultParagraphFont"/>
    <w:link w:val="BodyText"/>
    <w:rsid w:val="00171CEC"/>
    <w:rPr>
      <w:rFonts w:ascii="Arial" w:eastAsia="Times New Roman" w:hAnsi="Arial" w:cs="Times New Roman"/>
      <w:kern w:val="0"/>
      <w:sz w:val="22"/>
      <w:szCs w:val="20"/>
    </w:rPr>
  </w:style>
  <w:style w:type="paragraph" w:customStyle="1" w:styleId="AnswerBody">
    <w:name w:val="Answer Body"/>
    <w:basedOn w:val="Normal"/>
    <w:rsid w:val="00171CEC"/>
    <w:pPr>
      <w:spacing w:before="160"/>
      <w:ind w:left="360"/>
    </w:pPr>
  </w:style>
  <w:style w:type="paragraph" w:customStyle="1" w:styleId="LabListNumber1">
    <w:name w:val="Lab List Number 1"/>
    <w:basedOn w:val="Normal"/>
    <w:next w:val="Normal"/>
    <w:rsid w:val="00171CEC"/>
    <w:pPr>
      <w:keepNext/>
      <w:tabs>
        <w:tab w:val="left" w:pos="864"/>
      </w:tabs>
      <w:spacing w:before="360" w:after="120"/>
      <w:ind w:left="864" w:hanging="864"/>
    </w:pPr>
    <w:rPr>
      <w:b/>
      <w:sz w:val="24"/>
      <w:szCs w:val="24"/>
    </w:rPr>
  </w:style>
  <w:style w:type="paragraph" w:customStyle="1" w:styleId="QuestionLine">
    <w:name w:val="Question Line"/>
    <w:basedOn w:val="Normal"/>
    <w:rsid w:val="00171CEC"/>
    <w:pPr>
      <w:tabs>
        <w:tab w:val="right" w:pos="9360"/>
      </w:tabs>
      <w:spacing w:before="200"/>
    </w:pPr>
    <w:rPr>
      <w:u w:val="single"/>
    </w:rPr>
  </w:style>
  <w:style w:type="paragraph" w:customStyle="1" w:styleId="Warning">
    <w:name w:val="Warning"/>
    <w:basedOn w:val="BodyText"/>
    <w:rsid w:val="00171CEC"/>
    <w:pPr>
      <w:pBdr>
        <w:top w:val="single" w:sz="4" w:space="1" w:color="auto"/>
        <w:left w:val="single" w:sz="4" w:space="4" w:color="auto"/>
        <w:bottom w:val="single" w:sz="4" w:space="1" w:color="auto"/>
        <w:right w:val="single" w:sz="4" w:space="4" w:color="auto"/>
      </w:pBdr>
      <w:shd w:val="clear" w:color="auto" w:fill="FFFFFF" w:themeFill="background1"/>
      <w:tabs>
        <w:tab w:val="left" w:pos="992"/>
      </w:tabs>
      <w:ind w:left="119" w:right="119"/>
    </w:pPr>
  </w:style>
  <w:style w:type="paragraph" w:customStyle="1" w:styleId="LabListNumber2">
    <w:name w:val="Lab List Number 2"/>
    <w:basedOn w:val="Normal"/>
    <w:rsid w:val="00171CEC"/>
    <w:pPr>
      <w:tabs>
        <w:tab w:val="left" w:pos="936"/>
      </w:tabs>
      <w:spacing w:before="120" w:after="120"/>
      <w:ind w:left="864" w:hanging="864"/>
    </w:pPr>
  </w:style>
  <w:style w:type="paragraph" w:customStyle="1" w:styleId="QuestioninAnswerSection">
    <w:name w:val="Question in Answer Section"/>
    <w:basedOn w:val="Normal"/>
    <w:next w:val="AnswerBody"/>
    <w:rsid w:val="00171CEC"/>
    <w:pPr>
      <w:numPr>
        <w:numId w:val="18"/>
      </w:numPr>
      <w:spacing w:before="240"/>
    </w:pPr>
  </w:style>
  <w:style w:type="paragraph" w:customStyle="1" w:styleId="QuestionHeading">
    <w:name w:val="Question Heading"/>
    <w:basedOn w:val="Normal"/>
    <w:next w:val="Body"/>
    <w:rsid w:val="00171CEC"/>
    <w:pPr>
      <w:keepNext/>
      <w:spacing w:before="200"/>
    </w:pPr>
    <w:rPr>
      <w:b/>
      <w:sz w:val="24"/>
      <w:szCs w:val="24"/>
    </w:rPr>
  </w:style>
  <w:style w:type="paragraph" w:customStyle="1" w:styleId="StepHeading">
    <w:name w:val="Step Heading"/>
    <w:basedOn w:val="Normal"/>
    <w:next w:val="LabListNumber1"/>
    <w:rsid w:val="00171CEC"/>
    <w:pPr>
      <w:keepNext/>
      <w:keepLines/>
      <w:pBdr>
        <w:bottom w:val="single" w:sz="4" w:space="4" w:color="007C97"/>
      </w:pBdr>
      <w:tabs>
        <w:tab w:val="num" w:pos="0"/>
        <w:tab w:val="right" w:pos="9360"/>
      </w:tabs>
      <w:spacing w:before="480"/>
      <w:contextualSpacing/>
      <w:outlineLvl w:val="1"/>
    </w:pPr>
    <w:rPr>
      <w:b/>
      <w:sz w:val="28"/>
      <w:szCs w:val="28"/>
    </w:rPr>
  </w:style>
  <w:style w:type="paragraph" w:customStyle="1" w:styleId="LabListNumber2Bullet">
    <w:name w:val="Lab List Number 2 Bullet"/>
    <w:basedOn w:val="Normal"/>
    <w:rsid w:val="00171CEC"/>
    <w:pPr>
      <w:numPr>
        <w:numId w:val="23"/>
      </w:numPr>
      <w:tabs>
        <w:tab w:val="left" w:pos="1224"/>
      </w:tabs>
      <w:spacing w:before="120"/>
      <w:ind w:left="1224"/>
    </w:pPr>
  </w:style>
  <w:style w:type="paragraph" w:customStyle="1" w:styleId="LabListNumber1Bullet">
    <w:name w:val="Lab List Number 1 Bullet"/>
    <w:basedOn w:val="Normal"/>
    <w:rsid w:val="00171CEC"/>
    <w:pPr>
      <w:numPr>
        <w:numId w:val="19"/>
      </w:numPr>
      <w:tabs>
        <w:tab w:val="left" w:pos="1224"/>
      </w:tabs>
      <w:spacing w:before="120"/>
      <w:ind w:left="1224"/>
    </w:pPr>
    <w:rPr>
      <w:b/>
      <w:sz w:val="24"/>
      <w:szCs w:val="24"/>
    </w:rPr>
  </w:style>
  <w:style w:type="paragraph" w:customStyle="1" w:styleId="AnswerBullet">
    <w:name w:val="Answer Bullet"/>
    <w:basedOn w:val="Normal"/>
    <w:rsid w:val="00171CEC"/>
    <w:pPr>
      <w:numPr>
        <w:numId w:val="2"/>
      </w:numPr>
      <w:spacing w:before="120"/>
      <w:ind w:left="720"/>
    </w:pPr>
  </w:style>
  <w:style w:type="paragraph" w:customStyle="1" w:styleId="General">
    <w:name w:val="General"/>
    <w:basedOn w:val="Normal"/>
    <w:rsid w:val="00171CEC"/>
    <w:pPr>
      <w:spacing w:before="100"/>
    </w:pPr>
    <w:rPr>
      <w:sz w:val="26"/>
      <w:szCs w:val="24"/>
      <w:lang w:val="en-CA"/>
    </w:rPr>
  </w:style>
  <w:style w:type="paragraph" w:customStyle="1" w:styleId="GeneralBullet">
    <w:name w:val="General Bullet"/>
    <w:basedOn w:val="Normal"/>
    <w:rsid w:val="00171CEC"/>
    <w:pPr>
      <w:numPr>
        <w:numId w:val="3"/>
      </w:numPr>
      <w:tabs>
        <w:tab w:val="left" w:pos="360"/>
      </w:tabs>
      <w:spacing w:before="100"/>
      <w:ind w:left="360"/>
    </w:pPr>
    <w:rPr>
      <w:sz w:val="26"/>
      <w:szCs w:val="24"/>
    </w:rPr>
  </w:style>
  <w:style w:type="paragraph" w:customStyle="1" w:styleId="AllowPageBreak">
    <w:name w:val="AllowPageBreak"/>
    <w:rsid w:val="00171CEC"/>
    <w:pPr>
      <w:widowControl w:val="0"/>
      <w:spacing w:after="0" w:line="240" w:lineRule="auto"/>
    </w:pPr>
    <w:rPr>
      <w:rFonts w:ascii="Times New Roman" w:hAnsi="Times New Roman" w:cs="Times New Roman"/>
      <w:noProof/>
      <w:kern w:val="0"/>
      <w:sz w:val="2"/>
      <w:szCs w:val="20"/>
      <w:lang w:val="en-AU"/>
    </w:rPr>
  </w:style>
  <w:style w:type="character" w:styleId="Emphasis">
    <w:name w:val="Emphasis"/>
    <w:basedOn w:val="DefaultParagraphFont"/>
    <w:qFormat/>
    <w:rsid w:val="00171CEC"/>
    <w:rPr>
      <w:i/>
    </w:rPr>
  </w:style>
  <w:style w:type="paragraph" w:styleId="ListBullet">
    <w:name w:val="List Bullet"/>
    <w:basedOn w:val="List"/>
    <w:rsid w:val="00171CEC"/>
    <w:pPr>
      <w:numPr>
        <w:numId w:val="10"/>
      </w:numPr>
      <w:tabs>
        <w:tab w:val="clear" w:pos="340"/>
      </w:tabs>
      <w:spacing w:before="120" w:after="0"/>
    </w:pPr>
    <w:rPr>
      <w:szCs w:val="22"/>
    </w:rPr>
  </w:style>
  <w:style w:type="paragraph" w:styleId="ListBullet2">
    <w:name w:val="List Bullet 2"/>
    <w:basedOn w:val="List2"/>
    <w:rsid w:val="00171CEC"/>
    <w:pPr>
      <w:numPr>
        <w:numId w:val="11"/>
      </w:numPr>
      <w:tabs>
        <w:tab w:val="clear" w:pos="680"/>
        <w:tab w:val="num" w:pos="720"/>
      </w:tabs>
      <w:ind w:left="720"/>
    </w:pPr>
  </w:style>
  <w:style w:type="paragraph" w:styleId="ListBullet3">
    <w:name w:val="List Bullet 3"/>
    <w:basedOn w:val="List3"/>
    <w:rsid w:val="00171CEC"/>
    <w:pPr>
      <w:numPr>
        <w:numId w:val="1"/>
      </w:numPr>
      <w:tabs>
        <w:tab w:val="clear" w:pos="360"/>
      </w:tabs>
      <w:ind w:left="1022" w:hanging="302"/>
    </w:pPr>
  </w:style>
  <w:style w:type="paragraph" w:styleId="ListContinue">
    <w:name w:val="List Continue"/>
    <w:basedOn w:val="List"/>
    <w:rsid w:val="00171CEC"/>
    <w:pPr>
      <w:ind w:firstLine="0"/>
    </w:pPr>
  </w:style>
  <w:style w:type="paragraph" w:styleId="ListContinue2">
    <w:name w:val="List Continue 2"/>
    <w:basedOn w:val="List2"/>
    <w:rsid w:val="00171CEC"/>
    <w:pPr>
      <w:tabs>
        <w:tab w:val="clear" w:pos="680"/>
        <w:tab w:val="left" w:pos="864"/>
      </w:tabs>
      <w:spacing w:before="120" w:after="120"/>
      <w:ind w:left="864" w:firstLine="0"/>
    </w:pPr>
  </w:style>
  <w:style w:type="paragraph" w:styleId="ListNumber">
    <w:name w:val="List Number"/>
    <w:basedOn w:val="List"/>
    <w:rsid w:val="00171CEC"/>
    <w:pPr>
      <w:numPr>
        <w:numId w:val="14"/>
      </w:numPr>
      <w:tabs>
        <w:tab w:val="clear" w:pos="340"/>
      </w:tabs>
    </w:pPr>
    <w:rPr>
      <w:szCs w:val="22"/>
    </w:rPr>
  </w:style>
  <w:style w:type="character" w:customStyle="1" w:styleId="Monospace">
    <w:name w:val="Monospace"/>
    <w:basedOn w:val="DefaultParagraphFont"/>
    <w:rsid w:val="00171CEC"/>
    <w:rPr>
      <w:rFonts w:ascii="Courier New" w:hAnsi="Courier New"/>
    </w:rPr>
  </w:style>
  <w:style w:type="character" w:customStyle="1" w:styleId="SpecialBold">
    <w:name w:val="Special Bold"/>
    <w:basedOn w:val="DefaultParagraphFont"/>
    <w:rsid w:val="00171CEC"/>
    <w:rPr>
      <w:b/>
      <w:spacing w:val="0"/>
    </w:rPr>
  </w:style>
  <w:style w:type="character" w:customStyle="1" w:styleId="Symbols">
    <w:name w:val="Symbols"/>
    <w:basedOn w:val="DefaultParagraphFont"/>
    <w:rsid w:val="00171CEC"/>
    <w:rPr>
      <w:rFonts w:ascii="Symbol" w:hAnsi="Symbol"/>
    </w:rPr>
  </w:style>
  <w:style w:type="paragraph" w:customStyle="1" w:styleId="TableBodyText">
    <w:name w:val="Table Body Text"/>
    <w:basedOn w:val="BodyText"/>
    <w:rsid w:val="00171CEC"/>
  </w:style>
  <w:style w:type="paragraph" w:customStyle="1" w:styleId="TOCTitle">
    <w:name w:val="TOCTitle"/>
    <w:basedOn w:val="Heading1"/>
    <w:rsid w:val="00171CEC"/>
    <w:pPr>
      <w:pBdr>
        <w:bottom w:val="single" w:sz="12" w:space="4" w:color="007C97"/>
      </w:pBdr>
      <w:spacing w:after="300"/>
      <w:jc w:val="left"/>
      <w:outlineLvl w:val="9"/>
    </w:pPr>
    <w:rPr>
      <w:b w:val="0"/>
      <w:kern w:val="32"/>
      <w:sz w:val="32"/>
    </w:rPr>
  </w:style>
  <w:style w:type="paragraph" w:customStyle="1" w:styleId="LabListNumber1Continue">
    <w:name w:val="Lab List Number 1 Continue"/>
    <w:basedOn w:val="ListContinue2"/>
    <w:rsid w:val="00171CEC"/>
    <w:rPr>
      <w:b/>
      <w:sz w:val="24"/>
    </w:rPr>
  </w:style>
  <w:style w:type="character" w:customStyle="1" w:styleId="BoldItalic">
    <w:name w:val="Bold Italic"/>
    <w:basedOn w:val="SpecialBold"/>
    <w:uiPriority w:val="1"/>
    <w:rsid w:val="00171CEC"/>
    <w:rPr>
      <w:b/>
      <w:i/>
      <w:spacing w:val="0"/>
    </w:rPr>
  </w:style>
  <w:style w:type="paragraph" w:customStyle="1" w:styleId="TableCaption">
    <w:name w:val="Table Caption"/>
    <w:basedOn w:val="Caption"/>
    <w:rsid w:val="00171CEC"/>
    <w:rPr>
      <w:rFonts w:cs="Tahoma"/>
      <w:szCs w:val="18"/>
    </w:rPr>
  </w:style>
  <w:style w:type="paragraph" w:customStyle="1" w:styleId="LabListNumber1Bullet2">
    <w:name w:val="Lab List Number 1 Bullet 2"/>
    <w:basedOn w:val="LabListNumber1Bullet"/>
    <w:qFormat/>
    <w:rsid w:val="00171CEC"/>
    <w:pPr>
      <w:numPr>
        <w:numId w:val="20"/>
      </w:numPr>
      <w:tabs>
        <w:tab w:val="clear" w:pos="1224"/>
        <w:tab w:val="left" w:pos="1584"/>
      </w:tabs>
      <w:ind w:left="1584"/>
    </w:pPr>
  </w:style>
  <w:style w:type="paragraph" w:customStyle="1" w:styleId="FinePrint">
    <w:name w:val="Fine Print"/>
    <w:basedOn w:val="Normal"/>
    <w:rsid w:val="00171CEC"/>
    <w:pPr>
      <w:keepNext/>
      <w:keepLines/>
      <w:suppressAutoHyphens w:val="0"/>
      <w:spacing w:after="180"/>
    </w:pPr>
    <w:rPr>
      <w:sz w:val="18"/>
      <w:lang w:eastAsia="en-US"/>
    </w:rPr>
  </w:style>
  <w:style w:type="paragraph" w:customStyle="1" w:styleId="Sub-title">
    <w:name w:val="Sub-title"/>
    <w:basedOn w:val="Normal"/>
    <w:qFormat/>
    <w:rsid w:val="00171CEC"/>
    <w:pPr>
      <w:spacing w:after="100" w:afterAutospacing="1"/>
      <w:jc w:val="center"/>
    </w:pPr>
    <w:rPr>
      <w:b/>
      <w:sz w:val="24"/>
    </w:rPr>
  </w:style>
  <w:style w:type="paragraph" w:customStyle="1" w:styleId="TableBodyTextCenter">
    <w:name w:val="Table Body Text Center"/>
    <w:basedOn w:val="TableBodyTextRight"/>
    <w:qFormat/>
    <w:rsid w:val="00171CEC"/>
    <w:pPr>
      <w:jc w:val="center"/>
    </w:pPr>
  </w:style>
  <w:style w:type="paragraph" w:customStyle="1" w:styleId="CoverPartNumber">
    <w:name w:val="Cover Part Number"/>
    <w:basedOn w:val="Normal"/>
    <w:qFormat/>
    <w:rsid w:val="00171CEC"/>
    <w:pPr>
      <w:keepNext/>
      <w:keepLines/>
      <w:suppressAutoHyphens w:val="0"/>
      <w:spacing w:before="280"/>
      <w:ind w:left="5472"/>
    </w:pPr>
    <w:rPr>
      <w:rFonts w:ascii="Klavika Regular" w:hAnsi="Klavika Regular"/>
      <w:lang w:eastAsia="en-US"/>
    </w:rPr>
  </w:style>
  <w:style w:type="paragraph" w:customStyle="1" w:styleId="CoverTitle">
    <w:name w:val="Cover Title"/>
    <w:basedOn w:val="Normal"/>
    <w:qFormat/>
    <w:rsid w:val="00171CEC"/>
    <w:pPr>
      <w:keepNext/>
      <w:keepLines/>
      <w:suppressAutoHyphens w:val="0"/>
      <w:spacing w:before="10500"/>
      <w:ind w:left="5472"/>
    </w:pPr>
    <w:rPr>
      <w:rFonts w:ascii="Klavika Regular" w:hAnsi="Klavika Regular"/>
      <w:sz w:val="32"/>
      <w:lang w:eastAsia="en-US"/>
    </w:rPr>
  </w:style>
  <w:style w:type="paragraph" w:customStyle="1" w:styleId="GeneralBullet2">
    <w:name w:val="General Bullet 2"/>
    <w:basedOn w:val="GeneralBullet"/>
    <w:qFormat/>
    <w:rsid w:val="00171CEC"/>
    <w:pPr>
      <w:numPr>
        <w:numId w:val="4"/>
      </w:numPr>
      <w:ind w:left="720"/>
    </w:pPr>
  </w:style>
  <w:style w:type="paragraph" w:customStyle="1" w:styleId="AnswerBodyCenter">
    <w:name w:val="Answer Body Center"/>
    <w:basedOn w:val="AnswerBody"/>
    <w:qFormat/>
    <w:rsid w:val="00171CEC"/>
    <w:pPr>
      <w:spacing w:before="120" w:after="120"/>
      <w:ind w:left="0"/>
      <w:jc w:val="center"/>
    </w:pPr>
  </w:style>
  <w:style w:type="paragraph" w:customStyle="1" w:styleId="AnswerBodyTable">
    <w:name w:val="Answer Body Table"/>
    <w:basedOn w:val="AnswerBody"/>
    <w:qFormat/>
    <w:rsid w:val="00171CEC"/>
    <w:pPr>
      <w:spacing w:before="120" w:after="120"/>
      <w:ind w:left="0"/>
    </w:pPr>
  </w:style>
  <w:style w:type="paragraph" w:customStyle="1" w:styleId="LabListNumber1ContinueNotBold">
    <w:name w:val="Lab List Number 1 Continue Not Bold"/>
    <w:basedOn w:val="LabListNumber1Continue"/>
    <w:qFormat/>
    <w:rsid w:val="00171CEC"/>
    <w:rPr>
      <w:b w:val="0"/>
    </w:rPr>
  </w:style>
  <w:style w:type="character" w:customStyle="1" w:styleId="MonospaceBold">
    <w:name w:val="Monospace Bold"/>
    <w:basedOn w:val="Monospace"/>
    <w:uiPriority w:val="1"/>
    <w:qFormat/>
    <w:rsid w:val="00171CEC"/>
    <w:rPr>
      <w:rFonts w:ascii="Courier New" w:hAnsi="Courier New"/>
      <w:b/>
    </w:rPr>
  </w:style>
  <w:style w:type="paragraph" w:customStyle="1" w:styleId="CopyrightYear">
    <w:name w:val="Copyright Year"/>
    <w:basedOn w:val="Normal"/>
    <w:next w:val="BodyText"/>
    <w:rsid w:val="00171CEC"/>
    <w:pPr>
      <w:keepNext/>
      <w:keepLines/>
      <w:suppressAutoHyphens w:val="0"/>
      <w:spacing w:before="120" w:after="120"/>
    </w:pPr>
    <w:rPr>
      <w:color w:val="0A1D30" w:themeColor="text2" w:themeShade="BF"/>
      <w:sz w:val="18"/>
      <w:lang w:eastAsia="en-US"/>
    </w:rPr>
  </w:style>
  <w:style w:type="paragraph" w:customStyle="1" w:styleId="CourseCode">
    <w:name w:val="Course Code"/>
    <w:basedOn w:val="BodyText"/>
    <w:rsid w:val="00171CEC"/>
    <w:pPr>
      <w:keepNext/>
      <w:keepLines/>
    </w:pPr>
    <w:rPr>
      <w:color w:val="3A3A3A" w:themeColor="background2" w:themeShade="40"/>
      <w:sz w:val="18"/>
    </w:rPr>
  </w:style>
  <w:style w:type="paragraph" w:customStyle="1" w:styleId="DateUpdated">
    <w:name w:val="Date Updated"/>
    <w:basedOn w:val="CourseCode"/>
    <w:next w:val="BodyText"/>
    <w:rsid w:val="00171CEC"/>
    <w:rPr>
      <w:color w:val="595959" w:themeColor="text1" w:themeTint="A6"/>
    </w:rPr>
  </w:style>
  <w:style w:type="paragraph" w:customStyle="1" w:styleId="ModuleID">
    <w:name w:val="Module ID"/>
    <w:basedOn w:val="Normal"/>
    <w:qFormat/>
    <w:rsid w:val="00171CEC"/>
    <w:pPr>
      <w:keepNext/>
      <w:keepLines/>
      <w:suppressAutoHyphens w:val="0"/>
    </w:pPr>
    <w:rPr>
      <w:color w:val="FFFFFF" w:themeColor="background1"/>
      <w:sz w:val="2"/>
      <w:lang w:eastAsia="en-US"/>
    </w:rPr>
  </w:style>
  <w:style w:type="paragraph" w:customStyle="1" w:styleId="ModuleName">
    <w:name w:val="Module Name"/>
    <w:basedOn w:val="Normal"/>
    <w:rsid w:val="00171CEC"/>
    <w:pPr>
      <w:keepNext/>
      <w:keepLines/>
      <w:suppressAutoHyphens w:val="0"/>
    </w:pPr>
    <w:rPr>
      <w:sz w:val="18"/>
      <w:lang w:eastAsia="en-US"/>
    </w:rPr>
  </w:style>
  <w:style w:type="paragraph" w:customStyle="1" w:styleId="GeneralFlowSpacer">
    <w:name w:val="General Flow Spacer"/>
    <w:basedOn w:val="Normal"/>
    <w:qFormat/>
    <w:rsid w:val="00171CEC"/>
    <w:rPr>
      <w:sz w:val="16"/>
    </w:rPr>
  </w:style>
  <w:style w:type="paragraph" w:customStyle="1" w:styleId="HeadingLabFAQ">
    <w:name w:val="Heading (Lab FAQ)"/>
    <w:autoRedefine/>
    <w:qFormat/>
    <w:rsid w:val="00171CEC"/>
    <w:pPr>
      <w:spacing w:after="100" w:line="240" w:lineRule="auto"/>
      <w:jc w:val="center"/>
    </w:pPr>
    <w:rPr>
      <w:rFonts w:ascii="Calibri" w:hAnsi="Calibri" w:cs="Times New Roman"/>
      <w:b/>
      <w:kern w:val="0"/>
      <w:sz w:val="44"/>
      <w:szCs w:val="20"/>
      <w:lang w:val="en-AU"/>
    </w:rPr>
  </w:style>
  <w:style w:type="paragraph" w:customStyle="1" w:styleId="QuestionBody">
    <w:name w:val="Question Body"/>
    <w:basedOn w:val="BodyText"/>
    <w:qFormat/>
    <w:rsid w:val="00171CEC"/>
  </w:style>
  <w:style w:type="paragraph" w:customStyle="1" w:styleId="TableandQuestionSpacer">
    <w:name w:val="Table and Question Spacer"/>
    <w:basedOn w:val="Normal"/>
    <w:qFormat/>
    <w:rsid w:val="00171CEC"/>
    <w:pPr>
      <w:ind w:left="346"/>
    </w:pPr>
  </w:style>
  <w:style w:type="paragraph" w:customStyle="1" w:styleId="TableSpacerStepx-x-xText">
    <w:name w:val="Table Spacer (Step x-x-x Text)"/>
    <w:basedOn w:val="TableandQuestionSpacer"/>
    <w:qFormat/>
    <w:rsid w:val="00171CEC"/>
    <w:pPr>
      <w:ind w:left="720"/>
    </w:pPr>
    <w:rPr>
      <w:sz w:val="12"/>
    </w:rPr>
  </w:style>
  <w:style w:type="paragraph" w:customStyle="1" w:styleId="CoverTitle2">
    <w:name w:val="Cover Title 2"/>
    <w:basedOn w:val="CoverTitle"/>
    <w:qFormat/>
    <w:rsid w:val="00171CEC"/>
    <w:pPr>
      <w:spacing w:before="120"/>
    </w:pPr>
    <w:rPr>
      <w:sz w:val="28"/>
    </w:rPr>
  </w:style>
  <w:style w:type="character" w:customStyle="1" w:styleId="Heading3Char">
    <w:name w:val="Heading 3 Char"/>
    <w:basedOn w:val="DefaultParagraphFont"/>
    <w:link w:val="Heading3"/>
    <w:rsid w:val="00171CEC"/>
    <w:rPr>
      <w:rFonts w:ascii="Arial" w:eastAsia="Times New Roman" w:hAnsi="Arial" w:cs="Times New Roman"/>
      <w:b/>
      <w:spacing w:val="-10"/>
      <w:kern w:val="32"/>
      <w:szCs w:val="20"/>
      <w:lang w:val="en-AU"/>
      <w14:ligatures w14:val="none"/>
    </w:rPr>
  </w:style>
  <w:style w:type="character" w:customStyle="1" w:styleId="Heading4Char">
    <w:name w:val="Heading 4 Char"/>
    <w:basedOn w:val="DefaultParagraphFont"/>
    <w:link w:val="Heading4"/>
    <w:rsid w:val="00171CEC"/>
    <w:rPr>
      <w:rFonts w:ascii="Arial" w:eastAsia="Times New Roman" w:hAnsi="Arial" w:cs="Times New Roman"/>
      <w:b/>
      <w:kern w:val="0"/>
      <w:sz w:val="22"/>
      <w:szCs w:val="20"/>
      <w:lang w:val="en-AU"/>
      <w14:ligatures w14:val="none"/>
    </w:rPr>
  </w:style>
  <w:style w:type="character" w:customStyle="1" w:styleId="Heading5Char">
    <w:name w:val="Heading 5 Char"/>
    <w:basedOn w:val="DefaultParagraphFont"/>
    <w:link w:val="Heading5"/>
    <w:rsid w:val="00171CEC"/>
    <w:rPr>
      <w:rFonts w:ascii="Arial" w:eastAsia="Times New Roman" w:hAnsi="Arial" w:cs="Times New Roman"/>
      <w:b/>
      <w:kern w:val="0"/>
      <w:sz w:val="22"/>
      <w:szCs w:val="20"/>
      <w:lang w:val="en-AU"/>
      <w14:ligatures w14:val="none"/>
    </w:rPr>
  </w:style>
  <w:style w:type="character" w:customStyle="1" w:styleId="Heading6Char">
    <w:name w:val="Heading 6 Char"/>
    <w:basedOn w:val="DefaultParagraphFont"/>
    <w:link w:val="Heading6"/>
    <w:rsid w:val="00171CEC"/>
    <w:rPr>
      <w:rFonts w:ascii="Arial" w:eastAsia="Times New Roman" w:hAnsi="Arial" w:cs="Times New Roman"/>
      <w:b/>
      <w:kern w:val="0"/>
      <w:sz w:val="22"/>
      <w:szCs w:val="20"/>
      <w:lang w:val="en-AU"/>
      <w14:ligatures w14:val="none"/>
    </w:rPr>
  </w:style>
  <w:style w:type="character" w:customStyle="1" w:styleId="Heading7Char">
    <w:name w:val="Heading 7 Char"/>
    <w:basedOn w:val="DefaultParagraphFont"/>
    <w:link w:val="Heading7"/>
    <w:rsid w:val="00171CEC"/>
    <w:rPr>
      <w:rFonts w:ascii="Courier New" w:eastAsia="Times New Roman" w:hAnsi="Courier New" w:cs="Times New Roman"/>
      <w:i/>
      <w:kern w:val="0"/>
      <w:sz w:val="22"/>
      <w:szCs w:val="20"/>
    </w:rPr>
  </w:style>
  <w:style w:type="character" w:customStyle="1" w:styleId="Heading8Char">
    <w:name w:val="Heading 8 Char"/>
    <w:basedOn w:val="DefaultParagraphFont"/>
    <w:link w:val="Heading8"/>
    <w:rsid w:val="00171CEC"/>
    <w:rPr>
      <w:rFonts w:ascii="Courier New" w:eastAsia="Times New Roman" w:hAnsi="Courier New" w:cs="Times New Roman"/>
      <w:i/>
      <w:kern w:val="0"/>
      <w:sz w:val="22"/>
      <w:szCs w:val="20"/>
    </w:rPr>
  </w:style>
  <w:style w:type="character" w:customStyle="1" w:styleId="Heading9Char">
    <w:name w:val="Heading 9 Char"/>
    <w:basedOn w:val="DefaultParagraphFont"/>
    <w:link w:val="Heading9"/>
    <w:rsid w:val="00171CEC"/>
    <w:rPr>
      <w:rFonts w:ascii="Courier New" w:eastAsia="Times New Roman" w:hAnsi="Courier New" w:cs="Times New Roman"/>
      <w:i/>
      <w:kern w:val="0"/>
      <w:sz w:val="22"/>
      <w:szCs w:val="20"/>
    </w:rPr>
  </w:style>
  <w:style w:type="character" w:customStyle="1" w:styleId="WW8Num1z0">
    <w:name w:val="WW8Num1z0"/>
    <w:rsid w:val="00171CEC"/>
    <w:rPr>
      <w:rFonts w:ascii="Courier New" w:hAnsi="Courier New" w:cs="Courier New"/>
    </w:rPr>
  </w:style>
  <w:style w:type="character" w:customStyle="1" w:styleId="WW8Num1z2">
    <w:name w:val="WW8Num1z2"/>
    <w:rsid w:val="00171CEC"/>
    <w:rPr>
      <w:rFonts w:ascii="Wingdings" w:hAnsi="Wingdings"/>
    </w:rPr>
  </w:style>
  <w:style w:type="character" w:customStyle="1" w:styleId="WW8Num1z3">
    <w:name w:val="WW8Num1z3"/>
    <w:rsid w:val="00171CEC"/>
    <w:rPr>
      <w:rFonts w:ascii="Symbol" w:hAnsi="Symbol"/>
    </w:rPr>
  </w:style>
  <w:style w:type="character" w:customStyle="1" w:styleId="WW8Num2z0">
    <w:name w:val="WW8Num2z0"/>
    <w:rsid w:val="00171CEC"/>
    <w:rPr>
      <w:rFonts w:ascii="Courier New" w:hAnsi="Courier New" w:cs="Courier New"/>
    </w:rPr>
  </w:style>
  <w:style w:type="character" w:customStyle="1" w:styleId="WW8Num2z2">
    <w:name w:val="WW8Num2z2"/>
    <w:rsid w:val="00171CEC"/>
    <w:rPr>
      <w:rFonts w:ascii="Wingdings" w:hAnsi="Wingdings"/>
    </w:rPr>
  </w:style>
  <w:style w:type="character" w:customStyle="1" w:styleId="WW8Num2z3">
    <w:name w:val="WW8Num2z3"/>
    <w:rsid w:val="00171CEC"/>
    <w:rPr>
      <w:rFonts w:ascii="Symbol" w:hAnsi="Symbol"/>
    </w:rPr>
  </w:style>
  <w:style w:type="character" w:customStyle="1" w:styleId="WW8Num3z0">
    <w:name w:val="WW8Num3z0"/>
    <w:rsid w:val="00171CEC"/>
    <w:rPr>
      <w:rFonts w:ascii="Palatino" w:hAnsi="Palatino"/>
      <w:b/>
      <w:i w:val="0"/>
      <w:sz w:val="20"/>
    </w:rPr>
  </w:style>
  <w:style w:type="character" w:customStyle="1" w:styleId="WW8Num4z0">
    <w:name w:val="WW8Num4z0"/>
    <w:rsid w:val="00171CEC"/>
    <w:rPr>
      <w:b/>
      <w:vanish/>
    </w:rPr>
  </w:style>
  <w:style w:type="character" w:customStyle="1" w:styleId="WW8Num4z1">
    <w:name w:val="WW8Num4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4z2">
    <w:name w:val="WW8Num4z2"/>
    <w:rsid w:val="00171CEC"/>
    <w:rPr>
      <w:rFonts w:ascii="Tahoma" w:hAnsi="Tahoma"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4z3">
    <w:name w:val="WW8Num4z3"/>
    <w:rsid w:val="00171CEC"/>
    <w:rPr>
      <w:b/>
    </w:rPr>
  </w:style>
  <w:style w:type="character" w:customStyle="1" w:styleId="WW8Num6z0">
    <w:name w:val="WW8Num6z0"/>
    <w:rsid w:val="00171CEC"/>
    <w:rPr>
      <w:rFonts w:ascii="Symbol" w:hAnsi="Symbol"/>
    </w:rPr>
  </w:style>
  <w:style w:type="character" w:customStyle="1" w:styleId="WW8Num6z1">
    <w:name w:val="WW8Num6z1"/>
    <w:rsid w:val="00171CEC"/>
    <w:rPr>
      <w:rFonts w:ascii="Courier New" w:hAnsi="Courier New" w:cs="Courier New"/>
    </w:rPr>
  </w:style>
  <w:style w:type="character" w:customStyle="1" w:styleId="WW8Num6z2">
    <w:name w:val="WW8Num6z2"/>
    <w:rsid w:val="00171CEC"/>
    <w:rPr>
      <w:rFonts w:ascii="Wingdings" w:hAnsi="Wingdings"/>
    </w:rPr>
  </w:style>
  <w:style w:type="character" w:customStyle="1" w:styleId="WW8Num7z0">
    <w:name w:val="WW8Num7z0"/>
    <w:rsid w:val="00171CEC"/>
    <w:rPr>
      <w:rFonts w:ascii="Wingdings" w:hAnsi="Wingdings"/>
      <w:b w:val="0"/>
      <w:i w:val="0"/>
      <w:sz w:val="20"/>
    </w:rPr>
  </w:style>
  <w:style w:type="character" w:customStyle="1" w:styleId="WW8Num8z0">
    <w:name w:val="WW8Num8z0"/>
    <w:rsid w:val="00171CEC"/>
    <w:rPr>
      <w:rFonts w:ascii="Symbol" w:hAnsi="Symbol"/>
    </w:rPr>
  </w:style>
  <w:style w:type="character" w:customStyle="1" w:styleId="WW8Num9z0">
    <w:name w:val="WW8Num9z0"/>
    <w:rsid w:val="00171CEC"/>
    <w:rPr>
      <w:b/>
      <w:vanish/>
    </w:rPr>
  </w:style>
  <w:style w:type="character" w:customStyle="1" w:styleId="WW8Num9z1">
    <w:name w:val="WW8Num9z1"/>
    <w:rsid w:val="00171CEC"/>
    <w:rPr>
      <w:rFonts w:ascii="Arial Bold" w:hAnsi="Arial Bold"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9z2">
    <w:name w:val="WW8Num9z2"/>
    <w:rsid w:val="00171CEC"/>
    <w:rPr>
      <w:rFonts w:ascii="Arial Bold" w:hAnsi="Arial Bold"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9z3">
    <w:name w:val="WW8Num9z3"/>
    <w:rsid w:val="00171CEC"/>
    <w:rPr>
      <w:b/>
    </w:rPr>
  </w:style>
  <w:style w:type="character" w:customStyle="1" w:styleId="WW8Num11z0">
    <w:name w:val="WW8Num11z0"/>
    <w:rsid w:val="00171CEC"/>
    <w:rPr>
      <w:rFonts w:ascii="Symbol" w:hAnsi="Symbol"/>
    </w:rPr>
  </w:style>
  <w:style w:type="character" w:customStyle="1" w:styleId="WW8Num12z0">
    <w:name w:val="WW8Num12z0"/>
    <w:rsid w:val="00171CEC"/>
    <w:rPr>
      <w:rFonts w:ascii="Wingdings" w:hAnsi="Wingdings"/>
      <w:b w:val="0"/>
      <w:i w:val="0"/>
      <w:color w:val="auto"/>
      <w:sz w:val="20"/>
    </w:rPr>
  </w:style>
  <w:style w:type="character" w:customStyle="1" w:styleId="WW8Num13z0">
    <w:name w:val="WW8Num13z0"/>
    <w:rsid w:val="00171CEC"/>
    <w:rPr>
      <w:rFonts w:ascii="Wingdings" w:hAnsi="Wingdings"/>
      <w:color w:val="auto"/>
    </w:rPr>
  </w:style>
  <w:style w:type="character" w:customStyle="1" w:styleId="WW8Num16z0">
    <w:name w:val="WW8Num16z0"/>
    <w:rsid w:val="00171CEC"/>
    <w:rPr>
      <w:rFonts w:ascii="Symbol" w:hAnsi="Symbol"/>
    </w:rPr>
  </w:style>
  <w:style w:type="character" w:customStyle="1" w:styleId="WW8Num19z0">
    <w:name w:val="WW8Num19z0"/>
    <w:rsid w:val="00171CEC"/>
    <w:rPr>
      <w:rFonts w:ascii="Symbol" w:hAnsi="Symbol"/>
    </w:rPr>
  </w:style>
  <w:style w:type="character" w:customStyle="1" w:styleId="WW8Num19z1">
    <w:name w:val="WW8Num19z1"/>
    <w:rsid w:val="00171CEC"/>
    <w:rPr>
      <w:rFonts w:ascii="Courier New" w:hAnsi="Courier New" w:cs="Courier New"/>
    </w:rPr>
  </w:style>
  <w:style w:type="character" w:customStyle="1" w:styleId="WW8Num19z2">
    <w:name w:val="WW8Num19z2"/>
    <w:rsid w:val="00171CEC"/>
    <w:rPr>
      <w:rFonts w:ascii="Wingdings" w:hAnsi="Wingdings"/>
    </w:rPr>
  </w:style>
  <w:style w:type="character" w:customStyle="1" w:styleId="WW8Num20z0">
    <w:name w:val="WW8Num20z0"/>
    <w:rsid w:val="00171CEC"/>
    <w:rPr>
      <w:rFonts w:ascii="Wingdings" w:hAnsi="Wingdings"/>
      <w:sz w:val="20"/>
    </w:rPr>
  </w:style>
  <w:style w:type="character" w:customStyle="1" w:styleId="WW8Num21z0">
    <w:name w:val="WW8Num21z0"/>
    <w:rsid w:val="00171CEC"/>
    <w:rPr>
      <w:rFonts w:ascii="Symbol" w:hAnsi="Symbol"/>
    </w:rPr>
  </w:style>
  <w:style w:type="character" w:customStyle="1" w:styleId="WW8Num21z1">
    <w:name w:val="WW8Num21z1"/>
    <w:rsid w:val="00171CEC"/>
    <w:rPr>
      <w:rFonts w:ascii="Courier New" w:hAnsi="Courier New" w:cs="Courier New"/>
    </w:rPr>
  </w:style>
  <w:style w:type="character" w:customStyle="1" w:styleId="WW8Num21z2">
    <w:name w:val="WW8Num21z2"/>
    <w:rsid w:val="00171CEC"/>
    <w:rPr>
      <w:rFonts w:ascii="Wingdings" w:hAnsi="Wingdings"/>
    </w:rPr>
  </w:style>
  <w:style w:type="character" w:customStyle="1" w:styleId="WW8Num22z0">
    <w:name w:val="WW8Num22z0"/>
    <w:rsid w:val="00171CEC"/>
    <w:rPr>
      <w:rFonts w:ascii="Wingdings" w:hAnsi="Wingdings"/>
      <w:color w:val="auto"/>
    </w:rPr>
  </w:style>
  <w:style w:type="character" w:customStyle="1" w:styleId="WW8Num23z0">
    <w:name w:val="WW8Num23z0"/>
    <w:rsid w:val="00171CEC"/>
    <w:rPr>
      <w:rFonts w:ascii="Symbol" w:hAnsi="Symbol"/>
      <w:color w:val="auto"/>
    </w:rPr>
  </w:style>
  <w:style w:type="character" w:customStyle="1" w:styleId="WW8Num23z1">
    <w:name w:val="WW8Num23z1"/>
    <w:rsid w:val="00171CEC"/>
    <w:rPr>
      <w:rFonts w:ascii="Courier New" w:hAnsi="Courier New" w:cs="Courier New"/>
    </w:rPr>
  </w:style>
  <w:style w:type="character" w:customStyle="1" w:styleId="WW8Num23z2">
    <w:name w:val="WW8Num23z2"/>
    <w:rsid w:val="00171CEC"/>
    <w:rPr>
      <w:rFonts w:ascii="Wingdings" w:hAnsi="Wingdings"/>
    </w:rPr>
  </w:style>
  <w:style w:type="character" w:customStyle="1" w:styleId="WW8Num23z3">
    <w:name w:val="WW8Num23z3"/>
    <w:rsid w:val="00171CEC"/>
    <w:rPr>
      <w:rFonts w:ascii="Symbol" w:hAnsi="Symbol"/>
    </w:rPr>
  </w:style>
  <w:style w:type="character" w:customStyle="1" w:styleId="WW8Num24z0">
    <w:name w:val="WW8Num24z0"/>
    <w:rsid w:val="00171CEC"/>
    <w:rPr>
      <w:rFonts w:ascii="Wingdings" w:hAnsi="Wingdings"/>
      <w:b w:val="0"/>
      <w:i w:val="0"/>
      <w:sz w:val="20"/>
    </w:rPr>
  </w:style>
  <w:style w:type="character" w:customStyle="1" w:styleId="WW8Num25z0">
    <w:name w:val="WW8Num25z0"/>
    <w:rsid w:val="00171CEC"/>
    <w:rPr>
      <w:b/>
      <w:vanish/>
    </w:rPr>
  </w:style>
  <w:style w:type="character" w:customStyle="1" w:styleId="WW8Num25z1">
    <w:name w:val="WW8Num25z1"/>
    <w:rsid w:val="00171CEC"/>
    <w:rPr>
      <w:rFonts w:ascii="Times New (W1)" w:hAnsi="Times New (W1)"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25z2">
    <w:name w:val="WW8Num25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5z3">
    <w:name w:val="WW8Num25z3"/>
    <w:rsid w:val="00171CEC"/>
    <w:rPr>
      <w:b/>
    </w:rPr>
  </w:style>
  <w:style w:type="character" w:customStyle="1" w:styleId="WW8Num26z0">
    <w:name w:val="WW8Num26z0"/>
    <w:rsid w:val="00171CEC"/>
    <w:rPr>
      <w:rFonts w:ascii="Symbol" w:hAnsi="Symbol"/>
    </w:rPr>
  </w:style>
  <w:style w:type="character" w:customStyle="1" w:styleId="WW8Num27z0">
    <w:name w:val="WW8Num27z0"/>
    <w:rsid w:val="00171CEC"/>
    <w:rPr>
      <w:rFonts w:ascii="Arial" w:hAnsi="Arial"/>
      <w:b w:val="0"/>
      <w:i w:val="0"/>
      <w:sz w:val="20"/>
      <w:szCs w:val="20"/>
    </w:rPr>
  </w:style>
  <w:style w:type="character" w:customStyle="1" w:styleId="WW8Num30z0">
    <w:name w:val="WW8Num30z0"/>
    <w:rsid w:val="00171CEC"/>
    <w:rPr>
      <w:rFonts w:ascii="Symbol" w:hAnsi="Symbol"/>
    </w:rPr>
  </w:style>
  <w:style w:type="character" w:customStyle="1" w:styleId="WW8Num31z0">
    <w:name w:val="WW8Num31z0"/>
    <w:rsid w:val="00171CEC"/>
    <w:rPr>
      <w:rFonts w:ascii="Symbol" w:hAnsi="Symbol"/>
    </w:rPr>
  </w:style>
  <w:style w:type="character" w:customStyle="1" w:styleId="WW8Num31z1">
    <w:name w:val="WW8Num31z1"/>
    <w:rsid w:val="00171CEC"/>
    <w:rPr>
      <w:rFonts w:ascii="Courier New" w:hAnsi="Courier New" w:cs="Courier New"/>
    </w:rPr>
  </w:style>
  <w:style w:type="character" w:customStyle="1" w:styleId="WW8Num31z2">
    <w:name w:val="WW8Num31z2"/>
    <w:rsid w:val="00171CEC"/>
    <w:rPr>
      <w:rFonts w:ascii="Wingdings" w:hAnsi="Wingdings"/>
    </w:rPr>
  </w:style>
  <w:style w:type="character" w:customStyle="1" w:styleId="WW8Num32z0">
    <w:name w:val="WW8Num32z0"/>
    <w:rsid w:val="00171CEC"/>
    <w:rPr>
      <w:b/>
      <w:vanish/>
    </w:rPr>
  </w:style>
  <w:style w:type="character" w:customStyle="1" w:styleId="WW8Num32z1">
    <w:name w:val="WW8Num32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32z2">
    <w:name w:val="WW8Num32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32z3">
    <w:name w:val="WW8Num32z3"/>
    <w:rsid w:val="00171CEC"/>
    <w:rPr>
      <w:b/>
    </w:rPr>
  </w:style>
  <w:style w:type="character" w:customStyle="1" w:styleId="WW8Num33z0">
    <w:name w:val="WW8Num33z0"/>
    <w:rsid w:val="00171CEC"/>
    <w:rPr>
      <w:rFonts w:ascii="Symbol" w:hAnsi="Symbol"/>
    </w:rPr>
  </w:style>
  <w:style w:type="character" w:customStyle="1" w:styleId="WW8Num34z0">
    <w:name w:val="WW8Num34z0"/>
    <w:rsid w:val="00171CEC"/>
    <w:rPr>
      <w:rFonts w:ascii="Symbol" w:hAnsi="Symbol"/>
    </w:rPr>
  </w:style>
  <w:style w:type="character" w:customStyle="1" w:styleId="WW8Num35z0">
    <w:name w:val="WW8Num35z0"/>
    <w:rsid w:val="00171CEC"/>
    <w:rPr>
      <w:rFonts w:ascii="Symbol" w:hAnsi="Symbol"/>
    </w:rPr>
  </w:style>
  <w:style w:type="character" w:customStyle="1" w:styleId="WW8Num37z0">
    <w:name w:val="WW8Num37z0"/>
    <w:rsid w:val="00171CEC"/>
    <w:rPr>
      <w:b w:val="0"/>
    </w:rPr>
  </w:style>
  <w:style w:type="character" w:customStyle="1" w:styleId="WW8Num40z0">
    <w:name w:val="WW8Num40z0"/>
    <w:rsid w:val="00171CEC"/>
    <w:rPr>
      <w:rFonts w:ascii="Symbol" w:hAnsi="Symbol"/>
    </w:rPr>
  </w:style>
  <w:style w:type="character" w:customStyle="1" w:styleId="WW8Num42z0">
    <w:name w:val="WW8Num42z0"/>
    <w:rsid w:val="00171CEC"/>
    <w:rPr>
      <w:rFonts w:ascii="Symbol" w:hAnsi="Symbol"/>
      <w:color w:val="auto"/>
    </w:rPr>
  </w:style>
  <w:style w:type="character" w:customStyle="1" w:styleId="WW8Num42z1">
    <w:name w:val="WW8Num42z1"/>
    <w:rsid w:val="00171CEC"/>
    <w:rPr>
      <w:rFonts w:ascii="Courier New" w:hAnsi="Courier New" w:cs="Courier New"/>
    </w:rPr>
  </w:style>
  <w:style w:type="character" w:customStyle="1" w:styleId="WW8Num42z2">
    <w:name w:val="WW8Num42z2"/>
    <w:rsid w:val="00171CEC"/>
    <w:rPr>
      <w:rFonts w:ascii="Wingdings" w:hAnsi="Wingdings"/>
    </w:rPr>
  </w:style>
  <w:style w:type="character" w:customStyle="1" w:styleId="WW8Num42z3">
    <w:name w:val="WW8Num42z3"/>
    <w:rsid w:val="00171CEC"/>
    <w:rPr>
      <w:rFonts w:ascii="Symbol" w:hAnsi="Symbol"/>
    </w:rPr>
  </w:style>
  <w:style w:type="character" w:customStyle="1" w:styleId="WW8Num44z0">
    <w:name w:val="WW8Num44z0"/>
    <w:rsid w:val="00171CEC"/>
    <w:rPr>
      <w:rFonts w:ascii="Wingdings" w:hAnsi="Wingdings"/>
    </w:rPr>
  </w:style>
  <w:style w:type="character" w:customStyle="1" w:styleId="WW8Num44z1">
    <w:name w:val="WW8Num44z1"/>
    <w:rsid w:val="00171CEC"/>
    <w:rPr>
      <w:rFonts w:ascii="Courier New" w:hAnsi="Courier New" w:cs="Courier New"/>
    </w:rPr>
  </w:style>
  <w:style w:type="character" w:customStyle="1" w:styleId="WW8Num44z3">
    <w:name w:val="WW8Num44z3"/>
    <w:rsid w:val="00171CEC"/>
    <w:rPr>
      <w:rFonts w:ascii="Symbol" w:hAnsi="Symbol"/>
    </w:rPr>
  </w:style>
  <w:style w:type="character" w:styleId="Hyperlink">
    <w:name w:val="Hyperlink"/>
    <w:rsid w:val="00171CEC"/>
    <w:rPr>
      <w:color w:val="0000FF"/>
      <w:u w:val="single"/>
    </w:rPr>
  </w:style>
  <w:style w:type="character" w:customStyle="1" w:styleId="FlowBoxTextChar">
    <w:name w:val="Flow Box Text Char"/>
    <w:rsid w:val="00171CEC"/>
    <w:rPr>
      <w:lang w:val="en-US" w:eastAsia="ar-SA" w:bidi="ar-SA"/>
    </w:rPr>
  </w:style>
  <w:style w:type="character" w:customStyle="1" w:styleId="CodelineChar">
    <w:name w:val="Code line Char"/>
    <w:rsid w:val="00171CEC"/>
    <w:rPr>
      <w:rFonts w:ascii="Consolas" w:hAnsi="Consolas"/>
      <w:sz w:val="22"/>
      <w:lang w:val="en-US" w:eastAsia="ar-SA" w:bidi="ar-SA"/>
    </w:rPr>
  </w:style>
  <w:style w:type="character" w:customStyle="1" w:styleId="Codecharacter">
    <w:name w:val="Code character"/>
    <w:rsid w:val="00171CEC"/>
    <w:rPr>
      <w:rFonts w:ascii="Consolas" w:hAnsi="Consolas"/>
    </w:rPr>
  </w:style>
  <w:style w:type="character" w:styleId="FollowedHyperlink">
    <w:name w:val="FollowedHyperlink"/>
    <w:rsid w:val="00171CEC"/>
    <w:rPr>
      <w:color w:val="800080"/>
      <w:u w:val="single"/>
    </w:rPr>
  </w:style>
  <w:style w:type="character" w:customStyle="1" w:styleId="FootnoteCharacters">
    <w:name w:val="Footnote Characters"/>
    <w:rsid w:val="00171CEC"/>
    <w:rPr>
      <w:vertAlign w:val="superscript"/>
    </w:rPr>
  </w:style>
  <w:style w:type="character" w:styleId="CommentReference">
    <w:name w:val="annotation reference"/>
    <w:rsid w:val="00171CEC"/>
    <w:rPr>
      <w:sz w:val="16"/>
      <w:szCs w:val="16"/>
    </w:rPr>
  </w:style>
  <w:style w:type="character" w:customStyle="1" w:styleId="FigureChar">
    <w:name w:val="Figure Char"/>
    <w:rsid w:val="00171CEC"/>
    <w:rPr>
      <w:rFonts w:ascii="Arial" w:hAnsi="Arial"/>
      <w:lang w:val="en-US" w:eastAsia="ar-SA" w:bidi="ar-SA"/>
    </w:rPr>
  </w:style>
  <w:style w:type="character" w:customStyle="1" w:styleId="AnswerBulletChar">
    <w:name w:val="Answer Bullet Char"/>
    <w:rsid w:val="00171CEC"/>
    <w:rPr>
      <w:lang w:val="en-US" w:eastAsia="ar-SA" w:bidi="ar-SA"/>
    </w:rPr>
  </w:style>
  <w:style w:type="character" w:customStyle="1" w:styleId="LabHeadChar">
    <w:name w:val="Lab Head Char"/>
    <w:rsid w:val="00171CEC"/>
    <w:rPr>
      <w:rFonts w:ascii="Arial" w:hAnsi="Arial"/>
      <w:b/>
      <w:sz w:val="28"/>
      <w:szCs w:val="28"/>
      <w:lang w:val="en-US" w:eastAsia="ar-SA" w:bidi="ar-SA"/>
    </w:rPr>
  </w:style>
  <w:style w:type="character" w:customStyle="1" w:styleId="FigureCaptionChar">
    <w:name w:val="Figure Caption Char"/>
    <w:rsid w:val="00171CEC"/>
    <w:rPr>
      <w:rFonts w:ascii="Arial" w:hAnsi="Arial"/>
      <w:b/>
      <w:lang w:val="en-US" w:eastAsia="ar-SA" w:bidi="ar-SA"/>
    </w:rPr>
  </w:style>
  <w:style w:type="paragraph" w:customStyle="1" w:styleId="Heading">
    <w:name w:val="Heading"/>
    <w:basedOn w:val="Normal"/>
    <w:next w:val="BodyText"/>
    <w:rsid w:val="00171CEC"/>
    <w:pPr>
      <w:keepNext/>
      <w:spacing w:before="240" w:after="120"/>
    </w:pPr>
    <w:rPr>
      <w:rFonts w:eastAsia="SimSun" w:cs="Mangal"/>
      <w:sz w:val="28"/>
      <w:szCs w:val="28"/>
    </w:rPr>
  </w:style>
  <w:style w:type="paragraph" w:styleId="List">
    <w:name w:val="List"/>
    <w:basedOn w:val="BodyText"/>
    <w:next w:val="BodyText"/>
    <w:rsid w:val="00171CEC"/>
    <w:pPr>
      <w:tabs>
        <w:tab w:val="left" w:pos="340"/>
      </w:tabs>
      <w:spacing w:before="60" w:after="60"/>
      <w:ind w:left="340" w:hanging="340"/>
    </w:pPr>
  </w:style>
  <w:style w:type="paragraph" w:styleId="Caption">
    <w:name w:val="caption"/>
    <w:next w:val="Normal"/>
    <w:qFormat/>
    <w:rsid w:val="00171CEC"/>
    <w:pPr>
      <w:keepLines/>
      <w:tabs>
        <w:tab w:val="left" w:pos="3780"/>
      </w:tabs>
      <w:spacing w:before="120" w:after="240" w:line="240" w:lineRule="auto"/>
      <w:ind w:left="720"/>
    </w:pPr>
    <w:rPr>
      <w:rFonts w:cs="Times New Roman"/>
      <w:b/>
      <w:kern w:val="0"/>
      <w:sz w:val="22"/>
      <w:szCs w:val="22"/>
    </w:rPr>
  </w:style>
  <w:style w:type="paragraph" w:customStyle="1" w:styleId="Index">
    <w:name w:val="Index"/>
    <w:basedOn w:val="Normal"/>
    <w:rsid w:val="00171CEC"/>
    <w:pPr>
      <w:suppressLineNumbers/>
    </w:pPr>
    <w:rPr>
      <w:rFonts w:cs="Mangal"/>
    </w:rPr>
  </w:style>
  <w:style w:type="paragraph" w:styleId="Footer">
    <w:name w:val="footer"/>
    <w:basedOn w:val="Normal"/>
    <w:link w:val="FooterChar"/>
    <w:rsid w:val="00171CEC"/>
    <w:pPr>
      <w:pBdr>
        <w:top w:val="single" w:sz="12" w:space="1" w:color="auto"/>
      </w:pBdr>
      <w:tabs>
        <w:tab w:val="center" w:pos="4320"/>
        <w:tab w:val="right" w:pos="8640"/>
      </w:tabs>
      <w:suppressAutoHyphens w:val="0"/>
    </w:pPr>
    <w:rPr>
      <w:lang w:eastAsia="ja-JP"/>
    </w:rPr>
  </w:style>
  <w:style w:type="character" w:customStyle="1" w:styleId="FooterChar">
    <w:name w:val="Footer Char"/>
    <w:basedOn w:val="DefaultParagraphFont"/>
    <w:link w:val="Footer"/>
    <w:rsid w:val="00171CEC"/>
    <w:rPr>
      <w:rFonts w:ascii="Arial" w:eastAsia="Times New Roman" w:hAnsi="Arial" w:cs="Times New Roman"/>
      <w:kern w:val="0"/>
      <w:sz w:val="22"/>
      <w:szCs w:val="20"/>
      <w:lang w:eastAsia="ja-JP"/>
    </w:rPr>
  </w:style>
  <w:style w:type="paragraph" w:customStyle="1" w:styleId="FigureCaption">
    <w:name w:val="Figure Caption"/>
    <w:basedOn w:val="Normal"/>
    <w:rsid w:val="00171CEC"/>
    <w:pPr>
      <w:spacing w:before="120"/>
      <w:ind w:left="720"/>
    </w:pPr>
    <w:rPr>
      <w:b/>
    </w:rPr>
  </w:style>
  <w:style w:type="paragraph" w:customStyle="1" w:styleId="Figure">
    <w:name w:val="Figure"/>
    <w:basedOn w:val="Normal"/>
    <w:next w:val="FigureCaption"/>
    <w:rsid w:val="00171CEC"/>
    <w:pPr>
      <w:keepNext/>
      <w:spacing w:before="200"/>
      <w:ind w:left="720"/>
    </w:pPr>
  </w:style>
  <w:style w:type="paragraph" w:customStyle="1" w:styleId="LabTitle">
    <w:name w:val="Lab Title"/>
    <w:basedOn w:val="Normal"/>
    <w:rsid w:val="00171CEC"/>
    <w:pPr>
      <w:spacing w:after="100"/>
      <w:jc w:val="center"/>
    </w:pPr>
    <w:rPr>
      <w:b/>
      <w:sz w:val="40"/>
      <w:szCs w:val="40"/>
    </w:rPr>
  </w:style>
  <w:style w:type="paragraph" w:customStyle="1" w:styleId="Body">
    <w:name w:val="Body"/>
    <w:basedOn w:val="Normal"/>
    <w:rsid w:val="00171CEC"/>
    <w:pPr>
      <w:spacing w:before="160"/>
    </w:pPr>
  </w:style>
  <w:style w:type="paragraph" w:customStyle="1" w:styleId="BodyBulletFirst">
    <w:name w:val="Body Bullet First"/>
    <w:basedOn w:val="Normal"/>
    <w:next w:val="BodyBullet"/>
    <w:rsid w:val="00171CEC"/>
    <w:pPr>
      <w:tabs>
        <w:tab w:val="left" w:pos="360"/>
        <w:tab w:val="num" w:pos="1800"/>
      </w:tabs>
      <w:spacing w:before="120"/>
      <w:ind w:left="360"/>
    </w:pPr>
  </w:style>
  <w:style w:type="paragraph" w:customStyle="1" w:styleId="BodyBullet">
    <w:name w:val="Body Bullet"/>
    <w:basedOn w:val="Normal"/>
    <w:rsid w:val="00171CEC"/>
    <w:pPr>
      <w:tabs>
        <w:tab w:val="left" w:pos="360"/>
        <w:tab w:val="num" w:pos="1800"/>
      </w:tabs>
      <w:ind w:left="360"/>
    </w:pPr>
  </w:style>
  <w:style w:type="paragraph" w:customStyle="1" w:styleId="AnswerHead">
    <w:name w:val="Answer Head"/>
    <w:basedOn w:val="Normal"/>
    <w:next w:val="QuestioninAnswerSection"/>
    <w:rsid w:val="00171CEC"/>
    <w:rPr>
      <w:b/>
      <w:sz w:val="28"/>
    </w:rPr>
  </w:style>
  <w:style w:type="paragraph" w:styleId="BalloonText">
    <w:name w:val="Balloon Text"/>
    <w:basedOn w:val="Normal"/>
    <w:link w:val="BalloonTextChar"/>
    <w:rsid w:val="00171CEC"/>
    <w:rPr>
      <w:rFonts w:ascii="Tahoma" w:hAnsi="Tahoma" w:cs="Tahoma"/>
      <w:sz w:val="16"/>
      <w:szCs w:val="16"/>
    </w:rPr>
  </w:style>
  <w:style w:type="character" w:customStyle="1" w:styleId="BalloonTextChar">
    <w:name w:val="Balloon Text Char"/>
    <w:basedOn w:val="DefaultParagraphFont"/>
    <w:link w:val="BalloonText"/>
    <w:rsid w:val="00171CEC"/>
    <w:rPr>
      <w:rFonts w:ascii="Tahoma" w:eastAsia="Times New Roman" w:hAnsi="Tahoma" w:cs="Tahoma"/>
      <w:kern w:val="0"/>
      <w:sz w:val="16"/>
      <w:szCs w:val="16"/>
      <w:lang w:eastAsia="ar-SA"/>
    </w:rPr>
  </w:style>
  <w:style w:type="paragraph" w:customStyle="1" w:styleId="LabHead">
    <w:name w:val="Lab Head"/>
    <w:basedOn w:val="Normal"/>
    <w:next w:val="Body"/>
    <w:rsid w:val="00171CEC"/>
    <w:pPr>
      <w:spacing w:before="240"/>
    </w:pPr>
    <w:rPr>
      <w:b/>
      <w:sz w:val="28"/>
      <w:szCs w:val="28"/>
    </w:rPr>
  </w:style>
  <w:style w:type="paragraph" w:customStyle="1" w:styleId="FlowBoxText">
    <w:name w:val="Flow Box Text"/>
    <w:basedOn w:val="Normal"/>
    <w:rsid w:val="00171CEC"/>
    <w:pPr>
      <w:spacing w:before="60"/>
      <w:jc w:val="center"/>
    </w:pPr>
  </w:style>
  <w:style w:type="paragraph" w:customStyle="1" w:styleId="TableHead">
    <w:name w:val="Table Head"/>
    <w:basedOn w:val="Normal"/>
    <w:rsid w:val="00171CEC"/>
    <w:pPr>
      <w:spacing w:before="80" w:after="80"/>
      <w:jc w:val="center"/>
    </w:pPr>
    <w:rPr>
      <w:b/>
    </w:rPr>
  </w:style>
  <w:style w:type="paragraph" w:customStyle="1" w:styleId="TableBody">
    <w:name w:val="Table Body"/>
    <w:basedOn w:val="Normal"/>
    <w:rsid w:val="00171CEC"/>
    <w:pPr>
      <w:spacing w:before="80" w:after="80"/>
    </w:pPr>
  </w:style>
  <w:style w:type="paragraph" w:customStyle="1" w:styleId="TableHeadinPrimaryStep">
    <w:name w:val="Table Head in Primary Step"/>
    <w:basedOn w:val="Normal"/>
    <w:rsid w:val="00171CEC"/>
    <w:pPr>
      <w:spacing w:before="80" w:after="80"/>
      <w:jc w:val="center"/>
    </w:pPr>
    <w:rPr>
      <w:b/>
      <w:sz w:val="24"/>
      <w:szCs w:val="24"/>
    </w:rPr>
  </w:style>
  <w:style w:type="paragraph" w:customStyle="1" w:styleId="TableBodyinPrimaryStep">
    <w:name w:val="Table Body in Primary Step"/>
    <w:basedOn w:val="Normal"/>
    <w:rsid w:val="00171CEC"/>
    <w:pPr>
      <w:spacing w:before="80" w:after="80"/>
    </w:pPr>
    <w:rPr>
      <w:sz w:val="24"/>
      <w:szCs w:val="24"/>
    </w:rPr>
  </w:style>
  <w:style w:type="paragraph" w:customStyle="1" w:styleId="Codeline">
    <w:name w:val="Code line"/>
    <w:basedOn w:val="Normal"/>
    <w:rsid w:val="00171CEC"/>
    <w:pPr>
      <w:spacing w:before="200"/>
      <w:ind w:left="720"/>
    </w:pPr>
    <w:rPr>
      <w:rFonts w:ascii="Consolas" w:hAnsi="Consolas"/>
    </w:rPr>
  </w:style>
  <w:style w:type="paragraph" w:styleId="DocumentMap">
    <w:name w:val="Document Map"/>
    <w:basedOn w:val="Normal"/>
    <w:link w:val="DocumentMapChar"/>
    <w:rsid w:val="00171CEC"/>
    <w:pPr>
      <w:shd w:val="clear" w:color="auto" w:fill="000080"/>
    </w:pPr>
    <w:rPr>
      <w:rFonts w:ascii="Tahoma" w:hAnsi="Tahoma" w:cs="Tahoma"/>
    </w:rPr>
  </w:style>
  <w:style w:type="character" w:customStyle="1" w:styleId="DocumentMapChar">
    <w:name w:val="Document Map Char"/>
    <w:basedOn w:val="DefaultParagraphFont"/>
    <w:link w:val="DocumentMap"/>
    <w:rsid w:val="00171CEC"/>
    <w:rPr>
      <w:rFonts w:ascii="Tahoma" w:eastAsia="Times New Roman" w:hAnsi="Tahoma" w:cs="Tahoma"/>
      <w:kern w:val="0"/>
      <w:sz w:val="22"/>
      <w:szCs w:val="20"/>
      <w:shd w:val="clear" w:color="auto" w:fill="000080"/>
      <w:lang w:eastAsia="ar-SA"/>
    </w:rPr>
  </w:style>
  <w:style w:type="paragraph" w:customStyle="1" w:styleId="GeneralInstructionsOnly">
    <w:name w:val="General Instructions Only"/>
    <w:basedOn w:val="Normal"/>
    <w:rsid w:val="00171CEC"/>
    <w:pPr>
      <w:spacing w:after="100"/>
      <w:jc w:val="center"/>
    </w:pPr>
    <w:rPr>
      <w:b/>
      <w:sz w:val="24"/>
      <w:szCs w:val="24"/>
    </w:rPr>
  </w:style>
  <w:style w:type="paragraph" w:styleId="Header">
    <w:name w:val="header"/>
    <w:basedOn w:val="Normal"/>
    <w:link w:val="HeaderChar"/>
    <w:rsid w:val="00171CEC"/>
    <w:pPr>
      <w:pBdr>
        <w:bottom w:val="single" w:sz="12" w:space="1" w:color="auto"/>
      </w:pBdr>
      <w:tabs>
        <w:tab w:val="center" w:pos="4320"/>
        <w:tab w:val="right" w:pos="9360"/>
      </w:tabs>
      <w:suppressAutoHyphens w:val="0"/>
    </w:pPr>
    <w:rPr>
      <w:lang w:eastAsia="ja-JP"/>
    </w:rPr>
  </w:style>
  <w:style w:type="character" w:customStyle="1" w:styleId="HeaderChar">
    <w:name w:val="Header Char"/>
    <w:basedOn w:val="DefaultParagraphFont"/>
    <w:link w:val="Header"/>
    <w:rsid w:val="00171CEC"/>
    <w:rPr>
      <w:rFonts w:ascii="Segoe UI" w:eastAsia="Times New Roman" w:hAnsi="Segoe UI" w:cs="Arial"/>
      <w:kern w:val="0"/>
      <w:sz w:val="22"/>
      <w:szCs w:val="20"/>
      <w:lang w:eastAsia="ja-JP"/>
    </w:rPr>
  </w:style>
  <w:style w:type="paragraph" w:styleId="FootnoteText">
    <w:name w:val="footnote text"/>
    <w:basedOn w:val="Normal"/>
    <w:link w:val="FootnoteTextChar"/>
    <w:rsid w:val="00171CEC"/>
  </w:style>
  <w:style w:type="character" w:customStyle="1" w:styleId="FootnoteTextChar">
    <w:name w:val="Footnote Text Char"/>
    <w:basedOn w:val="DefaultParagraphFont"/>
    <w:link w:val="FootnoteText"/>
    <w:rsid w:val="00171CEC"/>
    <w:rPr>
      <w:rFonts w:ascii="Segoe UI" w:eastAsia="Times New Roman" w:hAnsi="Segoe UI" w:cs="Times New Roman"/>
      <w:kern w:val="0"/>
      <w:sz w:val="22"/>
      <w:szCs w:val="20"/>
      <w:lang w:eastAsia="ar-SA"/>
    </w:rPr>
  </w:style>
  <w:style w:type="paragraph" w:styleId="CommentText">
    <w:name w:val="annotation text"/>
    <w:basedOn w:val="Normal"/>
    <w:link w:val="CommentTextChar"/>
    <w:rsid w:val="00171CEC"/>
  </w:style>
  <w:style w:type="character" w:customStyle="1" w:styleId="CommentTextChar">
    <w:name w:val="Comment Text Char"/>
    <w:basedOn w:val="DefaultParagraphFont"/>
    <w:link w:val="CommentText"/>
    <w:rsid w:val="00171CEC"/>
    <w:rPr>
      <w:rFonts w:ascii="Segoe UI" w:eastAsia="Times New Roman" w:hAnsi="Segoe UI" w:cs="Times New Roman"/>
      <w:kern w:val="0"/>
      <w:sz w:val="22"/>
      <w:szCs w:val="20"/>
      <w:lang w:eastAsia="ar-SA"/>
    </w:rPr>
  </w:style>
  <w:style w:type="paragraph" w:styleId="CommentSubject">
    <w:name w:val="annotation subject"/>
    <w:basedOn w:val="CommentText"/>
    <w:next w:val="CommentText"/>
    <w:link w:val="CommentSubjectChar"/>
    <w:rsid w:val="00171CEC"/>
    <w:rPr>
      <w:b/>
      <w:bCs/>
    </w:rPr>
  </w:style>
  <w:style w:type="character" w:customStyle="1" w:styleId="CommentSubjectChar">
    <w:name w:val="Comment Subject Char"/>
    <w:basedOn w:val="CommentTextChar"/>
    <w:link w:val="CommentSubject"/>
    <w:rsid w:val="00171CEC"/>
    <w:rPr>
      <w:rFonts w:ascii="Segoe UI" w:eastAsia="Times New Roman" w:hAnsi="Segoe UI" w:cs="Times New Roman"/>
      <w:b/>
      <w:bCs/>
      <w:kern w:val="0"/>
      <w:sz w:val="22"/>
      <w:szCs w:val="20"/>
      <w:lang w:eastAsia="ar-SA"/>
    </w:rPr>
  </w:style>
  <w:style w:type="paragraph" w:styleId="EndnoteText">
    <w:name w:val="endnote text"/>
    <w:basedOn w:val="Normal"/>
    <w:link w:val="EndnoteTextChar"/>
    <w:rsid w:val="00171CEC"/>
  </w:style>
  <w:style w:type="character" w:customStyle="1" w:styleId="EndnoteTextChar">
    <w:name w:val="Endnote Text Char"/>
    <w:basedOn w:val="DefaultParagraphFont"/>
    <w:link w:val="EndnoteText"/>
    <w:rsid w:val="00171CEC"/>
    <w:rPr>
      <w:rFonts w:ascii="Segoe UI" w:eastAsia="Times New Roman" w:hAnsi="Segoe UI" w:cs="Times New Roman"/>
      <w:kern w:val="0"/>
      <w:sz w:val="22"/>
      <w:szCs w:val="20"/>
      <w:lang w:eastAsia="ar-SA"/>
    </w:rPr>
  </w:style>
  <w:style w:type="paragraph" w:customStyle="1" w:styleId="GeneralBody">
    <w:name w:val="General Body"/>
    <w:basedOn w:val="Normal"/>
    <w:rsid w:val="00171CEC"/>
    <w:pPr>
      <w:spacing w:before="280"/>
      <w:ind w:left="720"/>
    </w:pPr>
    <w:rPr>
      <w:sz w:val="26"/>
      <w:szCs w:val="24"/>
    </w:rPr>
  </w:style>
  <w:style w:type="paragraph" w:customStyle="1" w:styleId="StyleQuestionHeadingItalic">
    <w:name w:val="Style Question Heading + Italic"/>
    <w:basedOn w:val="QuestionHeading"/>
    <w:next w:val="Body"/>
    <w:rsid w:val="00171CEC"/>
    <w:rPr>
      <w:bCs/>
      <w:i/>
      <w:iCs/>
    </w:rPr>
  </w:style>
  <w:style w:type="paragraph" w:styleId="Revision">
    <w:name w:val="Revision"/>
    <w:rsid w:val="00171CEC"/>
    <w:pPr>
      <w:suppressAutoHyphens/>
      <w:spacing w:after="0" w:line="240" w:lineRule="auto"/>
    </w:pPr>
    <w:rPr>
      <w:rFonts w:cs="Times New Roman"/>
      <w:kern w:val="0"/>
      <w:sz w:val="20"/>
      <w:szCs w:val="20"/>
      <w:lang w:eastAsia="ar-SA"/>
    </w:rPr>
  </w:style>
  <w:style w:type="paragraph" w:customStyle="1" w:styleId="BodyTextRight">
    <w:name w:val="Body Text Right"/>
    <w:basedOn w:val="BodyText"/>
    <w:rsid w:val="00171CEC"/>
    <w:pPr>
      <w:spacing w:before="0" w:after="0"/>
      <w:jc w:val="right"/>
    </w:pPr>
  </w:style>
  <w:style w:type="paragraph" w:customStyle="1" w:styleId="BodySmallRight">
    <w:name w:val="Body Small Right"/>
    <w:basedOn w:val="BodyTextRight"/>
    <w:rsid w:val="00171CEC"/>
    <w:rPr>
      <w:sz w:val="18"/>
      <w:szCs w:val="18"/>
    </w:rPr>
  </w:style>
  <w:style w:type="character" w:customStyle="1" w:styleId="Buttons">
    <w:name w:val="Buttons"/>
    <w:basedOn w:val="DefaultParagraphFont"/>
    <w:rsid w:val="00171CEC"/>
    <w:rPr>
      <w:b/>
    </w:rPr>
  </w:style>
  <w:style w:type="paragraph" w:styleId="Title">
    <w:name w:val="Title"/>
    <w:basedOn w:val="Normal"/>
    <w:link w:val="TitleChar"/>
    <w:rsid w:val="00171CEC"/>
    <w:pPr>
      <w:framePr w:h="1152" w:hRule="exact" w:wrap="around" w:vAnchor="page" w:hAnchor="page" w:xAlign="center" w:y="1441" w:anchorLock="1"/>
      <w:suppressAutoHyphens w:val="0"/>
      <w:jc w:val="center"/>
    </w:pPr>
    <w:rPr>
      <w:b/>
      <w:kern w:val="28"/>
      <w:sz w:val="36"/>
      <w:lang w:eastAsia="en-US"/>
    </w:rPr>
  </w:style>
  <w:style w:type="character" w:customStyle="1" w:styleId="TitleChar">
    <w:name w:val="Title Char"/>
    <w:basedOn w:val="DefaultParagraphFont"/>
    <w:link w:val="Title"/>
    <w:rsid w:val="00171CEC"/>
    <w:rPr>
      <w:rFonts w:ascii="Arial" w:eastAsia="Times New Roman" w:hAnsi="Arial" w:cs="Times New Roman"/>
      <w:b/>
      <w:kern w:val="28"/>
      <w:sz w:val="36"/>
      <w:szCs w:val="20"/>
    </w:rPr>
  </w:style>
  <w:style w:type="paragraph" w:customStyle="1" w:styleId="Byline">
    <w:name w:val="Byline"/>
    <w:basedOn w:val="Title"/>
    <w:rsid w:val="00171CEC"/>
    <w:pPr>
      <w:framePr w:wrap="around"/>
      <w:spacing w:after="240"/>
      <w:jc w:val="right"/>
    </w:pPr>
    <w:rPr>
      <w:caps/>
      <w:sz w:val="24"/>
      <w:szCs w:val="28"/>
    </w:rPr>
  </w:style>
  <w:style w:type="paragraph" w:customStyle="1" w:styleId="Chapter">
    <w:name w:val="Chapter"/>
    <w:basedOn w:val="Normal"/>
    <w:rsid w:val="00171CEC"/>
    <w:pPr>
      <w:keepNext/>
      <w:keepLines/>
      <w:suppressAutoHyphens w:val="0"/>
      <w:spacing w:before="240"/>
    </w:pPr>
    <w:rPr>
      <w:rFonts w:ascii="Times New Roman" w:hAnsi="Times New Roman"/>
      <w:smallCaps/>
      <w:spacing w:val="80"/>
      <w:sz w:val="28"/>
      <w:lang w:eastAsia="en-US"/>
    </w:rPr>
  </w:style>
  <w:style w:type="paragraph" w:customStyle="1" w:styleId="Figures">
    <w:name w:val="Figures"/>
    <w:basedOn w:val="BodyText"/>
    <w:next w:val="Normal"/>
    <w:rsid w:val="00171CEC"/>
    <w:pPr>
      <w:tabs>
        <w:tab w:val="left" w:pos="3600"/>
        <w:tab w:val="left" w:pos="3958"/>
      </w:tabs>
    </w:pPr>
  </w:style>
  <w:style w:type="paragraph" w:customStyle="1" w:styleId="Drawings">
    <w:name w:val="Drawings"/>
    <w:basedOn w:val="Figures"/>
    <w:rsid w:val="00171CEC"/>
    <w:pPr>
      <w:tabs>
        <w:tab w:val="clear" w:pos="3600"/>
        <w:tab w:val="clear" w:pos="3958"/>
      </w:tabs>
      <w:jc w:val="right"/>
    </w:pPr>
  </w:style>
  <w:style w:type="paragraph" w:customStyle="1" w:styleId="ForcePageBreak">
    <w:name w:val="ForcePageBreak"/>
    <w:basedOn w:val="AllowPageBreak"/>
    <w:rsid w:val="00171CEC"/>
    <w:pPr>
      <w:pageBreakBefore/>
    </w:pPr>
  </w:style>
  <w:style w:type="paragraph" w:customStyle="1" w:styleId="HeadingBase">
    <w:name w:val="Heading Base"/>
    <w:rsid w:val="00171CEC"/>
    <w:pPr>
      <w:keepNext/>
      <w:spacing w:after="0" w:line="240" w:lineRule="auto"/>
    </w:pPr>
    <w:rPr>
      <w:rFonts w:ascii="Franklin Gothic Book" w:hAnsi="Franklin Gothic Book" w:cs="Times New Roman"/>
      <w:b/>
      <w:caps/>
      <w:color w:val="003366"/>
      <w:kern w:val="0"/>
      <w:szCs w:val="20"/>
      <w:lang w:val="en-AU"/>
    </w:rPr>
  </w:style>
  <w:style w:type="paragraph" w:customStyle="1" w:styleId="GlossaryHeading">
    <w:name w:val="Glossary Heading"/>
    <w:basedOn w:val="HeadingBase"/>
    <w:rsid w:val="00171CEC"/>
    <w:rPr>
      <w:sz w:val="32"/>
    </w:rPr>
  </w:style>
  <w:style w:type="paragraph" w:customStyle="1" w:styleId="HeadingProcedure">
    <w:name w:val="Heading Procedure"/>
    <w:basedOn w:val="HeadingBase"/>
    <w:next w:val="Normal"/>
    <w:rsid w:val="00171CEC"/>
    <w:pPr>
      <w:numPr>
        <w:numId w:val="6"/>
      </w:numPr>
      <w:tabs>
        <w:tab w:val="clear" w:pos="357"/>
        <w:tab w:val="left" w:pos="0"/>
      </w:tabs>
      <w:spacing w:before="120" w:after="60"/>
      <w:ind w:left="0" w:firstLine="0"/>
    </w:pPr>
    <w:rPr>
      <w:i/>
      <w:caps w:val="0"/>
      <w:sz w:val="22"/>
    </w:rPr>
  </w:style>
  <w:style w:type="character" w:customStyle="1" w:styleId="HotSpot">
    <w:name w:val="HotSpot"/>
    <w:rsid w:val="00171CEC"/>
    <w:rPr>
      <w:b w:val="0"/>
      <w:i w:val="0"/>
      <w:color w:val="0000FF"/>
      <w:u w:val="none"/>
    </w:rPr>
  </w:style>
  <w:style w:type="paragraph" w:customStyle="1" w:styleId="InChapter">
    <w:name w:val="InChapter"/>
    <w:basedOn w:val="Heading3"/>
    <w:rsid w:val="00171CEC"/>
    <w:pPr>
      <w:spacing w:after="240"/>
      <w:outlineLvl w:val="9"/>
    </w:pPr>
    <w:rPr>
      <w:noProof/>
    </w:rPr>
  </w:style>
  <w:style w:type="paragraph" w:styleId="Index1">
    <w:name w:val="index 1"/>
    <w:basedOn w:val="Normal"/>
    <w:next w:val="Normal"/>
    <w:semiHidden/>
    <w:rsid w:val="00171CEC"/>
    <w:pPr>
      <w:keepLines/>
      <w:tabs>
        <w:tab w:val="right" w:pos="4176"/>
      </w:tabs>
      <w:suppressAutoHyphens w:val="0"/>
      <w:ind w:left="198" w:hanging="198"/>
    </w:pPr>
    <w:rPr>
      <w:rFonts w:ascii="Gill Sans MT" w:hAnsi="Gill Sans MT"/>
      <w:caps/>
      <w:lang w:eastAsia="en-US"/>
    </w:rPr>
  </w:style>
  <w:style w:type="paragraph" w:styleId="Index2">
    <w:name w:val="index 2"/>
    <w:basedOn w:val="Normal"/>
    <w:next w:val="Normal"/>
    <w:semiHidden/>
    <w:rsid w:val="00171CEC"/>
    <w:pPr>
      <w:keepNext/>
      <w:keepLines/>
      <w:tabs>
        <w:tab w:val="right" w:pos="4176"/>
      </w:tabs>
      <w:suppressAutoHyphens w:val="0"/>
      <w:ind w:left="568" w:hanging="284"/>
    </w:pPr>
    <w:rPr>
      <w:rFonts w:ascii="Gill Sans MT" w:hAnsi="Gill Sans MT"/>
      <w:lang w:eastAsia="en-US"/>
    </w:rPr>
  </w:style>
  <w:style w:type="paragraph" w:styleId="List2">
    <w:name w:val="List 2"/>
    <w:basedOn w:val="BodyText"/>
    <w:rsid w:val="00171CEC"/>
    <w:pPr>
      <w:tabs>
        <w:tab w:val="left" w:pos="680"/>
      </w:tabs>
      <w:spacing w:before="60" w:after="60"/>
      <w:ind w:left="680" w:hanging="340"/>
    </w:pPr>
  </w:style>
  <w:style w:type="paragraph" w:styleId="ListNumber2">
    <w:name w:val="List Number 2"/>
    <w:basedOn w:val="List2"/>
    <w:rsid w:val="00171CEC"/>
    <w:pPr>
      <w:numPr>
        <w:numId w:val="7"/>
      </w:numPr>
      <w:tabs>
        <w:tab w:val="left" w:pos="680"/>
      </w:tabs>
      <w:ind w:left="0" w:firstLine="0"/>
    </w:pPr>
  </w:style>
  <w:style w:type="paragraph" w:styleId="Index3">
    <w:name w:val="index 3"/>
    <w:basedOn w:val="ListNumber2"/>
    <w:next w:val="Normal"/>
    <w:semiHidden/>
    <w:rsid w:val="00171CEC"/>
    <w:pPr>
      <w:numPr>
        <w:numId w:val="0"/>
      </w:numPr>
      <w:tabs>
        <w:tab w:val="left" w:pos="680"/>
        <w:tab w:val="right" w:leader="dot" w:pos="4176"/>
      </w:tabs>
    </w:pPr>
  </w:style>
  <w:style w:type="paragraph" w:styleId="IndexHeading">
    <w:name w:val="index heading"/>
    <w:basedOn w:val="Normal"/>
    <w:next w:val="Index1"/>
    <w:semiHidden/>
    <w:rsid w:val="00171CEC"/>
    <w:pPr>
      <w:keepNext/>
      <w:keepLines/>
      <w:suppressAutoHyphens w:val="0"/>
      <w:spacing w:before="120" w:after="120"/>
    </w:pPr>
    <w:rPr>
      <w:b/>
      <w:color w:val="336699"/>
      <w:sz w:val="24"/>
      <w:lang w:eastAsia="en-US"/>
    </w:rPr>
  </w:style>
  <w:style w:type="paragraph" w:styleId="List3">
    <w:name w:val="List 3"/>
    <w:basedOn w:val="BodyText"/>
    <w:rsid w:val="00171CEC"/>
    <w:pPr>
      <w:tabs>
        <w:tab w:val="left" w:pos="1021"/>
      </w:tabs>
      <w:spacing w:before="60" w:after="60"/>
      <w:ind w:left="1020" w:hanging="340"/>
    </w:pPr>
  </w:style>
  <w:style w:type="paragraph" w:styleId="List4">
    <w:name w:val="List 4"/>
    <w:basedOn w:val="BodyText"/>
    <w:rsid w:val="00171CEC"/>
    <w:pPr>
      <w:tabs>
        <w:tab w:val="left" w:pos="1361"/>
      </w:tabs>
      <w:spacing w:before="60" w:after="60"/>
      <w:ind w:left="1361" w:hanging="340"/>
    </w:pPr>
  </w:style>
  <w:style w:type="paragraph" w:styleId="List5">
    <w:name w:val="List 5"/>
    <w:basedOn w:val="BodyText"/>
    <w:rsid w:val="00171CEC"/>
    <w:pPr>
      <w:tabs>
        <w:tab w:val="left" w:pos="1701"/>
      </w:tabs>
      <w:spacing w:before="60" w:after="60"/>
      <w:ind w:left="1701" w:hanging="340"/>
    </w:pPr>
  </w:style>
  <w:style w:type="paragraph" w:customStyle="1" w:styleId="ListAlpha">
    <w:name w:val="List Alpha"/>
    <w:basedOn w:val="List"/>
    <w:rsid w:val="00171CEC"/>
    <w:pPr>
      <w:numPr>
        <w:numId w:val="8"/>
      </w:numPr>
      <w:tabs>
        <w:tab w:val="clear" w:pos="357"/>
        <w:tab w:val="left" w:pos="340"/>
      </w:tabs>
      <w:ind w:left="0" w:firstLine="0"/>
    </w:pPr>
  </w:style>
  <w:style w:type="paragraph" w:customStyle="1" w:styleId="ListAlpha2">
    <w:name w:val="List Alpha 2"/>
    <w:basedOn w:val="List2"/>
    <w:rsid w:val="00171CEC"/>
    <w:pPr>
      <w:numPr>
        <w:numId w:val="9"/>
      </w:numPr>
      <w:ind w:left="0" w:firstLine="0"/>
    </w:pPr>
    <w:rPr>
      <w:szCs w:val="22"/>
    </w:rPr>
  </w:style>
  <w:style w:type="paragraph" w:styleId="ListBullet4">
    <w:name w:val="List Bullet 4"/>
    <w:basedOn w:val="List4"/>
    <w:rsid w:val="00171CEC"/>
    <w:pPr>
      <w:numPr>
        <w:numId w:val="12"/>
      </w:numPr>
      <w:tabs>
        <w:tab w:val="clear" w:pos="360"/>
      </w:tabs>
      <w:ind w:left="0" w:firstLine="0"/>
    </w:pPr>
  </w:style>
  <w:style w:type="paragraph" w:styleId="ListBullet5">
    <w:name w:val="List Bullet 5"/>
    <w:basedOn w:val="List5"/>
    <w:rsid w:val="00171CEC"/>
    <w:pPr>
      <w:numPr>
        <w:numId w:val="13"/>
      </w:numPr>
      <w:tabs>
        <w:tab w:val="clear" w:pos="360"/>
      </w:tabs>
      <w:ind w:left="0" w:firstLine="0"/>
    </w:pPr>
  </w:style>
  <w:style w:type="paragraph" w:styleId="ListContinue3">
    <w:name w:val="List Continue 3"/>
    <w:basedOn w:val="List3"/>
    <w:rsid w:val="00171CEC"/>
    <w:pPr>
      <w:ind w:left="1224" w:firstLine="0"/>
    </w:pPr>
  </w:style>
  <w:style w:type="paragraph" w:styleId="ListContinue4">
    <w:name w:val="List Continue 4"/>
    <w:basedOn w:val="List4"/>
    <w:rsid w:val="00171CEC"/>
    <w:pPr>
      <w:ind w:firstLine="0"/>
    </w:pPr>
  </w:style>
  <w:style w:type="paragraph" w:styleId="ListContinue5">
    <w:name w:val="List Continue 5"/>
    <w:basedOn w:val="List5"/>
    <w:rsid w:val="00171CEC"/>
    <w:pPr>
      <w:ind w:firstLine="0"/>
    </w:pPr>
  </w:style>
  <w:style w:type="paragraph" w:customStyle="1" w:styleId="ListNote">
    <w:name w:val="List Note"/>
    <w:basedOn w:val="List"/>
    <w:rsid w:val="00171CEC"/>
    <w:pPr>
      <w:pBdr>
        <w:top w:val="double" w:sz="4" w:space="2" w:color="A0BEDC"/>
        <w:bottom w:val="double" w:sz="4" w:space="2" w:color="A0BEDC"/>
      </w:pBdr>
      <w:tabs>
        <w:tab w:val="left" w:pos="1021"/>
      </w:tabs>
      <w:ind w:firstLine="0"/>
    </w:pPr>
  </w:style>
  <w:style w:type="paragraph" w:styleId="ListNumber3">
    <w:name w:val="List Number 3"/>
    <w:basedOn w:val="List3"/>
    <w:rsid w:val="00171CEC"/>
    <w:pPr>
      <w:numPr>
        <w:numId w:val="15"/>
      </w:numPr>
      <w:tabs>
        <w:tab w:val="clear" w:pos="1080"/>
      </w:tabs>
      <w:ind w:left="0" w:firstLine="0"/>
    </w:pPr>
  </w:style>
  <w:style w:type="paragraph" w:styleId="ListNumber4">
    <w:name w:val="List Number 4"/>
    <w:basedOn w:val="List4"/>
    <w:rsid w:val="00171CEC"/>
    <w:pPr>
      <w:numPr>
        <w:numId w:val="16"/>
      </w:numPr>
      <w:tabs>
        <w:tab w:val="clear" w:pos="1440"/>
      </w:tabs>
      <w:ind w:left="0" w:firstLine="0"/>
    </w:pPr>
  </w:style>
  <w:style w:type="paragraph" w:styleId="ListNumber5">
    <w:name w:val="List Number 5"/>
    <w:basedOn w:val="List5"/>
    <w:rsid w:val="00171CEC"/>
    <w:pPr>
      <w:numPr>
        <w:numId w:val="17"/>
      </w:numPr>
      <w:tabs>
        <w:tab w:val="clear" w:pos="1800"/>
      </w:tabs>
      <w:ind w:left="0" w:firstLine="0"/>
    </w:pPr>
  </w:style>
  <w:style w:type="paragraph" w:customStyle="1" w:styleId="MarginNote">
    <w:name w:val="Margin Note"/>
    <w:basedOn w:val="BodyText"/>
    <w:rsid w:val="00171CEC"/>
    <w:pPr>
      <w:pBdr>
        <w:top w:val="single" w:sz="6" w:space="6" w:color="FFFFFF"/>
        <w:bottom w:val="single" w:sz="6" w:space="6" w:color="FFFFFF"/>
      </w:pBdr>
      <w:shd w:val="pct10" w:color="auto" w:fill="auto"/>
      <w:tabs>
        <w:tab w:val="left" w:pos="567"/>
      </w:tabs>
      <w:spacing w:before="60" w:after="60"/>
    </w:pPr>
    <w:rPr>
      <w:i/>
    </w:rPr>
  </w:style>
  <w:style w:type="paragraph" w:customStyle="1" w:styleId="MarginEdition">
    <w:name w:val="Margin Edition"/>
    <w:basedOn w:val="MarginNote"/>
    <w:rsid w:val="00171CEC"/>
    <w:pPr>
      <w:spacing w:before="0" w:after="0"/>
    </w:pPr>
    <w:rPr>
      <w:rFonts w:ascii="Arial Black" w:hAnsi="Arial Black"/>
      <w:color w:val="999999"/>
    </w:rPr>
  </w:style>
  <w:style w:type="paragraph" w:customStyle="1" w:styleId="MarginIcons">
    <w:name w:val="Margin Icons"/>
    <w:basedOn w:val="BodyText"/>
    <w:rsid w:val="00171CEC"/>
    <w:pPr>
      <w:framePr w:w="1138" w:wrap="around" w:vAnchor="text" w:hAnchor="page" w:x="188" w:y="-215" w:anchorLock="1"/>
      <w:spacing w:before="60" w:after="60"/>
      <w:jc w:val="right"/>
    </w:pPr>
    <w:rPr>
      <w:rFonts w:ascii="Trebuchet MS" w:hAnsi="Trebuchet MS"/>
      <w:color w:val="FF0000"/>
      <w:sz w:val="16"/>
    </w:rPr>
  </w:style>
  <w:style w:type="paragraph" w:customStyle="1" w:styleId="MiniTOCItem">
    <w:name w:val="MiniTOCItem"/>
    <w:basedOn w:val="ListBullet"/>
    <w:rsid w:val="00171CEC"/>
    <w:pPr>
      <w:numPr>
        <w:numId w:val="0"/>
      </w:numPr>
      <w:tabs>
        <w:tab w:val="right" w:leader="dot" w:pos="6521"/>
      </w:tabs>
      <w:spacing w:before="0"/>
    </w:pPr>
  </w:style>
  <w:style w:type="paragraph" w:customStyle="1" w:styleId="MiniTOCTitle">
    <w:name w:val="MiniTOCTitle"/>
    <w:basedOn w:val="Heading4"/>
    <w:rsid w:val="00171CEC"/>
    <w:pPr>
      <w:framePr w:wrap="around" w:vAnchor="text" w:hAnchor="text" w:y="1"/>
      <w:pBdr>
        <w:bottom w:val="single" w:sz="12" w:space="1" w:color="auto"/>
      </w:pBdr>
      <w:spacing w:before="240"/>
      <w:outlineLvl w:val="9"/>
    </w:pPr>
    <w:rPr>
      <w:noProof/>
      <w:sz w:val="24"/>
    </w:rPr>
  </w:style>
  <w:style w:type="paragraph" w:customStyle="1" w:styleId="Note">
    <w:name w:val="Note"/>
    <w:basedOn w:val="BodyText"/>
    <w:rsid w:val="00171CEC"/>
    <w:pPr>
      <w:pBdr>
        <w:top w:val="double" w:sz="4" w:space="4" w:color="A0BEDC"/>
        <w:bottom w:val="double" w:sz="4" w:space="4" w:color="A0BEDC"/>
      </w:pBdr>
      <w:tabs>
        <w:tab w:val="left" w:pos="680"/>
      </w:tabs>
    </w:pPr>
  </w:style>
  <w:style w:type="paragraph" w:customStyle="1" w:styleId="NoteBullet">
    <w:name w:val="Note Bullet"/>
    <w:basedOn w:val="Note"/>
    <w:rsid w:val="00171CEC"/>
    <w:pPr>
      <w:tabs>
        <w:tab w:val="clear" w:pos="680"/>
      </w:tabs>
      <w:spacing w:before="60" w:after="60"/>
    </w:pPr>
  </w:style>
  <w:style w:type="character" w:styleId="PageNumber">
    <w:name w:val="page number"/>
    <w:basedOn w:val="DefaultParagraphFont"/>
    <w:rsid w:val="00171CEC"/>
  </w:style>
  <w:style w:type="paragraph" w:customStyle="1" w:styleId="SubHeading1">
    <w:name w:val="SubHeading1"/>
    <w:basedOn w:val="HeadingBase"/>
    <w:rsid w:val="00171CEC"/>
    <w:pPr>
      <w:spacing w:before="240" w:after="60"/>
    </w:pPr>
    <w:rPr>
      <w:rFonts w:ascii="Arial" w:hAnsi="Arial"/>
      <w:caps w:val="0"/>
      <w:color w:val="auto"/>
    </w:rPr>
  </w:style>
  <w:style w:type="paragraph" w:customStyle="1" w:styleId="SubHeading2">
    <w:name w:val="SubHeading2"/>
    <w:basedOn w:val="HeadingBase"/>
    <w:rsid w:val="00171CEC"/>
    <w:pPr>
      <w:spacing w:before="240" w:after="60"/>
    </w:pPr>
    <w:rPr>
      <w:sz w:val="20"/>
    </w:rPr>
  </w:style>
  <w:style w:type="character" w:customStyle="1" w:styleId="Subscript">
    <w:name w:val="Subscript"/>
    <w:basedOn w:val="DefaultParagraphFont"/>
    <w:rsid w:val="00171CEC"/>
    <w:rPr>
      <w:sz w:val="16"/>
      <w:vertAlign w:val="subscript"/>
    </w:rPr>
  </w:style>
  <w:style w:type="paragraph" w:styleId="Subtitle">
    <w:name w:val="Subtitle"/>
    <w:basedOn w:val="Title"/>
    <w:link w:val="SubtitleChar"/>
    <w:rsid w:val="00171CEC"/>
    <w:pPr>
      <w:framePr w:w="10526" w:h="1872" w:hRule="exact" w:wrap="notBeside" w:vAnchor="text" w:hAnchor="text" w:x="721" w:y="577"/>
      <w:pBdr>
        <w:bottom w:val="single" w:sz="18" w:space="1" w:color="000000" w:themeColor="text1"/>
      </w:pBdr>
      <w:tabs>
        <w:tab w:val="left" w:pos="7230"/>
      </w:tabs>
    </w:pPr>
    <w:rPr>
      <w:rFonts w:ascii="Times New Roman" w:hAnsi="Times New Roman"/>
    </w:rPr>
  </w:style>
  <w:style w:type="character" w:customStyle="1" w:styleId="SubtitleChar">
    <w:name w:val="Subtitle Char"/>
    <w:basedOn w:val="DefaultParagraphFont"/>
    <w:link w:val="Subtitle"/>
    <w:rsid w:val="00171CEC"/>
    <w:rPr>
      <w:rFonts w:ascii="Times New Roman" w:eastAsia="Times New Roman" w:hAnsi="Times New Roman" w:cs="Times New Roman"/>
      <w:b/>
      <w:kern w:val="28"/>
      <w:sz w:val="36"/>
      <w:szCs w:val="20"/>
    </w:rPr>
  </w:style>
  <w:style w:type="paragraph" w:customStyle="1" w:styleId="SuperHeading">
    <w:name w:val="SuperHeading"/>
    <w:basedOn w:val="Normal"/>
    <w:rsid w:val="00171CEC"/>
    <w:pPr>
      <w:keepNext/>
      <w:keepLines/>
      <w:framePr w:w="9299" w:hSpace="181" w:vSpace="181" w:wrap="notBeside" w:vAnchor="text" w:hAnchor="page" w:x="1419" w:y="1" w:anchorLock="1"/>
      <w:suppressAutoHyphens w:val="0"/>
      <w:spacing w:after="120"/>
      <w:jc w:val="right"/>
    </w:pPr>
    <w:rPr>
      <w:rFonts w:ascii="Franklin Gothic Book" w:hAnsi="Franklin Gothic Book"/>
      <w:b/>
      <w:color w:val="336699"/>
      <w:sz w:val="48"/>
      <w:lang w:eastAsia="en-US"/>
    </w:rPr>
  </w:style>
  <w:style w:type="character" w:customStyle="1" w:styleId="Superscript">
    <w:name w:val="Superscript"/>
    <w:basedOn w:val="DefaultParagraphFont"/>
    <w:rsid w:val="00171CEC"/>
    <w:rPr>
      <w:sz w:val="16"/>
      <w:vertAlign w:val="superscript"/>
    </w:rPr>
  </w:style>
  <w:style w:type="paragraph" w:customStyle="1" w:styleId="SuperTitle">
    <w:name w:val="SuperTitle"/>
    <w:next w:val="Title"/>
    <w:rsid w:val="00171CEC"/>
    <w:pPr>
      <w:framePr w:h="1080" w:hRule="exact" w:wrap="notBeside" w:vAnchor="page" w:hAnchor="page" w:xAlign="center" w:y="1873" w:anchorLock="1"/>
      <w:spacing w:after="0" w:line="240" w:lineRule="auto"/>
      <w:jc w:val="center"/>
    </w:pPr>
    <w:rPr>
      <w:rFonts w:cs="Times New Roman"/>
      <w:b/>
      <w:kern w:val="28"/>
      <w:sz w:val="36"/>
      <w:szCs w:val="20"/>
    </w:rPr>
  </w:style>
  <w:style w:type="paragraph" w:customStyle="1" w:styleId="TableBodyTextRight">
    <w:name w:val="Table Body Text Right"/>
    <w:basedOn w:val="TableBodyText"/>
    <w:rsid w:val="00171CEC"/>
    <w:pPr>
      <w:widowControl w:val="0"/>
      <w:autoSpaceDE w:val="0"/>
      <w:autoSpaceDN w:val="0"/>
      <w:adjustRightInd w:val="0"/>
      <w:jc w:val="right"/>
    </w:pPr>
    <w:rPr>
      <w:szCs w:val="18"/>
    </w:rPr>
  </w:style>
  <w:style w:type="paragraph" w:customStyle="1" w:styleId="TableHeading">
    <w:name w:val="Table Heading"/>
    <w:basedOn w:val="HeadingBase"/>
    <w:rsid w:val="00171CEC"/>
    <w:pPr>
      <w:keepLines/>
      <w:shd w:val="clear" w:color="800000" w:fill="auto"/>
      <w:spacing w:before="120" w:after="120"/>
      <w:jc w:val="center"/>
    </w:pPr>
    <w:rPr>
      <w:rFonts w:ascii="Arial Bold" w:hAnsi="Arial Bold"/>
      <w:caps w:val="0"/>
      <w:color w:val="000000" w:themeColor="text1"/>
      <w:sz w:val="20"/>
    </w:rPr>
  </w:style>
  <w:style w:type="paragraph" w:customStyle="1" w:styleId="TableListBullet">
    <w:name w:val="Table List Bullet"/>
    <w:basedOn w:val="ListBullet"/>
    <w:rsid w:val="00171CEC"/>
    <w:pPr>
      <w:numPr>
        <w:numId w:val="22"/>
      </w:numPr>
      <w:ind w:left="0" w:firstLine="0"/>
    </w:pPr>
  </w:style>
  <w:style w:type="paragraph" w:customStyle="1" w:styleId="TableListNumber">
    <w:name w:val="Table List Number"/>
    <w:basedOn w:val="ListNumber"/>
    <w:rsid w:val="00171CEC"/>
    <w:pPr>
      <w:numPr>
        <w:numId w:val="0"/>
      </w:numPr>
    </w:pPr>
  </w:style>
  <w:style w:type="paragraph" w:styleId="TableofFigures">
    <w:name w:val="table of figures"/>
    <w:basedOn w:val="Normal"/>
    <w:next w:val="Normal"/>
    <w:semiHidden/>
    <w:rsid w:val="00171CEC"/>
    <w:pPr>
      <w:keepNext/>
      <w:keepLines/>
      <w:tabs>
        <w:tab w:val="right" w:leader="dot" w:pos="9072"/>
      </w:tabs>
      <w:suppressAutoHyphens w:val="0"/>
      <w:ind w:left="970" w:hanging="403"/>
    </w:pPr>
    <w:rPr>
      <w:rFonts w:ascii="Times New Roman" w:hAnsi="Times New Roman"/>
      <w:b/>
      <w:lang w:eastAsia="en-US"/>
    </w:rPr>
  </w:style>
  <w:style w:type="paragraph" w:styleId="TOC1">
    <w:name w:val="toc 1"/>
    <w:basedOn w:val="Normal"/>
    <w:next w:val="Normal"/>
    <w:uiPriority w:val="39"/>
    <w:rsid w:val="00171CEC"/>
    <w:pPr>
      <w:tabs>
        <w:tab w:val="left" w:pos="1440"/>
        <w:tab w:val="right" w:leader="dot" w:pos="9360"/>
      </w:tabs>
      <w:suppressAutoHyphens w:val="0"/>
      <w:spacing w:before="120" w:after="240"/>
      <w:ind w:left="1296" w:right="720" w:hanging="936"/>
    </w:pPr>
    <w:rPr>
      <w:b/>
      <w:noProof/>
      <w:sz w:val="24"/>
      <w:szCs w:val="24"/>
      <w:lang w:eastAsia="en-US"/>
    </w:rPr>
  </w:style>
  <w:style w:type="paragraph" w:styleId="TOC2">
    <w:name w:val="toc 2"/>
    <w:basedOn w:val="Heading1"/>
    <w:next w:val="Normal"/>
    <w:uiPriority w:val="39"/>
    <w:rsid w:val="00171CEC"/>
    <w:pPr>
      <w:keepNext w:val="0"/>
      <w:shd w:val="clear" w:color="FFFFFF" w:fill="auto"/>
      <w:spacing w:before="120" w:after="120"/>
      <w:ind w:left="720"/>
      <w:jc w:val="left"/>
    </w:pPr>
    <w:rPr>
      <w:sz w:val="24"/>
      <w:lang w:val="en-US"/>
    </w:rPr>
  </w:style>
  <w:style w:type="paragraph" w:styleId="TOC3">
    <w:name w:val="toc 3"/>
    <w:basedOn w:val="Heading2"/>
    <w:next w:val="Normal"/>
    <w:uiPriority w:val="39"/>
    <w:rsid w:val="00171CEC"/>
    <w:pPr>
      <w:keepNext w:val="0"/>
      <w:keepLines w:val="0"/>
      <w:spacing w:before="120"/>
      <w:ind w:left="1080"/>
    </w:pPr>
    <w:rPr>
      <w:sz w:val="24"/>
      <w:szCs w:val="20"/>
      <w:lang w:val="en-US"/>
    </w:rPr>
  </w:style>
  <w:style w:type="paragraph" w:styleId="TOC4">
    <w:name w:val="toc 4"/>
    <w:basedOn w:val="Heading3"/>
    <w:next w:val="Normal"/>
    <w:autoRedefine/>
    <w:semiHidden/>
    <w:rsid w:val="00171CEC"/>
    <w:pPr>
      <w:keepNext w:val="0"/>
      <w:spacing w:before="240" w:line="240" w:lineRule="exact"/>
      <w:ind w:left="1080"/>
    </w:pPr>
    <w:rPr>
      <w:b w:val="0"/>
      <w:spacing w:val="-15"/>
      <w:kern w:val="28"/>
      <w:sz w:val="20"/>
      <w:lang w:val="en-US"/>
    </w:rPr>
  </w:style>
  <w:style w:type="paragraph" w:styleId="TOC5">
    <w:name w:val="toc 5"/>
    <w:basedOn w:val="Heading4"/>
    <w:next w:val="Normal"/>
    <w:autoRedefine/>
    <w:rsid w:val="00171CEC"/>
    <w:pPr>
      <w:spacing w:before="180"/>
      <w:ind w:left="1440"/>
    </w:pPr>
    <w:rPr>
      <w:b w:val="0"/>
      <w:bCs/>
      <w:sz w:val="18"/>
      <w:szCs w:val="28"/>
      <w:lang w:val="en-US"/>
    </w:rPr>
  </w:style>
  <w:style w:type="paragraph" w:styleId="TOC6">
    <w:name w:val="toc 6"/>
    <w:basedOn w:val="Normal"/>
    <w:next w:val="Normal"/>
    <w:autoRedefine/>
    <w:rsid w:val="00171CEC"/>
    <w:pPr>
      <w:suppressAutoHyphens w:val="0"/>
      <w:spacing w:before="120" w:after="120"/>
      <w:ind w:left="1000"/>
    </w:pPr>
    <w:rPr>
      <w:lang w:eastAsia="en-US"/>
    </w:rPr>
  </w:style>
  <w:style w:type="paragraph" w:styleId="TOC7">
    <w:name w:val="toc 7"/>
    <w:basedOn w:val="Normal"/>
    <w:next w:val="Normal"/>
    <w:autoRedefine/>
    <w:rsid w:val="00171CEC"/>
    <w:pPr>
      <w:suppressAutoHyphens w:val="0"/>
      <w:spacing w:before="120" w:after="120"/>
      <w:ind w:left="1200"/>
    </w:pPr>
    <w:rPr>
      <w:rFonts w:ascii="Times New Roman" w:hAnsi="Times New Roman"/>
      <w:lang w:eastAsia="en-US"/>
    </w:rPr>
  </w:style>
  <w:style w:type="paragraph" w:styleId="TOC8">
    <w:name w:val="toc 8"/>
    <w:basedOn w:val="Normal"/>
    <w:next w:val="Normal"/>
    <w:autoRedefine/>
    <w:rsid w:val="00171CEC"/>
    <w:pPr>
      <w:suppressAutoHyphens w:val="0"/>
      <w:spacing w:before="120" w:after="120"/>
      <w:ind w:left="1400"/>
    </w:pPr>
    <w:rPr>
      <w:rFonts w:ascii="Times New Roman" w:hAnsi="Times New Roman"/>
      <w:lang w:eastAsia="en-US"/>
    </w:rPr>
  </w:style>
  <w:style w:type="paragraph" w:styleId="TOC9">
    <w:name w:val="toc 9"/>
    <w:basedOn w:val="Normal"/>
    <w:next w:val="Normal"/>
    <w:autoRedefine/>
    <w:rsid w:val="00171CEC"/>
    <w:pPr>
      <w:suppressAutoHyphens w:val="0"/>
      <w:spacing w:before="120" w:after="120"/>
      <w:ind w:left="1600"/>
    </w:pPr>
    <w:rPr>
      <w:rFonts w:ascii="Times New Roman" w:hAnsi="Times New Roman"/>
      <w:lang w:eastAsia="en-US"/>
    </w:rPr>
  </w:style>
  <w:style w:type="paragraph" w:customStyle="1" w:styleId="TOCBase">
    <w:name w:val="TOC Base"/>
    <w:rsid w:val="00171CEC"/>
    <w:pPr>
      <w:spacing w:after="0" w:line="240" w:lineRule="auto"/>
    </w:pPr>
    <w:rPr>
      <w:rFonts w:ascii="Franklin Gothic Book" w:hAnsi="Franklin Gothic Book" w:cs="Times New Roman"/>
      <w:noProof/>
      <w:kern w:val="0"/>
      <w:sz w:val="20"/>
      <w:szCs w:val="20"/>
      <w:lang w:val="en-AU"/>
    </w:rPr>
  </w:style>
  <w:style w:type="paragraph" w:customStyle="1" w:styleId="TOFTitle">
    <w:name w:val="TOFTitle"/>
    <w:basedOn w:val="TOCTitle"/>
    <w:rsid w:val="00171CEC"/>
  </w:style>
  <w:style w:type="character" w:customStyle="1" w:styleId="Underlined">
    <w:name w:val="Underlined"/>
    <w:basedOn w:val="DefaultParagraphFont"/>
    <w:rsid w:val="00171CEC"/>
    <w:rPr>
      <w:u w:val="single"/>
    </w:rPr>
  </w:style>
  <w:style w:type="paragraph" w:customStyle="1" w:styleId="Version">
    <w:name w:val="Version"/>
    <w:basedOn w:val="Title"/>
    <w:rsid w:val="00171CEC"/>
    <w:pPr>
      <w:framePr w:wrap="around"/>
      <w:spacing w:before="1800" w:after="240"/>
      <w:jc w:val="right"/>
    </w:pPr>
    <w:rPr>
      <w:b w:val="0"/>
      <w:caps/>
      <w:color w:val="336699"/>
      <w:sz w:val="28"/>
    </w:rPr>
  </w:style>
  <w:style w:type="paragraph" w:customStyle="1" w:styleId="WideTable">
    <w:name w:val="Wide Table"/>
    <w:basedOn w:val="Normal"/>
    <w:rsid w:val="00171CEC"/>
    <w:pPr>
      <w:keepNext/>
      <w:keepLines/>
      <w:suppressAutoHyphens w:val="0"/>
      <w:ind w:left="-1418"/>
    </w:pPr>
    <w:rPr>
      <w:rFonts w:ascii="Courier New" w:hAnsi="Courier New"/>
      <w:sz w:val="2"/>
      <w:szCs w:val="2"/>
      <w:lang w:eastAsia="en-US"/>
    </w:rPr>
  </w:style>
  <w:style w:type="character" w:customStyle="1" w:styleId="WingdingSymbols">
    <w:name w:val="Wingding Symbols"/>
    <w:rsid w:val="00171CEC"/>
    <w:rPr>
      <w:rFonts w:ascii="Wingdings" w:hAnsi="Wingdings"/>
    </w:rPr>
  </w:style>
  <w:style w:type="paragraph" w:customStyle="1" w:styleId="LABSectionPagePrefix">
    <w:name w:val="LAB Section Page Prefix"/>
    <w:basedOn w:val="Normal"/>
    <w:rsid w:val="00171CEC"/>
    <w:rPr>
      <w:color w:val="FFFFFF" w:themeColor="background1"/>
      <w:sz w:val="2"/>
    </w:rPr>
  </w:style>
  <w:style w:type="paragraph" w:customStyle="1" w:styleId="TableCaptionObsolete">
    <w:name w:val="Table Caption Obsolete"/>
    <w:basedOn w:val="Caption"/>
    <w:rsid w:val="00171CEC"/>
    <w:pPr>
      <w:ind w:left="0"/>
    </w:pPr>
  </w:style>
  <w:style w:type="table" w:styleId="TableGrid">
    <w:name w:val="Table Grid"/>
    <w:basedOn w:val="TableNormal"/>
    <w:uiPriority w:val="59"/>
    <w:rsid w:val="00171CEC"/>
    <w:pPr>
      <w:spacing w:after="0" w:line="240" w:lineRule="auto"/>
    </w:pPr>
    <w:rPr>
      <w:rFonts w:ascii="Times New Roman" w:hAnsi="Times New Roman" w:cs="Times New Roman"/>
      <w:kern w:val="0"/>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NoNumber">
    <w:name w:val="Caption NoNumber"/>
    <w:basedOn w:val="FigureCaption"/>
    <w:qFormat/>
    <w:rsid w:val="00171CEC"/>
    <w:rPr>
      <w:lang w:val="en-CA"/>
    </w:rPr>
  </w:style>
  <w:style w:type="paragraph" w:customStyle="1" w:styleId="LabListNumber2Bullet2">
    <w:name w:val="Lab List Number 2 Bullet 2"/>
    <w:basedOn w:val="LabListNumber2Bullet"/>
    <w:qFormat/>
    <w:rsid w:val="00171CEC"/>
    <w:pPr>
      <w:numPr>
        <w:numId w:val="24"/>
      </w:numPr>
      <w:tabs>
        <w:tab w:val="clear" w:pos="1224"/>
        <w:tab w:val="left" w:pos="1584"/>
      </w:tabs>
      <w:ind w:left="1584"/>
    </w:pPr>
  </w:style>
  <w:style w:type="paragraph" w:customStyle="1" w:styleId="LabListNumber2Bullet3">
    <w:name w:val="Lab List Number 2 Bullet 3"/>
    <w:basedOn w:val="LabListNumber2Bullet2"/>
    <w:qFormat/>
    <w:rsid w:val="00171CEC"/>
    <w:pPr>
      <w:numPr>
        <w:numId w:val="25"/>
      </w:numPr>
      <w:tabs>
        <w:tab w:val="clear" w:pos="1584"/>
        <w:tab w:val="left" w:pos="1944"/>
      </w:tabs>
      <w:ind w:left="1944"/>
    </w:pPr>
  </w:style>
  <w:style w:type="paragraph" w:customStyle="1" w:styleId="TableListContinue">
    <w:name w:val="Table List Continue"/>
    <w:basedOn w:val="ListContinue"/>
    <w:rsid w:val="00171CEC"/>
    <w:pPr>
      <w:ind w:left="0"/>
    </w:pPr>
    <w:rPr>
      <w:sz w:val="18"/>
    </w:rPr>
  </w:style>
  <w:style w:type="character" w:customStyle="1" w:styleId="Red">
    <w:name w:val="Red"/>
    <w:basedOn w:val="DefaultParagraphFont"/>
    <w:uiPriority w:val="1"/>
    <w:qFormat/>
    <w:rsid w:val="00171CEC"/>
    <w:rPr>
      <w:color w:val="FF0000"/>
    </w:rPr>
  </w:style>
  <w:style w:type="paragraph" w:customStyle="1" w:styleId="GuideTextBlock">
    <w:name w:val="Guide Text Block"/>
    <w:basedOn w:val="Normal"/>
    <w:rsid w:val="00171CEC"/>
    <w:rPr>
      <w:color w:val="FFFFFF" w:themeColor="background1"/>
      <w:sz w:val="2"/>
    </w:rPr>
  </w:style>
  <w:style w:type="paragraph" w:customStyle="1" w:styleId="TableSpacer">
    <w:name w:val="Table Spacer"/>
    <w:basedOn w:val="Normal"/>
    <w:qFormat/>
    <w:rsid w:val="00171CEC"/>
    <w:pPr>
      <w:ind w:left="346"/>
    </w:pPr>
  </w:style>
  <w:style w:type="character" w:customStyle="1" w:styleId="MonospaceItalic">
    <w:name w:val="Monospace Italic"/>
    <w:basedOn w:val="Monospace"/>
    <w:uiPriority w:val="1"/>
    <w:qFormat/>
    <w:rsid w:val="00171CEC"/>
    <w:rPr>
      <w:rFonts w:ascii="Courier New" w:hAnsi="Courier New"/>
      <w:i/>
    </w:rPr>
  </w:style>
  <w:style w:type="paragraph" w:customStyle="1" w:styleId="GeneralBullet3">
    <w:name w:val="General Bullet 3"/>
    <w:basedOn w:val="GeneralBullet2"/>
    <w:qFormat/>
    <w:rsid w:val="00171CEC"/>
    <w:pPr>
      <w:numPr>
        <w:numId w:val="5"/>
      </w:numPr>
    </w:pPr>
  </w:style>
  <w:style w:type="paragraph" w:customStyle="1" w:styleId="TableCaptionLabAnswersSection">
    <w:name w:val="Table Caption (Lab Answers Section)"/>
    <w:basedOn w:val="TableCaption"/>
    <w:qFormat/>
    <w:rsid w:val="00171CEC"/>
    <w:pPr>
      <w:ind w:left="360"/>
    </w:pPr>
  </w:style>
  <w:style w:type="paragraph" w:customStyle="1" w:styleId="TableCaptionLabBody">
    <w:name w:val="Table Caption (Lab Body)"/>
    <w:basedOn w:val="TableCaption"/>
    <w:qFormat/>
    <w:rsid w:val="00171CEC"/>
    <w:pPr>
      <w:ind w:left="0"/>
    </w:pPr>
  </w:style>
  <w:style w:type="paragraph" w:customStyle="1" w:styleId="LabListNumber1Bullet3">
    <w:name w:val="Lab List Number 1 Bullet 3"/>
    <w:basedOn w:val="LabListNumber1Bullet2"/>
    <w:qFormat/>
    <w:rsid w:val="00171CEC"/>
    <w:pPr>
      <w:numPr>
        <w:numId w:val="21"/>
      </w:numPr>
      <w:tabs>
        <w:tab w:val="clear" w:pos="1584"/>
        <w:tab w:val="left" w:pos="1944"/>
      </w:tabs>
      <w:ind w:left="1944"/>
    </w:pPr>
  </w:style>
  <w:style w:type="paragraph" w:customStyle="1" w:styleId="TableSpacerGeneralText">
    <w:name w:val="Table Spacer (General Text)"/>
    <w:basedOn w:val="TableandQuestionSpacer"/>
    <w:qFormat/>
    <w:rsid w:val="00171CEC"/>
    <w:pPr>
      <w:ind w:left="0"/>
    </w:pPr>
    <w:rPr>
      <w:sz w:val="12"/>
    </w:rPr>
  </w:style>
  <w:style w:type="character" w:customStyle="1" w:styleId="Blue">
    <w:name w:val="Blue"/>
    <w:basedOn w:val="DefaultParagraphFont"/>
    <w:uiPriority w:val="1"/>
    <w:qFormat/>
    <w:rsid w:val="00171CEC"/>
    <w:rPr>
      <w:color w:val="0000FF"/>
      <w:lang w:val="en-CA"/>
    </w:rPr>
  </w:style>
  <w:style w:type="character" w:customStyle="1" w:styleId="BlueBold">
    <w:name w:val="Blue Bold"/>
    <w:basedOn w:val="Blue"/>
    <w:uiPriority w:val="1"/>
    <w:qFormat/>
    <w:rsid w:val="00171CEC"/>
    <w:rPr>
      <w:b/>
      <w:color w:val="0000FF"/>
      <w:lang w:val="en-CA"/>
    </w:rPr>
  </w:style>
  <w:style w:type="character" w:customStyle="1" w:styleId="BlueBoldItalic">
    <w:name w:val="Blue Bold Italic"/>
    <w:basedOn w:val="Blue"/>
    <w:uiPriority w:val="1"/>
    <w:qFormat/>
    <w:rsid w:val="00171CEC"/>
    <w:rPr>
      <w:b/>
      <w:i/>
      <w:color w:val="0000FF"/>
      <w:lang w:val="en-CA"/>
    </w:rPr>
  </w:style>
  <w:style w:type="character" w:customStyle="1" w:styleId="BlueItalic">
    <w:name w:val="Blue Italic"/>
    <w:basedOn w:val="Blue"/>
    <w:uiPriority w:val="1"/>
    <w:qFormat/>
    <w:rsid w:val="00171CEC"/>
    <w:rPr>
      <w:i/>
      <w:color w:val="0000FF"/>
      <w:lang w:val="en-CA"/>
    </w:rPr>
  </w:style>
  <w:style w:type="character" w:customStyle="1" w:styleId="BlueMonospace">
    <w:name w:val="Blue Monospace"/>
    <w:basedOn w:val="Blue"/>
    <w:uiPriority w:val="1"/>
    <w:qFormat/>
    <w:rsid w:val="00171CEC"/>
    <w:rPr>
      <w:rFonts w:ascii="Courier New" w:hAnsi="Courier New"/>
      <w:color w:val="0000FF"/>
      <w:lang w:val="en-CA"/>
    </w:rPr>
  </w:style>
  <w:style w:type="paragraph" w:customStyle="1" w:styleId="BodyTextSingleSpace">
    <w:name w:val="Body Text Single Space"/>
    <w:basedOn w:val="BodyText"/>
    <w:qFormat/>
    <w:rsid w:val="00171CEC"/>
    <w:pPr>
      <w:spacing w:before="0" w:after="0"/>
    </w:pPr>
  </w:style>
  <w:style w:type="character" w:customStyle="1" w:styleId="Green">
    <w:name w:val="Green"/>
    <w:basedOn w:val="DefaultParagraphFont"/>
    <w:uiPriority w:val="1"/>
    <w:qFormat/>
    <w:rsid w:val="00171CEC"/>
    <w:rPr>
      <w:color w:val="008000"/>
    </w:rPr>
  </w:style>
  <w:style w:type="character" w:customStyle="1" w:styleId="GreenBoldItalic">
    <w:name w:val="Green Bold Italic"/>
    <w:basedOn w:val="Green"/>
    <w:uiPriority w:val="1"/>
    <w:qFormat/>
    <w:rsid w:val="00171CEC"/>
    <w:rPr>
      <w:b/>
      <w:i/>
      <w:color w:val="008000"/>
    </w:rPr>
  </w:style>
  <w:style w:type="character" w:customStyle="1" w:styleId="GreenItalic">
    <w:name w:val="Green Italic"/>
    <w:basedOn w:val="Green"/>
    <w:uiPriority w:val="1"/>
    <w:qFormat/>
    <w:rsid w:val="00171CEC"/>
    <w:rPr>
      <w:b w:val="0"/>
      <w:i/>
      <w:color w:val="008000"/>
    </w:rPr>
  </w:style>
  <w:style w:type="character" w:customStyle="1" w:styleId="GreenMonospace">
    <w:name w:val="Green Monospace"/>
    <w:basedOn w:val="Green"/>
    <w:uiPriority w:val="1"/>
    <w:qFormat/>
    <w:rsid w:val="00171CEC"/>
    <w:rPr>
      <w:rFonts w:ascii="Courier New" w:hAnsi="Courier New"/>
      <w:color w:val="008000"/>
    </w:rPr>
  </w:style>
  <w:style w:type="character" w:customStyle="1" w:styleId="Orange">
    <w:name w:val="Orange"/>
    <w:basedOn w:val="DefaultParagraphFont"/>
    <w:uiPriority w:val="1"/>
    <w:qFormat/>
    <w:rsid w:val="00171CEC"/>
    <w:rPr>
      <w:color w:val="FFC000"/>
    </w:rPr>
  </w:style>
  <w:style w:type="character" w:customStyle="1" w:styleId="OrangeBoldItalic">
    <w:name w:val="Orange Bold Italic"/>
    <w:basedOn w:val="Orange"/>
    <w:uiPriority w:val="1"/>
    <w:qFormat/>
    <w:rsid w:val="00171CEC"/>
    <w:rPr>
      <w:b/>
      <w:i/>
      <w:color w:val="FFC000"/>
    </w:rPr>
  </w:style>
  <w:style w:type="character" w:customStyle="1" w:styleId="Purple">
    <w:name w:val="Purple"/>
    <w:basedOn w:val="DefaultParagraphFont"/>
    <w:uiPriority w:val="1"/>
    <w:qFormat/>
    <w:rsid w:val="00171CEC"/>
    <w:rPr>
      <w:color w:val="7030A0"/>
    </w:rPr>
  </w:style>
  <w:style w:type="character" w:customStyle="1" w:styleId="PurpleBoldItalic">
    <w:name w:val="Purple Bold Italic"/>
    <w:basedOn w:val="Purple"/>
    <w:uiPriority w:val="1"/>
    <w:qFormat/>
    <w:rsid w:val="00171CEC"/>
    <w:rPr>
      <w:b/>
      <w:i/>
      <w:color w:val="7030A0"/>
    </w:rPr>
  </w:style>
  <w:style w:type="character" w:customStyle="1" w:styleId="RedBold">
    <w:name w:val="Red Bold"/>
    <w:basedOn w:val="Red"/>
    <w:uiPriority w:val="1"/>
    <w:qFormat/>
    <w:rsid w:val="00171CEC"/>
    <w:rPr>
      <w:b/>
      <w:color w:val="FF0000"/>
    </w:rPr>
  </w:style>
  <w:style w:type="character" w:customStyle="1" w:styleId="RedBoldItalic">
    <w:name w:val="Red Bold Italic"/>
    <w:basedOn w:val="Red"/>
    <w:uiPriority w:val="1"/>
    <w:qFormat/>
    <w:rsid w:val="00171CEC"/>
    <w:rPr>
      <w:b/>
      <w:i/>
      <w:color w:val="FF0000"/>
    </w:rPr>
  </w:style>
  <w:style w:type="character" w:customStyle="1" w:styleId="RedMonospace">
    <w:name w:val="Red Monospace"/>
    <w:basedOn w:val="Red"/>
    <w:uiPriority w:val="1"/>
    <w:qFormat/>
    <w:rsid w:val="00171CEC"/>
    <w:rPr>
      <w:rFonts w:ascii="Courier New" w:hAnsi="Courier New"/>
      <w:color w:val="FF0000"/>
    </w:rPr>
  </w:style>
  <w:style w:type="paragraph" w:customStyle="1" w:styleId="TableSpacerBodyText">
    <w:name w:val="Table Spacer (Body Text)"/>
    <w:basedOn w:val="BodyText"/>
    <w:qFormat/>
    <w:rsid w:val="00171CEC"/>
    <w:pPr>
      <w:spacing w:before="0" w:after="0"/>
    </w:pPr>
  </w:style>
  <w:style w:type="character" w:customStyle="1" w:styleId="WhiteBold">
    <w:name w:val="White Bold"/>
    <w:basedOn w:val="DefaultParagraphFont"/>
    <w:uiPriority w:val="1"/>
    <w:qFormat/>
    <w:rsid w:val="00171CEC"/>
    <w:rPr>
      <w:b/>
      <w:color w:val="FFFFFF" w:themeColor="background1"/>
    </w:rPr>
  </w:style>
  <w:style w:type="character" w:customStyle="1" w:styleId="Yellow">
    <w:name w:val="Yellow"/>
    <w:basedOn w:val="DefaultParagraphFont"/>
    <w:uiPriority w:val="1"/>
    <w:qFormat/>
    <w:rsid w:val="00171CEC"/>
    <w:rPr>
      <w:color w:val="DFDA00"/>
    </w:rPr>
  </w:style>
  <w:style w:type="character" w:customStyle="1" w:styleId="YellowBoldItalic">
    <w:name w:val="Yellow Bold Italic"/>
    <w:basedOn w:val="Yellow"/>
    <w:uiPriority w:val="1"/>
    <w:qFormat/>
    <w:rsid w:val="00171CEC"/>
    <w:rPr>
      <w:b/>
      <w:i/>
      <w:color w:val="DFDA00"/>
    </w:rPr>
  </w:style>
  <w:style w:type="character" w:styleId="UnresolvedMention">
    <w:name w:val="Unresolved Mention"/>
    <w:basedOn w:val="DefaultParagraphFont"/>
    <w:uiPriority w:val="99"/>
    <w:semiHidden/>
    <w:unhideWhenUsed/>
    <w:rsid w:val="00171CEC"/>
    <w:rPr>
      <w:color w:val="605E5C"/>
      <w:shd w:val="clear" w:color="auto" w:fill="E1DFDD"/>
    </w:rPr>
  </w:style>
  <w:style w:type="paragraph" w:customStyle="1" w:styleId="AnswerBullet2">
    <w:name w:val="Answer Bullet 2"/>
    <w:basedOn w:val="AnswerBullet"/>
    <w:qFormat/>
    <w:rsid w:val="00171CEC"/>
    <w:pPr>
      <w:numPr>
        <w:numId w:val="26"/>
      </w:numPr>
    </w:pPr>
  </w:style>
  <w:style w:type="paragraph" w:customStyle="1" w:styleId="AnswerBullet3">
    <w:name w:val="Answer Bullet 3"/>
    <w:basedOn w:val="AnswerBullet2"/>
    <w:qFormat/>
    <w:rsid w:val="00171CEC"/>
    <w:pPr>
      <w:numPr>
        <w:numId w:val="27"/>
      </w:numPr>
      <w:ind w:left="1440"/>
    </w:pPr>
  </w:style>
  <w:style w:type="paragraph" w:customStyle="1" w:styleId="Logo">
    <w:name w:val="Logo"/>
    <w:basedOn w:val="Normal"/>
    <w:qFormat/>
    <w:rsid w:val="0079421B"/>
    <w:pPr>
      <w:spacing w:before="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0b1989-8fc8-4a69-bcac-d46889461ba5}"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7</Pages>
  <Words>1692</Words>
  <Characters>10343</Characters>
  <Application>Microsoft Office Word</Application>
  <DocSecurity>0</DocSecurity>
  <Lines>344</Lines>
  <Paragraphs>256</Paragraphs>
  <ScaleCrop>false</ScaleCrop>
  <Company>www.fundamedia.ca</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and Capturing Data in Multiple Clock Domains</dc:title>
  <dc:subject>Sampling and Capturing Data in Multiple Clock Domains</dc:subject>
  <dc:creator>AMD, Inc.</dc:creator>
  <cp:keywords/>
  <dc:description/>
  <cp:lastModifiedBy>Nellikotte, Vishnu Priya</cp:lastModifiedBy>
  <cp:revision>6</cp:revision>
  <cp:lastPrinted>2026-03-12T12:57:00Z</cp:lastPrinted>
  <dcterms:created xsi:type="dcterms:W3CDTF">2026-06-23T18:14:00Z</dcterms:created>
  <dcterms:modified xsi:type="dcterms:W3CDTF">2026-06-24T07:07:00Z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7fdd6d5b,295816f1,2e0c87ba,66c12963,55b64c0b</vt:lpwstr>
  </property>
  <property fmtid="{D5CDD505-2E9C-101B-9397-08002B2CF9AE}" pid="3" name="ClassificationContentMarkingHeaderFontProps">
    <vt:lpwstr>#0000ff,10,Aptos</vt:lpwstr>
  </property>
  <property fmtid="{D5CDD505-2E9C-101B-9397-08002B2CF9AE}" pid="4" name="ClassificationContentMarkingHeaderText">
    <vt:lpwstr>Public</vt:lpwstr>
  </property>
</Properties>
</file>