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64FB7FF" w14:textId="77777777" w:rsidR="006F088E" w:rsidRPr="00A66287" w:rsidRDefault="006F088E" w:rsidP="00C53165">
      <w:pPr>
        <w:spacing w:line="480" w:lineRule="auto"/>
        <w:rPr>
          <w:rFonts w:ascii="Times New Roman" w:hAnsi="Times New Roman" w:cs="Times New Roman"/>
          <w:sz w:val="24"/>
        </w:rPr>
      </w:pPr>
    </w:p>
    <w:p w14:paraId="2B5294EB" w14:textId="77777777" w:rsidR="006F088E" w:rsidRPr="00A66287" w:rsidRDefault="006F088E" w:rsidP="00C53165">
      <w:pPr>
        <w:spacing w:line="480" w:lineRule="auto"/>
        <w:rPr>
          <w:rFonts w:ascii="Times New Roman" w:hAnsi="Times New Roman" w:cs="Times New Roman"/>
          <w:sz w:val="24"/>
        </w:rPr>
      </w:pPr>
    </w:p>
    <w:p w14:paraId="1A27C8B3" w14:textId="77777777" w:rsidR="006F088E" w:rsidRPr="00A66287" w:rsidRDefault="006F088E" w:rsidP="00C53165">
      <w:pPr>
        <w:spacing w:line="480" w:lineRule="auto"/>
        <w:rPr>
          <w:rFonts w:ascii="Times New Roman" w:hAnsi="Times New Roman" w:cs="Times New Roman"/>
          <w:sz w:val="24"/>
        </w:rPr>
      </w:pPr>
    </w:p>
    <w:p w14:paraId="034B3FE4" w14:textId="77777777" w:rsidR="006F088E" w:rsidRPr="00A66287" w:rsidRDefault="006F088E" w:rsidP="00C53165">
      <w:pPr>
        <w:spacing w:line="480" w:lineRule="auto"/>
        <w:rPr>
          <w:rFonts w:ascii="Times New Roman" w:hAnsi="Times New Roman" w:cs="Times New Roman"/>
          <w:sz w:val="24"/>
        </w:rPr>
      </w:pPr>
    </w:p>
    <w:p w14:paraId="78DEBE87" w14:textId="77777777" w:rsidR="006F088E" w:rsidRPr="00A66287" w:rsidRDefault="006F088E" w:rsidP="00C53165">
      <w:pPr>
        <w:spacing w:line="480" w:lineRule="auto"/>
        <w:ind w:firstLine="0"/>
        <w:rPr>
          <w:rFonts w:ascii="Times New Roman" w:hAnsi="Times New Roman" w:cs="Times New Roman"/>
          <w:sz w:val="24"/>
        </w:rPr>
      </w:pPr>
    </w:p>
    <w:p w14:paraId="144043CC" w14:textId="77777777" w:rsidR="006F088E" w:rsidRPr="00A66287" w:rsidRDefault="006F088E" w:rsidP="00C53165">
      <w:pPr>
        <w:spacing w:line="480" w:lineRule="auto"/>
        <w:rPr>
          <w:rFonts w:ascii="Times New Roman" w:hAnsi="Times New Roman" w:cs="Times New Roman"/>
          <w:sz w:val="24"/>
        </w:rPr>
      </w:pPr>
    </w:p>
    <w:p w14:paraId="0075B22B" w14:textId="77777777" w:rsidR="006F088E" w:rsidRPr="00A66287" w:rsidRDefault="006F088E" w:rsidP="00AF1F18">
      <w:pPr>
        <w:spacing w:line="480" w:lineRule="auto"/>
        <w:jc w:val="center"/>
        <w:rPr>
          <w:rFonts w:ascii="Times New Roman" w:hAnsi="Times New Roman" w:cs="Times New Roman"/>
          <w:sz w:val="24"/>
        </w:rPr>
      </w:pPr>
    </w:p>
    <w:p w14:paraId="3E40D2EB" w14:textId="22AB8142" w:rsidR="006F088E" w:rsidRPr="00A66287" w:rsidRDefault="006C336B" w:rsidP="00AF1F18">
      <w:pPr>
        <w:pStyle w:val="Title"/>
        <w:spacing w:line="480" w:lineRule="auto"/>
        <w:jc w:val="center"/>
        <w:rPr>
          <w:rFonts w:ascii="Times New Roman" w:hAnsi="Times New Roman" w:cs="Times New Roman"/>
          <w:b/>
          <w:sz w:val="24"/>
          <w:szCs w:val="24"/>
        </w:rPr>
      </w:pPr>
      <w:r w:rsidRPr="00A66287">
        <w:rPr>
          <w:rFonts w:ascii="Times New Roman" w:hAnsi="Times New Roman" w:cs="Times New Roman"/>
          <w:b/>
          <w:sz w:val="24"/>
          <w:szCs w:val="24"/>
        </w:rPr>
        <w:t>Milestone T</w:t>
      </w:r>
      <w:r w:rsidR="00C36C20" w:rsidRPr="00A66287">
        <w:rPr>
          <w:rFonts w:ascii="Times New Roman" w:hAnsi="Times New Roman" w:cs="Times New Roman"/>
          <w:b/>
          <w:sz w:val="24"/>
          <w:szCs w:val="24"/>
        </w:rPr>
        <w:t>hree</w:t>
      </w:r>
    </w:p>
    <w:p w14:paraId="58612DE7" w14:textId="77777777" w:rsidR="00AF1F18" w:rsidRPr="00A66287" w:rsidRDefault="00AF1F18" w:rsidP="00AF1F18">
      <w:pPr>
        <w:pStyle w:val="Subtitle"/>
        <w:spacing w:line="480" w:lineRule="auto"/>
        <w:ind w:firstLine="0"/>
        <w:jc w:val="center"/>
        <w:rPr>
          <w:rFonts w:ascii="Times New Roman" w:hAnsi="Times New Roman" w:cs="Times New Roman"/>
          <w:sz w:val="24"/>
          <w:szCs w:val="24"/>
        </w:rPr>
      </w:pPr>
    </w:p>
    <w:p w14:paraId="084AC065" w14:textId="5902B832" w:rsidR="006F088E" w:rsidRPr="00A66287" w:rsidRDefault="006F088E" w:rsidP="00AF1F18">
      <w:pPr>
        <w:pStyle w:val="Subtitle"/>
        <w:spacing w:line="480" w:lineRule="auto"/>
        <w:ind w:firstLine="0"/>
        <w:jc w:val="center"/>
        <w:rPr>
          <w:rFonts w:ascii="Times New Roman" w:hAnsi="Times New Roman" w:cs="Times New Roman"/>
          <w:sz w:val="24"/>
          <w:szCs w:val="24"/>
        </w:rPr>
      </w:pPr>
      <w:r w:rsidRPr="00A66287">
        <w:rPr>
          <w:rFonts w:ascii="Times New Roman" w:hAnsi="Times New Roman" w:cs="Times New Roman"/>
          <w:sz w:val="24"/>
          <w:szCs w:val="24"/>
        </w:rPr>
        <w:t>Matthew E Bayers</w:t>
      </w:r>
    </w:p>
    <w:p w14:paraId="36C395A5" w14:textId="77777777" w:rsidR="006F088E" w:rsidRPr="00A66287" w:rsidRDefault="006F088E" w:rsidP="00AF1F18">
      <w:pPr>
        <w:pStyle w:val="Subtitle"/>
        <w:spacing w:line="480" w:lineRule="auto"/>
        <w:ind w:firstLine="0"/>
        <w:jc w:val="center"/>
        <w:rPr>
          <w:rFonts w:ascii="Times New Roman" w:hAnsi="Times New Roman" w:cs="Times New Roman"/>
          <w:sz w:val="24"/>
          <w:szCs w:val="24"/>
        </w:rPr>
      </w:pPr>
      <w:r w:rsidRPr="00A66287">
        <w:rPr>
          <w:rFonts w:ascii="Times New Roman" w:hAnsi="Times New Roman" w:cs="Times New Roman"/>
          <w:sz w:val="24"/>
          <w:szCs w:val="24"/>
        </w:rPr>
        <w:t>Southern New Hampshire University</w:t>
      </w:r>
    </w:p>
    <w:p w14:paraId="0850A234" w14:textId="4A77F061" w:rsidR="006F088E" w:rsidRPr="00A66287" w:rsidRDefault="006F088E" w:rsidP="00AF1F18">
      <w:pPr>
        <w:pStyle w:val="Subtitle"/>
        <w:spacing w:line="480" w:lineRule="auto"/>
        <w:ind w:firstLine="0"/>
        <w:jc w:val="center"/>
        <w:rPr>
          <w:rFonts w:ascii="Times New Roman" w:hAnsi="Times New Roman" w:cs="Times New Roman"/>
          <w:sz w:val="24"/>
          <w:szCs w:val="24"/>
        </w:rPr>
      </w:pPr>
      <w:r w:rsidRPr="00A66287">
        <w:rPr>
          <w:rFonts w:ascii="Times New Roman" w:hAnsi="Times New Roman" w:cs="Times New Roman"/>
          <w:sz w:val="24"/>
          <w:szCs w:val="24"/>
        </w:rPr>
        <w:t xml:space="preserve">CS: </w:t>
      </w:r>
      <w:r w:rsidR="00AF1F18" w:rsidRPr="00A66287">
        <w:rPr>
          <w:rFonts w:ascii="Times New Roman" w:hAnsi="Times New Roman" w:cs="Times New Roman"/>
          <w:sz w:val="24"/>
          <w:szCs w:val="24"/>
        </w:rPr>
        <w:t>499</w:t>
      </w:r>
    </w:p>
    <w:p w14:paraId="186B4E67" w14:textId="5A48D9CF" w:rsidR="006F088E" w:rsidRPr="00A66287" w:rsidRDefault="00AF1F18" w:rsidP="00AF1F18">
      <w:pPr>
        <w:pStyle w:val="Subtitle"/>
        <w:spacing w:line="480" w:lineRule="auto"/>
        <w:ind w:firstLine="0"/>
        <w:jc w:val="center"/>
        <w:rPr>
          <w:rFonts w:ascii="Times New Roman" w:hAnsi="Times New Roman" w:cs="Times New Roman"/>
          <w:sz w:val="24"/>
          <w:szCs w:val="24"/>
        </w:rPr>
      </w:pPr>
      <w:proofErr w:type="spellStart"/>
      <w:r w:rsidRPr="00A66287">
        <w:rPr>
          <w:rFonts w:ascii="Times New Roman" w:hAnsi="Times New Roman" w:cs="Times New Roman"/>
          <w:sz w:val="24"/>
          <w:szCs w:val="24"/>
        </w:rPr>
        <w:t>Jamalian</w:t>
      </w:r>
      <w:proofErr w:type="spellEnd"/>
    </w:p>
    <w:p w14:paraId="67AB9105" w14:textId="63463070" w:rsidR="006F088E" w:rsidRPr="00A66287" w:rsidRDefault="00AF1F18" w:rsidP="00AF1F18">
      <w:pPr>
        <w:pStyle w:val="Subtitle"/>
        <w:spacing w:line="480" w:lineRule="auto"/>
        <w:ind w:firstLine="0"/>
        <w:jc w:val="center"/>
        <w:rPr>
          <w:rFonts w:ascii="Times New Roman" w:hAnsi="Times New Roman" w:cs="Times New Roman"/>
          <w:sz w:val="24"/>
          <w:szCs w:val="24"/>
        </w:rPr>
      </w:pPr>
      <w:r w:rsidRPr="00A66287">
        <w:rPr>
          <w:rFonts w:ascii="Times New Roman" w:hAnsi="Times New Roman" w:cs="Times New Roman"/>
          <w:sz w:val="24"/>
          <w:szCs w:val="24"/>
        </w:rPr>
        <w:t xml:space="preserve">September </w:t>
      </w:r>
      <w:r w:rsidR="006C336B" w:rsidRPr="00A66287">
        <w:rPr>
          <w:rFonts w:ascii="Times New Roman" w:hAnsi="Times New Roman" w:cs="Times New Roman"/>
          <w:sz w:val="24"/>
          <w:szCs w:val="24"/>
        </w:rPr>
        <w:t>2</w:t>
      </w:r>
      <w:r w:rsidR="00C36C20" w:rsidRPr="00A66287">
        <w:rPr>
          <w:rFonts w:ascii="Times New Roman" w:hAnsi="Times New Roman" w:cs="Times New Roman"/>
          <w:sz w:val="24"/>
          <w:szCs w:val="24"/>
        </w:rPr>
        <w:t>4</w:t>
      </w:r>
      <w:r w:rsidRPr="00A66287">
        <w:rPr>
          <w:rFonts w:ascii="Times New Roman" w:hAnsi="Times New Roman" w:cs="Times New Roman"/>
          <w:sz w:val="24"/>
          <w:szCs w:val="24"/>
        </w:rPr>
        <w:t>, 2026</w:t>
      </w:r>
    </w:p>
    <w:p w14:paraId="3BE75139" w14:textId="77777777" w:rsidR="006F088E" w:rsidRPr="00A66287" w:rsidRDefault="006F088E" w:rsidP="00C53165">
      <w:pPr>
        <w:pStyle w:val="Title2"/>
        <w:spacing w:line="480" w:lineRule="auto"/>
        <w:rPr>
          <w:rFonts w:ascii="Times New Roman" w:eastAsia="Calibri" w:hAnsi="Times New Roman" w:cs="Times New Roman"/>
          <w:sz w:val="24"/>
        </w:rPr>
      </w:pPr>
    </w:p>
    <w:p w14:paraId="3423BA78" w14:textId="77777777" w:rsidR="006F088E" w:rsidRPr="00A66287" w:rsidRDefault="006F088E" w:rsidP="00C53165">
      <w:pPr>
        <w:pStyle w:val="Title2"/>
        <w:spacing w:line="480" w:lineRule="auto"/>
        <w:rPr>
          <w:rFonts w:ascii="Times New Roman" w:eastAsia="Calibri" w:hAnsi="Times New Roman" w:cs="Times New Roman"/>
          <w:sz w:val="24"/>
        </w:rPr>
      </w:pPr>
    </w:p>
    <w:p w14:paraId="59B5615D" w14:textId="77777777" w:rsidR="006F088E" w:rsidRPr="00A66287" w:rsidRDefault="006F088E" w:rsidP="00C53165">
      <w:pPr>
        <w:pStyle w:val="Title2"/>
        <w:spacing w:line="480" w:lineRule="auto"/>
        <w:rPr>
          <w:rFonts w:ascii="Times New Roman" w:eastAsia="Calibri" w:hAnsi="Times New Roman" w:cs="Times New Roman"/>
          <w:sz w:val="24"/>
        </w:rPr>
      </w:pPr>
    </w:p>
    <w:p w14:paraId="1E650979" w14:textId="77777777" w:rsidR="006F088E" w:rsidRPr="00A66287" w:rsidRDefault="006F088E" w:rsidP="00C53165">
      <w:pPr>
        <w:pStyle w:val="Title2"/>
        <w:spacing w:line="480" w:lineRule="auto"/>
        <w:rPr>
          <w:rFonts w:ascii="Times New Roman" w:eastAsia="Calibri" w:hAnsi="Times New Roman" w:cs="Times New Roman"/>
          <w:sz w:val="24"/>
        </w:rPr>
      </w:pPr>
    </w:p>
    <w:p w14:paraId="252934E2" w14:textId="77777777" w:rsidR="006F088E" w:rsidRPr="00A66287" w:rsidRDefault="006F088E" w:rsidP="00C53165">
      <w:pPr>
        <w:spacing w:line="480" w:lineRule="auto"/>
        <w:ind w:firstLine="0"/>
        <w:rPr>
          <w:rFonts w:ascii="Times New Roman" w:eastAsia="Calibri" w:hAnsi="Times New Roman" w:cs="Times New Roman"/>
          <w:sz w:val="24"/>
        </w:rPr>
      </w:pPr>
    </w:p>
    <w:p w14:paraId="38DE9858" w14:textId="77777777" w:rsidR="006F088E" w:rsidRPr="00A66287" w:rsidRDefault="006F088E" w:rsidP="00C53165">
      <w:pPr>
        <w:spacing w:line="480" w:lineRule="auto"/>
        <w:ind w:firstLine="0"/>
        <w:rPr>
          <w:rFonts w:ascii="Times New Roman" w:eastAsia="Calibri" w:hAnsi="Times New Roman" w:cs="Times New Roman"/>
          <w:sz w:val="24"/>
        </w:rPr>
      </w:pPr>
    </w:p>
    <w:p w14:paraId="4E87446E" w14:textId="77777777" w:rsidR="006F088E" w:rsidRPr="00A66287" w:rsidRDefault="006F088E" w:rsidP="00C53165">
      <w:pPr>
        <w:spacing w:line="480" w:lineRule="auto"/>
        <w:ind w:firstLine="0"/>
        <w:jc w:val="center"/>
        <w:rPr>
          <w:rFonts w:ascii="Times New Roman" w:eastAsia="Calibri" w:hAnsi="Times New Roman" w:cs="Times New Roman"/>
          <w:sz w:val="24"/>
        </w:rPr>
      </w:pPr>
    </w:p>
    <w:p w14:paraId="36590F58" w14:textId="34630BEE" w:rsidR="006F088E" w:rsidRPr="00A66287" w:rsidRDefault="006C336B" w:rsidP="00C53165">
      <w:pPr>
        <w:spacing w:line="480" w:lineRule="auto"/>
        <w:ind w:firstLine="0"/>
        <w:jc w:val="center"/>
        <w:rPr>
          <w:rFonts w:ascii="Times New Roman" w:eastAsia="Calibri" w:hAnsi="Times New Roman" w:cs="Times New Roman"/>
          <w:b/>
          <w:bCs/>
          <w:sz w:val="24"/>
        </w:rPr>
      </w:pPr>
      <w:r w:rsidRPr="00A66287">
        <w:rPr>
          <w:rFonts w:ascii="Times New Roman" w:eastAsia="Calibri" w:hAnsi="Times New Roman" w:cs="Times New Roman"/>
          <w:b/>
          <w:bCs/>
          <w:sz w:val="24"/>
        </w:rPr>
        <w:t>Milestone T</w:t>
      </w:r>
      <w:r w:rsidR="00C36C20" w:rsidRPr="00A66287">
        <w:rPr>
          <w:rFonts w:ascii="Times New Roman" w:eastAsia="Calibri" w:hAnsi="Times New Roman" w:cs="Times New Roman"/>
          <w:b/>
          <w:bCs/>
          <w:sz w:val="24"/>
        </w:rPr>
        <w:t>hree</w:t>
      </w:r>
    </w:p>
    <w:p w14:paraId="43E4DB56" w14:textId="77777777" w:rsidR="00C36C20" w:rsidRPr="00A66287" w:rsidRDefault="00C36C20" w:rsidP="00C36C20">
      <w:pPr>
        <w:pStyle w:val="ListParagraph"/>
        <w:numPr>
          <w:ilvl w:val="0"/>
          <w:numId w:val="1"/>
        </w:numPr>
        <w:spacing w:line="480" w:lineRule="auto"/>
        <w:rPr>
          <w:rFonts w:ascii="Times New Roman" w:eastAsia="Times New Roman" w:hAnsi="Times New Roman" w:cs="Times New Roman"/>
          <w:color w:val="000000"/>
        </w:rPr>
      </w:pPr>
      <w:r w:rsidRPr="00A66287">
        <w:rPr>
          <w:rFonts w:ascii="Times New Roman" w:eastAsia="Times New Roman" w:hAnsi="Times New Roman" w:cs="Times New Roman"/>
          <w:color w:val="000000"/>
        </w:rPr>
        <w:t>Briefly describe the artifact. What is it? When was it created?</w:t>
      </w:r>
    </w:p>
    <w:p w14:paraId="7FA358D6" w14:textId="4C32141D" w:rsidR="00C36C20" w:rsidRPr="00A66287" w:rsidRDefault="00C36C20" w:rsidP="00C36C20">
      <w:pPr>
        <w:spacing w:line="480" w:lineRule="auto"/>
        <w:rPr>
          <w:rFonts w:ascii="Times New Roman" w:eastAsia="Times New Roman" w:hAnsi="Times New Roman" w:cs="Times New Roman"/>
          <w:color w:val="000000"/>
          <w:sz w:val="24"/>
        </w:rPr>
      </w:pPr>
      <w:r w:rsidRPr="00A66287">
        <w:rPr>
          <w:rFonts w:ascii="Times New Roman" w:eastAsia="Times New Roman" w:hAnsi="Times New Roman" w:cs="Times New Roman"/>
          <w:color w:val="000000"/>
          <w:sz w:val="24"/>
        </w:rPr>
        <w:t xml:space="preserve">The artifact I selected was a scheduler app I created originally for CS 360. The app allows users to create and organize events, as well as collections. </w:t>
      </w:r>
    </w:p>
    <w:p w14:paraId="3DBF3DFF" w14:textId="77777777" w:rsidR="00C36C20" w:rsidRPr="00A66287" w:rsidRDefault="00C36C20" w:rsidP="00C36C20">
      <w:pPr>
        <w:pStyle w:val="ListParagraph"/>
        <w:numPr>
          <w:ilvl w:val="0"/>
          <w:numId w:val="1"/>
        </w:numPr>
        <w:spacing w:line="480" w:lineRule="auto"/>
        <w:rPr>
          <w:rFonts w:ascii="Times New Roman" w:eastAsia="Times New Roman" w:hAnsi="Times New Roman" w:cs="Times New Roman"/>
          <w:color w:val="000000"/>
        </w:rPr>
      </w:pPr>
      <w:r w:rsidRPr="00A66287">
        <w:rPr>
          <w:rFonts w:ascii="Times New Roman" w:eastAsia="Times New Roman" w:hAnsi="Times New Roman" w:cs="Times New Roman"/>
          <w:color w:val="000000"/>
        </w:rPr>
        <w:t xml:space="preserve">Justify the inclusion of the artifact in your </w:t>
      </w:r>
      <w:proofErr w:type="spellStart"/>
      <w:r w:rsidRPr="00A66287">
        <w:rPr>
          <w:rFonts w:ascii="Times New Roman" w:eastAsia="Times New Roman" w:hAnsi="Times New Roman" w:cs="Times New Roman"/>
          <w:color w:val="000000"/>
        </w:rPr>
        <w:t>ePortfolio</w:t>
      </w:r>
      <w:proofErr w:type="spellEnd"/>
      <w:r w:rsidRPr="00A66287">
        <w:rPr>
          <w:rFonts w:ascii="Times New Roman" w:eastAsia="Times New Roman" w:hAnsi="Times New Roman" w:cs="Times New Roman"/>
          <w:color w:val="000000"/>
        </w:rPr>
        <w:t>. Why did you select this item? What specific components of the artifact showcase your skills and abilities in algorithms and data structure? How was the artifact improved?</w:t>
      </w:r>
    </w:p>
    <w:p w14:paraId="7CDABACC" w14:textId="12F76C3D" w:rsidR="00C36C20" w:rsidRPr="00A66287" w:rsidRDefault="00C36C20" w:rsidP="00C36C20">
      <w:pPr>
        <w:spacing w:line="480" w:lineRule="auto"/>
        <w:rPr>
          <w:rFonts w:ascii="Times New Roman" w:eastAsia="Times New Roman" w:hAnsi="Times New Roman" w:cs="Times New Roman"/>
          <w:color w:val="000000"/>
          <w:sz w:val="24"/>
        </w:rPr>
      </w:pPr>
      <w:r w:rsidRPr="00A66287">
        <w:rPr>
          <w:rFonts w:ascii="Times New Roman" w:eastAsia="Times New Roman" w:hAnsi="Times New Roman" w:cs="Times New Roman"/>
          <w:color w:val="000000"/>
          <w:sz w:val="24"/>
        </w:rPr>
        <w:t>I selected this application because it gave me a useful foundation for improving both the structure of the code and the logic used to manage scheduling conflicts.</w:t>
      </w:r>
      <w:r w:rsidRPr="00A66287">
        <w:rPr>
          <w:rFonts w:ascii="Times New Roman" w:eastAsia="Times New Roman" w:hAnsi="Times New Roman" w:cs="Times New Roman"/>
          <w:color w:val="000000"/>
          <w:sz w:val="24"/>
        </w:rPr>
        <w:t xml:space="preserve"> The original app stored event times, but it didn’t have a strong way to determine whether two scheduled event times overlapped. I improved this by implementing interval-overlap detection using the condition </w:t>
      </w:r>
      <w:proofErr w:type="spellStart"/>
      <w:r w:rsidRPr="00A66287">
        <w:rPr>
          <w:rFonts w:ascii="Times New Roman" w:eastAsia="Times New Roman" w:hAnsi="Times New Roman" w:cs="Times New Roman"/>
          <w:color w:val="000000"/>
          <w:sz w:val="24"/>
        </w:rPr>
        <w:t>StartA</w:t>
      </w:r>
      <w:proofErr w:type="spellEnd"/>
      <w:r w:rsidRPr="00A66287">
        <w:rPr>
          <w:rFonts w:ascii="Times New Roman" w:eastAsia="Times New Roman" w:hAnsi="Times New Roman" w:cs="Times New Roman"/>
          <w:color w:val="000000"/>
          <w:sz w:val="24"/>
        </w:rPr>
        <w:t xml:space="preserve"> &lt; </w:t>
      </w:r>
      <w:proofErr w:type="spellStart"/>
      <w:r w:rsidRPr="00A66287">
        <w:rPr>
          <w:rFonts w:ascii="Times New Roman" w:eastAsia="Times New Roman" w:hAnsi="Times New Roman" w:cs="Times New Roman"/>
          <w:color w:val="000000"/>
          <w:sz w:val="24"/>
        </w:rPr>
        <w:t>EndB</w:t>
      </w:r>
      <w:proofErr w:type="spellEnd"/>
      <w:r w:rsidRPr="00A66287">
        <w:rPr>
          <w:rFonts w:ascii="Times New Roman" w:eastAsia="Times New Roman" w:hAnsi="Times New Roman" w:cs="Times New Roman"/>
          <w:color w:val="000000"/>
          <w:sz w:val="24"/>
        </w:rPr>
        <w:t xml:space="preserve"> &amp;&amp; </w:t>
      </w:r>
      <w:proofErr w:type="spellStart"/>
      <w:r w:rsidRPr="00A66287">
        <w:rPr>
          <w:rFonts w:ascii="Times New Roman" w:eastAsia="Times New Roman" w:hAnsi="Times New Roman" w:cs="Times New Roman"/>
          <w:color w:val="000000"/>
          <w:sz w:val="24"/>
        </w:rPr>
        <w:t>StartB</w:t>
      </w:r>
      <w:proofErr w:type="spellEnd"/>
      <w:r w:rsidRPr="00A66287">
        <w:rPr>
          <w:rFonts w:ascii="Times New Roman" w:eastAsia="Times New Roman" w:hAnsi="Times New Roman" w:cs="Times New Roman"/>
          <w:color w:val="000000"/>
          <w:sz w:val="24"/>
        </w:rPr>
        <w:t xml:space="preserve"> &lt; </w:t>
      </w:r>
      <w:proofErr w:type="spellStart"/>
      <w:r w:rsidRPr="00A66287">
        <w:rPr>
          <w:rFonts w:ascii="Times New Roman" w:eastAsia="Times New Roman" w:hAnsi="Times New Roman" w:cs="Times New Roman"/>
          <w:color w:val="000000"/>
          <w:sz w:val="24"/>
        </w:rPr>
        <w:t>EndA</w:t>
      </w:r>
      <w:proofErr w:type="spellEnd"/>
      <w:r w:rsidRPr="00A66287">
        <w:rPr>
          <w:rFonts w:ascii="Times New Roman" w:eastAsia="Times New Roman" w:hAnsi="Times New Roman" w:cs="Times New Roman"/>
          <w:color w:val="000000"/>
          <w:sz w:val="24"/>
        </w:rPr>
        <w:t>. The app now calculates the start and end time of each event using the stored timestamp and event duration. Then it compares that time range with existing events before saving the new one. This allows the app to detect overlaps, nested events, and identical time ranges while still allowing events to be scheduled back-to-back.</w:t>
      </w:r>
    </w:p>
    <w:p w14:paraId="6CBA2B9D" w14:textId="325AB68B" w:rsidR="00C36C20" w:rsidRPr="00A66287" w:rsidRDefault="00C36C20" w:rsidP="00C36C20">
      <w:pPr>
        <w:pStyle w:val="ListParagraph"/>
        <w:numPr>
          <w:ilvl w:val="0"/>
          <w:numId w:val="1"/>
        </w:numPr>
        <w:spacing w:line="480" w:lineRule="auto"/>
        <w:rPr>
          <w:rFonts w:ascii="Times New Roman" w:eastAsia="Times New Roman" w:hAnsi="Times New Roman" w:cs="Times New Roman"/>
          <w:color w:val="000000"/>
        </w:rPr>
      </w:pPr>
      <w:r w:rsidRPr="00A66287">
        <w:rPr>
          <w:rFonts w:ascii="Times New Roman" w:eastAsia="Times New Roman" w:hAnsi="Times New Roman" w:cs="Times New Roman"/>
          <w:color w:val="000000"/>
        </w:rPr>
        <w:t>Did you meet the course outcomes you planned to meet with this enhancement in Module One? Do you have any updates to your outcome-coverage plans?</w:t>
      </w:r>
    </w:p>
    <w:p w14:paraId="555F8A78" w14:textId="05CC7B63" w:rsidR="00C36C20" w:rsidRPr="00A66287" w:rsidRDefault="00C36C20" w:rsidP="00C36C20">
      <w:pPr>
        <w:spacing w:line="480" w:lineRule="auto"/>
        <w:rPr>
          <w:rFonts w:ascii="Times New Roman" w:eastAsia="Times New Roman" w:hAnsi="Times New Roman" w:cs="Times New Roman"/>
          <w:color w:val="000000"/>
          <w:sz w:val="24"/>
        </w:rPr>
      </w:pPr>
      <w:r w:rsidRPr="00A66287">
        <w:rPr>
          <w:rFonts w:ascii="Times New Roman" w:eastAsia="Times New Roman" w:hAnsi="Times New Roman" w:cs="Times New Roman"/>
          <w:color w:val="000000"/>
          <w:sz w:val="24"/>
        </w:rPr>
        <w:t xml:space="preserve">I believe I met the outcomes to I planned to address with this enhancement. The scheduling changes directly demonstrate the use of algorithmic principles, to solve a real problem within the app. I had to define the overlap condition and decide how event duration would affect the comparison. I also considered the tradeoff between checking a new event </w:t>
      </w:r>
      <w:r w:rsidRPr="00A66287">
        <w:rPr>
          <w:rFonts w:ascii="Times New Roman" w:eastAsia="Times New Roman" w:hAnsi="Times New Roman" w:cs="Times New Roman"/>
          <w:color w:val="000000"/>
          <w:sz w:val="24"/>
        </w:rPr>
        <w:lastRenderedPageBreak/>
        <w:t>against the existing event list and using a more complex scheduling structure. For the current size of the app, validating the new or edited event against the existing list keeps the logic simple and understandable while still solving the problem.</w:t>
      </w:r>
    </w:p>
    <w:p w14:paraId="52858798" w14:textId="1F47BE1F" w:rsidR="00C36C20" w:rsidRPr="00A66287" w:rsidRDefault="00C36C20" w:rsidP="00C36C20">
      <w:pPr>
        <w:spacing w:line="480" w:lineRule="auto"/>
        <w:rPr>
          <w:rFonts w:ascii="Times New Roman" w:eastAsia="Times New Roman" w:hAnsi="Times New Roman" w:cs="Times New Roman"/>
          <w:color w:val="000000"/>
          <w:sz w:val="24"/>
        </w:rPr>
      </w:pPr>
      <w:r w:rsidRPr="00A66287">
        <w:rPr>
          <w:rFonts w:ascii="Times New Roman" w:eastAsia="Times New Roman" w:hAnsi="Times New Roman" w:cs="Times New Roman"/>
          <w:color w:val="000000"/>
          <w:sz w:val="24"/>
        </w:rPr>
        <w:t>I do not need to change my outcome-coverage plan because the final implementation closely follows the algorithm and boundary-case plan I described in the code review.</w:t>
      </w:r>
    </w:p>
    <w:p w14:paraId="13BC182E" w14:textId="3D2806EB" w:rsidR="0008201F" w:rsidRPr="00A66287" w:rsidRDefault="00C36C20" w:rsidP="00C36C20">
      <w:pPr>
        <w:pStyle w:val="ListParagraph"/>
        <w:numPr>
          <w:ilvl w:val="0"/>
          <w:numId w:val="1"/>
        </w:numPr>
        <w:spacing w:line="480" w:lineRule="auto"/>
        <w:rPr>
          <w:rFonts w:ascii="Times New Roman" w:eastAsia="Times New Roman" w:hAnsi="Times New Roman" w:cs="Times New Roman"/>
          <w:color w:val="000000"/>
        </w:rPr>
      </w:pPr>
      <w:r w:rsidRPr="00A66287">
        <w:rPr>
          <w:rFonts w:ascii="Times New Roman" w:eastAsia="Times New Roman" w:hAnsi="Times New Roman" w:cs="Times New Roman"/>
          <w:color w:val="000000"/>
        </w:rPr>
        <w:t>Reflect on the process of enhancing and modifying the artifact. What did you learn as you were creating it and improving it? What challenges did you face?</w:t>
      </w:r>
    </w:p>
    <w:p w14:paraId="3C3287BB" w14:textId="1E6E1644" w:rsidR="00E730CE" w:rsidRPr="00A66287" w:rsidRDefault="00C36C20" w:rsidP="00E730CE">
      <w:pPr>
        <w:spacing w:line="480" w:lineRule="auto"/>
        <w:rPr>
          <w:rFonts w:ascii="Times New Roman" w:eastAsia="Times New Roman" w:hAnsi="Times New Roman" w:cs="Times New Roman"/>
          <w:color w:val="000000"/>
          <w:sz w:val="24"/>
        </w:rPr>
      </w:pPr>
      <w:r w:rsidRPr="00A66287">
        <w:rPr>
          <w:rFonts w:ascii="Times New Roman" w:eastAsia="Times New Roman" w:hAnsi="Times New Roman" w:cs="Times New Roman"/>
          <w:color w:val="000000"/>
          <w:sz w:val="24"/>
        </w:rPr>
        <w:t>The biggest thing I learned from this enhancement, was that scheduling conflicts are more precise than just checking whether two events begin at the same time. Comparing time intervals, became a more interesting solution than comparing individual timestamps. One of the biggest challenges was deciding how to handle boundary cases, I decided that an event starting at the exact same time another event ends should not count as conflict. Using strict less than comparisons in the overlap formula made that possible.</w:t>
      </w:r>
    </w:p>
    <w:sectPr w:rsidR="00E730CE" w:rsidRPr="00A662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45F6830"/>
    <w:multiLevelType w:val="hybridMultilevel"/>
    <w:tmpl w:val="1F3E0B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1703854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088E"/>
    <w:rsid w:val="0008201F"/>
    <w:rsid w:val="002D21DA"/>
    <w:rsid w:val="00393260"/>
    <w:rsid w:val="00456E1F"/>
    <w:rsid w:val="00466671"/>
    <w:rsid w:val="004A032B"/>
    <w:rsid w:val="005366DF"/>
    <w:rsid w:val="005C363A"/>
    <w:rsid w:val="005C5608"/>
    <w:rsid w:val="006215A7"/>
    <w:rsid w:val="00697A0E"/>
    <w:rsid w:val="006C336B"/>
    <w:rsid w:val="006F088E"/>
    <w:rsid w:val="0088245B"/>
    <w:rsid w:val="008F633F"/>
    <w:rsid w:val="00A66287"/>
    <w:rsid w:val="00AF1F18"/>
    <w:rsid w:val="00B00E89"/>
    <w:rsid w:val="00B11A01"/>
    <w:rsid w:val="00B678B1"/>
    <w:rsid w:val="00C36C20"/>
    <w:rsid w:val="00C53165"/>
    <w:rsid w:val="00CB723C"/>
    <w:rsid w:val="00CE556D"/>
    <w:rsid w:val="00D04969"/>
    <w:rsid w:val="00DE5C8E"/>
    <w:rsid w:val="00E730CE"/>
    <w:rsid w:val="00E94A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C784FA8"/>
  <w15:chartTrackingRefBased/>
  <w15:docId w15:val="{B077A6EE-96CD-6F41-9B1F-6E07BB4C64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088E"/>
    <w:pPr>
      <w:spacing w:after="80" w:line="240" w:lineRule="auto"/>
      <w:ind w:firstLine="720"/>
    </w:pPr>
    <w:rPr>
      <w:rFonts w:eastAsiaTheme="minorEastAsia"/>
      <w:color w:val="000000" w:themeColor="text1"/>
      <w:kern w:val="0"/>
      <w:sz w:val="22"/>
      <w:lang w:eastAsia="ja-JP"/>
      <w14:ligatures w14:val="none"/>
    </w:rPr>
  </w:style>
  <w:style w:type="paragraph" w:styleId="Heading1">
    <w:name w:val="heading 1"/>
    <w:basedOn w:val="Normal"/>
    <w:next w:val="Normal"/>
    <w:link w:val="Heading1Char"/>
    <w:uiPriority w:val="9"/>
    <w:qFormat/>
    <w:rsid w:val="0088245B"/>
    <w:pPr>
      <w:keepNext/>
      <w:keepLines/>
      <w:spacing w:before="360" w:line="278" w:lineRule="auto"/>
      <w:ind w:firstLine="0"/>
      <w:outlineLvl w:val="0"/>
    </w:pPr>
    <w:rPr>
      <w:rFonts w:ascii="Times New Roman" w:eastAsiaTheme="majorEastAsia" w:hAnsi="Times New Roman" w:cstheme="majorBidi"/>
      <w:kern w:val="2"/>
      <w:sz w:val="40"/>
      <w:szCs w:val="40"/>
      <w:lang w:eastAsia="en-US"/>
      <w14:ligatures w14:val="standardContextual"/>
    </w:rPr>
  </w:style>
  <w:style w:type="paragraph" w:styleId="Heading2">
    <w:name w:val="heading 2"/>
    <w:basedOn w:val="Normal"/>
    <w:next w:val="Normal"/>
    <w:link w:val="Heading2Char"/>
    <w:autoRedefine/>
    <w:uiPriority w:val="9"/>
    <w:unhideWhenUsed/>
    <w:qFormat/>
    <w:rsid w:val="00456E1F"/>
    <w:pPr>
      <w:keepNext/>
      <w:keepLines/>
      <w:spacing w:before="160" w:line="278" w:lineRule="auto"/>
      <w:ind w:firstLine="0"/>
      <w:outlineLvl w:val="1"/>
    </w:pPr>
    <w:rPr>
      <w:rFonts w:ascii="Times New Roman" w:eastAsiaTheme="majorEastAsia" w:hAnsi="Times New Roman" w:cstheme="majorBidi"/>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6F088E"/>
    <w:pPr>
      <w:keepNext/>
      <w:keepLines/>
      <w:spacing w:before="160" w:line="278" w:lineRule="auto"/>
      <w:ind w:firstLine="0"/>
      <w:outlineLvl w:val="2"/>
    </w:pPr>
    <w:rPr>
      <w:rFonts w:eastAsiaTheme="majorEastAsia"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6F088E"/>
    <w:pPr>
      <w:keepNext/>
      <w:keepLines/>
      <w:spacing w:before="80" w:after="40" w:line="278" w:lineRule="auto"/>
      <w:ind w:firstLine="0"/>
      <w:outlineLvl w:val="3"/>
    </w:pPr>
    <w:rPr>
      <w:rFonts w:eastAsiaTheme="majorEastAsia" w:cstheme="majorBidi"/>
      <w:i/>
      <w:iCs/>
      <w:color w:val="0F4761" w:themeColor="accent1" w:themeShade="BF"/>
      <w:kern w:val="2"/>
      <w:sz w:val="24"/>
      <w:lang w:eastAsia="en-US"/>
      <w14:ligatures w14:val="standardContextual"/>
    </w:rPr>
  </w:style>
  <w:style w:type="paragraph" w:styleId="Heading5">
    <w:name w:val="heading 5"/>
    <w:basedOn w:val="Normal"/>
    <w:next w:val="Normal"/>
    <w:link w:val="Heading5Char"/>
    <w:uiPriority w:val="9"/>
    <w:semiHidden/>
    <w:unhideWhenUsed/>
    <w:qFormat/>
    <w:rsid w:val="006F088E"/>
    <w:pPr>
      <w:keepNext/>
      <w:keepLines/>
      <w:spacing w:before="80" w:after="40" w:line="278" w:lineRule="auto"/>
      <w:ind w:firstLine="0"/>
      <w:outlineLvl w:val="4"/>
    </w:pPr>
    <w:rPr>
      <w:rFonts w:eastAsiaTheme="majorEastAsia" w:cstheme="majorBidi"/>
      <w:color w:val="0F4761" w:themeColor="accent1" w:themeShade="BF"/>
      <w:kern w:val="2"/>
      <w:sz w:val="24"/>
      <w:lang w:eastAsia="en-US"/>
      <w14:ligatures w14:val="standardContextual"/>
    </w:rPr>
  </w:style>
  <w:style w:type="paragraph" w:styleId="Heading6">
    <w:name w:val="heading 6"/>
    <w:basedOn w:val="Normal"/>
    <w:next w:val="Normal"/>
    <w:link w:val="Heading6Char"/>
    <w:uiPriority w:val="9"/>
    <w:semiHidden/>
    <w:unhideWhenUsed/>
    <w:qFormat/>
    <w:rsid w:val="006F088E"/>
    <w:pPr>
      <w:keepNext/>
      <w:keepLines/>
      <w:spacing w:before="40" w:after="0" w:line="278" w:lineRule="auto"/>
      <w:ind w:firstLine="0"/>
      <w:outlineLvl w:val="5"/>
    </w:pPr>
    <w:rPr>
      <w:rFonts w:eastAsiaTheme="majorEastAsia" w:cstheme="majorBidi"/>
      <w:i/>
      <w:iCs/>
      <w:color w:val="595959" w:themeColor="text1" w:themeTint="A6"/>
      <w:kern w:val="2"/>
      <w:sz w:val="24"/>
      <w:lang w:eastAsia="en-US"/>
      <w14:ligatures w14:val="standardContextual"/>
    </w:rPr>
  </w:style>
  <w:style w:type="paragraph" w:styleId="Heading7">
    <w:name w:val="heading 7"/>
    <w:basedOn w:val="Normal"/>
    <w:next w:val="Normal"/>
    <w:link w:val="Heading7Char"/>
    <w:uiPriority w:val="9"/>
    <w:semiHidden/>
    <w:unhideWhenUsed/>
    <w:qFormat/>
    <w:rsid w:val="006F088E"/>
    <w:pPr>
      <w:keepNext/>
      <w:keepLines/>
      <w:spacing w:before="40" w:after="0" w:line="278" w:lineRule="auto"/>
      <w:ind w:firstLine="0"/>
      <w:outlineLvl w:val="6"/>
    </w:pPr>
    <w:rPr>
      <w:rFonts w:eastAsiaTheme="majorEastAsia" w:cstheme="majorBidi"/>
      <w:color w:val="595959" w:themeColor="text1" w:themeTint="A6"/>
      <w:kern w:val="2"/>
      <w:sz w:val="24"/>
      <w:lang w:eastAsia="en-US"/>
      <w14:ligatures w14:val="standardContextual"/>
    </w:rPr>
  </w:style>
  <w:style w:type="paragraph" w:styleId="Heading8">
    <w:name w:val="heading 8"/>
    <w:basedOn w:val="Normal"/>
    <w:next w:val="Normal"/>
    <w:link w:val="Heading8Char"/>
    <w:uiPriority w:val="9"/>
    <w:semiHidden/>
    <w:unhideWhenUsed/>
    <w:qFormat/>
    <w:rsid w:val="006F088E"/>
    <w:pPr>
      <w:keepNext/>
      <w:keepLines/>
      <w:spacing w:after="0" w:line="278" w:lineRule="auto"/>
      <w:ind w:firstLine="0"/>
      <w:outlineLvl w:val="7"/>
    </w:pPr>
    <w:rPr>
      <w:rFonts w:eastAsiaTheme="majorEastAsia" w:cstheme="majorBidi"/>
      <w:i/>
      <w:iCs/>
      <w:color w:val="272727" w:themeColor="text1" w:themeTint="D8"/>
      <w:kern w:val="2"/>
      <w:sz w:val="24"/>
      <w:lang w:eastAsia="en-US"/>
      <w14:ligatures w14:val="standardContextual"/>
    </w:rPr>
  </w:style>
  <w:style w:type="paragraph" w:styleId="Heading9">
    <w:name w:val="heading 9"/>
    <w:basedOn w:val="Normal"/>
    <w:next w:val="Normal"/>
    <w:link w:val="Heading9Char"/>
    <w:uiPriority w:val="9"/>
    <w:semiHidden/>
    <w:unhideWhenUsed/>
    <w:qFormat/>
    <w:rsid w:val="006F088E"/>
    <w:pPr>
      <w:keepNext/>
      <w:keepLines/>
      <w:spacing w:after="0" w:line="278" w:lineRule="auto"/>
      <w:ind w:firstLine="0"/>
      <w:outlineLvl w:val="8"/>
    </w:pPr>
    <w:rPr>
      <w:rFonts w:eastAsiaTheme="majorEastAsia" w:cstheme="majorBidi"/>
      <w:color w:val="272727" w:themeColor="text1" w:themeTint="D8"/>
      <w:kern w:val="2"/>
      <w:sz w:val="24"/>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245B"/>
    <w:rPr>
      <w:rFonts w:ascii="Times New Roman" w:eastAsiaTheme="majorEastAsia" w:hAnsi="Times New Roman" w:cstheme="majorBidi"/>
      <w:color w:val="000000" w:themeColor="text1"/>
      <w:sz w:val="40"/>
      <w:szCs w:val="40"/>
    </w:rPr>
  </w:style>
  <w:style w:type="character" w:customStyle="1" w:styleId="Heading2Char">
    <w:name w:val="Heading 2 Char"/>
    <w:basedOn w:val="DefaultParagraphFont"/>
    <w:link w:val="Heading2"/>
    <w:uiPriority w:val="9"/>
    <w:rsid w:val="00456E1F"/>
    <w:rPr>
      <w:rFonts w:ascii="Times New Roman" w:eastAsiaTheme="majorEastAsia" w:hAnsi="Times New Roman" w:cstheme="majorBidi"/>
      <w:color w:val="000000" w:themeColor="text1"/>
      <w:sz w:val="32"/>
      <w:szCs w:val="32"/>
    </w:rPr>
  </w:style>
  <w:style w:type="character" w:customStyle="1" w:styleId="Heading3Char">
    <w:name w:val="Heading 3 Char"/>
    <w:basedOn w:val="DefaultParagraphFont"/>
    <w:link w:val="Heading3"/>
    <w:uiPriority w:val="9"/>
    <w:semiHidden/>
    <w:rsid w:val="006F08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08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08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08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08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08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088E"/>
    <w:rPr>
      <w:rFonts w:eastAsiaTheme="majorEastAsia" w:cstheme="majorBidi"/>
      <w:color w:val="272727" w:themeColor="text1" w:themeTint="D8"/>
    </w:rPr>
  </w:style>
  <w:style w:type="paragraph" w:styleId="Title">
    <w:name w:val="Title"/>
    <w:basedOn w:val="Normal"/>
    <w:next w:val="Normal"/>
    <w:link w:val="TitleChar"/>
    <w:uiPriority w:val="16"/>
    <w:qFormat/>
    <w:rsid w:val="006F088E"/>
    <w:pPr>
      <w:ind w:firstLine="0"/>
      <w:contextualSpacing/>
    </w:pPr>
    <w:rPr>
      <w:rFonts w:asciiTheme="majorHAnsi" w:eastAsiaTheme="majorEastAsia" w:hAnsiTheme="majorHAnsi" w:cstheme="majorBidi"/>
      <w:color w:val="auto"/>
      <w:spacing w:val="-10"/>
      <w:kern w:val="28"/>
      <w:sz w:val="56"/>
      <w:szCs w:val="56"/>
      <w:lang w:eastAsia="en-US"/>
      <w14:ligatures w14:val="standardContextual"/>
    </w:rPr>
  </w:style>
  <w:style w:type="character" w:customStyle="1" w:styleId="TitleChar">
    <w:name w:val="Title Char"/>
    <w:basedOn w:val="DefaultParagraphFont"/>
    <w:link w:val="Title"/>
    <w:uiPriority w:val="16"/>
    <w:rsid w:val="006F08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8"/>
    <w:qFormat/>
    <w:rsid w:val="006F088E"/>
    <w:pPr>
      <w:numPr>
        <w:ilvl w:val="1"/>
      </w:numPr>
      <w:spacing w:after="160" w:line="278" w:lineRule="auto"/>
      <w:ind w:firstLine="720"/>
    </w:pPr>
    <w:rPr>
      <w:rFonts w:eastAsiaTheme="majorEastAsia"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8"/>
    <w:rsid w:val="006F08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088E"/>
    <w:pPr>
      <w:spacing w:before="160" w:after="160" w:line="278" w:lineRule="auto"/>
      <w:ind w:firstLine="0"/>
      <w:jc w:val="center"/>
    </w:pPr>
    <w:rPr>
      <w:rFonts w:eastAsiaTheme="minorHAnsi"/>
      <w:i/>
      <w:iCs/>
      <w:color w:val="404040" w:themeColor="text1" w:themeTint="BF"/>
      <w:kern w:val="2"/>
      <w:sz w:val="24"/>
      <w:lang w:eastAsia="en-US"/>
      <w14:ligatures w14:val="standardContextual"/>
    </w:rPr>
  </w:style>
  <w:style w:type="character" w:customStyle="1" w:styleId="QuoteChar">
    <w:name w:val="Quote Char"/>
    <w:basedOn w:val="DefaultParagraphFont"/>
    <w:link w:val="Quote"/>
    <w:uiPriority w:val="29"/>
    <w:rsid w:val="006F088E"/>
    <w:rPr>
      <w:i/>
      <w:iCs/>
      <w:color w:val="404040" w:themeColor="text1" w:themeTint="BF"/>
    </w:rPr>
  </w:style>
  <w:style w:type="paragraph" w:styleId="ListParagraph">
    <w:name w:val="List Paragraph"/>
    <w:basedOn w:val="Normal"/>
    <w:uiPriority w:val="34"/>
    <w:qFormat/>
    <w:rsid w:val="006F088E"/>
    <w:pPr>
      <w:spacing w:after="160" w:line="278" w:lineRule="auto"/>
      <w:ind w:left="720" w:firstLine="0"/>
      <w:contextualSpacing/>
    </w:pPr>
    <w:rPr>
      <w:rFonts w:eastAsiaTheme="minorHAnsi"/>
      <w:color w:val="auto"/>
      <w:kern w:val="2"/>
      <w:sz w:val="24"/>
      <w:lang w:eastAsia="en-US"/>
      <w14:ligatures w14:val="standardContextual"/>
    </w:rPr>
  </w:style>
  <w:style w:type="character" w:styleId="IntenseEmphasis">
    <w:name w:val="Intense Emphasis"/>
    <w:basedOn w:val="DefaultParagraphFont"/>
    <w:uiPriority w:val="21"/>
    <w:qFormat/>
    <w:rsid w:val="006F088E"/>
    <w:rPr>
      <w:i/>
      <w:iCs/>
      <w:color w:val="0F4761" w:themeColor="accent1" w:themeShade="BF"/>
    </w:rPr>
  </w:style>
  <w:style w:type="paragraph" w:styleId="IntenseQuote">
    <w:name w:val="Intense Quote"/>
    <w:basedOn w:val="Normal"/>
    <w:next w:val="Normal"/>
    <w:link w:val="IntenseQuoteChar"/>
    <w:uiPriority w:val="30"/>
    <w:qFormat/>
    <w:rsid w:val="006F088E"/>
    <w:pPr>
      <w:pBdr>
        <w:top w:val="single" w:sz="4" w:space="10" w:color="0F4761" w:themeColor="accent1" w:themeShade="BF"/>
        <w:bottom w:val="single" w:sz="4" w:space="10" w:color="0F4761" w:themeColor="accent1" w:themeShade="BF"/>
      </w:pBdr>
      <w:spacing w:before="360" w:after="360" w:line="278" w:lineRule="auto"/>
      <w:ind w:left="864" w:right="864" w:firstLine="0"/>
      <w:jc w:val="center"/>
    </w:pPr>
    <w:rPr>
      <w:rFonts w:eastAsiaTheme="minorHAnsi"/>
      <w:i/>
      <w:iCs/>
      <w:color w:val="0F4761" w:themeColor="accent1" w:themeShade="BF"/>
      <w:kern w:val="2"/>
      <w:sz w:val="24"/>
      <w:lang w:eastAsia="en-US"/>
      <w14:ligatures w14:val="standardContextual"/>
    </w:rPr>
  </w:style>
  <w:style w:type="character" w:customStyle="1" w:styleId="IntenseQuoteChar">
    <w:name w:val="Intense Quote Char"/>
    <w:basedOn w:val="DefaultParagraphFont"/>
    <w:link w:val="IntenseQuote"/>
    <w:uiPriority w:val="30"/>
    <w:rsid w:val="006F088E"/>
    <w:rPr>
      <w:i/>
      <w:iCs/>
      <w:color w:val="0F4761" w:themeColor="accent1" w:themeShade="BF"/>
    </w:rPr>
  </w:style>
  <w:style w:type="character" w:styleId="IntenseReference">
    <w:name w:val="Intense Reference"/>
    <w:basedOn w:val="DefaultParagraphFont"/>
    <w:uiPriority w:val="32"/>
    <w:qFormat/>
    <w:rsid w:val="006F088E"/>
    <w:rPr>
      <w:b/>
      <w:bCs/>
      <w:smallCaps/>
      <w:color w:val="0F4761" w:themeColor="accent1" w:themeShade="BF"/>
      <w:spacing w:val="5"/>
    </w:rPr>
  </w:style>
  <w:style w:type="paragraph" w:customStyle="1" w:styleId="Title2">
    <w:name w:val="Title 2"/>
    <w:basedOn w:val="Normal"/>
    <w:uiPriority w:val="1"/>
    <w:qFormat/>
    <w:rsid w:val="006F088E"/>
    <w:pPr>
      <w:ind w:firstLine="0"/>
      <w:jc w:val="center"/>
    </w:pPr>
  </w:style>
  <w:style w:type="character" w:styleId="Hyperlink">
    <w:name w:val="Hyperlink"/>
    <w:basedOn w:val="DefaultParagraphFont"/>
    <w:uiPriority w:val="99"/>
    <w:unhideWhenUsed/>
    <w:rsid w:val="00B11A01"/>
    <w:rPr>
      <w:color w:val="467886" w:themeColor="hyperlink"/>
      <w:u w:val="single"/>
    </w:rPr>
  </w:style>
  <w:style w:type="character" w:styleId="UnresolvedMention">
    <w:name w:val="Unresolved Mention"/>
    <w:basedOn w:val="DefaultParagraphFont"/>
    <w:uiPriority w:val="99"/>
    <w:semiHidden/>
    <w:unhideWhenUsed/>
    <w:rsid w:val="00B11A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431</Words>
  <Characters>2462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Bayers, Matthew</dc:creator>
  <cp:keywords/>
  <dc:description/>
  <cp:lastModifiedBy>Bayers, Matthew</cp:lastModifiedBy>
  <cp:revision>3</cp:revision>
  <dcterms:created xsi:type="dcterms:W3CDTF">2026-09-24T07:38:00Z</dcterms:created>
  <dcterms:modified xsi:type="dcterms:W3CDTF">2026-09-24T07:39:00Z</dcterms:modified>
</cp:coreProperties>
</file>