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309F9" w14:textId="77777777" w:rsidR="00F3393F" w:rsidRDefault="00F3393F" w:rsidP="00F3393F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20AE78" wp14:editId="1DD1F867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72BF" w14:textId="77777777" w:rsidR="00F3393F" w:rsidRDefault="00F3393F" w:rsidP="00F3393F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7218C254" w14:textId="77777777" w:rsidR="00F3393F" w:rsidRDefault="00F3393F" w:rsidP="00F3393F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3AE41284" w14:textId="77777777" w:rsidR="00F3393F" w:rsidRDefault="00F3393F" w:rsidP="00F3393F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5AA7317C" w14:textId="77777777" w:rsidR="00F3393F" w:rsidRDefault="00F3393F" w:rsidP="00F3393F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5B225296" w14:textId="77777777" w:rsidR="00F3393F" w:rsidRDefault="00F3393F" w:rsidP="00F3393F">
      <w:pPr>
        <w:spacing w:line="360" w:lineRule="auto"/>
        <w:ind w:left="119" w:right="119" w:hanging="119"/>
        <w:rPr>
          <w:sz w:val="28"/>
          <w:szCs w:val="28"/>
        </w:rPr>
      </w:pPr>
    </w:p>
    <w:p w14:paraId="4EC73DF3" w14:textId="77777777" w:rsidR="00F3393F" w:rsidRDefault="00F3393F" w:rsidP="00F3393F">
      <w:pPr>
        <w:spacing w:line="360" w:lineRule="auto"/>
        <w:ind w:left="119" w:right="119" w:hanging="119"/>
        <w:rPr>
          <w:sz w:val="28"/>
          <w:szCs w:val="28"/>
        </w:rPr>
      </w:pPr>
    </w:p>
    <w:p w14:paraId="4CA07DFA" w14:textId="77777777" w:rsidR="00F3393F" w:rsidRDefault="00F3393F" w:rsidP="00F3393F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440DAC79" w14:textId="77777777" w:rsidR="00F3393F" w:rsidRDefault="00F3393F" w:rsidP="00F3393F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5B9E70D4" w14:textId="77777777" w:rsidR="00F3393F" w:rsidRDefault="00F3393F" w:rsidP="00F3393F">
      <w:pPr>
        <w:spacing w:line="360" w:lineRule="auto"/>
        <w:ind w:right="119"/>
        <w:rPr>
          <w:sz w:val="28"/>
          <w:szCs w:val="28"/>
        </w:rPr>
      </w:pPr>
    </w:p>
    <w:p w14:paraId="685B4ACE" w14:textId="77777777" w:rsidR="00F3393F" w:rsidRDefault="00F3393F" w:rsidP="00F3393F">
      <w:pPr>
        <w:spacing w:line="360" w:lineRule="auto"/>
        <w:ind w:right="119"/>
        <w:rPr>
          <w:sz w:val="28"/>
          <w:szCs w:val="28"/>
        </w:rPr>
      </w:pPr>
    </w:p>
    <w:p w14:paraId="1151C038" w14:textId="5EFB9944" w:rsidR="00F3393F" w:rsidRDefault="00F3393F" w:rsidP="00F3393F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>
        <w:rPr>
          <w:b/>
          <w:bCs/>
          <w:color w:val="000000"/>
          <w:sz w:val="36"/>
          <w:szCs w:val="36"/>
        </w:rPr>
        <w:t>8</w:t>
      </w:r>
    </w:p>
    <w:p w14:paraId="0847CFBB" w14:textId="77777777" w:rsidR="00F3393F" w:rsidRDefault="00F3393F" w:rsidP="00F3393F">
      <w:pPr>
        <w:spacing w:before="2"/>
        <w:rPr>
          <w:b/>
          <w:bCs/>
          <w:sz w:val="28"/>
          <w:szCs w:val="28"/>
        </w:rPr>
      </w:pPr>
      <w:bookmarkStart w:id="0" w:name="bookmark=id.7wnwr4reddm0"/>
      <w:bookmarkEnd w:id="0"/>
    </w:p>
    <w:p w14:paraId="45F8F2EE" w14:textId="77777777" w:rsidR="00F3393F" w:rsidRDefault="00F3393F" w:rsidP="00F3393F">
      <w:pPr>
        <w:spacing w:before="2"/>
        <w:rPr>
          <w:b/>
          <w:bCs/>
          <w:sz w:val="32"/>
          <w:szCs w:val="32"/>
        </w:rPr>
      </w:pPr>
    </w:p>
    <w:p w14:paraId="7A8C5E90" w14:textId="77777777" w:rsidR="00F3393F" w:rsidRDefault="00F3393F" w:rsidP="00F3393F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7614ACCD" w14:textId="77777777" w:rsidR="00F3393F" w:rsidRDefault="00F3393F" w:rsidP="00F3393F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«Прикладные информационные системы»</w:t>
      </w:r>
    </w:p>
    <w:p w14:paraId="1236234B" w14:textId="77777777" w:rsidR="00F3393F" w:rsidRDefault="00F3393F" w:rsidP="00F3393F">
      <w:pPr>
        <w:spacing w:line="360" w:lineRule="auto"/>
        <w:ind w:right="119"/>
        <w:rPr>
          <w:sz w:val="28"/>
          <w:szCs w:val="28"/>
        </w:rPr>
      </w:pPr>
    </w:p>
    <w:p w14:paraId="41F4C099" w14:textId="77777777" w:rsidR="00F3393F" w:rsidRDefault="00F3393F" w:rsidP="00F3393F">
      <w:pPr>
        <w:spacing w:line="360" w:lineRule="auto"/>
        <w:ind w:right="119"/>
        <w:rPr>
          <w:sz w:val="28"/>
          <w:szCs w:val="28"/>
        </w:rPr>
      </w:pPr>
    </w:p>
    <w:p w14:paraId="658D8AF1" w14:textId="77777777" w:rsidR="00F3393F" w:rsidRDefault="00F3393F" w:rsidP="00F3393F">
      <w:pPr>
        <w:spacing w:after="130" w:line="360" w:lineRule="auto"/>
        <w:ind w:right="119"/>
        <w:rPr>
          <w:sz w:val="28"/>
          <w:szCs w:val="28"/>
        </w:rPr>
      </w:pPr>
    </w:p>
    <w:p w14:paraId="021825D5" w14:textId="77777777" w:rsidR="00F3393F" w:rsidRDefault="00F3393F" w:rsidP="00F3393F">
      <w:pPr>
        <w:spacing w:before="130" w:line="271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Выполнила студентка</w:t>
      </w:r>
    </w:p>
    <w:p w14:paraId="73700D87" w14:textId="77777777" w:rsidR="00F3393F" w:rsidRDefault="00F3393F" w:rsidP="00F3393F">
      <w:pPr>
        <w:tabs>
          <w:tab w:val="left" w:pos="9335"/>
        </w:tabs>
        <w:spacing w:line="271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2CC3FA3E" w14:textId="77777777" w:rsidR="00F3393F" w:rsidRDefault="00F3393F" w:rsidP="00F3393F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Базякина М.А.</w:t>
      </w:r>
      <w:r>
        <w:rPr>
          <w:sz w:val="24"/>
          <w:szCs w:val="24"/>
          <w:u w:val="single"/>
        </w:rPr>
        <w:tab/>
      </w:r>
    </w:p>
    <w:p w14:paraId="7563F336" w14:textId="77777777" w:rsidR="00F3393F" w:rsidRDefault="00F3393F" w:rsidP="00F3393F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167664E4" w14:textId="77777777" w:rsidR="00F3393F" w:rsidRDefault="00F3393F" w:rsidP="00F3393F">
      <w:pPr>
        <w:spacing w:line="271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5709457C" w14:textId="77777777" w:rsidR="00F3393F" w:rsidRDefault="00F3393F" w:rsidP="00F3393F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Сергеев А.Е.</w:t>
      </w:r>
      <w:r>
        <w:rPr>
          <w:sz w:val="24"/>
          <w:szCs w:val="24"/>
          <w:u w:val="single"/>
        </w:rPr>
        <w:tab/>
      </w:r>
    </w:p>
    <w:p w14:paraId="19BB8AE7" w14:textId="77777777" w:rsidR="00F3393F" w:rsidRDefault="00F3393F" w:rsidP="00F3393F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4ACC8620" w14:textId="77777777" w:rsidR="00F3393F" w:rsidRDefault="00F3393F" w:rsidP="00F3393F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23425B09" w14:textId="77777777" w:rsidR="00F3393F" w:rsidRDefault="00F3393F" w:rsidP="00F3393F">
      <w:pPr>
        <w:jc w:val="center"/>
        <w:rPr>
          <w:sz w:val="28"/>
          <w:szCs w:val="28"/>
        </w:rPr>
      </w:pPr>
    </w:p>
    <w:p w14:paraId="43AB20D7" w14:textId="77777777" w:rsidR="00F3393F" w:rsidRDefault="00F3393F" w:rsidP="00F3393F">
      <w:pPr>
        <w:jc w:val="center"/>
        <w:rPr>
          <w:sz w:val="28"/>
          <w:szCs w:val="28"/>
        </w:rPr>
      </w:pPr>
    </w:p>
    <w:p w14:paraId="1717B744" w14:textId="77777777" w:rsidR="00F3393F" w:rsidRDefault="00F3393F" w:rsidP="00F3393F">
      <w:pPr>
        <w:jc w:val="center"/>
        <w:rPr>
          <w:sz w:val="28"/>
          <w:szCs w:val="28"/>
        </w:rPr>
      </w:pPr>
    </w:p>
    <w:p w14:paraId="03DE7968" w14:textId="77777777" w:rsidR="00F3393F" w:rsidRDefault="00F3393F" w:rsidP="00F3393F">
      <w:pPr>
        <w:jc w:val="center"/>
        <w:rPr>
          <w:sz w:val="28"/>
          <w:szCs w:val="28"/>
        </w:rPr>
      </w:pPr>
    </w:p>
    <w:p w14:paraId="08E44C1F" w14:textId="77777777" w:rsidR="00F3393F" w:rsidRDefault="00F3393F" w:rsidP="00F3393F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394903B9" w14:textId="77777777" w:rsidR="00F3393F" w:rsidRDefault="00F3393F" w:rsidP="00F3393F">
      <w:pPr>
        <w:widowControl/>
        <w:autoSpaceDE/>
        <w:spacing w:after="160" w:line="256" w:lineRule="auto"/>
      </w:pPr>
      <w:r>
        <w:br w:type="page"/>
      </w:r>
    </w:p>
    <w:p w14:paraId="1AC3BF94" w14:textId="77777777" w:rsidR="00FE1F92" w:rsidRPr="00E302ED" w:rsidRDefault="00FE1F92" w:rsidP="00FE1F92">
      <w:pPr>
        <w:spacing w:line="360" w:lineRule="auto"/>
        <w:jc w:val="both"/>
        <w:rPr>
          <w:b/>
          <w:bCs/>
          <w:sz w:val="28"/>
          <w:szCs w:val="28"/>
        </w:rPr>
      </w:pPr>
      <w:r w:rsidRPr="00E302ED">
        <w:rPr>
          <w:b/>
          <w:bCs/>
          <w:sz w:val="28"/>
          <w:szCs w:val="28"/>
        </w:rPr>
        <w:lastRenderedPageBreak/>
        <w:t>Цель работы:</w:t>
      </w:r>
    </w:p>
    <w:p w14:paraId="62993F85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Получить навыки подключения библиотеки jQuery к Django-проекту, изучить работу с событиями наведения курсора, освоить методы поиска элементов на странице и реализовать анимационные эффекты для постов и логотипа сайта.</w:t>
      </w:r>
    </w:p>
    <w:p w14:paraId="2C26B858" w14:textId="77777777" w:rsidR="00FE1F92" w:rsidRPr="00685C97" w:rsidRDefault="00FE1F92" w:rsidP="00FE1F92">
      <w:pPr>
        <w:spacing w:line="360" w:lineRule="auto"/>
        <w:ind w:firstLine="720"/>
        <w:jc w:val="both"/>
        <w:rPr>
          <w:b/>
          <w:bCs/>
          <w:iCs/>
          <w:sz w:val="28"/>
          <w:szCs w:val="28"/>
          <w:u w:val="single"/>
        </w:rPr>
      </w:pPr>
    </w:p>
    <w:p w14:paraId="647AD871" w14:textId="1E717226" w:rsidR="00FE1F92" w:rsidRPr="00E302ED" w:rsidRDefault="00FE1F92" w:rsidP="00FE1F92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E302ED">
        <w:rPr>
          <w:b/>
          <w:bCs/>
          <w:iCs/>
          <w:sz w:val="28"/>
          <w:szCs w:val="28"/>
        </w:rPr>
        <w:t>Задачи:</w:t>
      </w:r>
    </w:p>
    <w:p w14:paraId="57CE4409" w14:textId="77777777" w:rsidR="00FE1F92" w:rsidRPr="00685C97" w:rsidRDefault="00FE1F92" w:rsidP="00FE1F92">
      <w:pPr>
        <w:spacing w:line="360" w:lineRule="auto"/>
        <w:ind w:firstLine="36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В ходе выполнения лабораторной работы нужно было:</w:t>
      </w:r>
    </w:p>
    <w:p w14:paraId="1F14F712" w14:textId="77777777" w:rsidR="00FE1F92" w:rsidRPr="00685C97" w:rsidRDefault="00FE1F92" w:rsidP="00FE1F92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скопировать проект из предыдущей лабораторной работы в папку lab8;</w:t>
      </w:r>
    </w:p>
    <w:p w14:paraId="0257334D" w14:textId="77777777" w:rsidR="00FE1F92" w:rsidRPr="00685C97" w:rsidRDefault="00FE1F92" w:rsidP="00FE1F92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скачать и подключить библиотеку jQuery;</w:t>
      </w:r>
    </w:p>
    <w:p w14:paraId="6657C891" w14:textId="77777777" w:rsidR="00FE1F92" w:rsidRPr="00685C97" w:rsidRDefault="00FE1F92" w:rsidP="00FE1F92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добавить эффект подсветки поста при наведении курсора;</w:t>
      </w:r>
    </w:p>
    <w:p w14:paraId="50B65A57" w14:textId="77777777" w:rsidR="00FE1F92" w:rsidRPr="00685C97" w:rsidRDefault="00FE1F92" w:rsidP="00FE1F92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создать дополнительный элемент тени внутри каждого поста;</w:t>
      </w:r>
    </w:p>
    <w:p w14:paraId="7EB48927" w14:textId="77777777" w:rsidR="00FE1F92" w:rsidRPr="00685C97" w:rsidRDefault="00FE1F92" w:rsidP="00FE1F92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 xml:space="preserve">использовать обработчик </w:t>
      </w:r>
      <w:proofErr w:type="gramStart"/>
      <w:r w:rsidRPr="00685C97">
        <w:rPr>
          <w:iCs/>
          <w:sz w:val="28"/>
          <w:szCs w:val="28"/>
        </w:rPr>
        <w:t>hover(</w:t>
      </w:r>
      <w:proofErr w:type="gramEnd"/>
      <w:r w:rsidRPr="00685C97">
        <w:rPr>
          <w:iCs/>
          <w:sz w:val="28"/>
          <w:szCs w:val="28"/>
        </w:rPr>
        <w:t>) для появления и исчезновения подсветки;</w:t>
      </w:r>
    </w:p>
    <w:p w14:paraId="6EFE9D4B" w14:textId="77777777" w:rsidR="00FE1F92" w:rsidRPr="00685C97" w:rsidRDefault="00FE1F92" w:rsidP="00FE1F92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реализовать анимацию изменения непрозрачности;</w:t>
      </w:r>
    </w:p>
    <w:p w14:paraId="38E53777" w14:textId="77777777" w:rsidR="00FE1F92" w:rsidRPr="00685C97" w:rsidRDefault="00FE1F92" w:rsidP="00FE1F92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добавить эффект увеличения логотипа при наведении;</w:t>
      </w:r>
    </w:p>
    <w:p w14:paraId="4C8D9564" w14:textId="77777777" w:rsidR="00FE1F92" w:rsidRPr="00685C97" w:rsidRDefault="00FE1F92" w:rsidP="00FE1F92">
      <w:pPr>
        <w:pStyle w:val="a3"/>
        <w:numPr>
          <w:ilvl w:val="0"/>
          <w:numId w:val="1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сохранить работоспособность функционала сворачивания постов, сделанного ранее.</w:t>
      </w:r>
    </w:p>
    <w:p w14:paraId="6EA8E9E7" w14:textId="77777777" w:rsidR="00FE1F92" w:rsidRPr="00685C97" w:rsidRDefault="00FE1F92" w:rsidP="00FE1F92">
      <w:pPr>
        <w:spacing w:line="360" w:lineRule="auto"/>
        <w:jc w:val="both"/>
        <w:rPr>
          <w:iCs/>
          <w:sz w:val="28"/>
          <w:szCs w:val="28"/>
        </w:rPr>
      </w:pPr>
    </w:p>
    <w:p w14:paraId="180C0F27" w14:textId="77777777" w:rsidR="00266B87" w:rsidRDefault="00266B87">
      <w:pPr>
        <w:widowControl/>
        <w:autoSpaceDE/>
        <w:autoSpaceDN/>
        <w:spacing w:after="160" w:line="259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br w:type="page"/>
      </w:r>
    </w:p>
    <w:p w14:paraId="6122352F" w14:textId="5755F7B0" w:rsidR="00FE1F92" w:rsidRPr="00266B87" w:rsidRDefault="00FE1F92" w:rsidP="00FE1F92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266B87">
        <w:rPr>
          <w:b/>
          <w:bCs/>
          <w:iCs/>
          <w:sz w:val="28"/>
          <w:szCs w:val="28"/>
        </w:rPr>
        <w:lastRenderedPageBreak/>
        <w:t>Ход работы:</w:t>
      </w:r>
    </w:p>
    <w:p w14:paraId="785F260F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Для выполнения лабораторной работы был использован проект blog, созданный в предыдущих работах. Проект был скопирован в папку lab8, после чего работа продолжилась уже с новой копией. К этому моменту в проекте уже были реализованы:</w:t>
      </w:r>
    </w:p>
    <w:p w14:paraId="7544136B" w14:textId="77777777" w:rsidR="00FE1F92" w:rsidRPr="00685C97" w:rsidRDefault="00FE1F92" w:rsidP="00FE1F92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архив статей;</w:t>
      </w:r>
    </w:p>
    <w:p w14:paraId="4FA9E762" w14:textId="77777777" w:rsidR="00FE1F92" w:rsidRPr="00685C97" w:rsidRDefault="00FE1F92" w:rsidP="00FE1F92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страница отдельной статьи;</w:t>
      </w:r>
    </w:p>
    <w:p w14:paraId="441E69A7" w14:textId="77777777" w:rsidR="00FE1F92" w:rsidRPr="00685C97" w:rsidRDefault="00FE1F92" w:rsidP="00FE1F92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авторизация пользователя;</w:t>
      </w:r>
    </w:p>
    <w:p w14:paraId="5DC7F758" w14:textId="77777777" w:rsidR="00FE1F92" w:rsidRPr="00685C97" w:rsidRDefault="00FE1F92" w:rsidP="00FE1F92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форма создания новой статьи;</w:t>
      </w:r>
    </w:p>
    <w:p w14:paraId="5B68D657" w14:textId="77777777" w:rsidR="00FE1F92" w:rsidRPr="00685C97" w:rsidRDefault="00FE1F92" w:rsidP="00FE1F92">
      <w:pPr>
        <w:pStyle w:val="a3"/>
        <w:numPr>
          <w:ilvl w:val="0"/>
          <w:numId w:val="2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кнопки сворачивания и разворачивания постов.</w:t>
      </w:r>
    </w:p>
    <w:p w14:paraId="5FF3AC9B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Это позволило сосредоточиться именно на подключении библиотеки jQuery и добавлении новых визуальных эффектов.</w:t>
      </w:r>
    </w:p>
    <w:p w14:paraId="2231B0D2" w14:textId="1DBFD603" w:rsidR="00FE1F92" w:rsidRPr="00685C97" w:rsidRDefault="007A6BB0" w:rsidP="00E82043">
      <w:pPr>
        <w:spacing w:line="360" w:lineRule="auto"/>
        <w:jc w:val="center"/>
        <w:rPr>
          <w:iCs/>
          <w:sz w:val="28"/>
          <w:szCs w:val="28"/>
        </w:rPr>
      </w:pPr>
      <w:r w:rsidRPr="007A6BB0">
        <w:rPr>
          <w:iCs/>
          <w:sz w:val="28"/>
          <w:szCs w:val="28"/>
        </w:rPr>
        <w:drawing>
          <wp:inline distT="0" distB="0" distL="0" distR="0" wp14:anchorId="6381E53D" wp14:editId="716790B4">
            <wp:extent cx="1337544" cy="50863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6948" cy="51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1B17" w14:textId="7DFB581F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1</w:t>
      </w:r>
      <w:r w:rsidR="007A6BB0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Структура проекта blog.</w:t>
      </w:r>
    </w:p>
    <w:p w14:paraId="6071210A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lastRenderedPageBreak/>
        <w:t>На следующем этапе с официального сайта jQuery была скачана сжатая production-версия библиотеки. В методических указаниях предлагается загрузить последнюю доступную production-версию jQuery и подключить её к странице проекта.</w:t>
      </w:r>
    </w:p>
    <w:p w14:paraId="6F0D54BF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Файл библиотеки был сохранён в каталог articles/static/js под именем jquery.min.js. После этого он был подключён в шаблоне archive.html перед основным JavaScript-файлом helloworld.js. Такое расположение необходимо для того, чтобы сначала загружалась сама библиотека jQuery, а уже затем выполнялся пользовательский код, использующий её функции.</w:t>
      </w:r>
    </w:p>
    <w:p w14:paraId="6D79149A" w14:textId="6B022CAC" w:rsidR="00FE1F92" w:rsidRPr="00685C97" w:rsidRDefault="0048608D" w:rsidP="0048608D">
      <w:pPr>
        <w:spacing w:line="360" w:lineRule="auto"/>
        <w:jc w:val="center"/>
        <w:rPr>
          <w:iCs/>
          <w:sz w:val="28"/>
          <w:szCs w:val="28"/>
        </w:rPr>
      </w:pPr>
      <w:r w:rsidRPr="0048608D">
        <w:rPr>
          <w:iCs/>
          <w:sz w:val="28"/>
          <w:szCs w:val="28"/>
        </w:rPr>
        <w:drawing>
          <wp:inline distT="0" distB="0" distL="0" distR="0" wp14:anchorId="4D78A850" wp14:editId="0DD64B4C">
            <wp:extent cx="1323975" cy="22707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4897" cy="227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4377" w14:textId="47BDB38F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2</w:t>
      </w:r>
      <w:r w:rsidR="0048608D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Структура папки articles/static/js с файлами jquery.min.js и helloworld.js.</w:t>
      </w:r>
    </w:p>
    <w:p w14:paraId="12E11F40" w14:textId="7686F17F" w:rsidR="00FE1F92" w:rsidRPr="00685C97" w:rsidRDefault="005669DD" w:rsidP="005669DD">
      <w:pPr>
        <w:spacing w:line="360" w:lineRule="auto"/>
        <w:jc w:val="center"/>
        <w:rPr>
          <w:iCs/>
          <w:sz w:val="28"/>
          <w:szCs w:val="28"/>
        </w:rPr>
      </w:pPr>
      <w:r w:rsidRPr="005669DD">
        <w:rPr>
          <w:iCs/>
          <w:sz w:val="28"/>
          <w:szCs w:val="28"/>
        </w:rPr>
        <w:drawing>
          <wp:inline distT="0" distB="0" distL="0" distR="0" wp14:anchorId="31EB93C4" wp14:editId="35909F25">
            <wp:extent cx="5306165" cy="5144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86C1" w14:textId="24863162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3</w:t>
      </w:r>
      <w:r w:rsidR="005669DD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Подключение файлов jquery.min.js и helloworld.js в шаблоне archive.html.</w:t>
      </w:r>
    </w:p>
    <w:p w14:paraId="67D69644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Для реализации эффекта подсветки была изменена разметка страницы архива. Внутри каждого блока статьи one-post был добавлен вспомогательный элемент one-post-shadow, который используется как слой для подсветки при наведении курсора. Также для изображения логотипа был добавлен отдельный класс logo, чтобы затем можно было обратиться к нему из jQuery-кода.</w:t>
      </w:r>
    </w:p>
    <w:p w14:paraId="2E4FAE15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 xml:space="preserve">Благодаря этим изменениям стало возможно управлять не только самим постом целиком, но и отдельным внутренним слоем, отвечающим за </w:t>
      </w:r>
      <w:r w:rsidRPr="00685C97">
        <w:rPr>
          <w:iCs/>
          <w:sz w:val="28"/>
          <w:szCs w:val="28"/>
        </w:rPr>
        <w:lastRenderedPageBreak/>
        <w:t>визуальный эффект.</w:t>
      </w:r>
    </w:p>
    <w:p w14:paraId="41D62D60" w14:textId="3BAC4B36" w:rsidR="00FE1F92" w:rsidRPr="00685C97" w:rsidRDefault="00FF0314" w:rsidP="00FE1F92">
      <w:pPr>
        <w:spacing w:line="360" w:lineRule="auto"/>
        <w:jc w:val="both"/>
        <w:rPr>
          <w:iCs/>
          <w:sz w:val="28"/>
          <w:szCs w:val="28"/>
        </w:rPr>
      </w:pPr>
      <w:r w:rsidRPr="00FF0314">
        <w:rPr>
          <w:iCs/>
          <w:sz w:val="28"/>
          <w:szCs w:val="28"/>
        </w:rPr>
        <w:drawing>
          <wp:inline distT="0" distB="0" distL="0" distR="0" wp14:anchorId="5BCE3540" wp14:editId="727EC8D5">
            <wp:extent cx="5940425" cy="56553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9C3B" w14:textId="2F6CAAEF" w:rsidR="00FE1F92" w:rsidRPr="00DE0711" w:rsidRDefault="00FE1F92" w:rsidP="00FE1F92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685C97">
        <w:rPr>
          <w:iCs/>
          <w:sz w:val="28"/>
          <w:szCs w:val="28"/>
        </w:rPr>
        <w:t>Рисунок 4</w:t>
      </w:r>
      <w:r w:rsidR="00FF0314">
        <w:rPr>
          <w:iCs/>
          <w:sz w:val="28"/>
          <w:szCs w:val="28"/>
        </w:rPr>
        <w:t>. Ш</w:t>
      </w:r>
      <w:r w:rsidRPr="00685C97">
        <w:rPr>
          <w:iCs/>
          <w:sz w:val="28"/>
          <w:szCs w:val="28"/>
        </w:rPr>
        <w:t>аблон</w:t>
      </w:r>
      <w:r w:rsidRPr="00DE0711">
        <w:rPr>
          <w:iCs/>
          <w:sz w:val="28"/>
          <w:szCs w:val="28"/>
          <w:lang w:val="en-US"/>
        </w:rPr>
        <w:t xml:space="preserve"> archive.html </w:t>
      </w:r>
      <w:r w:rsidRPr="00685C97">
        <w:rPr>
          <w:iCs/>
          <w:sz w:val="28"/>
          <w:szCs w:val="28"/>
        </w:rPr>
        <w:t>с</w:t>
      </w:r>
      <w:r w:rsidRPr="00DE0711">
        <w:rPr>
          <w:iCs/>
          <w:sz w:val="28"/>
          <w:szCs w:val="28"/>
          <w:lang w:val="en-US"/>
        </w:rPr>
        <w:t xml:space="preserve"> </w:t>
      </w:r>
      <w:r w:rsidRPr="00685C97">
        <w:rPr>
          <w:iCs/>
          <w:sz w:val="28"/>
          <w:szCs w:val="28"/>
        </w:rPr>
        <w:t>элементом</w:t>
      </w:r>
      <w:r w:rsidRPr="00DE0711">
        <w:rPr>
          <w:iCs/>
          <w:sz w:val="28"/>
          <w:szCs w:val="28"/>
          <w:lang w:val="en-US"/>
        </w:rPr>
        <w:t xml:space="preserve"> one-post-shadow.</w:t>
      </w:r>
    </w:p>
    <w:p w14:paraId="635173E6" w14:textId="1AF8F75A" w:rsidR="00FE1F92" w:rsidRPr="00685C97" w:rsidRDefault="00B923F4" w:rsidP="00B923F4">
      <w:pPr>
        <w:spacing w:line="360" w:lineRule="auto"/>
        <w:jc w:val="center"/>
        <w:rPr>
          <w:iCs/>
          <w:sz w:val="28"/>
          <w:szCs w:val="28"/>
        </w:rPr>
      </w:pPr>
      <w:r w:rsidRPr="00B923F4">
        <w:rPr>
          <w:iCs/>
          <w:sz w:val="28"/>
          <w:szCs w:val="28"/>
        </w:rPr>
        <w:drawing>
          <wp:inline distT="0" distB="0" distL="0" distR="0" wp14:anchorId="5C35E5A0" wp14:editId="1AB7123B">
            <wp:extent cx="5696745" cy="6668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310C" w14:textId="4AF9C077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5</w:t>
      </w:r>
      <w:r w:rsidR="00B923F4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Фрагмент шаблона archive.html с классом logo у логотипа.</w:t>
      </w:r>
    </w:p>
    <w:p w14:paraId="6EDE61D0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После изменения HTML-разметки были добавлены стили для новых элементов страницы.</w:t>
      </w:r>
    </w:p>
    <w:p w14:paraId="645B5B33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 xml:space="preserve">Блоку one-post было назначено относительное позиционирование, чтобы вложенный элемент тени мог располагаться поверх него. Для элемента one-post-shadow были заданы абсолютное позиционирование, нулевая непрозрачность и белый цвет фона. Таким образом в обычном состоянии этот </w:t>
      </w:r>
      <w:r w:rsidRPr="00685C97">
        <w:rPr>
          <w:iCs/>
          <w:sz w:val="28"/>
          <w:szCs w:val="28"/>
        </w:rPr>
        <w:lastRenderedPageBreak/>
        <w:t>слой оставался невидимым, но при изменении значения opacity начинал создавать эффект лёгкой подсветки статьи.</w:t>
      </w:r>
    </w:p>
    <w:p w14:paraId="1FC6B06F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Также были заданы стили для логотипа, включая фиксированную начальную ширину и автоматическое сохранение пропорций изображения.</w:t>
      </w:r>
    </w:p>
    <w:p w14:paraId="246B644C" w14:textId="4A5ABEBA" w:rsidR="00FE1F92" w:rsidRPr="00685C97" w:rsidRDefault="00C63D02" w:rsidP="00DE0711">
      <w:pPr>
        <w:spacing w:line="360" w:lineRule="auto"/>
        <w:jc w:val="center"/>
        <w:rPr>
          <w:iCs/>
          <w:sz w:val="28"/>
          <w:szCs w:val="28"/>
        </w:rPr>
      </w:pPr>
      <w:r w:rsidRPr="00C63D02">
        <w:rPr>
          <w:iCs/>
          <w:sz w:val="28"/>
          <w:szCs w:val="28"/>
        </w:rPr>
        <w:drawing>
          <wp:inline distT="0" distB="0" distL="0" distR="0" wp14:anchorId="1653CBED" wp14:editId="4450872E">
            <wp:extent cx="3305175" cy="321983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9211" cy="322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8682" w14:textId="7606A779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6</w:t>
      </w:r>
      <w:r w:rsidR="00DE0711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Фрагмент файла article.css со стилями для .one-post и .one-post-shadow.</w:t>
      </w:r>
    </w:p>
    <w:p w14:paraId="077C0D56" w14:textId="2C857257" w:rsidR="00FE1F92" w:rsidRPr="00685C97" w:rsidRDefault="00DE0711" w:rsidP="00DE0711">
      <w:pPr>
        <w:spacing w:line="360" w:lineRule="auto"/>
        <w:jc w:val="center"/>
        <w:rPr>
          <w:iCs/>
          <w:sz w:val="28"/>
          <w:szCs w:val="28"/>
        </w:rPr>
      </w:pPr>
      <w:r w:rsidRPr="00DE0711">
        <w:rPr>
          <w:iCs/>
          <w:sz w:val="28"/>
          <w:szCs w:val="28"/>
        </w:rPr>
        <w:drawing>
          <wp:inline distT="0" distB="0" distL="0" distR="0" wp14:anchorId="1680474E" wp14:editId="621C88E3">
            <wp:extent cx="2333625" cy="158465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7649" cy="15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4321" w14:textId="111E008C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7</w:t>
      </w:r>
      <w:r w:rsidR="00DE0711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Фрагмент файла article.css со стилями для </w:t>
      </w:r>
      <w:proofErr w:type="gramStart"/>
      <w:r w:rsidRPr="00685C97">
        <w:rPr>
          <w:iCs/>
          <w:sz w:val="28"/>
          <w:szCs w:val="28"/>
        </w:rPr>
        <w:t>логотипа .logo</w:t>
      </w:r>
      <w:proofErr w:type="gramEnd"/>
      <w:r w:rsidRPr="00685C97">
        <w:rPr>
          <w:iCs/>
          <w:sz w:val="28"/>
          <w:szCs w:val="28"/>
        </w:rPr>
        <w:t>.</w:t>
      </w:r>
    </w:p>
    <w:p w14:paraId="66D42D3E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Далее в файле helloworld.js был написан код на jQuery.</w:t>
      </w:r>
    </w:p>
    <w:p w14:paraId="74D87EB5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Весь код был помещён внутрь конструкции $(document</w:t>
      </w:r>
      <w:proofErr w:type="gramStart"/>
      <w:r w:rsidRPr="00685C97">
        <w:rPr>
          <w:iCs/>
          <w:sz w:val="28"/>
          <w:szCs w:val="28"/>
        </w:rPr>
        <w:t>).ready</w:t>
      </w:r>
      <w:proofErr w:type="gramEnd"/>
      <w:r w:rsidRPr="00685C97">
        <w:rPr>
          <w:iCs/>
          <w:sz w:val="28"/>
          <w:szCs w:val="28"/>
        </w:rPr>
        <w:t>(...), чтобы выполнение начиналось только после полной загрузки страницы.</w:t>
      </w:r>
    </w:p>
    <w:p w14:paraId="3081E821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Внутри файла были реализованы три части:</w:t>
      </w:r>
    </w:p>
    <w:p w14:paraId="02B315EE" w14:textId="77777777" w:rsidR="00FE1F92" w:rsidRPr="00685C97" w:rsidRDefault="00FE1F92" w:rsidP="00FE1F92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сохранён функционал сворачивания и разворачивания постов;</w:t>
      </w:r>
    </w:p>
    <w:p w14:paraId="2B5CFA11" w14:textId="77777777" w:rsidR="00FE1F92" w:rsidRPr="00685C97" w:rsidRDefault="00FE1F92" w:rsidP="00FE1F92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добавлен эффект подсветки поста при наведении;</w:t>
      </w:r>
    </w:p>
    <w:p w14:paraId="28F23745" w14:textId="77777777" w:rsidR="00FE1F92" w:rsidRPr="00685C97" w:rsidRDefault="00FE1F92" w:rsidP="00FE1F92">
      <w:pPr>
        <w:pStyle w:val="a3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добавлен эффект увеличения логотипа при наведении.</w:t>
      </w:r>
    </w:p>
    <w:p w14:paraId="6F3F1B6B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lastRenderedPageBreak/>
        <w:t xml:space="preserve">Для подсветки поста использовался обработчик </w:t>
      </w:r>
      <w:proofErr w:type="gramStart"/>
      <w:r w:rsidRPr="00685C97">
        <w:rPr>
          <w:iCs/>
          <w:sz w:val="28"/>
          <w:szCs w:val="28"/>
        </w:rPr>
        <w:t>hover(</w:t>
      </w:r>
      <w:proofErr w:type="gramEnd"/>
      <w:r w:rsidRPr="00685C97">
        <w:rPr>
          <w:iCs/>
          <w:sz w:val="28"/>
          <w:szCs w:val="28"/>
        </w:rPr>
        <w:t>), который принимает две функции:</w:t>
      </w:r>
    </w:p>
    <w:p w14:paraId="630BD167" w14:textId="77777777" w:rsidR="00FE1F92" w:rsidRPr="00685C97" w:rsidRDefault="00FE1F92" w:rsidP="00FE1F92">
      <w:pPr>
        <w:pStyle w:val="a3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первая срабатывает, когда курсор наводится на пост;</w:t>
      </w:r>
    </w:p>
    <w:p w14:paraId="576D4E3C" w14:textId="77777777" w:rsidR="00FE1F92" w:rsidRPr="00685C97" w:rsidRDefault="00FE1F92" w:rsidP="00FE1F92">
      <w:pPr>
        <w:pStyle w:val="a3"/>
        <w:numPr>
          <w:ilvl w:val="0"/>
          <w:numId w:val="4"/>
        </w:numPr>
        <w:spacing w:line="360" w:lineRule="auto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вторая — когда курсор уходит с поста.</w:t>
      </w:r>
    </w:p>
    <w:p w14:paraId="175F2A44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Внутри обработчика применялось выражение $(</w:t>
      </w:r>
      <w:proofErr w:type="gramStart"/>
      <w:r w:rsidRPr="00685C97">
        <w:rPr>
          <w:iCs/>
          <w:sz w:val="28"/>
          <w:szCs w:val="28"/>
        </w:rPr>
        <w:t>event.currentTarget</w:t>
      </w:r>
      <w:proofErr w:type="gramEnd"/>
      <w:r w:rsidRPr="00685C97">
        <w:rPr>
          <w:iCs/>
          <w:sz w:val="28"/>
          <w:szCs w:val="28"/>
        </w:rPr>
        <w:t xml:space="preserve">).find('.one-post-shadow'), с помощью которого находился вложенный элемент тени именно у того поста, на который был наведён курсор. После этого к нему применялась анимация через </w:t>
      </w:r>
      <w:proofErr w:type="gramStart"/>
      <w:r w:rsidRPr="00685C97">
        <w:rPr>
          <w:iCs/>
          <w:sz w:val="28"/>
          <w:szCs w:val="28"/>
        </w:rPr>
        <w:t>animate(</w:t>
      </w:r>
      <w:proofErr w:type="gramEnd"/>
      <w:r w:rsidRPr="00685C97">
        <w:rPr>
          <w:iCs/>
          <w:sz w:val="28"/>
          <w:szCs w:val="28"/>
        </w:rPr>
        <w:t xml:space="preserve">{ opacity: '0.1' }, 300) при наведении и animate({ opacity: '0' }, 300) при уходе курсора. В методических указаниях именно такой принцип работы с </w:t>
      </w:r>
      <w:proofErr w:type="gramStart"/>
      <w:r w:rsidRPr="00685C97">
        <w:rPr>
          <w:iCs/>
          <w:sz w:val="28"/>
          <w:szCs w:val="28"/>
        </w:rPr>
        <w:t>hover(</w:t>
      </w:r>
      <w:proofErr w:type="gramEnd"/>
      <w:r w:rsidRPr="00685C97">
        <w:rPr>
          <w:iCs/>
          <w:sz w:val="28"/>
          <w:szCs w:val="28"/>
        </w:rPr>
        <w:t>), find() и animate() приведён в качестве основного решения.</w:t>
      </w:r>
    </w:p>
    <w:p w14:paraId="38E53DB5" w14:textId="11B8F076" w:rsidR="00FE1F92" w:rsidRPr="00685C97" w:rsidRDefault="00AC5111" w:rsidP="00AC5111">
      <w:pPr>
        <w:spacing w:line="360" w:lineRule="auto"/>
        <w:jc w:val="center"/>
        <w:rPr>
          <w:iCs/>
          <w:sz w:val="28"/>
          <w:szCs w:val="28"/>
        </w:rPr>
      </w:pPr>
      <w:r w:rsidRPr="00AC5111">
        <w:rPr>
          <w:iCs/>
          <w:sz w:val="28"/>
          <w:szCs w:val="28"/>
        </w:rPr>
        <w:drawing>
          <wp:inline distT="0" distB="0" distL="0" distR="0" wp14:anchorId="7EED8EF8" wp14:editId="54E830AE">
            <wp:extent cx="5291662" cy="5029200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5259" cy="503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1BC6" w14:textId="48F7CA5E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8</w:t>
      </w:r>
      <w:r w:rsidR="00F638EB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Содержимое файла helloworld.js с использованием $(document</w:t>
      </w:r>
      <w:proofErr w:type="gramStart"/>
      <w:r w:rsidRPr="00685C97">
        <w:rPr>
          <w:iCs/>
          <w:sz w:val="28"/>
          <w:szCs w:val="28"/>
        </w:rPr>
        <w:t>).ready</w:t>
      </w:r>
      <w:proofErr w:type="gramEnd"/>
      <w:r w:rsidRPr="00685C97">
        <w:rPr>
          <w:iCs/>
          <w:sz w:val="28"/>
          <w:szCs w:val="28"/>
        </w:rPr>
        <w:t>(...).</w:t>
      </w:r>
    </w:p>
    <w:p w14:paraId="539F5EA9" w14:textId="16A8431F" w:rsidR="00FE1F92" w:rsidRPr="00685C97" w:rsidRDefault="00402E4D" w:rsidP="00F63870">
      <w:pPr>
        <w:spacing w:line="360" w:lineRule="auto"/>
        <w:jc w:val="center"/>
        <w:rPr>
          <w:iCs/>
          <w:sz w:val="28"/>
          <w:szCs w:val="28"/>
        </w:rPr>
      </w:pPr>
      <w:r w:rsidRPr="00402E4D">
        <w:rPr>
          <w:iCs/>
          <w:sz w:val="28"/>
          <w:szCs w:val="28"/>
        </w:rPr>
        <w:lastRenderedPageBreak/>
        <w:drawing>
          <wp:inline distT="0" distB="0" distL="0" distR="0" wp14:anchorId="5023B0B6" wp14:editId="68BF3D67">
            <wp:extent cx="4610100" cy="364235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5450" cy="364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4A2B" w14:textId="44EF3D52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9</w:t>
      </w:r>
      <w:r w:rsidR="00F63870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Фрагмент кода helloworld.js с обработчиком </w:t>
      </w:r>
      <w:proofErr w:type="gramStart"/>
      <w:r w:rsidRPr="00685C97">
        <w:rPr>
          <w:iCs/>
          <w:sz w:val="28"/>
          <w:szCs w:val="28"/>
        </w:rPr>
        <w:t>hover(</w:t>
      </w:r>
      <w:proofErr w:type="gramEnd"/>
      <w:r w:rsidRPr="00685C97">
        <w:rPr>
          <w:iCs/>
          <w:sz w:val="28"/>
          <w:szCs w:val="28"/>
        </w:rPr>
        <w:t>) для постов.</w:t>
      </w:r>
    </w:p>
    <w:p w14:paraId="13CD261F" w14:textId="06534A01" w:rsidR="00FE1F92" w:rsidRPr="00685C97" w:rsidRDefault="00402E4D" w:rsidP="00F63870">
      <w:pPr>
        <w:spacing w:line="360" w:lineRule="auto"/>
        <w:jc w:val="center"/>
        <w:rPr>
          <w:iCs/>
          <w:sz w:val="28"/>
          <w:szCs w:val="28"/>
        </w:rPr>
      </w:pPr>
      <w:r w:rsidRPr="00402E4D">
        <w:rPr>
          <w:iCs/>
          <w:sz w:val="28"/>
          <w:szCs w:val="28"/>
        </w:rPr>
        <w:drawing>
          <wp:inline distT="0" distB="0" distL="0" distR="0" wp14:anchorId="444ABAA4" wp14:editId="5FEA0546">
            <wp:extent cx="3114675" cy="1823224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9081" cy="182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2637" w14:textId="76F425B5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10</w:t>
      </w:r>
      <w:r w:rsidR="00F63870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Фрагмент кода helloworld.js с использованием find('.one-post-shadow') и </w:t>
      </w:r>
      <w:proofErr w:type="gramStart"/>
      <w:r w:rsidRPr="00685C97">
        <w:rPr>
          <w:iCs/>
          <w:sz w:val="28"/>
          <w:szCs w:val="28"/>
        </w:rPr>
        <w:t>animate(</w:t>
      </w:r>
      <w:proofErr w:type="gramEnd"/>
      <w:r w:rsidRPr="00685C97">
        <w:rPr>
          <w:iCs/>
          <w:sz w:val="28"/>
          <w:szCs w:val="28"/>
        </w:rPr>
        <w:t>).</w:t>
      </w:r>
    </w:p>
    <w:p w14:paraId="5E92D33C" w14:textId="77777777" w:rsidR="00FE1F92" w:rsidRPr="00685C97" w:rsidRDefault="00FE1F92" w:rsidP="00FE1F92">
      <w:pPr>
        <w:spacing w:line="360" w:lineRule="auto"/>
        <w:ind w:firstLine="720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 xml:space="preserve">После этого в том же файле helloworld.js был реализован отдельный обработчик </w:t>
      </w:r>
      <w:proofErr w:type="gramStart"/>
      <w:r w:rsidRPr="00685C97">
        <w:rPr>
          <w:iCs/>
          <w:sz w:val="28"/>
          <w:szCs w:val="28"/>
        </w:rPr>
        <w:t>hover(</w:t>
      </w:r>
      <w:proofErr w:type="gramEnd"/>
      <w:r w:rsidRPr="00685C97">
        <w:rPr>
          <w:iCs/>
          <w:sz w:val="28"/>
          <w:szCs w:val="28"/>
        </w:rPr>
        <w:t>) для изображения логотипа. При наведении курсора ширина логотипа увеличивалась на 20 пикселей, а при уходе курсора возвращалась к исходному значению. Так как высота изображения была задана через height: auto, пропорции сохранялись автоматически.</w:t>
      </w:r>
    </w:p>
    <w:p w14:paraId="41BE9B09" w14:textId="77777777" w:rsidR="00FE1F92" w:rsidRPr="00685C97" w:rsidRDefault="00FE1F92" w:rsidP="00FE1F92">
      <w:pPr>
        <w:spacing w:line="360" w:lineRule="auto"/>
        <w:ind w:firstLine="720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Именно такой эффект требуется в задании: при наведении логотип должен увеличиваться по ширине на 20 пикселей, а высота должна меняться пропорционально.</w:t>
      </w:r>
    </w:p>
    <w:p w14:paraId="484E73DF" w14:textId="64229A2D" w:rsidR="00FE1F92" w:rsidRPr="00685C97" w:rsidRDefault="001940EA" w:rsidP="00FE1F92">
      <w:pPr>
        <w:spacing w:line="360" w:lineRule="auto"/>
        <w:rPr>
          <w:iCs/>
          <w:sz w:val="28"/>
          <w:szCs w:val="28"/>
        </w:rPr>
      </w:pPr>
      <w:r w:rsidRPr="001940EA">
        <w:rPr>
          <w:iCs/>
          <w:sz w:val="28"/>
          <w:szCs w:val="28"/>
        </w:rPr>
        <w:lastRenderedPageBreak/>
        <w:drawing>
          <wp:inline distT="0" distB="0" distL="0" distR="0" wp14:anchorId="1E81A144" wp14:editId="6E147D46">
            <wp:extent cx="5896798" cy="1771897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166B" w14:textId="7E356D67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11</w:t>
      </w:r>
      <w:r w:rsidR="001940EA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Фрагмент файла helloworld.js с анимацией логотипа.</w:t>
      </w:r>
    </w:p>
    <w:p w14:paraId="5828C9A2" w14:textId="77777777" w:rsidR="00FE1F92" w:rsidRPr="00685C97" w:rsidRDefault="00FE1F92" w:rsidP="00FE1F92">
      <w:pPr>
        <w:spacing w:line="360" w:lineRule="auto"/>
        <w:ind w:firstLine="720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После запуска сервера была открыта главная страница архива статей.</w:t>
      </w:r>
    </w:p>
    <w:p w14:paraId="2FCC1F9F" w14:textId="77777777" w:rsidR="00FE1F92" w:rsidRPr="00685C97" w:rsidRDefault="00FE1F92" w:rsidP="00FE1F92">
      <w:pPr>
        <w:spacing w:line="360" w:lineRule="auto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При наведении курсора на любой пост появлялась лёгкая белая подсветка, которая плавно исчезала после ухода курсора. Это подтвердило правильную работу слоя one-post-shadow и анимации непрозрачности.</w:t>
      </w:r>
    </w:p>
    <w:p w14:paraId="44E5F373" w14:textId="77777777" w:rsidR="00FE1F92" w:rsidRPr="00685C97" w:rsidRDefault="00FE1F92" w:rsidP="00FE1F92">
      <w:pPr>
        <w:spacing w:line="360" w:lineRule="auto"/>
        <w:ind w:firstLine="720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Также была проверена работа логотипа. При наведении на изображение его размер плавно увеличивался, а затем возвращался к исходному значению.</w:t>
      </w:r>
    </w:p>
    <w:p w14:paraId="44B950B4" w14:textId="77777777" w:rsidR="00FE1F92" w:rsidRPr="00685C97" w:rsidRDefault="00FE1F92" w:rsidP="00FE1F92">
      <w:pPr>
        <w:spacing w:line="360" w:lineRule="auto"/>
        <w:ind w:firstLine="720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Кроме того, было проверено, что функциональность предыдущей лабораторной работы сохранилась: кнопки свернуть и развернуть продолжали работать корректно и не конфликтовали с новым jQuery-кодом.</w:t>
      </w:r>
    </w:p>
    <w:p w14:paraId="1459DFA3" w14:textId="1001C948" w:rsidR="00FE1F92" w:rsidRPr="00685C97" w:rsidRDefault="0054210E" w:rsidP="00FE1F92">
      <w:pPr>
        <w:spacing w:line="360" w:lineRule="auto"/>
        <w:rPr>
          <w:iCs/>
          <w:sz w:val="28"/>
          <w:szCs w:val="28"/>
        </w:rPr>
      </w:pPr>
      <w:r w:rsidRPr="0054210E">
        <w:rPr>
          <w:iCs/>
          <w:sz w:val="28"/>
          <w:szCs w:val="28"/>
        </w:rPr>
        <w:drawing>
          <wp:inline distT="0" distB="0" distL="0" distR="0" wp14:anchorId="2F938B7A" wp14:editId="34B46880">
            <wp:extent cx="5940425" cy="37547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2650" w14:textId="229397A0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12</w:t>
      </w:r>
      <w:r w:rsidR="0054210E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Главная страница архива статей после подключения jQuery.</w:t>
      </w:r>
    </w:p>
    <w:p w14:paraId="36DB2D28" w14:textId="65B3BFB1" w:rsidR="00FE1F92" w:rsidRPr="00685C97" w:rsidRDefault="00FE4919" w:rsidP="00FE4919">
      <w:pPr>
        <w:spacing w:line="360" w:lineRule="auto"/>
        <w:jc w:val="center"/>
        <w:rPr>
          <w:iCs/>
          <w:sz w:val="28"/>
          <w:szCs w:val="28"/>
        </w:rPr>
      </w:pPr>
      <w:r w:rsidRPr="00FE4919">
        <w:rPr>
          <w:iCs/>
          <w:sz w:val="28"/>
          <w:szCs w:val="28"/>
        </w:rPr>
        <w:lastRenderedPageBreak/>
        <w:drawing>
          <wp:inline distT="0" distB="0" distL="0" distR="0" wp14:anchorId="3BCDCA42" wp14:editId="6DDA8016">
            <wp:extent cx="5048250" cy="417350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1018" cy="417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1B1F" w14:textId="03CE8BDC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14</w:t>
      </w:r>
      <w:r w:rsidR="00FE4919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Увеличение логотипа при наведении.</w:t>
      </w:r>
    </w:p>
    <w:p w14:paraId="2EFD2198" w14:textId="6FDA24FE" w:rsidR="00FE1F92" w:rsidRPr="00685C97" w:rsidRDefault="00ED7DDB" w:rsidP="00ED7DDB">
      <w:pPr>
        <w:spacing w:line="360" w:lineRule="auto"/>
        <w:jc w:val="center"/>
        <w:rPr>
          <w:iCs/>
          <w:sz w:val="28"/>
          <w:szCs w:val="28"/>
        </w:rPr>
      </w:pPr>
      <w:r w:rsidRPr="00ED7DDB">
        <w:rPr>
          <w:iCs/>
          <w:sz w:val="28"/>
          <w:szCs w:val="28"/>
        </w:rPr>
        <w:drawing>
          <wp:inline distT="0" distB="0" distL="0" distR="0" wp14:anchorId="1ECA0469" wp14:editId="07164DC0">
            <wp:extent cx="5435570" cy="39243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6401" cy="39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99F0" w14:textId="32CD3DA5" w:rsidR="00FE1F92" w:rsidRPr="00685C97" w:rsidRDefault="00FE1F92" w:rsidP="00FE1F92">
      <w:pPr>
        <w:spacing w:line="360" w:lineRule="auto"/>
        <w:jc w:val="center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>Рисунок 15</w:t>
      </w:r>
      <w:r w:rsidR="00972AD6">
        <w:rPr>
          <w:iCs/>
          <w:sz w:val="28"/>
          <w:szCs w:val="28"/>
        </w:rPr>
        <w:t>.</w:t>
      </w:r>
      <w:r w:rsidRPr="00685C97">
        <w:rPr>
          <w:iCs/>
          <w:sz w:val="28"/>
          <w:szCs w:val="28"/>
        </w:rPr>
        <w:t xml:space="preserve"> </w:t>
      </w:r>
      <w:r w:rsidR="00972AD6" w:rsidRPr="00685C97">
        <w:rPr>
          <w:iCs/>
          <w:sz w:val="28"/>
          <w:szCs w:val="28"/>
        </w:rPr>
        <w:t>Эффект подсветки поста при наведении курсора</w:t>
      </w:r>
      <w:r w:rsidR="00972AD6" w:rsidRPr="00685C97">
        <w:rPr>
          <w:iCs/>
          <w:sz w:val="28"/>
          <w:szCs w:val="28"/>
        </w:rPr>
        <w:t xml:space="preserve"> </w:t>
      </w:r>
      <w:r w:rsidR="00972AD6">
        <w:rPr>
          <w:iCs/>
          <w:sz w:val="28"/>
          <w:szCs w:val="28"/>
        </w:rPr>
        <w:t>и с</w:t>
      </w:r>
      <w:r w:rsidRPr="00685C97">
        <w:rPr>
          <w:iCs/>
          <w:sz w:val="28"/>
          <w:szCs w:val="28"/>
        </w:rPr>
        <w:t>охранение кнопки свернуть/развернуть после подключения jQuery.</w:t>
      </w:r>
    </w:p>
    <w:p w14:paraId="25645E3C" w14:textId="77777777" w:rsidR="00FE1F92" w:rsidRPr="00E302ED" w:rsidRDefault="00FE1F92" w:rsidP="00FE1F92">
      <w:pPr>
        <w:spacing w:line="360" w:lineRule="auto"/>
        <w:jc w:val="both"/>
        <w:rPr>
          <w:b/>
          <w:bCs/>
          <w:iCs/>
          <w:sz w:val="28"/>
          <w:szCs w:val="28"/>
        </w:rPr>
      </w:pPr>
      <w:r w:rsidRPr="00E302ED">
        <w:rPr>
          <w:b/>
          <w:bCs/>
          <w:iCs/>
          <w:sz w:val="28"/>
          <w:szCs w:val="28"/>
        </w:rPr>
        <w:lastRenderedPageBreak/>
        <w:t>Вывод:</w:t>
      </w:r>
    </w:p>
    <w:p w14:paraId="167FF9AB" w14:textId="77777777" w:rsidR="00FE1F92" w:rsidRPr="00685C97" w:rsidRDefault="00FE1F92" w:rsidP="00FE1F92">
      <w:pPr>
        <w:spacing w:line="360" w:lineRule="auto"/>
        <w:ind w:firstLine="720"/>
        <w:jc w:val="both"/>
        <w:rPr>
          <w:iCs/>
          <w:sz w:val="28"/>
          <w:szCs w:val="28"/>
        </w:rPr>
      </w:pPr>
      <w:r w:rsidRPr="00685C97">
        <w:rPr>
          <w:iCs/>
          <w:sz w:val="28"/>
          <w:szCs w:val="28"/>
        </w:rPr>
        <w:t xml:space="preserve">В ходе выполнения лабораторной работы были получены навыки подключения и использования библиотеки jQuery в Django-проекте. Была изучена работа методов </w:t>
      </w:r>
      <w:proofErr w:type="gramStart"/>
      <w:r w:rsidRPr="00685C97">
        <w:rPr>
          <w:iCs/>
          <w:sz w:val="28"/>
          <w:szCs w:val="28"/>
        </w:rPr>
        <w:t>hover(</w:t>
      </w:r>
      <w:proofErr w:type="gramEnd"/>
      <w:r w:rsidRPr="00685C97">
        <w:rPr>
          <w:iCs/>
          <w:sz w:val="28"/>
          <w:szCs w:val="28"/>
        </w:rPr>
        <w:t>), find() и animate(), а также принципы анимации DOM-элементов при наведении курсора. Выполнение работы показало, как с помощью jQuery можно заметно упростить JavaScript-код и быстро добавить интерактивные визуальные эффекты к уже существующей web-странице.</w:t>
      </w:r>
    </w:p>
    <w:p w14:paraId="08975541" w14:textId="77777777" w:rsidR="00CA26D3" w:rsidRDefault="00CA26D3"/>
    <w:sectPr w:rsidR="00CA26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C6419"/>
    <w:multiLevelType w:val="hybridMultilevel"/>
    <w:tmpl w:val="C16CBFD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E3E5F"/>
    <w:multiLevelType w:val="hybridMultilevel"/>
    <w:tmpl w:val="1310BA1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55059"/>
    <w:multiLevelType w:val="hybridMultilevel"/>
    <w:tmpl w:val="7550DE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1B2D1E"/>
    <w:multiLevelType w:val="hybridMultilevel"/>
    <w:tmpl w:val="17E4C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9D"/>
    <w:rsid w:val="001940EA"/>
    <w:rsid w:val="00266B87"/>
    <w:rsid w:val="00402E4D"/>
    <w:rsid w:val="0048608D"/>
    <w:rsid w:val="0054210E"/>
    <w:rsid w:val="005669DD"/>
    <w:rsid w:val="007A6BB0"/>
    <w:rsid w:val="00824607"/>
    <w:rsid w:val="0086032F"/>
    <w:rsid w:val="00972AD6"/>
    <w:rsid w:val="00AC5111"/>
    <w:rsid w:val="00AD2C9D"/>
    <w:rsid w:val="00B422A4"/>
    <w:rsid w:val="00B44B3B"/>
    <w:rsid w:val="00B923F4"/>
    <w:rsid w:val="00C63D02"/>
    <w:rsid w:val="00CA26D3"/>
    <w:rsid w:val="00DE0711"/>
    <w:rsid w:val="00E111DA"/>
    <w:rsid w:val="00E302ED"/>
    <w:rsid w:val="00E82043"/>
    <w:rsid w:val="00ED7DDB"/>
    <w:rsid w:val="00F3393F"/>
    <w:rsid w:val="00F63870"/>
    <w:rsid w:val="00F638EB"/>
    <w:rsid w:val="00FE1F92"/>
    <w:rsid w:val="00FE4919"/>
    <w:rsid w:val="00FF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53D9"/>
  <w15:chartTrackingRefBased/>
  <w15:docId w15:val="{8297F913-14A0-4F5F-B8DA-0081810C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FE1F92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1043</Words>
  <Characters>5949</Characters>
  <Application>Microsoft Office Word</Application>
  <DocSecurity>0</DocSecurity>
  <Lines>49</Lines>
  <Paragraphs>13</Paragraphs>
  <ScaleCrop>false</ScaleCrop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Mary</cp:lastModifiedBy>
  <cp:revision>33</cp:revision>
  <dcterms:created xsi:type="dcterms:W3CDTF">2026-03-15T09:51:00Z</dcterms:created>
  <dcterms:modified xsi:type="dcterms:W3CDTF">2026-03-15T10:30:00Z</dcterms:modified>
</cp:coreProperties>
</file>