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0480" w:rsidRDefault="00EC0480" w:rsidP="004A0CBF">
      <w:pPr>
        <w:pStyle w:val="Heading1"/>
        <w:numPr>
          <w:ilvl w:val="0"/>
          <w:numId w:val="40"/>
        </w:numPr>
      </w:pPr>
      <w:r>
        <w:t>Introduction</w:t>
      </w:r>
    </w:p>
    <w:p w:rsidR="00141C0B" w:rsidRDefault="00E25FB9" w:rsidP="00141C0B">
      <w:r>
        <w:t xml:space="preserve">This document describes the </w:t>
      </w:r>
      <w:r w:rsidR="00072895">
        <w:t>PHORUM model, a security-constrained unit commitment model that simulates the 2010 PJM Day-ahead energy market</w:t>
      </w:r>
      <w:r w:rsidR="00684326">
        <w:rPr>
          <w:rStyle w:val="FootnoteReference"/>
        </w:rPr>
        <w:footnoteReference w:id="1"/>
      </w:r>
      <w:r w:rsidR="00072895">
        <w:t xml:space="preserve">.  The tool </w:t>
      </w:r>
      <w:r>
        <w:t xml:space="preserve">has been developed by </w:t>
      </w:r>
      <w:r w:rsidR="00EC0480">
        <w:t xml:space="preserve">Carnegie Mellon University’s </w:t>
      </w:r>
      <w:r>
        <w:t xml:space="preserve">Carnegie </w:t>
      </w:r>
      <w:r w:rsidR="00974905">
        <w:t>Electric Industry Center (CEIC)</w:t>
      </w:r>
      <w:r>
        <w:t xml:space="preserve">. </w:t>
      </w:r>
      <w:r w:rsidR="00072895">
        <w:t xml:space="preserve">  </w:t>
      </w:r>
      <w:r w:rsidR="00D91D8E">
        <w:t xml:space="preserve">The purpose of PHORUM is to be a light-weight, transparent simulation tool for </w:t>
      </w:r>
      <w:r w:rsidR="00974905">
        <w:t xml:space="preserve">academia, industry, and government.  </w:t>
      </w:r>
      <w:r w:rsidR="00141C0B">
        <w:t>PHORUM allows researchers to investigate how</w:t>
      </w:r>
      <w:r w:rsidR="00C00CAF">
        <w:t xml:space="preserve"> changes to PJM will affect</w:t>
      </w:r>
      <w:r w:rsidR="00141C0B">
        <w:t xml:space="preserve"> gen</w:t>
      </w:r>
      <w:r w:rsidR="00C00CAF">
        <w:t>erators, electricity prices,</w:t>
      </w:r>
      <w:r w:rsidR="00141C0B">
        <w:t xml:space="preserve"> emissions</w:t>
      </w:r>
      <w:r w:rsidR="00C00CAF">
        <w:t>, and human health</w:t>
      </w:r>
      <w:r w:rsidR="00141C0B">
        <w:t xml:space="preserve">. </w:t>
      </w:r>
    </w:p>
    <w:p w:rsidR="002566C9" w:rsidRDefault="002566C9" w:rsidP="00EC0480">
      <w:r>
        <w:t>PHORUM h</w:t>
      </w:r>
      <w:r w:rsidR="00141C0B">
        <w:t>as many advantages over s</w:t>
      </w:r>
      <w:r>
        <w:t>imilar tools:</w:t>
      </w:r>
    </w:p>
    <w:p w:rsidR="002566C9" w:rsidRPr="007C1F4B" w:rsidRDefault="004A0CBF" w:rsidP="002566C9">
      <w:pPr>
        <w:pStyle w:val="ListParagraph"/>
        <w:numPr>
          <w:ilvl w:val="0"/>
          <w:numId w:val="39"/>
        </w:numPr>
        <w:rPr>
          <w:b/>
        </w:rPr>
      </w:pPr>
      <w:r w:rsidRPr="007C1F4B">
        <w:rPr>
          <w:b/>
        </w:rPr>
        <w:t>Free</w:t>
      </w:r>
    </w:p>
    <w:p w:rsidR="002566C9" w:rsidRDefault="004A0CBF" w:rsidP="002566C9">
      <w:pPr>
        <w:pStyle w:val="ListParagraph"/>
        <w:numPr>
          <w:ilvl w:val="0"/>
          <w:numId w:val="39"/>
        </w:numPr>
      </w:pPr>
      <w:r w:rsidRPr="007C1F4B">
        <w:rPr>
          <w:b/>
        </w:rPr>
        <w:t>Open-source:</w:t>
      </w:r>
      <w:r>
        <w:t xml:space="preserve">  PHORUM </w:t>
      </w:r>
      <w:r w:rsidR="00C87E46">
        <w:t xml:space="preserve">is transparent and peer-reviewed, </w:t>
      </w:r>
      <w:r>
        <w:t>avoiding the ‘black-box’ problem</w:t>
      </w:r>
      <w:r w:rsidR="002566C9">
        <w:t xml:space="preserve">.  </w:t>
      </w:r>
      <w:r>
        <w:t xml:space="preserve">We hope users will continue to improve and expand this open source tool.  </w:t>
      </w:r>
      <w:r w:rsidR="00141C0B">
        <w:t>The model only uses publically available data</w:t>
      </w:r>
      <w:r w:rsidR="002566C9">
        <w:t>.</w:t>
      </w:r>
    </w:p>
    <w:p w:rsidR="00722E2C" w:rsidRDefault="00722E2C" w:rsidP="00722E2C">
      <w:pPr>
        <w:pStyle w:val="ListParagraph"/>
        <w:numPr>
          <w:ilvl w:val="0"/>
          <w:numId w:val="39"/>
        </w:numPr>
      </w:pPr>
      <w:r w:rsidRPr="007C1F4B">
        <w:rPr>
          <w:b/>
        </w:rPr>
        <w:t>Easy to use:</w:t>
      </w:r>
      <w:r>
        <w:t xml:space="preserve"> PHORUM has been designed with the user in mind.  Users can easily customize and run simulations.  The tool can be easily adapted to your needs or expanded upon. </w:t>
      </w:r>
    </w:p>
    <w:p w:rsidR="002566C9" w:rsidRDefault="002566C9" w:rsidP="002566C9">
      <w:pPr>
        <w:pStyle w:val="ListParagraph"/>
        <w:numPr>
          <w:ilvl w:val="0"/>
          <w:numId w:val="39"/>
        </w:numPr>
      </w:pPr>
      <w:r w:rsidRPr="007C1F4B">
        <w:rPr>
          <w:b/>
        </w:rPr>
        <w:t xml:space="preserve">Verified </w:t>
      </w:r>
      <w:r w:rsidR="004A0CBF" w:rsidRPr="007C1F4B">
        <w:rPr>
          <w:b/>
        </w:rPr>
        <w:t>accuracy</w:t>
      </w:r>
      <w:r w:rsidR="007C1F4B" w:rsidRPr="007C1F4B">
        <w:rPr>
          <w:b/>
        </w:rPr>
        <w:t>:</w:t>
      </w:r>
      <w:r>
        <w:t xml:space="preserve"> PHORUM’s results have been verified against actual PJM market results, </w:t>
      </w:r>
      <w:r w:rsidR="004A0CBF">
        <w:t xml:space="preserve">showing </w:t>
      </w:r>
      <w:r>
        <w:t xml:space="preserve">that the model accurately captures </w:t>
      </w:r>
      <w:r w:rsidR="00141C0B">
        <w:t>market drivers.</w:t>
      </w:r>
      <w:r w:rsidR="00722E2C">
        <w:t xml:space="preserve">  Detailed verification results </w:t>
      </w:r>
      <w:r w:rsidR="005E5842">
        <w:t>are</w:t>
      </w:r>
      <w:r w:rsidR="00722E2C">
        <w:t xml:space="preserve"> below.</w:t>
      </w:r>
    </w:p>
    <w:p w:rsidR="002566C9" w:rsidRDefault="004A0CBF" w:rsidP="002566C9">
      <w:pPr>
        <w:pStyle w:val="ListParagraph"/>
        <w:numPr>
          <w:ilvl w:val="0"/>
          <w:numId w:val="39"/>
        </w:numPr>
      </w:pPr>
      <w:r w:rsidRPr="007C1F4B">
        <w:rPr>
          <w:b/>
        </w:rPr>
        <w:t>Light-weight:</w:t>
      </w:r>
      <w:r>
        <w:t xml:space="preserve"> </w:t>
      </w:r>
      <w:r w:rsidR="002566C9">
        <w:t xml:space="preserve">PHORUM has been designed to run on a </w:t>
      </w:r>
      <w:r w:rsidR="00C87E46">
        <w:t>personal computer</w:t>
      </w:r>
      <w:r w:rsidR="002566C9">
        <w:t xml:space="preserve">.  </w:t>
      </w:r>
      <w:r w:rsidR="00141C0B">
        <w:t>Simulating one day takes less than 5 minutes; simulating a year takes less than 24 hours.</w:t>
      </w:r>
    </w:p>
    <w:p w:rsidR="00A9223B" w:rsidRDefault="00B02C17">
      <w:r>
        <w:t>PHORUM is available as an open source software package, protected under the X license.  All code and supporting documentation are available free of charge.  Users are encouraged to contribute to th</w:t>
      </w:r>
      <w:r w:rsidR="008A7501">
        <w:t>e project</w:t>
      </w:r>
      <w:r>
        <w:t xml:space="preserve"> by adding features or improving model accuracy.</w:t>
      </w:r>
    </w:p>
    <w:p w:rsidR="00B02C17" w:rsidRDefault="00B02C17" w:rsidP="004A0CBF">
      <w:pPr>
        <w:pStyle w:val="Heading1"/>
        <w:numPr>
          <w:ilvl w:val="0"/>
          <w:numId w:val="40"/>
        </w:numPr>
      </w:pPr>
      <w:r>
        <w:t>System Requirements</w:t>
      </w:r>
    </w:p>
    <w:p w:rsidR="00B02C17" w:rsidRDefault="00EC0480" w:rsidP="00072895">
      <w:pPr>
        <w:pStyle w:val="Heading2"/>
      </w:pPr>
      <w:r>
        <w:t>Required software</w:t>
      </w:r>
    </w:p>
    <w:p w:rsidR="000018DE" w:rsidRDefault="000018DE" w:rsidP="00B02C17">
      <w:pPr>
        <w:pStyle w:val="ListParagraph"/>
        <w:numPr>
          <w:ilvl w:val="0"/>
          <w:numId w:val="1"/>
        </w:numPr>
      </w:pPr>
      <w:r>
        <w:t>Microsoft Windows</w:t>
      </w:r>
    </w:p>
    <w:p w:rsidR="00B02C17" w:rsidRDefault="00B02C17" w:rsidP="00B02C17">
      <w:pPr>
        <w:pStyle w:val="ListParagraph"/>
        <w:numPr>
          <w:ilvl w:val="0"/>
          <w:numId w:val="1"/>
        </w:numPr>
      </w:pPr>
      <w:r>
        <w:t xml:space="preserve">Microsoft Excel </w:t>
      </w:r>
      <w:r w:rsidR="005E5842">
        <w:t>(</w:t>
      </w:r>
      <w:r>
        <w:t>2007+</w:t>
      </w:r>
      <w:r w:rsidR="005E5842">
        <w:t>)</w:t>
      </w:r>
    </w:p>
    <w:p w:rsidR="00B02C17" w:rsidRDefault="00B02C17" w:rsidP="00B02C17">
      <w:pPr>
        <w:pStyle w:val="ListParagraph"/>
        <w:numPr>
          <w:ilvl w:val="0"/>
          <w:numId w:val="1"/>
        </w:numPr>
      </w:pPr>
      <w:proofErr w:type="spellStart"/>
      <w:r>
        <w:t>Matlab</w:t>
      </w:r>
      <w:proofErr w:type="spellEnd"/>
    </w:p>
    <w:p w:rsidR="003C7A64" w:rsidRDefault="00544796" w:rsidP="003C7A64">
      <w:pPr>
        <w:pStyle w:val="ListParagraph"/>
        <w:numPr>
          <w:ilvl w:val="0"/>
          <w:numId w:val="1"/>
        </w:numPr>
      </w:pPr>
      <w:r>
        <w:t>G</w:t>
      </w:r>
      <w:r w:rsidR="00EC0480">
        <w:t>AMS</w:t>
      </w:r>
      <w:r w:rsidR="003C7A64">
        <w:t xml:space="preserve"> 23.6 with</w:t>
      </w:r>
      <w:r w:rsidR="00B02C17">
        <w:t xml:space="preserve"> CPLEX </w:t>
      </w:r>
      <w:r w:rsidR="003C7A64">
        <w:t>12.4</w:t>
      </w:r>
    </w:p>
    <w:p w:rsidR="00EC0480" w:rsidRDefault="00056F14" w:rsidP="00072895">
      <w:pPr>
        <w:pStyle w:val="Heading2"/>
      </w:pPr>
      <w:r>
        <w:t>Minimum recommended hardware</w:t>
      </w:r>
    </w:p>
    <w:p w:rsidR="00EC0480" w:rsidRDefault="00056F14" w:rsidP="00EC0480">
      <w:pPr>
        <w:pStyle w:val="ListParagraph"/>
        <w:numPr>
          <w:ilvl w:val="0"/>
          <w:numId w:val="1"/>
        </w:numPr>
      </w:pPr>
      <w:r>
        <w:t xml:space="preserve">Intel Core 2 Duo CPU (2.5 GHz) </w:t>
      </w:r>
      <w:r w:rsidR="00EC0480">
        <w:t>processor</w:t>
      </w:r>
    </w:p>
    <w:p w:rsidR="00B02C17" w:rsidRDefault="00056F14" w:rsidP="00EC0480">
      <w:pPr>
        <w:pStyle w:val="ListParagraph"/>
        <w:numPr>
          <w:ilvl w:val="0"/>
          <w:numId w:val="1"/>
        </w:numPr>
      </w:pPr>
      <w:r>
        <w:t>6 GB of memory</w:t>
      </w:r>
    </w:p>
    <w:p w:rsidR="00056F14" w:rsidRDefault="00056F14" w:rsidP="004A0CBF">
      <w:pPr>
        <w:pStyle w:val="Heading1"/>
        <w:numPr>
          <w:ilvl w:val="0"/>
          <w:numId w:val="40"/>
        </w:numPr>
      </w:pPr>
      <w:r>
        <w:lastRenderedPageBreak/>
        <w:t>Installation Instructions</w:t>
      </w:r>
    </w:p>
    <w:p w:rsidR="00791279" w:rsidRPr="00791279" w:rsidRDefault="00791279" w:rsidP="00791279">
      <w:pPr>
        <w:pStyle w:val="ListParagraph"/>
        <w:numPr>
          <w:ilvl w:val="0"/>
          <w:numId w:val="42"/>
        </w:numPr>
      </w:pPr>
      <w:r w:rsidRPr="00C36D52">
        <w:rPr>
          <w:b/>
        </w:rPr>
        <w:t>Download</w:t>
      </w:r>
      <w:r>
        <w:t xml:space="preserve"> ‘PHORUM.zip’ from </w:t>
      </w:r>
      <w:hyperlink r:id="rId9" w:history="1">
        <w:r w:rsidRPr="00043489">
          <w:rPr>
            <w:rStyle w:val="Hyperlink"/>
            <w:rFonts w:ascii="Arial" w:hAnsi="Arial" w:cs="Arial"/>
            <w:sz w:val="20"/>
            <w:szCs w:val="20"/>
            <w:shd w:val="clear" w:color="auto" w:fill="FFFFFF"/>
          </w:rPr>
          <w:t>http://wpweb2.tepper.cmu.edu/phorum/</w:t>
        </w:r>
      </w:hyperlink>
    </w:p>
    <w:p w:rsidR="00791279" w:rsidRDefault="00791279" w:rsidP="00791279">
      <w:pPr>
        <w:pStyle w:val="ListParagraph"/>
        <w:numPr>
          <w:ilvl w:val="0"/>
          <w:numId w:val="42"/>
        </w:numPr>
      </w:pPr>
      <w:r w:rsidRPr="00C36D52">
        <w:rPr>
          <w:b/>
        </w:rPr>
        <w:t>Unzip</w:t>
      </w:r>
      <w:r>
        <w:t xml:space="preserve"> all file contents into the </w:t>
      </w:r>
      <w:r w:rsidR="00AC58EE">
        <w:t>folder where the model will reside.</w:t>
      </w:r>
    </w:p>
    <w:p w:rsidR="00AC58EE" w:rsidRDefault="00C36D52" w:rsidP="00791279">
      <w:pPr>
        <w:pStyle w:val="ListParagraph"/>
        <w:numPr>
          <w:ilvl w:val="0"/>
          <w:numId w:val="42"/>
        </w:numPr>
      </w:pPr>
      <w:r w:rsidRPr="00C36D52">
        <w:rPr>
          <w:b/>
        </w:rPr>
        <w:t xml:space="preserve">Open </w:t>
      </w:r>
      <w:proofErr w:type="spellStart"/>
      <w:r w:rsidRPr="00C36D52">
        <w:rPr>
          <w:b/>
        </w:rPr>
        <w:t>PHORUMGAMS.gpr</w:t>
      </w:r>
      <w:proofErr w:type="spellEnd"/>
      <w:r w:rsidRPr="00C36D52">
        <w:rPr>
          <w:b/>
        </w:rPr>
        <w:t>:</w:t>
      </w:r>
      <w:r w:rsidR="00AC58EE">
        <w:t xml:space="preserve">  This is PHORUM’s GAMS IDE project file.  Opening the file will set it as the default GAMS project.  After opening, close the file.</w:t>
      </w:r>
    </w:p>
    <w:p w:rsidR="00AC58EE" w:rsidRDefault="008923D3" w:rsidP="00AC58EE">
      <w:pPr>
        <w:pStyle w:val="ListParagraph"/>
        <w:numPr>
          <w:ilvl w:val="0"/>
          <w:numId w:val="42"/>
        </w:numPr>
      </w:pPr>
      <w:r>
        <w:rPr>
          <w:b/>
        </w:rPr>
        <w:t>Update</w:t>
      </w:r>
      <w:r w:rsidR="00C36D52" w:rsidRPr="00C36D52">
        <w:rPr>
          <w:b/>
        </w:rPr>
        <w:t xml:space="preserve"> Settings: </w:t>
      </w:r>
      <w:r w:rsidR="00AC58EE">
        <w:t>Open Settings.xlsx.  Change ‘GAMS directory path’ to the folde</w:t>
      </w:r>
      <w:r>
        <w:t>r where gamside.exe</w:t>
      </w:r>
      <w:r w:rsidR="00AC58EE">
        <w:t xml:space="preserve"> resides</w:t>
      </w:r>
      <w:r>
        <w:t xml:space="preserve"> (likely the folder that GAMS is installed to)</w:t>
      </w:r>
      <w:r w:rsidR="00AC58EE">
        <w:t>.  The rest of the settings are default to conditions that will allow you test that PHORUM is setup correctly.  Do not change them before the first run.  Save and close Settings.xlsx.</w:t>
      </w:r>
    </w:p>
    <w:p w:rsidR="00C36D52" w:rsidRDefault="00AC58EE" w:rsidP="00AC58EE">
      <w:pPr>
        <w:pStyle w:val="ListParagraph"/>
        <w:numPr>
          <w:ilvl w:val="0"/>
          <w:numId w:val="42"/>
        </w:numPr>
      </w:pPr>
      <w:r w:rsidRPr="00C36D52">
        <w:rPr>
          <w:b/>
        </w:rPr>
        <w:t xml:space="preserve">Open </w:t>
      </w:r>
      <w:proofErr w:type="spellStart"/>
      <w:r w:rsidRPr="00C36D52">
        <w:rPr>
          <w:b/>
        </w:rPr>
        <w:t>Matlab</w:t>
      </w:r>
      <w:proofErr w:type="spellEnd"/>
      <w:r>
        <w:t xml:space="preserve">.  Change the working directory to your PHORUM folder.  </w:t>
      </w:r>
    </w:p>
    <w:p w:rsidR="00C36D52" w:rsidRDefault="00C36D52" w:rsidP="00AC58EE">
      <w:pPr>
        <w:pStyle w:val="ListParagraph"/>
        <w:numPr>
          <w:ilvl w:val="0"/>
          <w:numId w:val="42"/>
        </w:numPr>
      </w:pPr>
      <w:r w:rsidRPr="00C36D52">
        <w:rPr>
          <w:b/>
        </w:rPr>
        <w:t xml:space="preserve">Load </w:t>
      </w:r>
      <w:proofErr w:type="spellStart"/>
      <w:r w:rsidRPr="00C36D52">
        <w:rPr>
          <w:b/>
        </w:rPr>
        <w:t>settings</w:t>
      </w:r>
      <w:r w:rsidR="008923D3">
        <w:rPr>
          <w:b/>
        </w:rPr>
        <w:t>.mat</w:t>
      </w:r>
      <w:proofErr w:type="spellEnd"/>
      <w:r w:rsidRPr="00C36D52">
        <w:rPr>
          <w:b/>
        </w:rPr>
        <w:t xml:space="preserve">: </w:t>
      </w:r>
      <w:r>
        <w:t xml:space="preserve">Call the </w:t>
      </w:r>
      <w:proofErr w:type="spellStart"/>
      <w:r>
        <w:t>LoadSettings</w:t>
      </w:r>
      <w:proofErr w:type="spellEnd"/>
      <w:r>
        <w:t xml:space="preserve"> function by typing ‘</w:t>
      </w:r>
      <w:proofErr w:type="spellStart"/>
      <w:r>
        <w:t>LoadSettings</w:t>
      </w:r>
      <w:proofErr w:type="spellEnd"/>
      <w:r>
        <w:t xml:space="preserve">’ into the command line.  This will parse the settings.xlsx file and save results as the </w:t>
      </w:r>
      <w:proofErr w:type="spellStart"/>
      <w:r>
        <w:t>matlab</w:t>
      </w:r>
      <w:proofErr w:type="spellEnd"/>
      <w:r>
        <w:t xml:space="preserve"> structure </w:t>
      </w:r>
      <w:proofErr w:type="spellStart"/>
      <w:r>
        <w:t>settings.mat</w:t>
      </w:r>
      <w:proofErr w:type="spellEnd"/>
      <w:r>
        <w:t>, which is used by the simulation.</w:t>
      </w:r>
    </w:p>
    <w:p w:rsidR="00C36D52" w:rsidRDefault="00C36D52" w:rsidP="00AC58EE">
      <w:pPr>
        <w:pStyle w:val="ListParagraph"/>
        <w:numPr>
          <w:ilvl w:val="0"/>
          <w:numId w:val="42"/>
        </w:numPr>
      </w:pPr>
      <w:r w:rsidRPr="00C36D52">
        <w:rPr>
          <w:b/>
        </w:rPr>
        <w:t xml:space="preserve">Load </w:t>
      </w:r>
      <w:proofErr w:type="spellStart"/>
      <w:r w:rsidR="008923D3">
        <w:rPr>
          <w:b/>
        </w:rPr>
        <w:t>PHORUMdata.mat</w:t>
      </w:r>
      <w:proofErr w:type="spellEnd"/>
      <w:r w:rsidRPr="00C36D52">
        <w:rPr>
          <w:b/>
        </w:rPr>
        <w:t xml:space="preserve">: </w:t>
      </w:r>
      <w:r w:rsidR="00AE0826">
        <w:t xml:space="preserve">Call the </w:t>
      </w:r>
      <w:proofErr w:type="spellStart"/>
      <w:r w:rsidR="00AE0826">
        <w:t>LoadData</w:t>
      </w:r>
      <w:proofErr w:type="spellEnd"/>
      <w:r w:rsidR="00AE0826">
        <w:t xml:space="preserve"> function by typing </w:t>
      </w:r>
      <w:proofErr w:type="gramStart"/>
      <w:r w:rsidR="00AE0826">
        <w:t>‘</w:t>
      </w:r>
      <w:proofErr w:type="spellStart"/>
      <w:r w:rsidR="00AE0826">
        <w:t>LoadData</w:t>
      </w:r>
      <w:proofErr w:type="spellEnd"/>
      <w:r>
        <w:t>(</w:t>
      </w:r>
      <w:proofErr w:type="gramEnd"/>
      <w:r>
        <w:t>‘</w:t>
      </w:r>
      <w:proofErr w:type="spellStart"/>
      <w:r>
        <w:t>PHORUMdata</w:t>
      </w:r>
      <w:proofErr w:type="spellEnd"/>
      <w:r>
        <w:t>’,’</w:t>
      </w:r>
      <w:proofErr w:type="spellStart"/>
      <w:r>
        <w:t>PHORUMdata</w:t>
      </w:r>
      <w:proofErr w:type="spellEnd"/>
      <w:r>
        <w:t xml:space="preserve">’) into the command line.  This will take data from the PHORUMdata.xlsx file and save it to the </w:t>
      </w:r>
      <w:proofErr w:type="spellStart"/>
      <w:r>
        <w:t>matlab</w:t>
      </w:r>
      <w:proofErr w:type="spellEnd"/>
      <w:r>
        <w:t xml:space="preserve"> structure </w:t>
      </w:r>
      <w:proofErr w:type="spellStart"/>
      <w:r>
        <w:t>PHORUMdata.mat</w:t>
      </w:r>
      <w:proofErr w:type="spellEnd"/>
      <w:r>
        <w:t>, which is used by the simulation</w:t>
      </w:r>
      <w:r w:rsidR="008923D3">
        <w:t>.</w:t>
      </w:r>
    </w:p>
    <w:p w:rsidR="00AC58EE" w:rsidRDefault="00C36D52" w:rsidP="00AC58EE">
      <w:pPr>
        <w:pStyle w:val="ListParagraph"/>
        <w:numPr>
          <w:ilvl w:val="0"/>
          <w:numId w:val="42"/>
        </w:numPr>
      </w:pPr>
      <w:r w:rsidRPr="00C36D52">
        <w:rPr>
          <w:b/>
        </w:rPr>
        <w:t xml:space="preserve">Begin simulation: </w:t>
      </w:r>
      <w:r w:rsidR="00AC58EE">
        <w:t>Call the Main function by typing ‘Main’ in the command line.  This should begin the test simulation.</w:t>
      </w:r>
    </w:p>
    <w:p w:rsidR="00AC58EE" w:rsidRPr="00791279" w:rsidRDefault="00AC58EE" w:rsidP="00AC58EE">
      <w:pPr>
        <w:pStyle w:val="ListParagraph"/>
        <w:numPr>
          <w:ilvl w:val="0"/>
          <w:numId w:val="42"/>
        </w:numPr>
      </w:pPr>
      <w:proofErr w:type="spellStart"/>
      <w:r>
        <w:t>Matlab</w:t>
      </w:r>
      <w:proofErr w:type="spellEnd"/>
      <w:r>
        <w:t xml:space="preserve"> will notify you once the test simulation is complete.</w:t>
      </w:r>
    </w:p>
    <w:p w:rsidR="00544796" w:rsidRDefault="00E30779" w:rsidP="004A0CBF">
      <w:pPr>
        <w:pStyle w:val="Heading1"/>
        <w:numPr>
          <w:ilvl w:val="0"/>
          <w:numId w:val="40"/>
        </w:numPr>
      </w:pPr>
      <w:r>
        <w:t>Model Structure</w:t>
      </w:r>
    </w:p>
    <w:p w:rsidR="006B0881" w:rsidRDefault="000F336E" w:rsidP="006B0881">
      <w:pPr>
        <w:jc w:val="center"/>
      </w:pPr>
      <w:r>
        <w:rPr>
          <w:noProof/>
        </w:rPr>
        <w:drawing>
          <wp:inline distT="0" distB="0" distL="0" distR="0" wp14:anchorId="18EAB23F">
            <wp:extent cx="4305539" cy="3105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15046" cy="3112006"/>
                    </a:xfrm>
                    <a:prstGeom prst="rect">
                      <a:avLst/>
                    </a:prstGeom>
                    <a:noFill/>
                  </pic:spPr>
                </pic:pic>
              </a:graphicData>
            </a:graphic>
          </wp:inline>
        </w:drawing>
      </w:r>
    </w:p>
    <w:p w:rsidR="00141C0B" w:rsidRPr="00684326" w:rsidRDefault="00684326" w:rsidP="00684326">
      <w:pPr>
        <w:pStyle w:val="Caption"/>
        <w:rPr>
          <w:color w:val="auto"/>
          <w:sz w:val="22"/>
          <w:szCs w:val="22"/>
        </w:rPr>
      </w:pPr>
      <w:r w:rsidRPr="00684326">
        <w:rPr>
          <w:color w:val="auto"/>
          <w:sz w:val="22"/>
          <w:szCs w:val="22"/>
        </w:rPr>
        <w:t xml:space="preserve">Figure </w:t>
      </w:r>
      <w:r w:rsidRPr="00684326">
        <w:rPr>
          <w:color w:val="auto"/>
          <w:sz w:val="22"/>
          <w:szCs w:val="22"/>
        </w:rPr>
        <w:fldChar w:fldCharType="begin"/>
      </w:r>
      <w:r w:rsidRPr="00684326">
        <w:rPr>
          <w:color w:val="auto"/>
          <w:sz w:val="22"/>
          <w:szCs w:val="22"/>
        </w:rPr>
        <w:instrText xml:space="preserve"> SEQ Figure \* ARABIC </w:instrText>
      </w:r>
      <w:r w:rsidRPr="00684326">
        <w:rPr>
          <w:color w:val="auto"/>
          <w:sz w:val="22"/>
          <w:szCs w:val="22"/>
        </w:rPr>
        <w:fldChar w:fldCharType="separate"/>
      </w:r>
      <w:r w:rsidR="0098622F">
        <w:rPr>
          <w:noProof/>
          <w:color w:val="auto"/>
          <w:sz w:val="22"/>
          <w:szCs w:val="22"/>
        </w:rPr>
        <w:t>1</w:t>
      </w:r>
      <w:r w:rsidRPr="00684326">
        <w:rPr>
          <w:color w:val="auto"/>
          <w:sz w:val="22"/>
          <w:szCs w:val="22"/>
        </w:rPr>
        <w:fldChar w:fldCharType="end"/>
      </w:r>
      <w:r w:rsidR="00141C0B" w:rsidRPr="00684326">
        <w:rPr>
          <w:color w:val="auto"/>
          <w:sz w:val="22"/>
          <w:szCs w:val="22"/>
        </w:rPr>
        <w:t>: Structure of the PHORUM model.</w:t>
      </w:r>
    </w:p>
    <w:p w:rsidR="007C1F4B" w:rsidRPr="007C1F4B" w:rsidRDefault="007C1F4B" w:rsidP="00072895">
      <w:pPr>
        <w:spacing w:after="0"/>
      </w:pPr>
    </w:p>
    <w:p w:rsidR="007C1F4B" w:rsidRDefault="007C1F4B" w:rsidP="00722E2C">
      <w:pPr>
        <w:spacing w:after="0"/>
      </w:pPr>
      <w:r w:rsidRPr="00722E2C">
        <w:rPr>
          <w:b/>
        </w:rPr>
        <w:t>Settings.xlsx:</w:t>
      </w:r>
      <w:r>
        <w:t xml:space="preserve"> This file controls all model settings.  In addition to mandatory settings, the file allows </w:t>
      </w:r>
      <w:r w:rsidR="00072895">
        <w:t xml:space="preserve">you </w:t>
      </w:r>
      <w:r>
        <w:t xml:space="preserve">to </w:t>
      </w:r>
      <w:r w:rsidR="00072895">
        <w:t>set</w:t>
      </w:r>
      <w:r>
        <w:t xml:space="preserve"> dates over which the optimization will be run, emission prices,</w:t>
      </w:r>
      <w:r w:rsidR="00C87E46">
        <w:t xml:space="preserve"> and the outputs from the simulation.</w:t>
      </w:r>
      <w:r>
        <w:t xml:space="preserve">  Outputs are provided either on an hourly, daily, or total basis.</w:t>
      </w:r>
    </w:p>
    <w:p w:rsidR="00E30779" w:rsidRDefault="00E30779" w:rsidP="00072895">
      <w:pPr>
        <w:spacing w:after="0"/>
      </w:pPr>
    </w:p>
    <w:p w:rsidR="0092285F" w:rsidRDefault="0092285F" w:rsidP="00722E2C">
      <w:pPr>
        <w:spacing w:after="0"/>
      </w:pPr>
      <w:proofErr w:type="spellStart"/>
      <w:r w:rsidRPr="00722E2C">
        <w:rPr>
          <w:b/>
        </w:rPr>
        <w:t>LoadSettings.m</w:t>
      </w:r>
      <w:proofErr w:type="spellEnd"/>
      <w:r w:rsidRPr="00722E2C">
        <w:rPr>
          <w:b/>
        </w:rPr>
        <w:t>:</w:t>
      </w:r>
      <w:r>
        <w:t xml:space="preserve">  This function parses the settings.xlsx file and stores it </w:t>
      </w:r>
      <w:r w:rsidR="008923D3">
        <w:t xml:space="preserve">to </w:t>
      </w:r>
      <w:proofErr w:type="spellStart"/>
      <w:r w:rsidR="008923D3">
        <w:t>settings.mat</w:t>
      </w:r>
      <w:proofErr w:type="spellEnd"/>
      <w:r w:rsidR="008923D3">
        <w:t xml:space="preserve">, which is </w:t>
      </w:r>
      <w:r w:rsidR="00AE0826">
        <w:t xml:space="preserve">required for </w:t>
      </w:r>
      <w:r w:rsidR="008923D3">
        <w:t>the Main function.</w:t>
      </w:r>
      <w:r>
        <w:t xml:space="preserve"> </w:t>
      </w:r>
    </w:p>
    <w:p w:rsidR="00E30779" w:rsidRDefault="00E30779" w:rsidP="00072895">
      <w:pPr>
        <w:spacing w:after="0"/>
      </w:pPr>
    </w:p>
    <w:p w:rsidR="005E6B51" w:rsidRPr="005E6B51" w:rsidRDefault="005E6B51" w:rsidP="00722E2C">
      <w:pPr>
        <w:spacing w:after="0"/>
      </w:pPr>
      <w:r w:rsidRPr="00722E2C">
        <w:rPr>
          <w:b/>
        </w:rPr>
        <w:t>PHORUMdata.xlsx:</w:t>
      </w:r>
      <w:r>
        <w:t xml:space="preserve"> This</w:t>
      </w:r>
      <w:r w:rsidR="00C87E46">
        <w:t xml:space="preserve"> write-protected</w:t>
      </w:r>
      <w:r>
        <w:t xml:space="preserve"> file stores all data used b</w:t>
      </w:r>
      <w:r w:rsidR="007C1F4B">
        <w:t xml:space="preserve">y PHORUM, including </w:t>
      </w:r>
      <w:r>
        <w:t>gen</w:t>
      </w:r>
      <w:r w:rsidR="00C87E46">
        <w:t>erator</w:t>
      </w:r>
      <w:r w:rsidR="007C1F4B">
        <w:t>, load, and storage unit data</w:t>
      </w:r>
      <w:r>
        <w:t xml:space="preserve">.  </w:t>
      </w:r>
      <w:r w:rsidR="00072895">
        <w:t>You can create custom simulations by changing the data and savings to a new file.</w:t>
      </w:r>
      <w:r>
        <w:t xml:space="preserve"> </w:t>
      </w:r>
      <w:r w:rsidR="00072895">
        <w:t xml:space="preserve"> </w:t>
      </w:r>
      <w:r>
        <w:t>For example, users can add or remove generators, change fuel prices, and increase or decrease load.</w:t>
      </w:r>
    </w:p>
    <w:p w:rsidR="005E6B51" w:rsidRPr="00722E2C" w:rsidRDefault="005E6B51" w:rsidP="00722E2C">
      <w:pPr>
        <w:spacing w:after="0"/>
        <w:rPr>
          <w:b/>
        </w:rPr>
      </w:pPr>
    </w:p>
    <w:p w:rsidR="0092285F" w:rsidRDefault="0029310A" w:rsidP="00722E2C">
      <w:pPr>
        <w:spacing w:after="0"/>
      </w:pPr>
      <w:proofErr w:type="spellStart"/>
      <w:r>
        <w:rPr>
          <w:b/>
        </w:rPr>
        <w:t>LoadFromXLS</w:t>
      </w:r>
      <w:r w:rsidR="0092285F" w:rsidRPr="00722E2C">
        <w:rPr>
          <w:b/>
        </w:rPr>
        <w:t>.m</w:t>
      </w:r>
      <w:proofErr w:type="spellEnd"/>
      <w:r w:rsidR="0092285F" w:rsidRPr="00722E2C">
        <w:rPr>
          <w:b/>
        </w:rPr>
        <w:t>:</w:t>
      </w:r>
      <w:r w:rsidR="0092285F">
        <w:t xml:space="preserve"> </w:t>
      </w:r>
      <w:r w:rsidR="008923D3">
        <w:t xml:space="preserve">This function parses the input data file (default to PHORUMdata.xlsx) and stores it to a .mat output file (default to </w:t>
      </w:r>
      <w:proofErr w:type="spellStart"/>
      <w:r w:rsidR="008923D3">
        <w:t>PHORUMdata.mat</w:t>
      </w:r>
      <w:proofErr w:type="spellEnd"/>
      <w:r w:rsidR="008923D3">
        <w:t>), which is used by</w:t>
      </w:r>
      <w:r w:rsidR="00AE0826">
        <w:t xml:space="preserve"> and required for</w:t>
      </w:r>
      <w:r w:rsidR="008923D3">
        <w:t xml:space="preserve"> the Main function.  Syntax: </w:t>
      </w:r>
      <w:proofErr w:type="gramStart"/>
      <w:r w:rsidR="008923D3">
        <w:t>‘</w:t>
      </w:r>
      <w:proofErr w:type="spellStart"/>
      <w:r w:rsidR="00AE0826">
        <w:t>LoadData</w:t>
      </w:r>
      <w:proofErr w:type="spellEnd"/>
      <w:r w:rsidR="008923D3">
        <w:t>(</w:t>
      </w:r>
      <w:proofErr w:type="gramEnd"/>
      <w:r w:rsidR="008923D3">
        <w:t xml:space="preserve">A, B)’, where A is the input file name and B is the output file name.  Both A and B should </w:t>
      </w:r>
      <w:r w:rsidR="00AE0826">
        <w:t>exclude suffixes .</w:t>
      </w:r>
      <w:proofErr w:type="spellStart"/>
      <w:r w:rsidR="00AE0826">
        <w:t>xlsx</w:t>
      </w:r>
      <w:proofErr w:type="spellEnd"/>
      <w:r w:rsidR="00AE0826">
        <w:t xml:space="preserve"> and .mat</w:t>
      </w:r>
      <w:r w:rsidR="008923D3">
        <w:t>.</w:t>
      </w:r>
      <w:r w:rsidR="00AE0826">
        <w:t xml:space="preserve"> </w:t>
      </w:r>
    </w:p>
    <w:p w:rsidR="00E30779" w:rsidRDefault="00E30779" w:rsidP="00072895">
      <w:pPr>
        <w:spacing w:after="0"/>
      </w:pPr>
    </w:p>
    <w:p w:rsidR="00AE0826" w:rsidRDefault="00AE0826" w:rsidP="00AE0826">
      <w:pPr>
        <w:spacing w:after="0"/>
      </w:pPr>
      <w:proofErr w:type="spellStart"/>
      <w:r w:rsidRPr="00722E2C">
        <w:rPr>
          <w:b/>
        </w:rPr>
        <w:t>Main.m</w:t>
      </w:r>
      <w:proofErr w:type="spellEnd"/>
      <w:r w:rsidRPr="00722E2C">
        <w:rPr>
          <w:b/>
        </w:rPr>
        <w:t>:</w:t>
      </w:r>
      <w:r>
        <w:t xml:space="preserve"> This is the primary PHORUM </w:t>
      </w:r>
      <w:proofErr w:type="spellStart"/>
      <w:r>
        <w:t>Matlab</w:t>
      </w:r>
      <w:proofErr w:type="spellEnd"/>
      <w:r>
        <w:t xml:space="preserve"> function.  The function makes several sub-function calls, and is responsible for calling GAMS. </w:t>
      </w:r>
    </w:p>
    <w:p w:rsidR="00AE0826" w:rsidRDefault="00AE0826" w:rsidP="00722E2C">
      <w:pPr>
        <w:spacing w:after="0"/>
        <w:rPr>
          <w:b/>
        </w:rPr>
      </w:pPr>
    </w:p>
    <w:p w:rsidR="000C575B" w:rsidRDefault="000C575B" w:rsidP="00722E2C">
      <w:pPr>
        <w:spacing w:after="0"/>
      </w:pPr>
      <w:proofErr w:type="spellStart"/>
      <w:r w:rsidRPr="00722E2C">
        <w:rPr>
          <w:b/>
        </w:rPr>
        <w:t>InitializeResultsStruct</w:t>
      </w:r>
      <w:proofErr w:type="spellEnd"/>
      <w:r w:rsidRPr="00722E2C">
        <w:rPr>
          <w:b/>
        </w:rPr>
        <w:t>:</w:t>
      </w:r>
      <w:r>
        <w:t xml:space="preserve"> Called by </w:t>
      </w:r>
      <w:proofErr w:type="spellStart"/>
      <w:r>
        <w:t>Main.m</w:t>
      </w:r>
      <w:proofErr w:type="spellEnd"/>
      <w:r>
        <w:t xml:space="preserve">.  This function initializes the </w:t>
      </w:r>
      <w:proofErr w:type="spellStart"/>
      <w:r>
        <w:t>totalResults.mat</w:t>
      </w:r>
      <w:proofErr w:type="spellEnd"/>
      <w:r>
        <w:t xml:space="preserve"> and </w:t>
      </w:r>
      <w:proofErr w:type="spellStart"/>
      <w:r>
        <w:t>prevDayResults.mat</w:t>
      </w:r>
      <w:proofErr w:type="spellEnd"/>
      <w:r>
        <w:t xml:space="preserve"> structures, which are used to store results from multiple days and the previous day, respectively.</w:t>
      </w:r>
    </w:p>
    <w:p w:rsidR="00E30779" w:rsidRDefault="00E30779" w:rsidP="00072895">
      <w:pPr>
        <w:spacing w:after="0"/>
      </w:pPr>
    </w:p>
    <w:p w:rsidR="000C575B" w:rsidRDefault="000C575B" w:rsidP="00722E2C">
      <w:pPr>
        <w:spacing w:after="0"/>
      </w:pPr>
      <w:proofErr w:type="spellStart"/>
      <w:r w:rsidRPr="00722E2C">
        <w:rPr>
          <w:b/>
        </w:rPr>
        <w:t>CreateGDX.m</w:t>
      </w:r>
      <w:proofErr w:type="spellEnd"/>
      <w:r w:rsidRPr="00722E2C">
        <w:rPr>
          <w:b/>
        </w:rPr>
        <w:t>:</w:t>
      </w:r>
      <w:r>
        <w:t xml:space="preserve"> Called by </w:t>
      </w:r>
      <w:proofErr w:type="spellStart"/>
      <w:r>
        <w:t>Main.m</w:t>
      </w:r>
      <w:proofErr w:type="spellEnd"/>
      <w:r>
        <w:t xml:space="preserve"> for each optimization day.  This function loads the appropriate data from </w:t>
      </w:r>
      <w:proofErr w:type="spellStart"/>
      <w:r>
        <w:t>PHORUMdata.mat</w:t>
      </w:r>
      <w:proofErr w:type="spellEnd"/>
      <w:r>
        <w:t xml:space="preserve"> and parses it into .</w:t>
      </w:r>
      <w:proofErr w:type="spellStart"/>
      <w:r>
        <w:t>gdx</w:t>
      </w:r>
      <w:proofErr w:type="spellEnd"/>
      <w:r>
        <w:t xml:space="preserve"> files, which are then used as inputs by GAMS.</w:t>
      </w:r>
      <w:r w:rsidR="00791279">
        <w:t xml:space="preserve">  This function uses the </w:t>
      </w:r>
      <w:proofErr w:type="spellStart"/>
      <w:r w:rsidR="00791279">
        <w:t>prevDayResults.mat</w:t>
      </w:r>
      <w:proofErr w:type="spellEnd"/>
      <w:r w:rsidR="00791279">
        <w:t xml:space="preserve"> structure to set initial conditions for each optimization.</w:t>
      </w:r>
    </w:p>
    <w:p w:rsidR="00E30779" w:rsidRDefault="00E30779" w:rsidP="00072895">
      <w:pPr>
        <w:spacing w:after="0"/>
      </w:pPr>
    </w:p>
    <w:p w:rsidR="000C575B" w:rsidRDefault="000C575B" w:rsidP="00722E2C">
      <w:pPr>
        <w:spacing w:after="0"/>
      </w:pPr>
      <w:proofErr w:type="spellStart"/>
      <w:r w:rsidRPr="00722E2C">
        <w:rPr>
          <w:b/>
        </w:rPr>
        <w:t>PHORUMGAMS.gms</w:t>
      </w:r>
      <w:proofErr w:type="spellEnd"/>
      <w:r w:rsidRPr="00722E2C">
        <w:rPr>
          <w:b/>
        </w:rPr>
        <w:t>:</w:t>
      </w:r>
      <w:r>
        <w:t xml:space="preserve"> </w:t>
      </w:r>
      <w:r w:rsidR="00E30779">
        <w:t xml:space="preserve">Called by </w:t>
      </w:r>
      <w:proofErr w:type="spellStart"/>
      <w:r>
        <w:t>Main.m</w:t>
      </w:r>
      <w:proofErr w:type="spellEnd"/>
      <w:r>
        <w:t xml:space="preserve"> </w:t>
      </w:r>
      <w:r w:rsidR="00E30779">
        <w:t>for each optimization day</w:t>
      </w:r>
      <w:r>
        <w:t xml:space="preserve">.  The file takes inputs from </w:t>
      </w:r>
      <w:proofErr w:type="spellStart"/>
      <w:r>
        <w:t>genData.gdx</w:t>
      </w:r>
      <w:proofErr w:type="spellEnd"/>
      <w:r>
        <w:t xml:space="preserve">, </w:t>
      </w:r>
      <w:proofErr w:type="spellStart"/>
      <w:r>
        <w:t>loadData.gdx</w:t>
      </w:r>
      <w:proofErr w:type="spellEnd"/>
      <w:r>
        <w:t xml:space="preserve">, and </w:t>
      </w:r>
      <w:proofErr w:type="spellStart"/>
      <w:r>
        <w:t>storageData.gdx</w:t>
      </w:r>
      <w:proofErr w:type="spellEnd"/>
      <w:r>
        <w:t xml:space="preserve"> created in the </w:t>
      </w:r>
      <w:proofErr w:type="spellStart"/>
      <w:r>
        <w:t>CreateGDX.m</w:t>
      </w:r>
      <w:proofErr w:type="spellEnd"/>
      <w:r>
        <w:t xml:space="preserve"> subroutine.  The optimization outpu</w:t>
      </w:r>
      <w:r w:rsidR="00C87E46">
        <w:t xml:space="preserve">ts results into the </w:t>
      </w:r>
      <w:proofErr w:type="spellStart"/>
      <w:r w:rsidR="00C87E46">
        <w:t>results.gdx</w:t>
      </w:r>
      <w:proofErr w:type="spellEnd"/>
      <w:r>
        <w:t xml:space="preserve"> file.</w:t>
      </w:r>
    </w:p>
    <w:p w:rsidR="00E30779" w:rsidRDefault="00E30779" w:rsidP="00072895">
      <w:pPr>
        <w:spacing w:after="0"/>
      </w:pPr>
    </w:p>
    <w:p w:rsidR="000C575B" w:rsidRDefault="000C575B" w:rsidP="00722E2C">
      <w:pPr>
        <w:spacing w:after="0"/>
      </w:pPr>
      <w:proofErr w:type="spellStart"/>
      <w:r w:rsidRPr="00722E2C">
        <w:rPr>
          <w:b/>
        </w:rPr>
        <w:t>ParseOutputs.m</w:t>
      </w:r>
      <w:proofErr w:type="spellEnd"/>
      <w:r w:rsidRPr="00722E2C">
        <w:rPr>
          <w:b/>
        </w:rPr>
        <w:t>:</w:t>
      </w:r>
      <w:r>
        <w:t xml:space="preserve"> Called by </w:t>
      </w:r>
      <w:proofErr w:type="spellStart"/>
      <w:r>
        <w:t>Main.m</w:t>
      </w:r>
      <w:proofErr w:type="spellEnd"/>
      <w:r>
        <w:t xml:space="preserve"> for each optimization day.  This function parses the outputs returned by GAMS in </w:t>
      </w:r>
      <w:proofErr w:type="spellStart"/>
      <w:r>
        <w:t>results.gdx</w:t>
      </w:r>
      <w:proofErr w:type="spellEnd"/>
      <w:r>
        <w:t xml:space="preserve"> and adds them to the </w:t>
      </w:r>
      <w:proofErr w:type="spellStart"/>
      <w:r>
        <w:t>totalResults.m</w:t>
      </w:r>
      <w:proofErr w:type="spellEnd"/>
      <w:r>
        <w:t xml:space="preserve"> structure, which stores results from all days.  The function also populates the </w:t>
      </w:r>
      <w:proofErr w:type="spellStart"/>
      <w:r>
        <w:t>prevDayResults.mat</w:t>
      </w:r>
      <w:proofErr w:type="spellEnd"/>
      <w:r>
        <w:t xml:space="preserve"> file, which is used </w:t>
      </w:r>
      <w:r w:rsidR="00C018C6">
        <w:t xml:space="preserve">by </w:t>
      </w:r>
      <w:proofErr w:type="spellStart"/>
      <w:r w:rsidR="00C018C6">
        <w:t>CreateGDX.m</w:t>
      </w:r>
      <w:proofErr w:type="spellEnd"/>
      <w:r w:rsidR="00C018C6">
        <w:t xml:space="preserve"> </w:t>
      </w:r>
      <w:r>
        <w:t xml:space="preserve">to set initial conditions for the </w:t>
      </w:r>
      <w:r w:rsidR="00C018C6">
        <w:t>next optimization</w:t>
      </w:r>
      <w:r>
        <w:t>.</w:t>
      </w:r>
    </w:p>
    <w:p w:rsidR="00E30779" w:rsidRDefault="00E30779" w:rsidP="00072895">
      <w:pPr>
        <w:spacing w:after="0"/>
      </w:pPr>
    </w:p>
    <w:p w:rsidR="000C575B" w:rsidRDefault="000C575B" w:rsidP="00722E2C">
      <w:pPr>
        <w:spacing w:after="0"/>
      </w:pPr>
      <w:proofErr w:type="spellStart"/>
      <w:r w:rsidRPr="00722E2C">
        <w:rPr>
          <w:b/>
        </w:rPr>
        <w:t>SaveResults.m</w:t>
      </w:r>
      <w:proofErr w:type="spellEnd"/>
      <w:r w:rsidRPr="00722E2C">
        <w:rPr>
          <w:b/>
        </w:rPr>
        <w:t>:</w:t>
      </w:r>
      <w:r>
        <w:t xml:space="preserve"> Called by </w:t>
      </w:r>
      <w:proofErr w:type="spellStart"/>
      <w:r>
        <w:t>Main.m</w:t>
      </w:r>
      <w:proofErr w:type="spellEnd"/>
      <w:r>
        <w:t xml:space="preserve">.  This function </w:t>
      </w:r>
      <w:r w:rsidR="00E30779">
        <w:t xml:space="preserve">uses the optimization results stored in </w:t>
      </w:r>
      <w:proofErr w:type="spellStart"/>
      <w:r w:rsidR="00E30779">
        <w:t>totalResults.m</w:t>
      </w:r>
      <w:proofErr w:type="spellEnd"/>
      <w:r w:rsidR="00E30779">
        <w:t xml:space="preserve"> to calculate all outputs </w:t>
      </w:r>
      <w:r w:rsidR="00072895">
        <w:t>you request</w:t>
      </w:r>
      <w:r w:rsidR="00E30779">
        <w:t xml:space="preserve">.  These outputs are then stored into the file </w:t>
      </w:r>
      <w:r w:rsidR="00072895">
        <w:t>you request</w:t>
      </w:r>
      <w:r w:rsidR="00E30779">
        <w:t>.</w:t>
      </w:r>
    </w:p>
    <w:p w:rsidR="00AC58EE" w:rsidRDefault="00AC58EE" w:rsidP="00722E2C">
      <w:pPr>
        <w:spacing w:after="0"/>
      </w:pPr>
    </w:p>
    <w:p w:rsidR="00AC58EE" w:rsidRPr="00AC58EE" w:rsidRDefault="00AC58EE" w:rsidP="00722E2C">
      <w:pPr>
        <w:spacing w:after="0"/>
      </w:pPr>
      <w:proofErr w:type="spellStart"/>
      <w:r w:rsidRPr="00AC58EE">
        <w:rPr>
          <w:b/>
        </w:rPr>
        <w:lastRenderedPageBreak/>
        <w:t>Cplex.opt</w:t>
      </w:r>
      <w:proofErr w:type="spellEnd"/>
      <w:r>
        <w:rPr>
          <w:b/>
        </w:rPr>
        <w:t xml:space="preserve">:  </w:t>
      </w:r>
      <w:r>
        <w:t xml:space="preserve">This is the settings file for the CPLEX solver within GAMS.  </w:t>
      </w:r>
      <w:r w:rsidR="00BE23AF">
        <w:t xml:space="preserve">Default settings are to use 2 threads, 6000 MB of memory, and an optimization time limit of 7200 seconds (2 hours).  The </w:t>
      </w:r>
      <w:proofErr w:type="spellStart"/>
      <w:r w:rsidR="00BE23AF">
        <w:t>epopt</w:t>
      </w:r>
      <w:proofErr w:type="spellEnd"/>
      <w:r w:rsidR="00BE23AF">
        <w:t xml:space="preserve"> and </w:t>
      </w:r>
      <w:proofErr w:type="spellStart"/>
      <w:r w:rsidR="00BE23AF">
        <w:t>epgap</w:t>
      </w:r>
      <w:proofErr w:type="spellEnd"/>
      <w:r w:rsidR="00BE23AF">
        <w:t xml:space="preserve"> settings control convergence tolerances and should not be changed.  You can modify the file improve performance on your computer.  More details are at </w:t>
      </w:r>
      <w:hyperlink r:id="rId11" w:history="1">
        <w:r w:rsidR="00BE23AF">
          <w:rPr>
            <w:rStyle w:val="Hyperlink"/>
          </w:rPr>
          <w:t>http://www.gams.com/dd/docs/solvers/cplex.pdf</w:t>
        </w:r>
      </w:hyperlink>
      <w:r w:rsidR="00BE23AF">
        <w:t>.</w:t>
      </w:r>
    </w:p>
    <w:p w:rsidR="00072895" w:rsidRDefault="00072895" w:rsidP="00072895">
      <w:pPr>
        <w:pStyle w:val="Heading1"/>
        <w:numPr>
          <w:ilvl w:val="0"/>
          <w:numId w:val="40"/>
        </w:numPr>
      </w:pPr>
      <w:r>
        <w:t>PHORUM Outputs</w:t>
      </w:r>
    </w:p>
    <w:p w:rsidR="00072895" w:rsidRDefault="00072895" w:rsidP="00072895">
      <w:pPr>
        <w:spacing w:after="0"/>
      </w:pPr>
      <w:r>
        <w:t xml:space="preserve">PHORUM </w:t>
      </w:r>
      <w:r w:rsidR="00791279">
        <w:t>allows you to specify which outputs are returned from each simulation.  You can choose from the following outputs, and y</w:t>
      </w:r>
      <w:r w:rsidR="005E5842">
        <w:t>ou can also specify the granularity of results: hourly, daily, or total.</w:t>
      </w:r>
    </w:p>
    <w:p w:rsidR="00C018C6" w:rsidRPr="00684326" w:rsidRDefault="00C018C6" w:rsidP="00684326">
      <w:pPr>
        <w:spacing w:after="0"/>
        <w:rPr>
          <w:b/>
        </w:rPr>
      </w:pPr>
      <w:r w:rsidRPr="00684326">
        <w:rPr>
          <w:b/>
        </w:rPr>
        <w:t>System Outputs</w:t>
      </w:r>
    </w:p>
    <w:p w:rsidR="00AE0826" w:rsidRDefault="00AE0826" w:rsidP="00684326">
      <w:pPr>
        <w:pStyle w:val="ListParagraph"/>
        <w:numPr>
          <w:ilvl w:val="0"/>
          <w:numId w:val="1"/>
        </w:numPr>
        <w:spacing w:after="0"/>
      </w:pPr>
      <w:r>
        <w:t>System costs</w:t>
      </w:r>
    </w:p>
    <w:p w:rsidR="00C018C6" w:rsidRDefault="00C018C6" w:rsidP="00684326">
      <w:pPr>
        <w:pStyle w:val="ListParagraph"/>
        <w:numPr>
          <w:ilvl w:val="0"/>
          <w:numId w:val="1"/>
        </w:numPr>
        <w:spacing w:after="0"/>
      </w:pPr>
      <w:r>
        <w:t>Locational Marginal Prices (LMPs)</w:t>
      </w:r>
    </w:p>
    <w:p w:rsidR="00C018C6" w:rsidRDefault="00C018C6" w:rsidP="00684326">
      <w:pPr>
        <w:pStyle w:val="ListParagraph"/>
        <w:numPr>
          <w:ilvl w:val="0"/>
          <w:numId w:val="1"/>
        </w:numPr>
        <w:spacing w:after="0"/>
      </w:pPr>
      <w:r>
        <w:t>Transmission levels</w:t>
      </w:r>
    </w:p>
    <w:p w:rsidR="00C018C6" w:rsidRPr="00684326" w:rsidRDefault="00C018C6" w:rsidP="00684326">
      <w:pPr>
        <w:spacing w:after="0"/>
        <w:rPr>
          <w:b/>
        </w:rPr>
      </w:pPr>
      <w:r w:rsidRPr="00684326">
        <w:rPr>
          <w:b/>
        </w:rPr>
        <w:t>Generator Outputs</w:t>
      </w:r>
    </w:p>
    <w:p w:rsidR="00C018C6" w:rsidRDefault="00C018C6" w:rsidP="00684326">
      <w:pPr>
        <w:pStyle w:val="ListParagraph"/>
        <w:numPr>
          <w:ilvl w:val="0"/>
          <w:numId w:val="1"/>
        </w:numPr>
        <w:spacing w:after="0"/>
      </w:pPr>
      <w:r>
        <w:t>Power generated</w:t>
      </w:r>
    </w:p>
    <w:p w:rsidR="00C018C6" w:rsidRDefault="00C018C6" w:rsidP="00684326">
      <w:pPr>
        <w:pStyle w:val="ListParagraph"/>
        <w:numPr>
          <w:ilvl w:val="0"/>
          <w:numId w:val="1"/>
        </w:numPr>
        <w:spacing w:after="0"/>
      </w:pPr>
      <w:r>
        <w:t>Number of startups and runtime</w:t>
      </w:r>
    </w:p>
    <w:p w:rsidR="00C018C6" w:rsidRDefault="00C018C6" w:rsidP="00684326">
      <w:pPr>
        <w:pStyle w:val="ListParagraph"/>
        <w:numPr>
          <w:ilvl w:val="0"/>
          <w:numId w:val="1"/>
        </w:numPr>
        <w:spacing w:after="0"/>
      </w:pPr>
      <w:r>
        <w:t>Costs (variable, startup, and no-load)</w:t>
      </w:r>
    </w:p>
    <w:p w:rsidR="00C018C6" w:rsidRDefault="00C018C6" w:rsidP="00684326">
      <w:pPr>
        <w:pStyle w:val="ListParagraph"/>
        <w:numPr>
          <w:ilvl w:val="0"/>
          <w:numId w:val="1"/>
        </w:numPr>
        <w:spacing w:after="0"/>
      </w:pPr>
      <w:r>
        <w:t>Net revenues</w:t>
      </w:r>
    </w:p>
    <w:p w:rsidR="00C018C6" w:rsidRPr="00684326" w:rsidRDefault="00C018C6" w:rsidP="00684326">
      <w:pPr>
        <w:spacing w:after="0"/>
        <w:rPr>
          <w:b/>
        </w:rPr>
      </w:pPr>
      <w:r w:rsidRPr="00684326">
        <w:rPr>
          <w:b/>
        </w:rPr>
        <w:t>Storage Outputs</w:t>
      </w:r>
    </w:p>
    <w:p w:rsidR="00C018C6" w:rsidRDefault="00C018C6" w:rsidP="00684326">
      <w:pPr>
        <w:pStyle w:val="ListParagraph"/>
        <w:numPr>
          <w:ilvl w:val="0"/>
          <w:numId w:val="1"/>
        </w:numPr>
        <w:spacing w:after="0"/>
      </w:pPr>
      <w:r>
        <w:t>State of charge</w:t>
      </w:r>
    </w:p>
    <w:p w:rsidR="00C018C6" w:rsidRDefault="00C018C6" w:rsidP="00684326">
      <w:pPr>
        <w:pStyle w:val="ListParagraph"/>
        <w:numPr>
          <w:ilvl w:val="0"/>
          <w:numId w:val="1"/>
        </w:numPr>
        <w:spacing w:after="0"/>
      </w:pPr>
      <w:r>
        <w:t>Amount charged and discharged</w:t>
      </w:r>
    </w:p>
    <w:p w:rsidR="00C018C6" w:rsidRDefault="00C018C6" w:rsidP="00684326">
      <w:pPr>
        <w:pStyle w:val="ListParagraph"/>
        <w:numPr>
          <w:ilvl w:val="0"/>
          <w:numId w:val="1"/>
        </w:numPr>
        <w:spacing w:after="0"/>
      </w:pPr>
      <w:r>
        <w:t>Net revenues</w:t>
      </w:r>
    </w:p>
    <w:p w:rsidR="00C018C6" w:rsidRPr="00684326" w:rsidRDefault="00C018C6" w:rsidP="00684326">
      <w:pPr>
        <w:spacing w:after="0"/>
        <w:rPr>
          <w:b/>
        </w:rPr>
      </w:pPr>
      <w:r w:rsidRPr="00684326">
        <w:rPr>
          <w:b/>
        </w:rPr>
        <w:t>Emissions</w:t>
      </w:r>
    </w:p>
    <w:p w:rsidR="00C018C6" w:rsidRDefault="00C018C6" w:rsidP="00684326">
      <w:pPr>
        <w:pStyle w:val="ListParagraph"/>
        <w:numPr>
          <w:ilvl w:val="0"/>
          <w:numId w:val="1"/>
        </w:numPr>
        <w:spacing w:after="0"/>
      </w:pPr>
      <w:r>
        <w:t xml:space="preserve">CO2, </w:t>
      </w:r>
      <w:proofErr w:type="spellStart"/>
      <w:r>
        <w:t>NOx</w:t>
      </w:r>
      <w:proofErr w:type="spellEnd"/>
      <w:r>
        <w:t>, SO2, N2O, CO2-equivalent, CO, NH3, PM10, PM2.5, and VOC emissions, by generator</w:t>
      </w:r>
    </w:p>
    <w:p w:rsidR="00C018C6" w:rsidRDefault="00C018C6" w:rsidP="00684326">
      <w:pPr>
        <w:pStyle w:val="ListParagraph"/>
        <w:numPr>
          <w:ilvl w:val="0"/>
          <w:numId w:val="1"/>
        </w:numPr>
        <w:spacing w:after="0"/>
      </w:pPr>
      <w:r>
        <w:t>Marginal damages to human health from each generator</w:t>
      </w:r>
    </w:p>
    <w:p w:rsidR="000A2997" w:rsidRDefault="000A2997" w:rsidP="00722E2C">
      <w:pPr>
        <w:pStyle w:val="Heading1"/>
        <w:numPr>
          <w:ilvl w:val="0"/>
          <w:numId w:val="40"/>
        </w:numPr>
      </w:pPr>
      <w:r>
        <w:t>Use Instructions</w:t>
      </w:r>
    </w:p>
    <w:p w:rsidR="003C7A64" w:rsidRDefault="00722E2C" w:rsidP="003C7A64">
      <w:pPr>
        <w:pStyle w:val="Heading2"/>
      </w:pPr>
      <w:r>
        <w:t>Standard</w:t>
      </w:r>
      <w:r w:rsidR="003C7A64">
        <w:t xml:space="preserve"> Use Case</w:t>
      </w:r>
    </w:p>
    <w:p w:rsidR="007C1F4B" w:rsidRDefault="007C1F4B" w:rsidP="007C1F4B">
      <w:pPr>
        <w:pStyle w:val="ListParagraph"/>
        <w:numPr>
          <w:ilvl w:val="0"/>
          <w:numId w:val="41"/>
        </w:numPr>
      </w:pPr>
      <w:r>
        <w:t xml:space="preserve">Open the </w:t>
      </w:r>
      <w:r w:rsidRPr="00791279">
        <w:rPr>
          <w:b/>
        </w:rPr>
        <w:t>settings.xlsx</w:t>
      </w:r>
      <w:r>
        <w:t xml:space="preserve"> file.  Make sure that all mandatory settings are correct, and specify any </w:t>
      </w:r>
      <w:r w:rsidR="00C018C6">
        <w:t xml:space="preserve">other </w:t>
      </w:r>
      <w:r>
        <w:t xml:space="preserve">settings you want.  </w:t>
      </w:r>
      <w:r w:rsidR="005D1001">
        <w:t xml:space="preserve">Set the data filename to </w:t>
      </w:r>
      <w:proofErr w:type="spellStart"/>
      <w:r w:rsidR="005D1001" w:rsidRPr="005D1001">
        <w:rPr>
          <w:i/>
        </w:rPr>
        <w:t>PHORUMdata</w:t>
      </w:r>
      <w:proofErr w:type="spellEnd"/>
      <w:r w:rsidR="005D1001">
        <w:t xml:space="preserve">.  </w:t>
      </w:r>
      <w:r>
        <w:t>Save and close the file.</w:t>
      </w:r>
    </w:p>
    <w:p w:rsidR="005D1001" w:rsidRDefault="005D1001" w:rsidP="005D1001">
      <w:pPr>
        <w:pStyle w:val="ListParagraph"/>
        <w:numPr>
          <w:ilvl w:val="0"/>
          <w:numId w:val="41"/>
        </w:numPr>
      </w:pPr>
      <w:r>
        <w:t xml:space="preserve">Open </w:t>
      </w:r>
      <w:proofErr w:type="spellStart"/>
      <w:r>
        <w:t>Matlab</w:t>
      </w:r>
      <w:proofErr w:type="spellEnd"/>
      <w:r>
        <w:t xml:space="preserve">.  Change the working directory to the PHORUM folder.  </w:t>
      </w:r>
    </w:p>
    <w:p w:rsidR="005D1001" w:rsidRDefault="005D1001" w:rsidP="005D1001">
      <w:pPr>
        <w:pStyle w:val="ListParagraph"/>
        <w:numPr>
          <w:ilvl w:val="0"/>
          <w:numId w:val="41"/>
        </w:numPr>
      </w:pPr>
      <w:r>
        <w:t xml:space="preserve">Run </w:t>
      </w:r>
      <w:proofErr w:type="spellStart"/>
      <w:r w:rsidRPr="005D1001">
        <w:rPr>
          <w:b/>
        </w:rPr>
        <w:t>LoadSettings</w:t>
      </w:r>
      <w:proofErr w:type="spellEnd"/>
      <w:r>
        <w:t xml:space="preserve"> to load settings from settings.xlsx to </w:t>
      </w:r>
      <w:proofErr w:type="spellStart"/>
      <w:r>
        <w:t>settings.mat</w:t>
      </w:r>
      <w:proofErr w:type="spellEnd"/>
      <w:r>
        <w:t>.</w:t>
      </w:r>
    </w:p>
    <w:p w:rsidR="005D1001" w:rsidRDefault="005D1001" w:rsidP="005D1001">
      <w:pPr>
        <w:pStyle w:val="ListParagraph"/>
        <w:numPr>
          <w:ilvl w:val="0"/>
          <w:numId w:val="41"/>
        </w:numPr>
      </w:pPr>
      <w:r>
        <w:t xml:space="preserve">Run </w:t>
      </w:r>
      <w:proofErr w:type="spellStart"/>
      <w:proofErr w:type="gramStart"/>
      <w:r w:rsidRPr="005D1001">
        <w:rPr>
          <w:b/>
        </w:rPr>
        <w:t>LoadData</w:t>
      </w:r>
      <w:proofErr w:type="spellEnd"/>
      <w:r w:rsidRPr="005D1001">
        <w:rPr>
          <w:b/>
        </w:rPr>
        <w:t>(</w:t>
      </w:r>
      <w:proofErr w:type="gramEnd"/>
      <w:r w:rsidRPr="005D1001">
        <w:rPr>
          <w:b/>
        </w:rPr>
        <w:t>‘</w:t>
      </w:r>
      <w:proofErr w:type="spellStart"/>
      <w:r w:rsidRPr="005D1001">
        <w:rPr>
          <w:b/>
        </w:rPr>
        <w:t>PHORUMdata</w:t>
      </w:r>
      <w:proofErr w:type="spellEnd"/>
      <w:r w:rsidRPr="005D1001">
        <w:rPr>
          <w:b/>
        </w:rPr>
        <w:t>’,’</w:t>
      </w:r>
      <w:proofErr w:type="spellStart"/>
      <w:r w:rsidRPr="005D1001">
        <w:rPr>
          <w:b/>
        </w:rPr>
        <w:t>PHORUMdata</w:t>
      </w:r>
      <w:proofErr w:type="spellEnd"/>
      <w:r w:rsidRPr="005D1001">
        <w:rPr>
          <w:b/>
        </w:rPr>
        <w:t>’)</w:t>
      </w:r>
      <w:r>
        <w:t xml:space="preserve"> to load data from PHORUMdata.xlsx and save it to </w:t>
      </w:r>
      <w:proofErr w:type="spellStart"/>
      <w:r>
        <w:t>PHORUMdata.mat</w:t>
      </w:r>
      <w:proofErr w:type="spellEnd"/>
      <w:r>
        <w:t xml:space="preserve">. </w:t>
      </w:r>
    </w:p>
    <w:p w:rsidR="006B0881" w:rsidRDefault="007C1F4B" w:rsidP="007C1F4B">
      <w:pPr>
        <w:pStyle w:val="ListParagraph"/>
        <w:numPr>
          <w:ilvl w:val="0"/>
          <w:numId w:val="41"/>
        </w:numPr>
      </w:pPr>
      <w:r>
        <w:t xml:space="preserve">Run </w:t>
      </w:r>
      <w:proofErr w:type="spellStart"/>
      <w:r w:rsidRPr="00791279">
        <w:rPr>
          <w:b/>
        </w:rPr>
        <w:t>main.m</w:t>
      </w:r>
      <w:proofErr w:type="spellEnd"/>
      <w:r>
        <w:t xml:space="preserve"> to begin the simulation.</w:t>
      </w:r>
    </w:p>
    <w:p w:rsidR="007C1F4B" w:rsidRDefault="007C1F4B" w:rsidP="007C1F4B">
      <w:pPr>
        <w:pStyle w:val="ListParagraph"/>
        <w:numPr>
          <w:ilvl w:val="0"/>
          <w:numId w:val="41"/>
        </w:numPr>
      </w:pPr>
      <w:r>
        <w:t>When th</w:t>
      </w:r>
      <w:r w:rsidR="00C018C6">
        <w:t xml:space="preserve">e simulation finishes, </w:t>
      </w:r>
      <w:r>
        <w:t xml:space="preserve">outputs will be stored to the output file you specified in settings.  </w:t>
      </w:r>
    </w:p>
    <w:p w:rsidR="003C7A64" w:rsidRDefault="00722E2C" w:rsidP="003C7A64">
      <w:pPr>
        <w:pStyle w:val="Heading2"/>
      </w:pPr>
      <w:r>
        <w:lastRenderedPageBreak/>
        <w:t>Advanced Use Cases</w:t>
      </w:r>
    </w:p>
    <w:p w:rsidR="005E6B51" w:rsidRDefault="00791279" w:rsidP="005E6B51">
      <w:pPr>
        <w:pStyle w:val="ListParagraph"/>
        <w:numPr>
          <w:ilvl w:val="0"/>
          <w:numId w:val="1"/>
        </w:numPr>
      </w:pPr>
      <w:r>
        <w:rPr>
          <w:b/>
        </w:rPr>
        <w:t xml:space="preserve">Change </w:t>
      </w:r>
      <w:r w:rsidR="000F336E">
        <w:rPr>
          <w:b/>
        </w:rPr>
        <w:t>database</w:t>
      </w:r>
      <w:r w:rsidR="005E6B51" w:rsidRPr="00814043">
        <w:rPr>
          <w:b/>
        </w:rPr>
        <w:t>:</w:t>
      </w:r>
      <w:r w:rsidR="005E6B51">
        <w:t xml:space="preserve">  </w:t>
      </w:r>
      <w:r w:rsidR="007C1F4B">
        <w:t xml:space="preserve">PHORUMdata.xlsx is a write-protected file contains default PJM data.  </w:t>
      </w:r>
      <w:r w:rsidR="00814043">
        <w:t xml:space="preserve">If you want to change the data, you can do so in </w:t>
      </w:r>
      <w:r w:rsidR="00684326">
        <w:t>a saved copy</w:t>
      </w:r>
      <w:r w:rsidR="00814043">
        <w:t xml:space="preserve">.  </w:t>
      </w:r>
      <w:r w:rsidR="000F336E">
        <w:t xml:space="preserve">Changing the database allows you do many types of simulations, such as adding or removing generators, changing fuel prices, and increasing or decreasing load.  Run </w:t>
      </w:r>
      <w:proofErr w:type="spellStart"/>
      <w:r w:rsidR="000F336E">
        <w:t>LoadData.m</w:t>
      </w:r>
      <w:proofErr w:type="spellEnd"/>
      <w:r w:rsidR="000F336E">
        <w:t xml:space="preserve"> to save the updated database to .mat</w:t>
      </w:r>
      <w:r w:rsidR="00814043">
        <w:t xml:space="preserve">. </w:t>
      </w:r>
      <w:r w:rsidR="00072895">
        <w:t xml:space="preserve">  </w:t>
      </w:r>
    </w:p>
    <w:p w:rsidR="00791279" w:rsidRDefault="00791279" w:rsidP="00791279">
      <w:pPr>
        <w:pStyle w:val="ListParagraph"/>
      </w:pPr>
    </w:p>
    <w:p w:rsidR="00D77403" w:rsidRDefault="00814043" w:rsidP="005E6B51">
      <w:pPr>
        <w:pStyle w:val="ListParagraph"/>
        <w:numPr>
          <w:ilvl w:val="0"/>
          <w:numId w:val="1"/>
        </w:numPr>
      </w:pPr>
      <w:r w:rsidRPr="00814043">
        <w:rPr>
          <w:b/>
        </w:rPr>
        <w:t>Scenario analysis:</w:t>
      </w:r>
      <w:r>
        <w:t xml:space="preserve"> </w:t>
      </w:r>
      <w:r w:rsidR="005D1001">
        <w:t>PHORUM</w:t>
      </w:r>
      <w:r w:rsidR="00D77403">
        <w:t xml:space="preserve"> allows you to automate running many simulations</w:t>
      </w:r>
      <w:r w:rsidR="005D1001">
        <w:t xml:space="preserve">.  </w:t>
      </w:r>
      <w:r w:rsidR="00D77403">
        <w:t>An example of how this can be done with an external function is below:</w:t>
      </w:r>
    </w:p>
    <w:p w:rsidR="00D77403" w:rsidRDefault="00D77403" w:rsidP="00D77403">
      <w:pPr>
        <w:pStyle w:val="ListParagraph"/>
      </w:pPr>
    </w:p>
    <w:p w:rsidR="00AD18FC" w:rsidRDefault="00AD18FC" w:rsidP="00AD18FC">
      <w:pPr>
        <w:pStyle w:val="ListParagraph"/>
        <w:numPr>
          <w:ilvl w:val="1"/>
          <w:numId w:val="1"/>
        </w:numPr>
      </w:pPr>
      <w:r>
        <w:t>Create a loop</w:t>
      </w:r>
    </w:p>
    <w:p w:rsidR="00D77403" w:rsidRDefault="000F336E" w:rsidP="00AD18FC">
      <w:pPr>
        <w:pStyle w:val="ListParagraph"/>
        <w:numPr>
          <w:ilvl w:val="2"/>
          <w:numId w:val="1"/>
        </w:numPr>
      </w:pPr>
      <w:r>
        <w:t>L</w:t>
      </w:r>
      <w:r w:rsidR="00D77403">
        <w:t xml:space="preserve">oad the </w:t>
      </w:r>
      <w:proofErr w:type="spellStart"/>
      <w:r w:rsidR="00AD18FC">
        <w:t>PHORUM</w:t>
      </w:r>
      <w:r w:rsidR="00D77403">
        <w:t>data.mat</w:t>
      </w:r>
      <w:proofErr w:type="spellEnd"/>
      <w:r w:rsidR="00D77403">
        <w:t xml:space="preserve"> file called by </w:t>
      </w:r>
      <w:proofErr w:type="spellStart"/>
      <w:r w:rsidR="00D77403">
        <w:t>main.m</w:t>
      </w:r>
      <w:proofErr w:type="spellEnd"/>
      <w:r w:rsidR="00D77403">
        <w:t>.  Update the relevant parameters to your scenario, and save the file to disk.</w:t>
      </w:r>
    </w:p>
    <w:p w:rsidR="00AD18FC" w:rsidRDefault="000F336E" w:rsidP="00AD18FC">
      <w:pPr>
        <w:pStyle w:val="ListParagraph"/>
        <w:numPr>
          <w:ilvl w:val="2"/>
          <w:numId w:val="1"/>
        </w:numPr>
      </w:pPr>
      <w:r>
        <w:t>L</w:t>
      </w:r>
      <w:r w:rsidR="00D77403">
        <w:t xml:space="preserve">oad the </w:t>
      </w:r>
      <w:proofErr w:type="spellStart"/>
      <w:r w:rsidR="00D77403">
        <w:t>set</w:t>
      </w:r>
      <w:r>
        <w:t>tings.mat</w:t>
      </w:r>
      <w:proofErr w:type="spellEnd"/>
      <w:r>
        <w:t xml:space="preserve"> file.  Update</w:t>
      </w:r>
      <w:r w:rsidR="00D77403">
        <w:t xml:space="preserve"> parameters for your simulation</w:t>
      </w:r>
      <w:r>
        <w:t xml:space="preserve"> and</w:t>
      </w:r>
      <w:r w:rsidR="00D77403">
        <w:t xml:space="preserve"> the output filename.  Save the file to disk.  </w:t>
      </w:r>
    </w:p>
    <w:p w:rsidR="00AD18FC" w:rsidRDefault="00AD18FC" w:rsidP="00AD18FC">
      <w:pPr>
        <w:pStyle w:val="ListParagraph"/>
        <w:numPr>
          <w:ilvl w:val="2"/>
          <w:numId w:val="1"/>
        </w:numPr>
      </w:pPr>
      <w:r>
        <w:t xml:space="preserve">Call </w:t>
      </w:r>
      <w:proofErr w:type="spellStart"/>
      <w:r>
        <w:t>Main.m</w:t>
      </w:r>
      <w:proofErr w:type="spellEnd"/>
      <w:r>
        <w:tab/>
      </w:r>
    </w:p>
    <w:p w:rsidR="005E6B51" w:rsidRDefault="00AD18FC" w:rsidP="00D77403">
      <w:pPr>
        <w:pStyle w:val="ListParagraph"/>
        <w:numPr>
          <w:ilvl w:val="1"/>
          <w:numId w:val="1"/>
        </w:numPr>
      </w:pPr>
      <w:r>
        <w:t xml:space="preserve">Repeat the process, changing the input database and output filename as needed </w:t>
      </w:r>
      <w:proofErr w:type="gramStart"/>
      <w:r>
        <w:t>for each iteration</w:t>
      </w:r>
      <w:proofErr w:type="gramEnd"/>
      <w:r>
        <w:t>.</w:t>
      </w:r>
    </w:p>
    <w:p w:rsidR="0048126C" w:rsidRDefault="0048126C" w:rsidP="0048126C">
      <w:pPr>
        <w:pStyle w:val="Heading1"/>
        <w:numPr>
          <w:ilvl w:val="0"/>
          <w:numId w:val="40"/>
        </w:numPr>
      </w:pPr>
      <w:r>
        <w:t>Function</w:t>
      </w:r>
      <w:r w:rsidRPr="0048126C">
        <w:t xml:space="preserve"> Details</w:t>
      </w:r>
    </w:p>
    <w:p w:rsidR="0048126C" w:rsidRDefault="0048126C" w:rsidP="0048126C"/>
    <w:p w:rsidR="0048126C" w:rsidRDefault="0048126C" w:rsidP="0048126C">
      <w:pPr>
        <w:pStyle w:val="Heading2"/>
      </w:pPr>
      <w:proofErr w:type="spellStart"/>
      <w:r>
        <w:t>LoadFromXLS</w:t>
      </w:r>
      <w:proofErr w:type="spellEnd"/>
    </w:p>
    <w:p w:rsidR="0048126C" w:rsidRDefault="0048126C" w:rsidP="0048126C">
      <w:r>
        <w:t>This function takes data from the specified excel database and converts it into a .mat structure which is used by the PHORUM model.</w:t>
      </w:r>
    </w:p>
    <w:p w:rsidR="0048126C" w:rsidRDefault="0048126C" w:rsidP="0048126C">
      <w:r>
        <w:t xml:space="preserve">Inputs: </w:t>
      </w:r>
    </w:p>
    <w:p w:rsidR="0048126C" w:rsidRDefault="0048126C" w:rsidP="0048126C">
      <w:pPr>
        <w:pStyle w:val="ListParagraph"/>
        <w:numPr>
          <w:ilvl w:val="0"/>
          <w:numId w:val="43"/>
        </w:numPr>
      </w:pPr>
      <w:proofErr w:type="spellStart"/>
      <w:r>
        <w:t>inputFileName</w:t>
      </w:r>
      <w:proofErr w:type="spellEnd"/>
      <w:r>
        <w:t>: File name of excel database (excluding suffix)</w:t>
      </w:r>
    </w:p>
    <w:p w:rsidR="0048126C" w:rsidRDefault="0048126C" w:rsidP="0048126C">
      <w:pPr>
        <w:pStyle w:val="ListParagraph"/>
        <w:numPr>
          <w:ilvl w:val="0"/>
          <w:numId w:val="43"/>
        </w:numPr>
      </w:pPr>
      <w:proofErr w:type="spellStart"/>
      <w:r>
        <w:t>outputFileName</w:t>
      </w:r>
      <w:proofErr w:type="spellEnd"/>
      <w:r>
        <w:t>: File name of output .mat file (excluding suffix)</w:t>
      </w:r>
    </w:p>
    <w:p w:rsidR="0048126C" w:rsidRDefault="0048126C" w:rsidP="0048126C">
      <w:r>
        <w:t>Outputs: None</w:t>
      </w:r>
    </w:p>
    <w:p w:rsidR="0048126C" w:rsidRDefault="0048126C" w:rsidP="0048126C">
      <w:r>
        <w:t>Variables:</w:t>
      </w:r>
    </w:p>
    <w:p w:rsidR="0048126C" w:rsidRDefault="0048126C" w:rsidP="0048126C">
      <w:pPr>
        <w:pStyle w:val="ListParagraph"/>
        <w:numPr>
          <w:ilvl w:val="0"/>
          <w:numId w:val="44"/>
        </w:numPr>
      </w:pPr>
      <w:proofErr w:type="spellStart"/>
      <w:r>
        <w:t>tempGenData</w:t>
      </w:r>
      <w:proofErr w:type="spellEnd"/>
      <w:r>
        <w:t>: Raw data pulled from the excel database</w:t>
      </w:r>
    </w:p>
    <w:p w:rsidR="0048126C" w:rsidRDefault="0048126C" w:rsidP="0048126C">
      <w:pPr>
        <w:pStyle w:val="ListParagraph"/>
        <w:numPr>
          <w:ilvl w:val="0"/>
          <w:numId w:val="44"/>
        </w:numPr>
      </w:pPr>
      <w:proofErr w:type="spellStart"/>
      <w:proofErr w:type="gramStart"/>
      <w:r>
        <w:t>genData</w:t>
      </w:r>
      <w:proofErr w:type="spellEnd"/>
      <w:proofErr w:type="gramEnd"/>
      <w:r>
        <w:t xml:space="preserve"> (structure): All relevant generator data from </w:t>
      </w:r>
      <w:proofErr w:type="spellStart"/>
      <w:r>
        <w:t>tempGenData</w:t>
      </w:r>
      <w:proofErr w:type="spellEnd"/>
      <w:r>
        <w:t>.  The structure contains different data elements for each relevant data element.</w:t>
      </w:r>
    </w:p>
    <w:p w:rsidR="0048126C" w:rsidRPr="0048126C" w:rsidRDefault="0048126C" w:rsidP="006969E1">
      <w:pPr>
        <w:pStyle w:val="ListParagraph"/>
        <w:numPr>
          <w:ilvl w:val="1"/>
          <w:numId w:val="44"/>
        </w:numPr>
        <w:autoSpaceDE w:val="0"/>
        <w:autoSpaceDN w:val="0"/>
        <w:adjustRightInd w:val="0"/>
        <w:spacing w:after="0" w:line="240" w:lineRule="auto"/>
        <w:rPr>
          <w:rFonts w:ascii="Courier New" w:hAnsi="Courier New" w:cs="Courier New"/>
          <w:sz w:val="24"/>
          <w:szCs w:val="24"/>
        </w:rPr>
      </w:pPr>
      <w:proofErr w:type="spellStart"/>
      <w:r w:rsidRPr="0048126C">
        <w:rPr>
          <w:rFonts w:ascii="Courier New" w:hAnsi="Courier New" w:cs="Courier New"/>
          <w:color w:val="000000"/>
          <w:sz w:val="20"/>
          <w:szCs w:val="20"/>
        </w:rPr>
        <w:t>genData.gPlantCode</w:t>
      </w:r>
      <w:proofErr w:type="spellEnd"/>
      <w:r w:rsidR="006969E1">
        <w:rPr>
          <w:rFonts w:ascii="Courier New" w:hAnsi="Courier New" w:cs="Courier New"/>
          <w:color w:val="000000"/>
          <w:sz w:val="20"/>
          <w:szCs w:val="20"/>
        </w:rPr>
        <w:t xml:space="preserve"> – generator’s unique identifier</w:t>
      </w:r>
    </w:p>
    <w:p w:rsidR="0048126C" w:rsidRPr="0048126C" w:rsidRDefault="0048126C" w:rsidP="006969E1">
      <w:pPr>
        <w:pStyle w:val="ListParagraph"/>
        <w:numPr>
          <w:ilvl w:val="1"/>
          <w:numId w:val="44"/>
        </w:numPr>
        <w:autoSpaceDE w:val="0"/>
        <w:autoSpaceDN w:val="0"/>
        <w:adjustRightInd w:val="0"/>
        <w:spacing w:after="0" w:line="240" w:lineRule="auto"/>
        <w:rPr>
          <w:rFonts w:ascii="Courier New" w:hAnsi="Courier New" w:cs="Courier New"/>
          <w:sz w:val="24"/>
          <w:szCs w:val="24"/>
        </w:rPr>
      </w:pPr>
      <w:proofErr w:type="spellStart"/>
      <w:r w:rsidRPr="0048126C">
        <w:rPr>
          <w:rFonts w:ascii="Courier New" w:hAnsi="Courier New" w:cs="Courier New"/>
          <w:color w:val="000000"/>
          <w:sz w:val="20"/>
          <w:szCs w:val="20"/>
        </w:rPr>
        <w:t>genData.gHeatRate</w:t>
      </w:r>
      <w:proofErr w:type="spellEnd"/>
      <w:r w:rsidRPr="0048126C">
        <w:rPr>
          <w:rFonts w:ascii="Courier New" w:hAnsi="Courier New" w:cs="Courier New"/>
          <w:color w:val="000000"/>
          <w:sz w:val="20"/>
          <w:szCs w:val="20"/>
        </w:rPr>
        <w:t xml:space="preserve"> </w:t>
      </w:r>
      <w:r w:rsidR="006969E1">
        <w:rPr>
          <w:rFonts w:ascii="Courier New" w:hAnsi="Courier New" w:cs="Courier New"/>
          <w:color w:val="000000"/>
          <w:sz w:val="20"/>
          <w:szCs w:val="20"/>
        </w:rPr>
        <w:t xml:space="preserve"> - Heat rate  (BTU/kWh)</w:t>
      </w:r>
    </w:p>
    <w:p w:rsidR="0048126C" w:rsidRPr="0048126C" w:rsidRDefault="0048126C" w:rsidP="006969E1">
      <w:pPr>
        <w:pStyle w:val="ListParagraph"/>
        <w:numPr>
          <w:ilvl w:val="1"/>
          <w:numId w:val="44"/>
        </w:numPr>
        <w:autoSpaceDE w:val="0"/>
        <w:autoSpaceDN w:val="0"/>
        <w:adjustRightInd w:val="0"/>
        <w:spacing w:after="0" w:line="240" w:lineRule="auto"/>
        <w:rPr>
          <w:rFonts w:ascii="Courier New" w:hAnsi="Courier New" w:cs="Courier New"/>
          <w:sz w:val="24"/>
          <w:szCs w:val="24"/>
        </w:rPr>
      </w:pPr>
      <w:proofErr w:type="spellStart"/>
      <w:r w:rsidRPr="0048126C">
        <w:rPr>
          <w:rFonts w:ascii="Courier New" w:hAnsi="Courier New" w:cs="Courier New"/>
          <w:color w:val="000000"/>
          <w:sz w:val="20"/>
          <w:szCs w:val="20"/>
        </w:rPr>
        <w:t>genData.gCapacitySummer</w:t>
      </w:r>
      <w:proofErr w:type="spellEnd"/>
      <w:r w:rsidR="006969E1">
        <w:rPr>
          <w:rFonts w:ascii="Courier New" w:hAnsi="Courier New" w:cs="Courier New"/>
          <w:color w:val="000000"/>
          <w:sz w:val="20"/>
          <w:szCs w:val="20"/>
        </w:rPr>
        <w:t xml:space="preserve"> – Max capacity summer months (MW)</w:t>
      </w:r>
    </w:p>
    <w:p w:rsidR="0048126C" w:rsidRPr="0048126C" w:rsidRDefault="0048126C" w:rsidP="006969E1">
      <w:pPr>
        <w:pStyle w:val="ListParagraph"/>
        <w:numPr>
          <w:ilvl w:val="1"/>
          <w:numId w:val="44"/>
        </w:numPr>
        <w:autoSpaceDE w:val="0"/>
        <w:autoSpaceDN w:val="0"/>
        <w:adjustRightInd w:val="0"/>
        <w:spacing w:after="0" w:line="240" w:lineRule="auto"/>
        <w:rPr>
          <w:rFonts w:ascii="Courier New" w:hAnsi="Courier New" w:cs="Courier New"/>
          <w:sz w:val="24"/>
          <w:szCs w:val="24"/>
        </w:rPr>
      </w:pPr>
      <w:proofErr w:type="spellStart"/>
      <w:r w:rsidRPr="0048126C">
        <w:rPr>
          <w:rFonts w:ascii="Courier New" w:hAnsi="Courier New" w:cs="Courier New"/>
          <w:color w:val="000000"/>
          <w:sz w:val="20"/>
          <w:szCs w:val="20"/>
        </w:rPr>
        <w:t>genData.gCapacityWinter</w:t>
      </w:r>
      <w:proofErr w:type="spellEnd"/>
      <w:r w:rsidR="006969E1">
        <w:rPr>
          <w:rFonts w:ascii="Courier New" w:hAnsi="Courier New" w:cs="Courier New"/>
          <w:color w:val="000000"/>
          <w:sz w:val="20"/>
          <w:szCs w:val="20"/>
        </w:rPr>
        <w:t xml:space="preserve"> – Max capacity winter months (MW)</w:t>
      </w:r>
    </w:p>
    <w:p w:rsidR="0048126C" w:rsidRPr="0048126C" w:rsidRDefault="0048126C" w:rsidP="006969E1">
      <w:pPr>
        <w:pStyle w:val="ListParagraph"/>
        <w:numPr>
          <w:ilvl w:val="1"/>
          <w:numId w:val="44"/>
        </w:numPr>
        <w:autoSpaceDE w:val="0"/>
        <w:autoSpaceDN w:val="0"/>
        <w:adjustRightInd w:val="0"/>
        <w:spacing w:after="0" w:line="240" w:lineRule="auto"/>
        <w:rPr>
          <w:rFonts w:ascii="Courier New" w:hAnsi="Courier New" w:cs="Courier New"/>
          <w:sz w:val="24"/>
          <w:szCs w:val="24"/>
        </w:rPr>
      </w:pPr>
      <w:proofErr w:type="spellStart"/>
      <w:r w:rsidRPr="0048126C">
        <w:rPr>
          <w:rFonts w:ascii="Courier New" w:hAnsi="Courier New" w:cs="Courier New"/>
          <w:color w:val="000000"/>
          <w:sz w:val="20"/>
          <w:szCs w:val="20"/>
        </w:rPr>
        <w:t>genData.gVarOM</w:t>
      </w:r>
      <w:proofErr w:type="spellEnd"/>
      <w:r w:rsidR="006969E1">
        <w:rPr>
          <w:rFonts w:ascii="Courier New" w:hAnsi="Courier New" w:cs="Courier New"/>
          <w:color w:val="000000"/>
          <w:sz w:val="20"/>
          <w:szCs w:val="20"/>
        </w:rPr>
        <w:t xml:space="preserve"> – Variable O&amp;M ($/</w:t>
      </w:r>
      <w:proofErr w:type="spellStart"/>
      <w:r w:rsidR="006969E1">
        <w:rPr>
          <w:rFonts w:ascii="Courier New" w:hAnsi="Courier New" w:cs="Courier New"/>
          <w:color w:val="000000"/>
          <w:sz w:val="20"/>
          <w:szCs w:val="20"/>
        </w:rPr>
        <w:t>MWh</w:t>
      </w:r>
      <w:proofErr w:type="spellEnd"/>
      <w:r w:rsidR="006969E1">
        <w:rPr>
          <w:rFonts w:ascii="Courier New" w:hAnsi="Courier New" w:cs="Courier New"/>
          <w:color w:val="000000"/>
          <w:sz w:val="20"/>
          <w:szCs w:val="20"/>
        </w:rPr>
        <w:t>)</w:t>
      </w:r>
    </w:p>
    <w:p w:rsidR="0048126C" w:rsidRPr="0048126C" w:rsidRDefault="0048126C" w:rsidP="006969E1">
      <w:pPr>
        <w:pStyle w:val="ListParagraph"/>
        <w:numPr>
          <w:ilvl w:val="1"/>
          <w:numId w:val="44"/>
        </w:numPr>
        <w:autoSpaceDE w:val="0"/>
        <w:autoSpaceDN w:val="0"/>
        <w:adjustRightInd w:val="0"/>
        <w:spacing w:after="0" w:line="240" w:lineRule="auto"/>
        <w:rPr>
          <w:rFonts w:ascii="Courier New" w:hAnsi="Courier New" w:cs="Courier New"/>
          <w:sz w:val="24"/>
          <w:szCs w:val="24"/>
        </w:rPr>
      </w:pPr>
      <w:proofErr w:type="spellStart"/>
      <w:r w:rsidRPr="0048126C">
        <w:rPr>
          <w:rFonts w:ascii="Courier New" w:hAnsi="Courier New" w:cs="Courier New"/>
          <w:color w:val="000000"/>
          <w:sz w:val="20"/>
          <w:szCs w:val="20"/>
        </w:rPr>
        <w:t>genData.gFuelPrice</w:t>
      </w:r>
      <w:proofErr w:type="spellEnd"/>
      <w:r w:rsidR="006969E1">
        <w:rPr>
          <w:rFonts w:ascii="Courier New" w:hAnsi="Courier New" w:cs="Courier New"/>
          <w:color w:val="000000"/>
          <w:sz w:val="20"/>
          <w:szCs w:val="20"/>
        </w:rPr>
        <w:t xml:space="preserve"> – Monthly fuel price ($/</w:t>
      </w:r>
      <w:proofErr w:type="spellStart"/>
      <w:r w:rsidR="006969E1">
        <w:rPr>
          <w:rFonts w:ascii="Courier New" w:hAnsi="Courier New" w:cs="Courier New"/>
          <w:color w:val="000000"/>
          <w:sz w:val="20"/>
          <w:szCs w:val="20"/>
        </w:rPr>
        <w:t>MMBtu</w:t>
      </w:r>
      <w:proofErr w:type="spellEnd"/>
      <w:r w:rsidR="006969E1">
        <w:rPr>
          <w:rFonts w:ascii="Courier New" w:hAnsi="Courier New" w:cs="Courier New"/>
          <w:color w:val="000000"/>
          <w:sz w:val="20"/>
          <w:szCs w:val="20"/>
        </w:rPr>
        <w:t>)</w:t>
      </w:r>
    </w:p>
    <w:p w:rsidR="0048126C" w:rsidRPr="0048126C" w:rsidRDefault="0048126C" w:rsidP="006969E1">
      <w:pPr>
        <w:pStyle w:val="ListParagraph"/>
        <w:numPr>
          <w:ilvl w:val="1"/>
          <w:numId w:val="44"/>
        </w:numPr>
        <w:autoSpaceDE w:val="0"/>
        <w:autoSpaceDN w:val="0"/>
        <w:adjustRightInd w:val="0"/>
        <w:spacing w:after="0" w:line="240" w:lineRule="auto"/>
        <w:rPr>
          <w:rFonts w:ascii="Courier New" w:hAnsi="Courier New" w:cs="Courier New"/>
          <w:sz w:val="24"/>
          <w:szCs w:val="24"/>
        </w:rPr>
      </w:pPr>
      <w:proofErr w:type="spellStart"/>
      <w:r w:rsidRPr="0048126C">
        <w:rPr>
          <w:rFonts w:ascii="Courier New" w:hAnsi="Courier New" w:cs="Courier New"/>
          <w:color w:val="000000"/>
          <w:sz w:val="20"/>
          <w:szCs w:val="20"/>
        </w:rPr>
        <w:lastRenderedPageBreak/>
        <w:t>genData.gRampRate</w:t>
      </w:r>
      <w:proofErr w:type="spellEnd"/>
      <w:r w:rsidR="0098622F">
        <w:rPr>
          <w:rFonts w:ascii="Courier New" w:hAnsi="Courier New" w:cs="Courier New"/>
          <w:color w:val="000000"/>
          <w:sz w:val="20"/>
          <w:szCs w:val="20"/>
        </w:rPr>
        <w:t xml:space="preserve"> – Ramp rate (MW/</w:t>
      </w:r>
      <w:proofErr w:type="spellStart"/>
      <w:r w:rsidR="0098622F">
        <w:rPr>
          <w:rFonts w:ascii="Courier New" w:hAnsi="Courier New" w:cs="Courier New"/>
          <w:color w:val="000000"/>
          <w:sz w:val="20"/>
          <w:szCs w:val="20"/>
        </w:rPr>
        <w:t>hr</w:t>
      </w:r>
      <w:proofErr w:type="spellEnd"/>
      <w:r w:rsidR="0098622F">
        <w:rPr>
          <w:rFonts w:ascii="Courier New" w:hAnsi="Courier New" w:cs="Courier New"/>
          <w:color w:val="000000"/>
          <w:sz w:val="20"/>
          <w:szCs w:val="20"/>
        </w:rPr>
        <w:t>)</w:t>
      </w:r>
    </w:p>
    <w:p w:rsidR="0048126C" w:rsidRPr="0048126C" w:rsidRDefault="0048126C" w:rsidP="006969E1">
      <w:pPr>
        <w:pStyle w:val="ListParagraph"/>
        <w:numPr>
          <w:ilvl w:val="1"/>
          <w:numId w:val="44"/>
        </w:numPr>
        <w:autoSpaceDE w:val="0"/>
        <w:autoSpaceDN w:val="0"/>
        <w:adjustRightInd w:val="0"/>
        <w:spacing w:after="0" w:line="240" w:lineRule="auto"/>
        <w:rPr>
          <w:rFonts w:ascii="Courier New" w:hAnsi="Courier New" w:cs="Courier New"/>
          <w:sz w:val="24"/>
          <w:szCs w:val="24"/>
        </w:rPr>
      </w:pPr>
      <w:proofErr w:type="spellStart"/>
      <w:r w:rsidRPr="0048126C">
        <w:rPr>
          <w:rFonts w:ascii="Courier New" w:hAnsi="Courier New" w:cs="Courier New"/>
          <w:color w:val="000000"/>
          <w:sz w:val="20"/>
          <w:szCs w:val="20"/>
        </w:rPr>
        <w:t>genData.gMinUp</w:t>
      </w:r>
      <w:proofErr w:type="spellEnd"/>
      <w:r w:rsidRPr="0048126C">
        <w:rPr>
          <w:rFonts w:ascii="Courier New" w:hAnsi="Courier New" w:cs="Courier New"/>
          <w:color w:val="000000"/>
          <w:sz w:val="20"/>
          <w:szCs w:val="20"/>
        </w:rPr>
        <w:t xml:space="preserve"> </w:t>
      </w:r>
      <w:r w:rsidR="0098622F">
        <w:rPr>
          <w:rFonts w:ascii="Courier New" w:hAnsi="Courier New" w:cs="Courier New"/>
          <w:color w:val="000000"/>
          <w:sz w:val="20"/>
          <w:szCs w:val="20"/>
        </w:rPr>
        <w:t xml:space="preserve"> - Minimum time generator must stay up (</w:t>
      </w:r>
      <w:proofErr w:type="spellStart"/>
      <w:r w:rsidR="0098622F">
        <w:rPr>
          <w:rFonts w:ascii="Courier New" w:hAnsi="Courier New" w:cs="Courier New"/>
          <w:color w:val="000000"/>
          <w:sz w:val="20"/>
          <w:szCs w:val="20"/>
        </w:rPr>
        <w:t>hrs</w:t>
      </w:r>
      <w:proofErr w:type="spellEnd"/>
      <w:r w:rsidR="0098622F">
        <w:rPr>
          <w:rFonts w:ascii="Courier New" w:hAnsi="Courier New" w:cs="Courier New"/>
          <w:color w:val="000000"/>
          <w:sz w:val="20"/>
          <w:szCs w:val="20"/>
        </w:rPr>
        <w:t>)</w:t>
      </w:r>
    </w:p>
    <w:p w:rsidR="0048126C" w:rsidRPr="0048126C" w:rsidRDefault="0048126C" w:rsidP="006969E1">
      <w:pPr>
        <w:pStyle w:val="ListParagraph"/>
        <w:numPr>
          <w:ilvl w:val="1"/>
          <w:numId w:val="44"/>
        </w:numPr>
        <w:autoSpaceDE w:val="0"/>
        <w:autoSpaceDN w:val="0"/>
        <w:adjustRightInd w:val="0"/>
        <w:spacing w:after="0" w:line="240" w:lineRule="auto"/>
        <w:rPr>
          <w:rFonts w:ascii="Courier New" w:hAnsi="Courier New" w:cs="Courier New"/>
          <w:sz w:val="24"/>
          <w:szCs w:val="24"/>
        </w:rPr>
      </w:pPr>
      <w:proofErr w:type="spellStart"/>
      <w:r w:rsidRPr="0048126C">
        <w:rPr>
          <w:rFonts w:ascii="Courier New" w:hAnsi="Courier New" w:cs="Courier New"/>
          <w:color w:val="000000"/>
          <w:sz w:val="20"/>
          <w:szCs w:val="20"/>
        </w:rPr>
        <w:t>genData.gMinDown</w:t>
      </w:r>
      <w:proofErr w:type="spellEnd"/>
      <w:r w:rsidRPr="0048126C">
        <w:rPr>
          <w:rFonts w:ascii="Courier New" w:hAnsi="Courier New" w:cs="Courier New"/>
          <w:color w:val="000000"/>
          <w:sz w:val="20"/>
          <w:szCs w:val="20"/>
        </w:rPr>
        <w:t xml:space="preserve"> </w:t>
      </w:r>
      <w:r w:rsidR="0098622F">
        <w:rPr>
          <w:rFonts w:ascii="Courier New" w:hAnsi="Courier New" w:cs="Courier New"/>
          <w:color w:val="000000"/>
          <w:sz w:val="20"/>
          <w:szCs w:val="20"/>
        </w:rPr>
        <w:t>– Minimum time generator must stay down (</w:t>
      </w:r>
      <w:proofErr w:type="spellStart"/>
      <w:r w:rsidR="0098622F">
        <w:rPr>
          <w:rFonts w:ascii="Courier New" w:hAnsi="Courier New" w:cs="Courier New"/>
          <w:color w:val="000000"/>
          <w:sz w:val="20"/>
          <w:szCs w:val="20"/>
        </w:rPr>
        <w:t>hrs</w:t>
      </w:r>
      <w:proofErr w:type="spellEnd"/>
      <w:r w:rsidR="0098622F">
        <w:rPr>
          <w:rFonts w:ascii="Courier New" w:hAnsi="Courier New" w:cs="Courier New"/>
          <w:color w:val="000000"/>
          <w:sz w:val="20"/>
          <w:szCs w:val="20"/>
        </w:rPr>
        <w:t>)</w:t>
      </w:r>
    </w:p>
    <w:p w:rsidR="0048126C" w:rsidRPr="0048126C" w:rsidRDefault="0048126C" w:rsidP="006969E1">
      <w:pPr>
        <w:pStyle w:val="ListParagraph"/>
        <w:numPr>
          <w:ilvl w:val="1"/>
          <w:numId w:val="44"/>
        </w:numPr>
        <w:autoSpaceDE w:val="0"/>
        <w:autoSpaceDN w:val="0"/>
        <w:adjustRightInd w:val="0"/>
        <w:spacing w:after="0" w:line="240" w:lineRule="auto"/>
        <w:rPr>
          <w:rFonts w:ascii="Courier New" w:hAnsi="Courier New" w:cs="Courier New"/>
          <w:sz w:val="24"/>
          <w:szCs w:val="24"/>
        </w:rPr>
      </w:pPr>
      <w:proofErr w:type="spellStart"/>
      <w:r w:rsidRPr="0048126C">
        <w:rPr>
          <w:rFonts w:ascii="Courier New" w:hAnsi="Courier New" w:cs="Courier New"/>
          <w:color w:val="000000"/>
          <w:sz w:val="20"/>
          <w:szCs w:val="20"/>
        </w:rPr>
        <w:t>genData.gStartupCost</w:t>
      </w:r>
      <w:proofErr w:type="spellEnd"/>
      <w:r w:rsidR="0098622F">
        <w:rPr>
          <w:rFonts w:ascii="Courier New" w:hAnsi="Courier New" w:cs="Courier New"/>
          <w:color w:val="000000"/>
          <w:sz w:val="20"/>
          <w:szCs w:val="20"/>
        </w:rPr>
        <w:t xml:space="preserve"> – Generator startup cost ($)</w:t>
      </w:r>
    </w:p>
    <w:p w:rsidR="0048126C" w:rsidRPr="0048126C" w:rsidRDefault="0048126C" w:rsidP="006969E1">
      <w:pPr>
        <w:pStyle w:val="ListParagraph"/>
        <w:numPr>
          <w:ilvl w:val="1"/>
          <w:numId w:val="44"/>
        </w:numPr>
        <w:autoSpaceDE w:val="0"/>
        <w:autoSpaceDN w:val="0"/>
        <w:adjustRightInd w:val="0"/>
        <w:spacing w:after="0" w:line="240" w:lineRule="auto"/>
        <w:rPr>
          <w:rFonts w:ascii="Courier New" w:hAnsi="Courier New" w:cs="Courier New"/>
          <w:sz w:val="24"/>
          <w:szCs w:val="24"/>
        </w:rPr>
      </w:pPr>
      <w:proofErr w:type="spellStart"/>
      <w:r w:rsidRPr="0048126C">
        <w:rPr>
          <w:rFonts w:ascii="Courier New" w:hAnsi="Courier New" w:cs="Courier New"/>
          <w:color w:val="000000"/>
          <w:sz w:val="20"/>
          <w:szCs w:val="20"/>
        </w:rPr>
        <w:t>genData.gMin</w:t>
      </w:r>
      <w:proofErr w:type="spellEnd"/>
      <w:r w:rsidR="0098622F">
        <w:rPr>
          <w:rFonts w:ascii="Courier New" w:hAnsi="Courier New" w:cs="Courier New"/>
          <w:color w:val="000000"/>
          <w:sz w:val="20"/>
          <w:szCs w:val="20"/>
        </w:rPr>
        <w:t xml:space="preserve"> – Min capacity (% of maximum)</w:t>
      </w:r>
    </w:p>
    <w:p w:rsidR="0048126C" w:rsidRPr="0048126C" w:rsidRDefault="0048126C" w:rsidP="006969E1">
      <w:pPr>
        <w:pStyle w:val="ListParagraph"/>
        <w:numPr>
          <w:ilvl w:val="1"/>
          <w:numId w:val="44"/>
        </w:numPr>
        <w:autoSpaceDE w:val="0"/>
        <w:autoSpaceDN w:val="0"/>
        <w:adjustRightInd w:val="0"/>
        <w:spacing w:after="0" w:line="240" w:lineRule="auto"/>
        <w:rPr>
          <w:rFonts w:ascii="Courier New" w:hAnsi="Courier New" w:cs="Courier New"/>
          <w:sz w:val="24"/>
          <w:szCs w:val="24"/>
        </w:rPr>
      </w:pPr>
      <w:proofErr w:type="spellStart"/>
      <w:r w:rsidRPr="0048126C">
        <w:rPr>
          <w:rFonts w:ascii="Courier New" w:hAnsi="Courier New" w:cs="Courier New"/>
          <w:color w:val="000000"/>
          <w:sz w:val="20"/>
          <w:szCs w:val="20"/>
        </w:rPr>
        <w:t>genData.gEAF</w:t>
      </w:r>
      <w:proofErr w:type="spellEnd"/>
      <w:r w:rsidR="0098622F">
        <w:rPr>
          <w:rFonts w:ascii="Courier New" w:hAnsi="Courier New" w:cs="Courier New"/>
          <w:color w:val="000000"/>
          <w:sz w:val="20"/>
          <w:szCs w:val="20"/>
        </w:rPr>
        <w:t xml:space="preserve"> – Monthly Equivalent Availability Factor (%)</w:t>
      </w:r>
    </w:p>
    <w:p w:rsidR="0048126C" w:rsidRPr="0048126C" w:rsidRDefault="0048126C" w:rsidP="006969E1">
      <w:pPr>
        <w:pStyle w:val="ListParagraph"/>
        <w:numPr>
          <w:ilvl w:val="1"/>
          <w:numId w:val="44"/>
        </w:numPr>
        <w:autoSpaceDE w:val="0"/>
        <w:autoSpaceDN w:val="0"/>
        <w:adjustRightInd w:val="0"/>
        <w:spacing w:after="0" w:line="240" w:lineRule="auto"/>
        <w:rPr>
          <w:rFonts w:ascii="Courier New" w:hAnsi="Courier New" w:cs="Courier New"/>
          <w:sz w:val="24"/>
          <w:szCs w:val="24"/>
        </w:rPr>
      </w:pPr>
      <w:proofErr w:type="spellStart"/>
      <w:r w:rsidRPr="0048126C">
        <w:rPr>
          <w:rFonts w:ascii="Courier New" w:hAnsi="Courier New" w:cs="Courier New"/>
          <w:color w:val="000000"/>
          <w:sz w:val="20"/>
          <w:szCs w:val="20"/>
        </w:rPr>
        <w:t>genData.gZone</w:t>
      </w:r>
      <w:proofErr w:type="spellEnd"/>
      <w:r w:rsidR="0098622F">
        <w:rPr>
          <w:rFonts w:ascii="Courier New" w:hAnsi="Courier New" w:cs="Courier New"/>
          <w:color w:val="000000"/>
          <w:sz w:val="20"/>
          <w:szCs w:val="20"/>
        </w:rPr>
        <w:t xml:space="preserve"> – Zone in which generator is located.</w:t>
      </w:r>
    </w:p>
    <w:p w:rsidR="0048126C" w:rsidRDefault="0098622F" w:rsidP="0048126C">
      <w:pPr>
        <w:pStyle w:val="ListParagraph"/>
        <w:numPr>
          <w:ilvl w:val="1"/>
          <w:numId w:val="44"/>
        </w:numPr>
      </w:pPr>
      <w:proofErr w:type="spellStart"/>
      <w:r>
        <w:t>genData.gNLC</w:t>
      </w:r>
      <w:proofErr w:type="spellEnd"/>
      <w:r>
        <w:t xml:space="preserve"> – Generator no-load cost ($) (not currently used)</w:t>
      </w:r>
    </w:p>
    <w:p w:rsidR="0098622F" w:rsidRDefault="0098622F" w:rsidP="0048126C">
      <w:pPr>
        <w:pStyle w:val="ListParagraph"/>
        <w:numPr>
          <w:ilvl w:val="1"/>
          <w:numId w:val="44"/>
        </w:numPr>
      </w:pPr>
      <w:proofErr w:type="spellStart"/>
      <w:r>
        <w:t>genData.gTCR</w:t>
      </w:r>
      <w:proofErr w:type="spellEnd"/>
      <w:r>
        <w:t xml:space="preserve"> – TCR in which generator is located</w:t>
      </w:r>
    </w:p>
    <w:p w:rsidR="0098622F" w:rsidRPr="0098622F" w:rsidRDefault="0098622F" w:rsidP="0098622F">
      <w:pPr>
        <w:pStyle w:val="ListParagraph"/>
        <w:numPr>
          <w:ilvl w:val="0"/>
          <w:numId w:val="44"/>
        </w:numPr>
        <w:autoSpaceDE w:val="0"/>
        <w:autoSpaceDN w:val="0"/>
        <w:adjustRightInd w:val="0"/>
        <w:spacing w:after="0" w:line="240" w:lineRule="auto"/>
        <w:rPr>
          <w:rFonts w:ascii="Courier New" w:hAnsi="Courier New" w:cs="Courier New"/>
          <w:sz w:val="24"/>
          <w:szCs w:val="24"/>
        </w:rPr>
      </w:pPr>
      <w:proofErr w:type="spellStart"/>
      <w:proofErr w:type="gramStart"/>
      <w:r>
        <w:t>loadData</w:t>
      </w:r>
      <w:proofErr w:type="spellEnd"/>
      <w:r>
        <w:t>(</w:t>
      </w:r>
      <w:proofErr w:type="gramEnd"/>
      <w:r>
        <w:t>structure): All relevant load data from the input file.  The structure contains different data elements for each relevant data element.</w:t>
      </w:r>
    </w:p>
    <w:p w:rsidR="0098622F" w:rsidRPr="0098622F" w:rsidRDefault="0098622F" w:rsidP="0098622F">
      <w:pPr>
        <w:pStyle w:val="ListParagraph"/>
        <w:numPr>
          <w:ilvl w:val="1"/>
          <w:numId w:val="44"/>
        </w:numPr>
        <w:autoSpaceDE w:val="0"/>
        <w:autoSpaceDN w:val="0"/>
        <w:adjustRightInd w:val="0"/>
        <w:spacing w:after="0" w:line="240" w:lineRule="auto"/>
        <w:rPr>
          <w:rFonts w:ascii="Courier New" w:hAnsi="Courier New" w:cs="Courier New"/>
          <w:sz w:val="24"/>
          <w:szCs w:val="24"/>
        </w:rPr>
      </w:pPr>
      <w:proofErr w:type="spellStart"/>
      <w:r w:rsidRPr="0098622F">
        <w:rPr>
          <w:rFonts w:ascii="Courier New" w:hAnsi="Courier New" w:cs="Courier New"/>
          <w:color w:val="000000"/>
          <w:sz w:val="20"/>
          <w:szCs w:val="20"/>
        </w:rPr>
        <w:t>loadData.PSEG</w:t>
      </w:r>
      <w:proofErr w:type="spellEnd"/>
      <w:r w:rsidR="00834931">
        <w:rPr>
          <w:rFonts w:ascii="Courier New" w:hAnsi="Courier New" w:cs="Courier New"/>
          <w:color w:val="000000"/>
          <w:sz w:val="20"/>
          <w:szCs w:val="20"/>
        </w:rPr>
        <w:t>, .PECO</w:t>
      </w:r>
      <w:r w:rsidRPr="0098622F">
        <w:rPr>
          <w:rFonts w:ascii="Courier New" w:hAnsi="Courier New" w:cs="Courier New"/>
          <w:color w:val="000000"/>
          <w:sz w:val="20"/>
          <w:szCs w:val="20"/>
        </w:rPr>
        <w:t xml:space="preserve"> .P</w:t>
      </w:r>
      <w:r w:rsidR="00834931">
        <w:rPr>
          <w:rFonts w:ascii="Courier New" w:hAnsi="Courier New" w:cs="Courier New"/>
          <w:color w:val="000000"/>
          <w:sz w:val="20"/>
          <w:szCs w:val="20"/>
        </w:rPr>
        <w:t>PL</w:t>
      </w:r>
      <w:r w:rsidRPr="0098622F">
        <w:rPr>
          <w:rFonts w:ascii="Courier New" w:hAnsi="Courier New" w:cs="Courier New"/>
          <w:color w:val="000000"/>
          <w:sz w:val="20"/>
          <w:szCs w:val="20"/>
        </w:rPr>
        <w:t xml:space="preserve"> .BG</w:t>
      </w:r>
      <w:r w:rsidR="00834931">
        <w:rPr>
          <w:rFonts w:ascii="Courier New" w:hAnsi="Courier New" w:cs="Courier New"/>
          <w:color w:val="000000"/>
          <w:sz w:val="20"/>
          <w:szCs w:val="20"/>
        </w:rPr>
        <w:t>E</w:t>
      </w:r>
      <w:r w:rsidRPr="0098622F">
        <w:rPr>
          <w:rFonts w:ascii="Courier New" w:hAnsi="Courier New" w:cs="Courier New"/>
          <w:color w:val="000000"/>
          <w:sz w:val="20"/>
          <w:szCs w:val="20"/>
        </w:rPr>
        <w:t xml:space="preserve"> .PEP</w:t>
      </w:r>
      <w:r w:rsidR="00834931">
        <w:rPr>
          <w:rFonts w:ascii="Courier New" w:hAnsi="Courier New" w:cs="Courier New"/>
          <w:color w:val="000000"/>
          <w:sz w:val="20"/>
          <w:szCs w:val="20"/>
        </w:rPr>
        <w:t>CO</w:t>
      </w:r>
      <w:r w:rsidRPr="0098622F">
        <w:rPr>
          <w:rFonts w:ascii="Courier New" w:hAnsi="Courier New" w:cs="Courier New"/>
          <w:color w:val="000000"/>
          <w:sz w:val="20"/>
          <w:szCs w:val="20"/>
        </w:rPr>
        <w:t xml:space="preserve"> </w:t>
      </w:r>
      <w:r w:rsidR="00834931">
        <w:rPr>
          <w:rFonts w:ascii="Courier New" w:hAnsi="Courier New" w:cs="Courier New"/>
          <w:color w:val="000000"/>
          <w:sz w:val="20"/>
          <w:szCs w:val="20"/>
        </w:rPr>
        <w:t>.RECO</w:t>
      </w:r>
      <w:r w:rsidRPr="0098622F">
        <w:rPr>
          <w:rFonts w:ascii="Courier New" w:hAnsi="Courier New" w:cs="Courier New"/>
          <w:color w:val="000000"/>
          <w:sz w:val="20"/>
          <w:szCs w:val="20"/>
        </w:rPr>
        <w:t xml:space="preserve"> .APS</w:t>
      </w:r>
      <w:r w:rsidR="00834931">
        <w:rPr>
          <w:rFonts w:ascii="Courier New" w:hAnsi="Courier New" w:cs="Courier New"/>
          <w:color w:val="000000"/>
          <w:sz w:val="20"/>
          <w:szCs w:val="20"/>
        </w:rPr>
        <w:t xml:space="preserve"> </w:t>
      </w:r>
      <w:r w:rsidRPr="0098622F">
        <w:rPr>
          <w:rFonts w:ascii="Courier New" w:hAnsi="Courier New" w:cs="Courier New"/>
          <w:color w:val="000000"/>
          <w:sz w:val="20"/>
          <w:szCs w:val="20"/>
        </w:rPr>
        <w:t xml:space="preserve">.COMED </w:t>
      </w:r>
      <w:r w:rsidR="00834931">
        <w:rPr>
          <w:rFonts w:ascii="Courier New" w:hAnsi="Courier New" w:cs="Courier New"/>
          <w:color w:val="000000"/>
          <w:sz w:val="20"/>
          <w:szCs w:val="20"/>
        </w:rPr>
        <w:t>.AEP</w:t>
      </w:r>
      <w:r w:rsidRPr="0098622F">
        <w:rPr>
          <w:rFonts w:ascii="Courier New" w:hAnsi="Courier New" w:cs="Courier New"/>
          <w:color w:val="000000"/>
          <w:sz w:val="20"/>
          <w:szCs w:val="20"/>
        </w:rPr>
        <w:t xml:space="preserve"> .DAY </w:t>
      </w:r>
      <w:r w:rsidR="00834931">
        <w:rPr>
          <w:rFonts w:ascii="Courier New" w:hAnsi="Courier New" w:cs="Courier New"/>
          <w:color w:val="000000"/>
          <w:sz w:val="20"/>
          <w:szCs w:val="20"/>
        </w:rPr>
        <w:t>.DUQ</w:t>
      </w:r>
      <w:r w:rsidRPr="0098622F">
        <w:rPr>
          <w:rFonts w:ascii="Courier New" w:hAnsi="Courier New" w:cs="Courier New"/>
          <w:color w:val="000000"/>
          <w:sz w:val="20"/>
          <w:szCs w:val="20"/>
        </w:rPr>
        <w:t xml:space="preserve"> </w:t>
      </w:r>
      <w:r w:rsidR="00834931">
        <w:rPr>
          <w:rFonts w:ascii="Courier New" w:hAnsi="Courier New" w:cs="Courier New"/>
          <w:color w:val="000000"/>
          <w:sz w:val="20"/>
          <w:szCs w:val="20"/>
        </w:rPr>
        <w:t>.DOM</w:t>
      </w:r>
      <w:r w:rsidRPr="0098622F">
        <w:rPr>
          <w:rFonts w:ascii="Courier New" w:hAnsi="Courier New" w:cs="Courier New"/>
          <w:color w:val="000000"/>
          <w:sz w:val="20"/>
          <w:szCs w:val="20"/>
        </w:rPr>
        <w:t xml:space="preserve"> </w:t>
      </w:r>
      <w:r w:rsidR="00834931">
        <w:rPr>
          <w:rFonts w:ascii="Courier New" w:hAnsi="Courier New" w:cs="Courier New"/>
          <w:color w:val="000000"/>
          <w:sz w:val="20"/>
          <w:szCs w:val="20"/>
        </w:rPr>
        <w:t>.JCPL</w:t>
      </w:r>
      <w:r w:rsidRPr="0098622F">
        <w:rPr>
          <w:rFonts w:ascii="Courier New" w:hAnsi="Courier New" w:cs="Courier New"/>
          <w:color w:val="000000"/>
          <w:sz w:val="20"/>
          <w:szCs w:val="20"/>
        </w:rPr>
        <w:t xml:space="preserve"> </w:t>
      </w:r>
      <w:r w:rsidR="00834931">
        <w:rPr>
          <w:rFonts w:ascii="Courier New" w:hAnsi="Courier New" w:cs="Courier New"/>
          <w:color w:val="000000"/>
          <w:sz w:val="20"/>
          <w:szCs w:val="20"/>
        </w:rPr>
        <w:t>.METED</w:t>
      </w:r>
      <w:r w:rsidRPr="0098622F">
        <w:rPr>
          <w:rFonts w:ascii="Courier New" w:hAnsi="Courier New" w:cs="Courier New"/>
          <w:color w:val="000000"/>
          <w:sz w:val="20"/>
          <w:szCs w:val="20"/>
        </w:rPr>
        <w:t xml:space="preserve"> </w:t>
      </w:r>
      <w:r w:rsidR="00834931">
        <w:rPr>
          <w:rFonts w:ascii="Courier New" w:hAnsi="Courier New" w:cs="Courier New"/>
          <w:color w:val="000000"/>
          <w:sz w:val="20"/>
          <w:szCs w:val="20"/>
        </w:rPr>
        <w:t>.PENELEC</w:t>
      </w:r>
      <w:r w:rsidRPr="0098622F">
        <w:rPr>
          <w:rFonts w:ascii="Courier New" w:hAnsi="Courier New" w:cs="Courier New"/>
          <w:color w:val="000000"/>
          <w:sz w:val="20"/>
          <w:szCs w:val="20"/>
        </w:rPr>
        <w:t xml:space="preserve"> .AECO</w:t>
      </w:r>
      <w:r>
        <w:rPr>
          <w:rFonts w:ascii="Courier New" w:hAnsi="Courier New" w:cs="Courier New"/>
          <w:color w:val="000000"/>
          <w:sz w:val="20"/>
          <w:szCs w:val="20"/>
        </w:rPr>
        <w:t xml:space="preserve"> </w:t>
      </w:r>
      <w:r w:rsidRPr="0098622F">
        <w:rPr>
          <w:rFonts w:ascii="Courier New" w:hAnsi="Courier New" w:cs="Courier New"/>
          <w:color w:val="000000"/>
          <w:sz w:val="20"/>
          <w:szCs w:val="20"/>
        </w:rPr>
        <w:t>.DPL</w:t>
      </w:r>
      <w:r w:rsidR="00834931">
        <w:rPr>
          <w:rFonts w:ascii="Courier New" w:hAnsi="Courier New" w:cs="Courier New"/>
          <w:color w:val="000000"/>
          <w:sz w:val="20"/>
          <w:szCs w:val="20"/>
        </w:rPr>
        <w:t xml:space="preserve"> – Hourly load for each PJM zone</w:t>
      </w:r>
    </w:p>
    <w:p w:rsidR="0098622F" w:rsidRPr="00834931" w:rsidRDefault="00834931" w:rsidP="0098622F">
      <w:pPr>
        <w:pStyle w:val="ListParagraph"/>
        <w:numPr>
          <w:ilvl w:val="1"/>
          <w:numId w:val="44"/>
        </w:numPr>
        <w:autoSpaceDE w:val="0"/>
        <w:autoSpaceDN w:val="0"/>
        <w:adjustRightInd w:val="0"/>
        <w:spacing w:after="0" w:line="240" w:lineRule="auto"/>
      </w:pPr>
      <w:proofErr w:type="spellStart"/>
      <w:r w:rsidRPr="00834931">
        <w:rPr>
          <w:rFonts w:ascii="Courier New" w:hAnsi="Courier New" w:cs="Courier New"/>
          <w:color w:val="000000"/>
          <w:sz w:val="20"/>
          <w:szCs w:val="20"/>
        </w:rPr>
        <w:t>loadData.ALTE</w:t>
      </w:r>
      <w:proofErr w:type="spellEnd"/>
      <w:r>
        <w:rPr>
          <w:rFonts w:ascii="Courier New" w:hAnsi="Courier New" w:cs="Courier New"/>
          <w:color w:val="000000"/>
          <w:sz w:val="20"/>
          <w:szCs w:val="20"/>
        </w:rPr>
        <w:t xml:space="preserve"> </w:t>
      </w:r>
      <w:r w:rsidRPr="00834931">
        <w:rPr>
          <w:rFonts w:ascii="Courier New" w:hAnsi="Courier New" w:cs="Courier New"/>
          <w:color w:val="000000"/>
          <w:sz w:val="20"/>
          <w:szCs w:val="20"/>
        </w:rPr>
        <w:t>.ALTW</w:t>
      </w:r>
      <w:r>
        <w:rPr>
          <w:rFonts w:ascii="Courier New" w:hAnsi="Courier New" w:cs="Courier New"/>
          <w:color w:val="000000"/>
          <w:sz w:val="20"/>
          <w:szCs w:val="20"/>
        </w:rPr>
        <w:t xml:space="preserve"> </w:t>
      </w:r>
      <w:r w:rsidRPr="00834931">
        <w:rPr>
          <w:rFonts w:ascii="Courier New" w:hAnsi="Courier New" w:cs="Courier New"/>
          <w:color w:val="000000"/>
          <w:sz w:val="20"/>
          <w:szCs w:val="20"/>
        </w:rPr>
        <w:t>.AMIL</w:t>
      </w:r>
      <w:r>
        <w:rPr>
          <w:rFonts w:ascii="Courier New" w:hAnsi="Courier New" w:cs="Courier New"/>
          <w:color w:val="000000"/>
          <w:sz w:val="20"/>
          <w:szCs w:val="20"/>
        </w:rPr>
        <w:t xml:space="preserve"> </w:t>
      </w:r>
      <w:r w:rsidRPr="00834931">
        <w:rPr>
          <w:rFonts w:ascii="Courier New" w:hAnsi="Courier New" w:cs="Courier New"/>
          <w:color w:val="000000"/>
          <w:sz w:val="20"/>
          <w:szCs w:val="20"/>
        </w:rPr>
        <w:t>.CIN,.CPLE</w:t>
      </w:r>
      <w:r>
        <w:rPr>
          <w:rFonts w:ascii="Courier New" w:hAnsi="Courier New" w:cs="Courier New"/>
          <w:color w:val="000000"/>
          <w:sz w:val="20"/>
          <w:szCs w:val="20"/>
        </w:rPr>
        <w:t xml:space="preserve"> </w:t>
      </w:r>
      <w:r w:rsidRPr="00834931">
        <w:rPr>
          <w:rFonts w:ascii="Courier New" w:hAnsi="Courier New" w:cs="Courier New"/>
          <w:color w:val="000000"/>
          <w:sz w:val="20"/>
          <w:szCs w:val="20"/>
        </w:rPr>
        <w:t>.CPLW</w:t>
      </w:r>
      <w:r>
        <w:rPr>
          <w:rFonts w:ascii="Courier New" w:hAnsi="Courier New" w:cs="Courier New"/>
          <w:color w:val="000000"/>
          <w:sz w:val="20"/>
          <w:szCs w:val="20"/>
        </w:rPr>
        <w:t xml:space="preserve"> </w:t>
      </w:r>
      <w:r w:rsidRPr="00834931">
        <w:rPr>
          <w:rFonts w:ascii="Courier New" w:hAnsi="Courier New" w:cs="Courier New"/>
          <w:color w:val="000000"/>
          <w:sz w:val="20"/>
          <w:szCs w:val="20"/>
        </w:rPr>
        <w:t>.CWLP</w:t>
      </w:r>
      <w:r>
        <w:rPr>
          <w:rFonts w:ascii="Courier New" w:hAnsi="Courier New" w:cs="Courier New"/>
          <w:color w:val="000000"/>
          <w:sz w:val="20"/>
          <w:szCs w:val="20"/>
        </w:rPr>
        <w:t xml:space="preserve"> </w:t>
      </w:r>
      <w:r w:rsidRPr="00834931">
        <w:rPr>
          <w:rFonts w:ascii="Courier New" w:hAnsi="Courier New" w:cs="Courier New"/>
          <w:color w:val="000000"/>
          <w:sz w:val="20"/>
          <w:szCs w:val="20"/>
        </w:rPr>
        <w:t>.DUK</w:t>
      </w:r>
      <w:r>
        <w:rPr>
          <w:rFonts w:ascii="Courier New" w:hAnsi="Courier New" w:cs="Courier New"/>
          <w:color w:val="000000"/>
          <w:sz w:val="20"/>
          <w:szCs w:val="20"/>
        </w:rPr>
        <w:t xml:space="preserve"> </w:t>
      </w:r>
      <w:r w:rsidRPr="00834931">
        <w:rPr>
          <w:rFonts w:ascii="Courier New" w:hAnsi="Courier New" w:cs="Courier New"/>
          <w:color w:val="000000"/>
          <w:sz w:val="20"/>
          <w:szCs w:val="20"/>
        </w:rPr>
        <w:t>.EKPC</w:t>
      </w:r>
      <w:r>
        <w:rPr>
          <w:rFonts w:ascii="Courier New" w:hAnsi="Courier New" w:cs="Courier New"/>
          <w:color w:val="000000"/>
          <w:sz w:val="20"/>
          <w:szCs w:val="20"/>
        </w:rPr>
        <w:t xml:space="preserve"> </w:t>
      </w:r>
      <w:r w:rsidRPr="00834931">
        <w:rPr>
          <w:rFonts w:ascii="Courier New" w:hAnsi="Courier New" w:cs="Courier New"/>
          <w:color w:val="000000"/>
          <w:sz w:val="20"/>
          <w:szCs w:val="20"/>
        </w:rPr>
        <w:t>.FE</w:t>
      </w:r>
      <w:r>
        <w:rPr>
          <w:rFonts w:ascii="Courier New" w:hAnsi="Courier New" w:cs="Courier New"/>
          <w:color w:val="000000"/>
          <w:sz w:val="20"/>
          <w:szCs w:val="20"/>
        </w:rPr>
        <w:t xml:space="preserve"> </w:t>
      </w:r>
      <w:r w:rsidRPr="00834931">
        <w:rPr>
          <w:rFonts w:ascii="Courier New" w:hAnsi="Courier New" w:cs="Courier New"/>
          <w:color w:val="000000"/>
          <w:sz w:val="20"/>
          <w:szCs w:val="20"/>
        </w:rPr>
        <w:t>.IPL</w:t>
      </w:r>
      <w:r>
        <w:rPr>
          <w:rFonts w:ascii="Courier New" w:hAnsi="Courier New" w:cs="Courier New"/>
          <w:color w:val="000000"/>
          <w:sz w:val="20"/>
          <w:szCs w:val="20"/>
        </w:rPr>
        <w:t xml:space="preserve"> </w:t>
      </w:r>
      <w:r w:rsidRPr="00834931">
        <w:rPr>
          <w:rFonts w:ascii="Courier New" w:hAnsi="Courier New" w:cs="Courier New"/>
          <w:color w:val="000000"/>
          <w:sz w:val="20"/>
          <w:szCs w:val="20"/>
        </w:rPr>
        <w:t>.LEE</w:t>
      </w:r>
      <w:r>
        <w:rPr>
          <w:rFonts w:ascii="Courier New" w:hAnsi="Courier New" w:cs="Courier New"/>
          <w:color w:val="000000"/>
          <w:sz w:val="20"/>
          <w:szCs w:val="20"/>
        </w:rPr>
        <w:t xml:space="preserve"> </w:t>
      </w:r>
      <w:r w:rsidRPr="00834931">
        <w:rPr>
          <w:rFonts w:ascii="Courier New" w:hAnsi="Courier New" w:cs="Courier New"/>
          <w:color w:val="000000"/>
          <w:sz w:val="20"/>
          <w:szCs w:val="20"/>
        </w:rPr>
        <w:t>.LIND</w:t>
      </w:r>
      <w:r>
        <w:rPr>
          <w:rFonts w:ascii="Courier New" w:hAnsi="Courier New" w:cs="Courier New"/>
          <w:color w:val="000000"/>
          <w:sz w:val="20"/>
          <w:szCs w:val="20"/>
        </w:rPr>
        <w:t xml:space="preserve"> </w:t>
      </w:r>
      <w:r w:rsidRPr="00834931">
        <w:rPr>
          <w:rFonts w:ascii="Courier New" w:hAnsi="Courier New" w:cs="Courier New"/>
          <w:color w:val="000000"/>
          <w:sz w:val="20"/>
          <w:szCs w:val="20"/>
        </w:rPr>
        <w:t>.MEC</w:t>
      </w:r>
      <w:r>
        <w:rPr>
          <w:rFonts w:ascii="Courier New" w:hAnsi="Courier New" w:cs="Courier New"/>
          <w:color w:val="000000"/>
          <w:sz w:val="20"/>
          <w:szCs w:val="20"/>
        </w:rPr>
        <w:t xml:space="preserve"> </w:t>
      </w:r>
      <w:r w:rsidRPr="00834931">
        <w:rPr>
          <w:rFonts w:ascii="Courier New" w:hAnsi="Courier New" w:cs="Courier New"/>
          <w:color w:val="000000"/>
          <w:sz w:val="20"/>
          <w:szCs w:val="20"/>
        </w:rPr>
        <w:t>.MECS</w:t>
      </w:r>
      <w:r>
        <w:rPr>
          <w:rFonts w:ascii="Courier New" w:hAnsi="Courier New" w:cs="Courier New"/>
          <w:color w:val="000000"/>
          <w:sz w:val="20"/>
          <w:szCs w:val="20"/>
        </w:rPr>
        <w:t xml:space="preserve"> </w:t>
      </w:r>
      <w:r w:rsidRPr="00834931">
        <w:rPr>
          <w:rFonts w:ascii="Courier New" w:hAnsi="Courier New" w:cs="Courier New"/>
          <w:color w:val="000000"/>
          <w:sz w:val="20"/>
          <w:szCs w:val="20"/>
        </w:rPr>
        <w:t>.NEPT</w:t>
      </w:r>
      <w:r>
        <w:rPr>
          <w:rFonts w:ascii="Courier New" w:hAnsi="Courier New" w:cs="Courier New"/>
          <w:color w:val="000000"/>
          <w:sz w:val="20"/>
          <w:szCs w:val="20"/>
        </w:rPr>
        <w:t xml:space="preserve"> </w:t>
      </w:r>
      <w:r w:rsidRPr="00834931">
        <w:rPr>
          <w:rFonts w:ascii="Courier New" w:hAnsi="Courier New" w:cs="Courier New"/>
          <w:color w:val="000000"/>
          <w:sz w:val="20"/>
          <w:szCs w:val="20"/>
        </w:rPr>
        <w:t>.NIPS</w:t>
      </w:r>
      <w:r>
        <w:rPr>
          <w:rFonts w:ascii="Courier New" w:hAnsi="Courier New" w:cs="Courier New"/>
          <w:color w:val="000000"/>
          <w:sz w:val="20"/>
          <w:szCs w:val="20"/>
        </w:rPr>
        <w:t xml:space="preserve"> </w:t>
      </w:r>
      <w:r w:rsidRPr="00834931">
        <w:rPr>
          <w:rFonts w:ascii="Courier New" w:hAnsi="Courier New" w:cs="Courier New"/>
          <w:color w:val="000000"/>
          <w:sz w:val="20"/>
          <w:szCs w:val="20"/>
        </w:rPr>
        <w:t>.NYI</w:t>
      </w:r>
      <w:r>
        <w:rPr>
          <w:rFonts w:ascii="Courier New" w:hAnsi="Courier New" w:cs="Courier New"/>
          <w:color w:val="000000"/>
          <w:sz w:val="20"/>
          <w:szCs w:val="20"/>
        </w:rPr>
        <w:t xml:space="preserve">S </w:t>
      </w:r>
      <w:r w:rsidRPr="00834931">
        <w:rPr>
          <w:rFonts w:ascii="Courier New" w:hAnsi="Courier New" w:cs="Courier New"/>
          <w:color w:val="000000"/>
          <w:sz w:val="20"/>
          <w:szCs w:val="20"/>
        </w:rPr>
        <w:t>.OVEC</w:t>
      </w:r>
      <w:r>
        <w:rPr>
          <w:rFonts w:ascii="Courier New" w:hAnsi="Courier New" w:cs="Courier New"/>
          <w:color w:val="000000"/>
          <w:sz w:val="20"/>
          <w:szCs w:val="20"/>
        </w:rPr>
        <w:t xml:space="preserve"> </w:t>
      </w:r>
      <w:r w:rsidRPr="00834931">
        <w:rPr>
          <w:rFonts w:ascii="Courier New" w:hAnsi="Courier New" w:cs="Courier New"/>
          <w:color w:val="000000"/>
          <w:sz w:val="20"/>
          <w:szCs w:val="20"/>
        </w:rPr>
        <w:t>.TVA</w:t>
      </w:r>
      <w:r>
        <w:rPr>
          <w:rFonts w:ascii="Courier New" w:hAnsi="Courier New" w:cs="Courier New"/>
          <w:color w:val="000000"/>
          <w:sz w:val="20"/>
          <w:szCs w:val="20"/>
        </w:rPr>
        <w:t xml:space="preserve"> </w:t>
      </w:r>
      <w:r w:rsidRPr="00834931">
        <w:rPr>
          <w:rFonts w:ascii="Courier New" w:hAnsi="Courier New" w:cs="Courier New"/>
          <w:color w:val="000000"/>
          <w:sz w:val="20"/>
          <w:szCs w:val="20"/>
        </w:rPr>
        <w:t>.WEC</w:t>
      </w:r>
      <w:r>
        <w:rPr>
          <w:rFonts w:ascii="Courier New" w:hAnsi="Courier New" w:cs="Courier New"/>
          <w:color w:val="000000"/>
          <w:sz w:val="20"/>
          <w:szCs w:val="20"/>
        </w:rPr>
        <w:t xml:space="preserve"> – Hourly imports/exports across each PJM interconnection to other RTOs</w:t>
      </w:r>
    </w:p>
    <w:p w:rsidR="00834931" w:rsidRPr="00834931" w:rsidRDefault="00834931" w:rsidP="00834931">
      <w:pPr>
        <w:pStyle w:val="ListParagraph"/>
        <w:numPr>
          <w:ilvl w:val="1"/>
          <w:numId w:val="44"/>
        </w:numPr>
        <w:autoSpaceDE w:val="0"/>
        <w:autoSpaceDN w:val="0"/>
        <w:adjustRightInd w:val="0"/>
        <w:spacing w:after="0" w:line="240" w:lineRule="auto"/>
        <w:rPr>
          <w:rFonts w:ascii="Courier New" w:hAnsi="Courier New" w:cs="Courier New"/>
          <w:sz w:val="24"/>
          <w:szCs w:val="24"/>
        </w:rPr>
      </w:pPr>
      <w:r w:rsidRPr="00834931">
        <w:rPr>
          <w:rFonts w:ascii="Courier New" w:hAnsi="Courier New" w:cs="Courier New"/>
          <w:color w:val="000000"/>
          <w:sz w:val="20"/>
          <w:szCs w:val="20"/>
        </w:rPr>
        <w:t>loadData.windTCR1</w:t>
      </w:r>
      <w:r>
        <w:rPr>
          <w:rFonts w:ascii="Courier New" w:hAnsi="Courier New" w:cs="Courier New"/>
          <w:color w:val="000000"/>
          <w:sz w:val="20"/>
          <w:szCs w:val="20"/>
        </w:rPr>
        <w:t xml:space="preserve"> </w:t>
      </w:r>
      <w:r w:rsidRPr="00834931">
        <w:rPr>
          <w:rFonts w:ascii="Courier New" w:hAnsi="Courier New" w:cs="Courier New"/>
          <w:color w:val="000000"/>
          <w:sz w:val="20"/>
          <w:szCs w:val="20"/>
        </w:rPr>
        <w:t>.windTCR3</w:t>
      </w:r>
      <w:r>
        <w:rPr>
          <w:rFonts w:ascii="Courier New" w:hAnsi="Courier New" w:cs="Courier New"/>
          <w:color w:val="000000"/>
          <w:sz w:val="20"/>
          <w:szCs w:val="20"/>
        </w:rPr>
        <w:t xml:space="preserve"> – Hourly wind generation in TCRs 1 &amp; 3 (only TCRs with installed wind capacity)</w:t>
      </w:r>
      <w:r w:rsidRPr="00834931">
        <w:rPr>
          <w:rFonts w:ascii="Courier New" w:hAnsi="Courier New" w:cs="Courier New"/>
          <w:color w:val="000000"/>
          <w:sz w:val="20"/>
          <w:szCs w:val="20"/>
        </w:rPr>
        <w:t xml:space="preserve"> </w:t>
      </w:r>
    </w:p>
    <w:p w:rsidR="00834931" w:rsidRPr="00834931" w:rsidRDefault="00834931" w:rsidP="00834931">
      <w:pPr>
        <w:pStyle w:val="ListParagraph"/>
        <w:numPr>
          <w:ilvl w:val="1"/>
          <w:numId w:val="44"/>
        </w:numPr>
        <w:autoSpaceDE w:val="0"/>
        <w:autoSpaceDN w:val="0"/>
        <w:adjustRightInd w:val="0"/>
        <w:spacing w:after="0" w:line="240" w:lineRule="auto"/>
        <w:rPr>
          <w:rFonts w:ascii="Courier New" w:hAnsi="Courier New" w:cs="Courier New"/>
          <w:sz w:val="24"/>
          <w:szCs w:val="24"/>
        </w:rPr>
      </w:pPr>
      <w:proofErr w:type="spellStart"/>
      <w:r w:rsidRPr="00834931">
        <w:rPr>
          <w:rFonts w:ascii="Courier New" w:hAnsi="Courier New" w:cs="Courier New"/>
          <w:color w:val="000000"/>
          <w:sz w:val="20"/>
          <w:szCs w:val="20"/>
        </w:rPr>
        <w:t>loadData.EImax</w:t>
      </w:r>
      <w:proofErr w:type="spellEnd"/>
      <w:r w:rsidRPr="00834931">
        <w:rPr>
          <w:rFonts w:ascii="Courier New" w:hAnsi="Courier New" w:cs="Courier New"/>
          <w:color w:val="000000"/>
          <w:sz w:val="20"/>
          <w:szCs w:val="20"/>
        </w:rPr>
        <w:t xml:space="preserve"> .</w:t>
      </w:r>
      <w:proofErr w:type="spellStart"/>
      <w:r w:rsidRPr="00834931">
        <w:rPr>
          <w:rFonts w:ascii="Courier New" w:hAnsi="Courier New" w:cs="Courier New"/>
          <w:color w:val="000000"/>
          <w:sz w:val="20"/>
          <w:szCs w:val="20"/>
        </w:rPr>
        <w:t>CIm</w:t>
      </w:r>
      <w:r>
        <w:rPr>
          <w:rFonts w:ascii="Courier New" w:hAnsi="Courier New" w:cs="Courier New"/>
          <w:color w:val="000000"/>
          <w:sz w:val="20"/>
          <w:szCs w:val="20"/>
        </w:rPr>
        <w:t>ax</w:t>
      </w:r>
      <w:proofErr w:type="spellEnd"/>
      <w:r w:rsidRPr="00834931">
        <w:rPr>
          <w:rFonts w:ascii="Courier New" w:hAnsi="Courier New" w:cs="Courier New"/>
          <w:color w:val="000000"/>
          <w:sz w:val="20"/>
          <w:szCs w:val="20"/>
        </w:rPr>
        <w:t xml:space="preserve"> .</w:t>
      </w:r>
      <w:proofErr w:type="spellStart"/>
      <w:r w:rsidRPr="00834931">
        <w:rPr>
          <w:rFonts w:ascii="Courier New" w:hAnsi="Courier New" w:cs="Courier New"/>
          <w:color w:val="000000"/>
          <w:sz w:val="20"/>
          <w:szCs w:val="20"/>
        </w:rPr>
        <w:t>WImax</w:t>
      </w:r>
      <w:proofErr w:type="spellEnd"/>
      <w:r>
        <w:rPr>
          <w:rFonts w:ascii="Courier New" w:hAnsi="Courier New" w:cs="Courier New"/>
          <w:color w:val="000000"/>
          <w:sz w:val="20"/>
          <w:szCs w:val="20"/>
        </w:rPr>
        <w:t xml:space="preserve"> </w:t>
      </w:r>
      <w:r w:rsidRPr="00834931">
        <w:rPr>
          <w:rFonts w:ascii="Courier New" w:hAnsi="Courier New" w:cs="Courier New"/>
          <w:color w:val="000000"/>
          <w:sz w:val="20"/>
          <w:szCs w:val="20"/>
        </w:rPr>
        <w:t>.</w:t>
      </w:r>
      <w:proofErr w:type="spellStart"/>
      <w:r w:rsidRPr="00834931">
        <w:rPr>
          <w:rFonts w:ascii="Courier New" w:hAnsi="Courier New" w:cs="Courier New"/>
          <w:color w:val="000000"/>
          <w:sz w:val="20"/>
          <w:szCs w:val="20"/>
        </w:rPr>
        <w:t>DOMImax</w:t>
      </w:r>
      <w:proofErr w:type="spellEnd"/>
      <w:r w:rsidRPr="00834931">
        <w:rPr>
          <w:rFonts w:ascii="Courier New" w:hAnsi="Courier New" w:cs="Courier New"/>
          <w:color w:val="000000"/>
          <w:sz w:val="20"/>
          <w:szCs w:val="20"/>
        </w:rPr>
        <w:t xml:space="preserve"> </w:t>
      </w:r>
      <w:r>
        <w:rPr>
          <w:rFonts w:ascii="Courier New" w:hAnsi="Courier New" w:cs="Courier New"/>
          <w:color w:val="000000"/>
          <w:sz w:val="20"/>
          <w:szCs w:val="20"/>
        </w:rPr>
        <w:t>– Hourly transmission capacity across Eastern, Central, Western, and Dominion interconnections.</w:t>
      </w:r>
    </w:p>
    <w:p w:rsidR="00834931" w:rsidRPr="00834931" w:rsidRDefault="00834931" w:rsidP="00834931">
      <w:pPr>
        <w:pStyle w:val="ListParagraph"/>
        <w:numPr>
          <w:ilvl w:val="1"/>
          <w:numId w:val="44"/>
        </w:numPr>
        <w:autoSpaceDE w:val="0"/>
        <w:autoSpaceDN w:val="0"/>
        <w:adjustRightInd w:val="0"/>
        <w:spacing w:after="0" w:line="240" w:lineRule="auto"/>
        <w:rPr>
          <w:rFonts w:ascii="Courier New" w:hAnsi="Courier New" w:cs="Courier New"/>
          <w:sz w:val="24"/>
          <w:szCs w:val="24"/>
        </w:rPr>
      </w:pPr>
      <w:r w:rsidRPr="00834931">
        <w:rPr>
          <w:rFonts w:ascii="Courier New" w:hAnsi="Courier New" w:cs="Courier New"/>
          <w:color w:val="000000"/>
          <w:sz w:val="20"/>
          <w:szCs w:val="20"/>
        </w:rPr>
        <w:t xml:space="preserve">loadData.LMPTCR1actual </w:t>
      </w:r>
      <w:r>
        <w:rPr>
          <w:rFonts w:ascii="Courier New" w:hAnsi="Courier New" w:cs="Courier New"/>
          <w:color w:val="000000"/>
          <w:sz w:val="20"/>
          <w:szCs w:val="20"/>
        </w:rPr>
        <w:t>.L</w:t>
      </w:r>
      <w:r w:rsidRPr="00834931">
        <w:rPr>
          <w:rFonts w:ascii="Courier New" w:hAnsi="Courier New" w:cs="Courier New"/>
          <w:color w:val="000000"/>
          <w:sz w:val="20"/>
          <w:szCs w:val="20"/>
        </w:rPr>
        <w:t>MPT</w:t>
      </w:r>
      <w:r>
        <w:rPr>
          <w:rFonts w:ascii="Courier New" w:hAnsi="Courier New" w:cs="Courier New"/>
          <w:color w:val="000000"/>
          <w:sz w:val="20"/>
          <w:szCs w:val="20"/>
        </w:rPr>
        <w:t xml:space="preserve">CR2actual </w:t>
      </w:r>
      <w:r w:rsidRPr="00834931">
        <w:rPr>
          <w:rFonts w:ascii="Courier New" w:hAnsi="Courier New" w:cs="Courier New"/>
          <w:color w:val="000000"/>
          <w:sz w:val="20"/>
          <w:szCs w:val="20"/>
        </w:rPr>
        <w:t>.LMPTCR3actual</w:t>
      </w:r>
      <w:r>
        <w:rPr>
          <w:rFonts w:ascii="Courier New" w:hAnsi="Courier New" w:cs="Courier New"/>
          <w:color w:val="000000"/>
          <w:sz w:val="20"/>
          <w:szCs w:val="20"/>
        </w:rPr>
        <w:t xml:space="preserve"> </w:t>
      </w:r>
      <w:r w:rsidRPr="00834931">
        <w:rPr>
          <w:rFonts w:ascii="Courier New" w:hAnsi="Courier New" w:cs="Courier New"/>
          <w:color w:val="000000"/>
          <w:sz w:val="20"/>
          <w:szCs w:val="20"/>
        </w:rPr>
        <w:t>.LMPTCR4actual</w:t>
      </w:r>
      <w:r>
        <w:rPr>
          <w:rFonts w:ascii="Courier New" w:hAnsi="Courier New" w:cs="Courier New"/>
          <w:color w:val="000000"/>
          <w:sz w:val="20"/>
          <w:szCs w:val="20"/>
        </w:rPr>
        <w:t xml:space="preserve"> </w:t>
      </w:r>
      <w:r w:rsidRPr="00834931">
        <w:rPr>
          <w:rFonts w:ascii="Courier New" w:hAnsi="Courier New" w:cs="Courier New"/>
          <w:color w:val="000000"/>
          <w:sz w:val="20"/>
          <w:szCs w:val="20"/>
        </w:rPr>
        <w:t>.LMPTCR5actual</w:t>
      </w:r>
      <w:r>
        <w:rPr>
          <w:rFonts w:ascii="Courier New" w:hAnsi="Courier New" w:cs="Courier New"/>
          <w:color w:val="000000"/>
          <w:sz w:val="20"/>
          <w:szCs w:val="20"/>
        </w:rPr>
        <w:t xml:space="preserve"> – Actual 2010 hourly LMPs for each TCR</w:t>
      </w:r>
    </w:p>
    <w:p w:rsidR="00834931" w:rsidRPr="00834931" w:rsidRDefault="00834931" w:rsidP="00834931">
      <w:pPr>
        <w:pStyle w:val="ListParagraph"/>
        <w:numPr>
          <w:ilvl w:val="0"/>
          <w:numId w:val="44"/>
        </w:numPr>
        <w:autoSpaceDE w:val="0"/>
        <w:autoSpaceDN w:val="0"/>
        <w:adjustRightInd w:val="0"/>
        <w:spacing w:after="0" w:line="240" w:lineRule="auto"/>
        <w:rPr>
          <w:rFonts w:ascii="Courier New" w:hAnsi="Courier New" w:cs="Courier New"/>
          <w:sz w:val="24"/>
          <w:szCs w:val="24"/>
        </w:rPr>
      </w:pPr>
      <w:proofErr w:type="spellStart"/>
      <w:r w:rsidRPr="00834931">
        <w:rPr>
          <w:rFonts w:ascii="Courier New" w:hAnsi="Courier New" w:cs="Courier New"/>
          <w:color w:val="000000"/>
          <w:sz w:val="20"/>
          <w:szCs w:val="20"/>
        </w:rPr>
        <w:t>tempStorageData</w:t>
      </w:r>
      <w:proofErr w:type="spellEnd"/>
      <w:r>
        <w:rPr>
          <w:rFonts w:ascii="Courier New" w:hAnsi="Courier New" w:cs="Courier New"/>
          <w:color w:val="000000"/>
          <w:sz w:val="20"/>
          <w:szCs w:val="20"/>
        </w:rPr>
        <w:t xml:space="preserve">: </w:t>
      </w:r>
      <w:r>
        <w:t>Raw data pulled from the excel database</w:t>
      </w:r>
    </w:p>
    <w:p w:rsidR="00834931" w:rsidRPr="00834931" w:rsidRDefault="00834931" w:rsidP="00834931">
      <w:pPr>
        <w:pStyle w:val="ListParagraph"/>
        <w:numPr>
          <w:ilvl w:val="0"/>
          <w:numId w:val="44"/>
        </w:num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storageData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structure)</w:t>
      </w:r>
      <w:r>
        <w:t xml:space="preserve">: All relevant storage data from </w:t>
      </w:r>
      <w:proofErr w:type="spellStart"/>
      <w:r>
        <w:t>tempStorageData</w:t>
      </w:r>
      <w:proofErr w:type="spellEnd"/>
      <w:r>
        <w:t>.  The structure contains different data elements for each relevant data element.</w:t>
      </w:r>
    </w:p>
    <w:p w:rsidR="00834931" w:rsidRPr="00834931" w:rsidRDefault="0029310A" w:rsidP="0029310A">
      <w:pPr>
        <w:pStyle w:val="ListParagraph"/>
        <w:numPr>
          <w:ilvl w:val="1"/>
          <w:numId w:val="44"/>
        </w:num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storageData.sTCR</w:t>
      </w:r>
      <w:proofErr w:type="spellEnd"/>
      <w:r>
        <w:rPr>
          <w:rFonts w:ascii="Courier New" w:hAnsi="Courier New" w:cs="Courier New"/>
          <w:color w:val="000000"/>
          <w:sz w:val="20"/>
          <w:szCs w:val="20"/>
        </w:rPr>
        <w:t xml:space="preserve"> – TCR in which each storage device is located</w:t>
      </w:r>
    </w:p>
    <w:p w:rsidR="00834931" w:rsidRPr="00834931" w:rsidRDefault="0029310A" w:rsidP="0029310A">
      <w:pPr>
        <w:pStyle w:val="ListParagraph"/>
        <w:numPr>
          <w:ilvl w:val="1"/>
          <w:numId w:val="44"/>
        </w:num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storageData.sCapacity</w:t>
      </w:r>
      <w:proofErr w:type="spellEnd"/>
      <w:r>
        <w:rPr>
          <w:rFonts w:ascii="Courier New" w:hAnsi="Courier New" w:cs="Courier New"/>
          <w:color w:val="000000"/>
          <w:sz w:val="20"/>
          <w:szCs w:val="20"/>
        </w:rPr>
        <w:t xml:space="preserve"> – Capacity of storage device (MW)</w:t>
      </w:r>
    </w:p>
    <w:p w:rsidR="00834931" w:rsidRPr="00834931" w:rsidRDefault="00834931" w:rsidP="0029310A">
      <w:pPr>
        <w:pStyle w:val="ListParagraph"/>
        <w:numPr>
          <w:ilvl w:val="1"/>
          <w:numId w:val="44"/>
        </w:numPr>
        <w:autoSpaceDE w:val="0"/>
        <w:autoSpaceDN w:val="0"/>
        <w:adjustRightInd w:val="0"/>
        <w:spacing w:after="0" w:line="240" w:lineRule="auto"/>
        <w:rPr>
          <w:rFonts w:ascii="Courier New" w:hAnsi="Courier New" w:cs="Courier New"/>
          <w:sz w:val="24"/>
          <w:szCs w:val="24"/>
        </w:rPr>
      </w:pPr>
      <w:proofErr w:type="spellStart"/>
      <w:r w:rsidRPr="00834931">
        <w:rPr>
          <w:rFonts w:ascii="Courier New" w:hAnsi="Courier New" w:cs="Courier New"/>
          <w:color w:val="000000"/>
          <w:sz w:val="20"/>
          <w:szCs w:val="20"/>
        </w:rPr>
        <w:t>storageData.sC</w:t>
      </w:r>
      <w:r w:rsidR="0029310A">
        <w:rPr>
          <w:rFonts w:ascii="Courier New" w:hAnsi="Courier New" w:cs="Courier New"/>
          <w:color w:val="000000"/>
          <w:sz w:val="20"/>
          <w:szCs w:val="20"/>
        </w:rPr>
        <w:t>hargeEff</w:t>
      </w:r>
      <w:proofErr w:type="spellEnd"/>
      <w:r w:rsidR="0029310A">
        <w:rPr>
          <w:rFonts w:ascii="Courier New" w:hAnsi="Courier New" w:cs="Courier New"/>
          <w:color w:val="000000"/>
          <w:sz w:val="20"/>
          <w:szCs w:val="20"/>
        </w:rPr>
        <w:t xml:space="preserve"> – Charge efficiency (%)</w:t>
      </w:r>
    </w:p>
    <w:p w:rsidR="00834931" w:rsidRPr="00834931" w:rsidRDefault="0029310A" w:rsidP="0029310A">
      <w:pPr>
        <w:pStyle w:val="ListParagraph"/>
        <w:numPr>
          <w:ilvl w:val="1"/>
          <w:numId w:val="44"/>
        </w:num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storageData.sDischargeEff</w:t>
      </w:r>
      <w:proofErr w:type="spellEnd"/>
      <w:r>
        <w:rPr>
          <w:rFonts w:ascii="Courier New" w:hAnsi="Courier New" w:cs="Courier New"/>
          <w:color w:val="000000"/>
          <w:sz w:val="20"/>
          <w:szCs w:val="20"/>
        </w:rPr>
        <w:t xml:space="preserve"> – Discharge efficiency (%)</w:t>
      </w:r>
    </w:p>
    <w:p w:rsidR="00834931" w:rsidRPr="00834931" w:rsidRDefault="0029310A" w:rsidP="0029310A">
      <w:pPr>
        <w:pStyle w:val="ListParagraph"/>
        <w:numPr>
          <w:ilvl w:val="1"/>
          <w:numId w:val="44"/>
        </w:num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storageData.sDuration</w:t>
      </w:r>
      <w:proofErr w:type="spellEnd"/>
      <w:r>
        <w:rPr>
          <w:rFonts w:ascii="Courier New" w:hAnsi="Courier New" w:cs="Courier New"/>
          <w:color w:val="000000"/>
          <w:sz w:val="20"/>
          <w:szCs w:val="20"/>
        </w:rPr>
        <w:t xml:space="preserve"> – Duration of device (</w:t>
      </w:r>
      <w:proofErr w:type="spellStart"/>
      <w:r>
        <w:rPr>
          <w:rFonts w:ascii="Courier New" w:hAnsi="Courier New" w:cs="Courier New"/>
          <w:color w:val="000000"/>
          <w:sz w:val="20"/>
          <w:szCs w:val="20"/>
        </w:rPr>
        <w:t>hrs</w:t>
      </w:r>
      <w:proofErr w:type="spellEnd"/>
      <w:r>
        <w:rPr>
          <w:rFonts w:ascii="Courier New" w:hAnsi="Courier New" w:cs="Courier New"/>
          <w:color w:val="000000"/>
          <w:sz w:val="20"/>
          <w:szCs w:val="20"/>
        </w:rPr>
        <w:t>)</w:t>
      </w:r>
    </w:p>
    <w:p w:rsidR="00834931" w:rsidRPr="00834931" w:rsidRDefault="0029310A" w:rsidP="0029310A">
      <w:pPr>
        <w:pStyle w:val="ListParagraph"/>
        <w:numPr>
          <w:ilvl w:val="1"/>
          <w:numId w:val="44"/>
        </w:num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storageData.sVC</w:t>
      </w:r>
      <w:proofErr w:type="spellEnd"/>
      <w:r>
        <w:rPr>
          <w:rFonts w:ascii="Courier New" w:hAnsi="Courier New" w:cs="Courier New"/>
          <w:color w:val="000000"/>
          <w:sz w:val="20"/>
          <w:szCs w:val="20"/>
        </w:rPr>
        <w:t xml:space="preserve"> – Variable costs of storage ($/</w:t>
      </w:r>
      <w:proofErr w:type="spellStart"/>
      <w:r>
        <w:rPr>
          <w:rFonts w:ascii="Courier New" w:hAnsi="Courier New" w:cs="Courier New"/>
          <w:color w:val="000000"/>
          <w:sz w:val="20"/>
          <w:szCs w:val="20"/>
        </w:rPr>
        <w:t>MWh</w:t>
      </w:r>
      <w:proofErr w:type="spellEnd"/>
      <w:r>
        <w:rPr>
          <w:rFonts w:ascii="Courier New" w:hAnsi="Courier New" w:cs="Courier New"/>
          <w:color w:val="000000"/>
          <w:sz w:val="20"/>
          <w:szCs w:val="20"/>
        </w:rPr>
        <w:t>) (not currently used)</w:t>
      </w:r>
    </w:p>
    <w:p w:rsidR="00834931" w:rsidRDefault="00834931" w:rsidP="00834931">
      <w:pPr>
        <w:pStyle w:val="ListParagraph"/>
        <w:numPr>
          <w:ilvl w:val="0"/>
          <w:numId w:val="44"/>
        </w:numPr>
        <w:autoSpaceDE w:val="0"/>
        <w:autoSpaceDN w:val="0"/>
        <w:adjustRightInd w:val="0"/>
        <w:spacing w:after="0" w:line="240" w:lineRule="auto"/>
      </w:pPr>
    </w:p>
    <w:p w:rsidR="00A62C6F" w:rsidRDefault="00A62C6F" w:rsidP="00A62C6F">
      <w:pPr>
        <w:pStyle w:val="Heading2"/>
      </w:pPr>
      <w:proofErr w:type="spellStart"/>
      <w:r>
        <w:t>LoadSettings</w:t>
      </w:r>
      <w:proofErr w:type="spellEnd"/>
    </w:p>
    <w:p w:rsidR="00A62C6F" w:rsidRDefault="00A62C6F" w:rsidP="00A62C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This function parses the settings.xlsx file and stores it to </w:t>
      </w:r>
      <w:proofErr w:type="spellStart"/>
      <w:r>
        <w:rPr>
          <w:rFonts w:ascii="Courier New" w:hAnsi="Courier New" w:cs="Courier New"/>
          <w:color w:val="228B22"/>
          <w:sz w:val="20"/>
          <w:szCs w:val="20"/>
        </w:rPr>
        <w:t>settings.mat</w:t>
      </w:r>
      <w:proofErr w:type="spellEnd"/>
      <w:r>
        <w:rPr>
          <w:rFonts w:ascii="Courier New" w:hAnsi="Courier New" w:cs="Courier New"/>
          <w:color w:val="228B22"/>
          <w:sz w:val="20"/>
          <w:szCs w:val="20"/>
        </w:rPr>
        <w:t xml:space="preserve">, which is required for the Main function. </w:t>
      </w:r>
    </w:p>
    <w:p w:rsidR="00A62C6F" w:rsidRDefault="00A62C6F" w:rsidP="00A62C6F">
      <w:r>
        <w:t>Inputs:  None</w:t>
      </w:r>
    </w:p>
    <w:p w:rsidR="00A62C6F" w:rsidRDefault="00A62C6F" w:rsidP="00A62C6F">
      <w:r>
        <w:t>Outputs: None</w:t>
      </w:r>
    </w:p>
    <w:p w:rsidR="0048126C" w:rsidRDefault="00A62C6F" w:rsidP="0048126C">
      <w:r>
        <w:t>Variables:</w:t>
      </w:r>
    </w:p>
    <w:p w:rsidR="00A62C6F" w:rsidRDefault="00A62C6F" w:rsidP="00A62C6F">
      <w:pPr>
        <w:pStyle w:val="ListParagraph"/>
        <w:numPr>
          <w:ilvl w:val="0"/>
          <w:numId w:val="45"/>
        </w:numPr>
      </w:pPr>
      <w:proofErr w:type="spellStart"/>
      <w:r>
        <w:t>settingsRaw</w:t>
      </w:r>
      <w:proofErr w:type="spellEnd"/>
      <w:r>
        <w:t>: Raw data pulled from the excel database</w:t>
      </w:r>
    </w:p>
    <w:p w:rsidR="00A62C6F" w:rsidRDefault="00A62C6F" w:rsidP="00A62C6F">
      <w:pPr>
        <w:pStyle w:val="ListParagraph"/>
        <w:numPr>
          <w:ilvl w:val="0"/>
          <w:numId w:val="45"/>
        </w:numPr>
      </w:pPr>
      <w:proofErr w:type="gramStart"/>
      <w:r>
        <w:t>settings(</w:t>
      </w:r>
      <w:proofErr w:type="gramEnd"/>
      <w:r>
        <w:t>structure) : All relevant settings data from Settings.xlsx.  The structure contains different data elements for each relevant data element.</w:t>
      </w:r>
    </w:p>
    <w:p w:rsidR="00A62C6F" w:rsidRPr="00A62C6F" w:rsidRDefault="00A62C6F" w:rsidP="00A62C6F">
      <w:pPr>
        <w:pStyle w:val="ListParagraph"/>
        <w:numPr>
          <w:ilvl w:val="1"/>
          <w:numId w:val="45"/>
        </w:numPr>
      </w:pPr>
      <w:proofErr w:type="spellStart"/>
      <w:r w:rsidRPr="00A62C6F">
        <w:rPr>
          <w:rFonts w:ascii="Courier New" w:hAnsi="Courier New" w:cs="Courier New"/>
          <w:color w:val="000000"/>
          <w:sz w:val="20"/>
          <w:szCs w:val="20"/>
        </w:rPr>
        <w:lastRenderedPageBreak/>
        <w:t>settings.GAMSpath</w:t>
      </w:r>
      <w:proofErr w:type="spellEnd"/>
      <w:r>
        <w:rPr>
          <w:rFonts w:ascii="Courier New" w:hAnsi="Courier New" w:cs="Courier New"/>
          <w:color w:val="000000"/>
          <w:sz w:val="20"/>
          <w:szCs w:val="20"/>
        </w:rPr>
        <w:t xml:space="preserve"> – Path to GAMS folder</w:t>
      </w:r>
    </w:p>
    <w:p w:rsidR="00A62C6F" w:rsidRPr="00A62C6F" w:rsidRDefault="00A62C6F" w:rsidP="00A62C6F">
      <w:pPr>
        <w:pStyle w:val="ListParagraph"/>
        <w:numPr>
          <w:ilvl w:val="1"/>
          <w:numId w:val="45"/>
        </w:numPr>
        <w:autoSpaceDE w:val="0"/>
        <w:autoSpaceDN w:val="0"/>
        <w:adjustRightInd w:val="0"/>
        <w:spacing w:after="0" w:line="240" w:lineRule="auto"/>
        <w:rPr>
          <w:rFonts w:ascii="Courier New" w:hAnsi="Courier New" w:cs="Courier New"/>
          <w:sz w:val="24"/>
          <w:szCs w:val="24"/>
        </w:rPr>
      </w:pPr>
      <w:proofErr w:type="spellStart"/>
      <w:r w:rsidRPr="00A62C6F">
        <w:rPr>
          <w:rFonts w:ascii="Courier New" w:hAnsi="Courier New" w:cs="Courier New"/>
          <w:color w:val="000000"/>
          <w:sz w:val="20"/>
          <w:szCs w:val="20"/>
        </w:rPr>
        <w:t>settings.callGAMS</w:t>
      </w:r>
      <w:proofErr w:type="spellEnd"/>
      <w:r>
        <w:rPr>
          <w:rFonts w:ascii="Courier New" w:hAnsi="Courier New" w:cs="Courier New"/>
          <w:color w:val="000000"/>
          <w:sz w:val="20"/>
          <w:szCs w:val="20"/>
        </w:rPr>
        <w:t xml:space="preserve"> – String used to call GAMS from the command line</w:t>
      </w:r>
    </w:p>
    <w:p w:rsidR="00A62C6F" w:rsidRPr="00A62C6F" w:rsidRDefault="00A62C6F" w:rsidP="00A62C6F">
      <w:pPr>
        <w:pStyle w:val="ListParagraph"/>
        <w:numPr>
          <w:ilvl w:val="1"/>
          <w:numId w:val="45"/>
        </w:numPr>
        <w:autoSpaceDE w:val="0"/>
        <w:autoSpaceDN w:val="0"/>
        <w:adjustRightInd w:val="0"/>
        <w:spacing w:after="0" w:line="240" w:lineRule="auto"/>
        <w:rPr>
          <w:rFonts w:ascii="Courier New" w:hAnsi="Courier New" w:cs="Courier New"/>
          <w:sz w:val="24"/>
          <w:szCs w:val="24"/>
        </w:rPr>
      </w:pPr>
      <w:proofErr w:type="spellStart"/>
      <w:r w:rsidRPr="00A62C6F">
        <w:rPr>
          <w:rFonts w:ascii="Courier New" w:hAnsi="Courier New" w:cs="Courier New"/>
          <w:color w:val="000000"/>
          <w:sz w:val="20"/>
          <w:szCs w:val="20"/>
        </w:rPr>
        <w:t>settings.dataFileName</w:t>
      </w:r>
      <w:proofErr w:type="spellEnd"/>
      <w:r w:rsidRPr="00A62C6F">
        <w:rPr>
          <w:rFonts w:ascii="Courier New" w:hAnsi="Courier New" w:cs="Courier New"/>
          <w:color w:val="000000"/>
          <w:sz w:val="20"/>
          <w:szCs w:val="20"/>
        </w:rPr>
        <w:t xml:space="preserve"> – </w:t>
      </w:r>
      <w:r>
        <w:rPr>
          <w:rFonts w:ascii="Courier New" w:hAnsi="Courier New" w:cs="Courier New"/>
          <w:color w:val="000000"/>
          <w:sz w:val="20"/>
          <w:szCs w:val="20"/>
        </w:rPr>
        <w:t>Name of excel data file (excluding suffix)</w:t>
      </w:r>
    </w:p>
    <w:p w:rsidR="00A62C6F" w:rsidRPr="00A62C6F" w:rsidRDefault="00A62C6F" w:rsidP="00A62C6F">
      <w:pPr>
        <w:pStyle w:val="ListParagraph"/>
        <w:numPr>
          <w:ilvl w:val="1"/>
          <w:numId w:val="45"/>
        </w:numPr>
        <w:autoSpaceDE w:val="0"/>
        <w:autoSpaceDN w:val="0"/>
        <w:adjustRightInd w:val="0"/>
        <w:spacing w:after="0" w:line="240" w:lineRule="auto"/>
        <w:rPr>
          <w:rFonts w:ascii="Courier New" w:hAnsi="Courier New" w:cs="Courier New"/>
          <w:sz w:val="24"/>
          <w:szCs w:val="24"/>
        </w:rPr>
      </w:pPr>
      <w:proofErr w:type="spellStart"/>
      <w:r w:rsidRPr="00A62C6F">
        <w:rPr>
          <w:rFonts w:ascii="Courier New" w:hAnsi="Courier New" w:cs="Courier New"/>
          <w:color w:val="000000"/>
          <w:sz w:val="20"/>
          <w:szCs w:val="20"/>
        </w:rPr>
        <w:t>settings.outputFileName</w:t>
      </w:r>
      <w:proofErr w:type="spellEnd"/>
      <w:r w:rsidR="00BF28B2">
        <w:rPr>
          <w:rFonts w:ascii="Courier New" w:hAnsi="Courier New" w:cs="Courier New"/>
          <w:color w:val="000000"/>
          <w:sz w:val="20"/>
          <w:szCs w:val="20"/>
        </w:rPr>
        <w:t xml:space="preserve"> – Name of output file</w:t>
      </w:r>
    </w:p>
    <w:p w:rsidR="00A62C6F" w:rsidRPr="00A62C6F" w:rsidRDefault="00A62C6F" w:rsidP="00A62C6F">
      <w:pPr>
        <w:pStyle w:val="ListParagraph"/>
        <w:numPr>
          <w:ilvl w:val="1"/>
          <w:numId w:val="45"/>
        </w:numPr>
        <w:autoSpaceDE w:val="0"/>
        <w:autoSpaceDN w:val="0"/>
        <w:adjustRightInd w:val="0"/>
        <w:spacing w:after="0" w:line="240" w:lineRule="auto"/>
        <w:rPr>
          <w:rFonts w:ascii="Courier New" w:hAnsi="Courier New" w:cs="Courier New"/>
          <w:sz w:val="24"/>
          <w:szCs w:val="24"/>
        </w:rPr>
      </w:pPr>
      <w:proofErr w:type="spellStart"/>
      <w:r w:rsidRPr="00A62C6F">
        <w:rPr>
          <w:rFonts w:ascii="Courier New" w:hAnsi="Courier New" w:cs="Courier New"/>
          <w:color w:val="000000"/>
          <w:sz w:val="20"/>
          <w:szCs w:val="20"/>
        </w:rPr>
        <w:t>settings.numDateRanges</w:t>
      </w:r>
      <w:proofErr w:type="spellEnd"/>
      <w:r w:rsidR="00BF28B2">
        <w:rPr>
          <w:rFonts w:ascii="Courier New" w:hAnsi="Courier New" w:cs="Courier New"/>
          <w:color w:val="000000"/>
          <w:sz w:val="20"/>
          <w:szCs w:val="20"/>
        </w:rPr>
        <w:t xml:space="preserve"> – Number of date ranges used in simulation (up to 4)</w:t>
      </w:r>
    </w:p>
    <w:p w:rsidR="00A62C6F" w:rsidRPr="00A62C6F" w:rsidRDefault="00A62C6F" w:rsidP="00A62C6F">
      <w:pPr>
        <w:pStyle w:val="ListParagraph"/>
        <w:numPr>
          <w:ilvl w:val="1"/>
          <w:numId w:val="45"/>
        </w:numPr>
        <w:autoSpaceDE w:val="0"/>
        <w:autoSpaceDN w:val="0"/>
        <w:adjustRightInd w:val="0"/>
        <w:spacing w:after="0" w:line="240" w:lineRule="auto"/>
        <w:rPr>
          <w:rFonts w:ascii="Courier New" w:hAnsi="Courier New" w:cs="Courier New"/>
          <w:sz w:val="24"/>
          <w:szCs w:val="24"/>
        </w:rPr>
      </w:pPr>
      <w:proofErr w:type="spellStart"/>
      <w:r w:rsidRPr="00A62C6F">
        <w:rPr>
          <w:rFonts w:ascii="Courier New" w:hAnsi="Courier New" w:cs="Courier New"/>
          <w:color w:val="000000"/>
          <w:sz w:val="20"/>
          <w:szCs w:val="20"/>
        </w:rPr>
        <w:t>settings.dStart</w:t>
      </w:r>
      <w:proofErr w:type="spellEnd"/>
      <w:r w:rsidR="00BF28B2">
        <w:rPr>
          <w:rFonts w:ascii="Courier New" w:hAnsi="Courier New" w:cs="Courier New"/>
          <w:color w:val="000000"/>
          <w:sz w:val="20"/>
          <w:szCs w:val="20"/>
        </w:rPr>
        <w:t xml:space="preserve"> – Start date of each simulated range </w:t>
      </w:r>
    </w:p>
    <w:p w:rsidR="00A62C6F" w:rsidRPr="00A62C6F" w:rsidRDefault="00A62C6F" w:rsidP="00A62C6F">
      <w:pPr>
        <w:pStyle w:val="ListParagraph"/>
        <w:numPr>
          <w:ilvl w:val="1"/>
          <w:numId w:val="45"/>
        </w:numPr>
        <w:autoSpaceDE w:val="0"/>
        <w:autoSpaceDN w:val="0"/>
        <w:adjustRightInd w:val="0"/>
        <w:spacing w:after="0" w:line="240" w:lineRule="auto"/>
        <w:rPr>
          <w:rFonts w:ascii="Courier New" w:hAnsi="Courier New" w:cs="Courier New"/>
          <w:sz w:val="24"/>
          <w:szCs w:val="24"/>
        </w:rPr>
      </w:pPr>
      <w:proofErr w:type="spellStart"/>
      <w:r w:rsidRPr="00A62C6F">
        <w:rPr>
          <w:rFonts w:ascii="Courier New" w:hAnsi="Courier New" w:cs="Courier New"/>
          <w:color w:val="000000"/>
          <w:sz w:val="20"/>
          <w:szCs w:val="20"/>
        </w:rPr>
        <w:t>settings.dEnd</w:t>
      </w:r>
      <w:proofErr w:type="spellEnd"/>
      <w:r w:rsidR="00BF28B2">
        <w:rPr>
          <w:rFonts w:ascii="Courier New" w:hAnsi="Courier New" w:cs="Courier New"/>
          <w:color w:val="000000"/>
          <w:sz w:val="20"/>
          <w:szCs w:val="20"/>
        </w:rPr>
        <w:t xml:space="preserve"> – End date of each simulated range</w:t>
      </w:r>
    </w:p>
    <w:p w:rsidR="00BF28B2" w:rsidRPr="00BF28B2" w:rsidRDefault="00A62C6F" w:rsidP="00BF28B2">
      <w:pPr>
        <w:pStyle w:val="ListParagraph"/>
        <w:numPr>
          <w:ilvl w:val="1"/>
          <w:numId w:val="45"/>
        </w:numPr>
        <w:autoSpaceDE w:val="0"/>
        <w:autoSpaceDN w:val="0"/>
        <w:adjustRightInd w:val="0"/>
        <w:spacing w:after="0" w:line="240" w:lineRule="auto"/>
        <w:rPr>
          <w:rFonts w:ascii="Courier New" w:hAnsi="Courier New" w:cs="Courier New"/>
          <w:sz w:val="24"/>
          <w:szCs w:val="24"/>
        </w:rPr>
      </w:pPr>
      <w:proofErr w:type="spellStart"/>
      <w:r w:rsidRPr="00A62C6F">
        <w:rPr>
          <w:rFonts w:ascii="Courier New" w:hAnsi="Courier New" w:cs="Courier New"/>
          <w:color w:val="000000"/>
          <w:sz w:val="20"/>
          <w:szCs w:val="20"/>
        </w:rPr>
        <w:t>settings.priceNOX</w:t>
      </w:r>
      <w:proofErr w:type="spellEnd"/>
      <w:r w:rsidR="00BF28B2">
        <w:rPr>
          <w:rFonts w:ascii="Courier New" w:hAnsi="Courier New" w:cs="Courier New"/>
          <w:color w:val="000000"/>
          <w:sz w:val="20"/>
          <w:szCs w:val="20"/>
        </w:rPr>
        <w:t xml:space="preserve"> </w:t>
      </w:r>
      <w:r w:rsidRPr="00BF28B2">
        <w:rPr>
          <w:rFonts w:ascii="Courier New" w:hAnsi="Courier New" w:cs="Courier New"/>
          <w:color w:val="000000"/>
          <w:sz w:val="20"/>
          <w:szCs w:val="20"/>
        </w:rPr>
        <w:t>.priceSO2</w:t>
      </w:r>
      <w:r w:rsidR="00BF28B2">
        <w:rPr>
          <w:rFonts w:ascii="Courier New" w:hAnsi="Courier New" w:cs="Courier New"/>
          <w:color w:val="000000"/>
          <w:sz w:val="20"/>
          <w:szCs w:val="20"/>
        </w:rPr>
        <w:t xml:space="preserve"> </w:t>
      </w:r>
      <w:r w:rsidRPr="00BF28B2">
        <w:rPr>
          <w:rFonts w:ascii="Courier New" w:hAnsi="Courier New" w:cs="Courier New"/>
          <w:color w:val="000000"/>
          <w:sz w:val="20"/>
          <w:szCs w:val="20"/>
        </w:rPr>
        <w:t>.priceN2O</w:t>
      </w:r>
      <w:r w:rsidR="00BF28B2">
        <w:rPr>
          <w:rFonts w:ascii="Courier New" w:hAnsi="Courier New" w:cs="Courier New"/>
          <w:color w:val="000000"/>
          <w:sz w:val="20"/>
          <w:szCs w:val="20"/>
        </w:rPr>
        <w:t xml:space="preserve"> </w:t>
      </w:r>
      <w:r w:rsidRPr="00BF28B2">
        <w:rPr>
          <w:rFonts w:ascii="Courier New" w:hAnsi="Courier New" w:cs="Courier New"/>
          <w:color w:val="000000"/>
          <w:sz w:val="20"/>
          <w:szCs w:val="20"/>
        </w:rPr>
        <w:t>.priceCO2</w:t>
      </w:r>
      <w:r w:rsidR="00BF28B2">
        <w:rPr>
          <w:rFonts w:ascii="Courier New" w:hAnsi="Courier New" w:cs="Courier New"/>
          <w:color w:val="000000"/>
          <w:sz w:val="20"/>
          <w:szCs w:val="20"/>
        </w:rPr>
        <w:t xml:space="preserve"> </w:t>
      </w:r>
      <w:r w:rsidRPr="00BF28B2">
        <w:rPr>
          <w:rFonts w:ascii="Courier New" w:hAnsi="Courier New" w:cs="Courier New"/>
          <w:color w:val="000000"/>
          <w:sz w:val="20"/>
          <w:szCs w:val="20"/>
        </w:rPr>
        <w:t>.priceCO2eqv</w:t>
      </w:r>
      <w:r w:rsidR="00BF28B2">
        <w:rPr>
          <w:rFonts w:ascii="Courier New" w:hAnsi="Courier New" w:cs="Courier New"/>
          <w:color w:val="000000"/>
          <w:sz w:val="20"/>
          <w:szCs w:val="20"/>
        </w:rPr>
        <w:t xml:space="preserve"> </w:t>
      </w:r>
      <w:r w:rsidRPr="00BF28B2">
        <w:rPr>
          <w:rFonts w:ascii="Courier New" w:hAnsi="Courier New" w:cs="Courier New"/>
          <w:color w:val="000000"/>
          <w:sz w:val="20"/>
          <w:szCs w:val="20"/>
        </w:rPr>
        <w:t>.</w:t>
      </w:r>
      <w:proofErr w:type="spellStart"/>
      <w:r w:rsidRPr="00BF28B2">
        <w:rPr>
          <w:rFonts w:ascii="Courier New" w:hAnsi="Courier New" w:cs="Courier New"/>
          <w:color w:val="000000"/>
          <w:sz w:val="20"/>
          <w:szCs w:val="20"/>
        </w:rPr>
        <w:t>priceCO</w:t>
      </w:r>
      <w:proofErr w:type="spellEnd"/>
      <w:r w:rsidR="00BF28B2">
        <w:rPr>
          <w:rFonts w:ascii="Courier New" w:hAnsi="Courier New" w:cs="Courier New"/>
          <w:color w:val="000000"/>
          <w:sz w:val="20"/>
          <w:szCs w:val="20"/>
        </w:rPr>
        <w:t xml:space="preserve"> </w:t>
      </w:r>
      <w:r w:rsidRPr="00BF28B2">
        <w:rPr>
          <w:rFonts w:ascii="Courier New" w:hAnsi="Courier New" w:cs="Courier New"/>
          <w:color w:val="000000"/>
          <w:sz w:val="20"/>
          <w:szCs w:val="20"/>
        </w:rPr>
        <w:t>.priceNH3</w:t>
      </w:r>
      <w:r w:rsidR="00BF28B2">
        <w:rPr>
          <w:rFonts w:ascii="Courier New" w:hAnsi="Courier New" w:cs="Courier New"/>
          <w:color w:val="000000"/>
          <w:sz w:val="20"/>
          <w:szCs w:val="20"/>
        </w:rPr>
        <w:t xml:space="preserve"> </w:t>
      </w:r>
      <w:r w:rsidRPr="00BF28B2">
        <w:rPr>
          <w:rFonts w:ascii="Courier New" w:hAnsi="Courier New" w:cs="Courier New"/>
          <w:color w:val="000000"/>
          <w:sz w:val="20"/>
          <w:szCs w:val="20"/>
        </w:rPr>
        <w:t>.pricePM10</w:t>
      </w:r>
      <w:r w:rsidR="00BF28B2">
        <w:rPr>
          <w:rFonts w:ascii="Courier New" w:hAnsi="Courier New" w:cs="Courier New"/>
          <w:color w:val="000000"/>
          <w:sz w:val="20"/>
          <w:szCs w:val="20"/>
        </w:rPr>
        <w:t xml:space="preserve"> </w:t>
      </w:r>
      <w:r w:rsidRPr="00BF28B2">
        <w:rPr>
          <w:rFonts w:ascii="Courier New" w:hAnsi="Courier New" w:cs="Courier New"/>
          <w:color w:val="000000"/>
          <w:sz w:val="20"/>
          <w:szCs w:val="20"/>
        </w:rPr>
        <w:t>.pricePM25</w:t>
      </w:r>
      <w:r w:rsidR="00BF28B2">
        <w:rPr>
          <w:rFonts w:ascii="Courier New" w:hAnsi="Courier New" w:cs="Courier New"/>
          <w:color w:val="000000"/>
          <w:sz w:val="20"/>
          <w:szCs w:val="20"/>
        </w:rPr>
        <w:t xml:space="preserve"> </w:t>
      </w:r>
      <w:r w:rsidRPr="00BF28B2">
        <w:rPr>
          <w:rFonts w:ascii="Courier New" w:hAnsi="Courier New" w:cs="Courier New"/>
          <w:color w:val="000000"/>
          <w:sz w:val="20"/>
          <w:szCs w:val="20"/>
        </w:rPr>
        <w:t>.</w:t>
      </w:r>
      <w:proofErr w:type="spellStart"/>
      <w:r w:rsidRPr="00BF28B2">
        <w:rPr>
          <w:rFonts w:ascii="Courier New" w:hAnsi="Courier New" w:cs="Courier New"/>
          <w:color w:val="000000"/>
          <w:sz w:val="20"/>
          <w:szCs w:val="20"/>
        </w:rPr>
        <w:t>priceVOC</w:t>
      </w:r>
      <w:proofErr w:type="spellEnd"/>
      <w:r w:rsidR="00BF28B2">
        <w:rPr>
          <w:rFonts w:ascii="Courier New" w:hAnsi="Courier New" w:cs="Courier New"/>
          <w:color w:val="000000"/>
          <w:sz w:val="20"/>
          <w:szCs w:val="20"/>
        </w:rPr>
        <w:t xml:space="preserve"> – emissions price of each pollutant ($/</w:t>
      </w:r>
      <w:proofErr w:type="spellStart"/>
      <w:r w:rsidR="00BF28B2">
        <w:rPr>
          <w:rFonts w:ascii="Courier New" w:hAnsi="Courier New" w:cs="Courier New"/>
          <w:color w:val="000000"/>
          <w:sz w:val="20"/>
          <w:szCs w:val="20"/>
        </w:rPr>
        <w:t>lb</w:t>
      </w:r>
      <w:proofErr w:type="spellEnd"/>
      <w:r w:rsidR="00BF28B2">
        <w:rPr>
          <w:rFonts w:ascii="Courier New" w:hAnsi="Courier New" w:cs="Courier New"/>
          <w:color w:val="000000"/>
          <w:sz w:val="20"/>
          <w:szCs w:val="20"/>
        </w:rPr>
        <w:t>)</w:t>
      </w:r>
    </w:p>
    <w:p w:rsidR="00A62C6F" w:rsidRPr="00BF28B2" w:rsidRDefault="00A62C6F" w:rsidP="00BF28B2">
      <w:pPr>
        <w:pStyle w:val="ListParagraph"/>
        <w:numPr>
          <w:ilvl w:val="1"/>
          <w:numId w:val="45"/>
        </w:numPr>
        <w:autoSpaceDE w:val="0"/>
        <w:autoSpaceDN w:val="0"/>
        <w:adjustRightInd w:val="0"/>
        <w:spacing w:after="0" w:line="240" w:lineRule="auto"/>
        <w:rPr>
          <w:rFonts w:ascii="Courier New" w:hAnsi="Courier New" w:cs="Courier New"/>
          <w:sz w:val="24"/>
          <w:szCs w:val="24"/>
        </w:rPr>
      </w:pPr>
      <w:r w:rsidRPr="00BF28B2">
        <w:rPr>
          <w:rFonts w:ascii="Courier New" w:hAnsi="Courier New" w:cs="Courier New"/>
          <w:color w:val="000000"/>
          <w:sz w:val="20"/>
          <w:szCs w:val="20"/>
        </w:rPr>
        <w:t>.isMDNH3</w:t>
      </w:r>
      <w:r w:rsidR="00BF28B2">
        <w:rPr>
          <w:rFonts w:ascii="Courier New" w:hAnsi="Courier New" w:cs="Courier New"/>
          <w:color w:val="000000"/>
          <w:sz w:val="20"/>
          <w:szCs w:val="20"/>
        </w:rPr>
        <w:t xml:space="preserve"> </w:t>
      </w:r>
      <w:r w:rsidRPr="00BF28B2">
        <w:rPr>
          <w:rFonts w:ascii="Courier New" w:hAnsi="Courier New" w:cs="Courier New"/>
          <w:color w:val="000000"/>
          <w:sz w:val="20"/>
          <w:szCs w:val="20"/>
        </w:rPr>
        <w:t>.isMDSO2</w:t>
      </w:r>
      <w:r w:rsidR="00BF28B2">
        <w:rPr>
          <w:rFonts w:ascii="Courier New" w:hAnsi="Courier New" w:cs="Courier New"/>
          <w:color w:val="000000"/>
          <w:sz w:val="20"/>
          <w:szCs w:val="20"/>
        </w:rPr>
        <w:t xml:space="preserve"> </w:t>
      </w:r>
      <w:r w:rsidRPr="00BF28B2">
        <w:rPr>
          <w:rFonts w:ascii="Courier New" w:hAnsi="Courier New" w:cs="Courier New"/>
          <w:color w:val="000000"/>
          <w:sz w:val="20"/>
          <w:szCs w:val="20"/>
        </w:rPr>
        <w:t>.</w:t>
      </w:r>
      <w:proofErr w:type="spellStart"/>
      <w:r w:rsidRPr="00BF28B2">
        <w:rPr>
          <w:rFonts w:ascii="Courier New" w:hAnsi="Courier New" w:cs="Courier New"/>
          <w:color w:val="000000"/>
          <w:sz w:val="20"/>
          <w:szCs w:val="20"/>
        </w:rPr>
        <w:t>isMDVOC</w:t>
      </w:r>
      <w:proofErr w:type="spellEnd"/>
      <w:r w:rsidR="00BF28B2">
        <w:rPr>
          <w:rFonts w:ascii="Courier New" w:hAnsi="Courier New" w:cs="Courier New"/>
          <w:color w:val="000000"/>
          <w:sz w:val="20"/>
          <w:szCs w:val="20"/>
        </w:rPr>
        <w:t xml:space="preserve"> </w:t>
      </w:r>
      <w:r w:rsidRPr="00BF28B2">
        <w:rPr>
          <w:rFonts w:ascii="Courier New" w:hAnsi="Courier New" w:cs="Courier New"/>
          <w:color w:val="000000"/>
          <w:sz w:val="20"/>
          <w:szCs w:val="20"/>
        </w:rPr>
        <w:t>.</w:t>
      </w:r>
      <w:proofErr w:type="spellStart"/>
      <w:r w:rsidRPr="00BF28B2">
        <w:rPr>
          <w:rFonts w:ascii="Courier New" w:hAnsi="Courier New" w:cs="Courier New"/>
          <w:color w:val="000000"/>
          <w:sz w:val="20"/>
          <w:szCs w:val="20"/>
        </w:rPr>
        <w:t>isMDNOX</w:t>
      </w:r>
      <w:proofErr w:type="spellEnd"/>
      <w:r w:rsidR="00BF28B2">
        <w:rPr>
          <w:rFonts w:ascii="Courier New" w:hAnsi="Courier New" w:cs="Courier New"/>
          <w:color w:val="000000"/>
          <w:sz w:val="20"/>
          <w:szCs w:val="20"/>
        </w:rPr>
        <w:t xml:space="preserve"> </w:t>
      </w:r>
      <w:r w:rsidRPr="00BF28B2">
        <w:rPr>
          <w:rFonts w:ascii="Courier New" w:hAnsi="Courier New" w:cs="Courier New"/>
          <w:color w:val="000000"/>
          <w:sz w:val="20"/>
          <w:szCs w:val="20"/>
        </w:rPr>
        <w:t>.isMDPM25</w:t>
      </w:r>
      <w:r w:rsidR="00BF28B2">
        <w:rPr>
          <w:rFonts w:ascii="Courier New" w:hAnsi="Courier New" w:cs="Courier New"/>
          <w:color w:val="000000"/>
          <w:sz w:val="20"/>
          <w:szCs w:val="20"/>
        </w:rPr>
        <w:t xml:space="preserve"> </w:t>
      </w:r>
      <w:r w:rsidRPr="00BF28B2">
        <w:rPr>
          <w:rFonts w:ascii="Courier New" w:hAnsi="Courier New" w:cs="Courier New"/>
          <w:color w:val="000000"/>
          <w:sz w:val="20"/>
          <w:szCs w:val="20"/>
        </w:rPr>
        <w:t>.isMDPM10</w:t>
      </w:r>
      <w:r w:rsidR="00BF28B2">
        <w:rPr>
          <w:rFonts w:ascii="Courier New" w:hAnsi="Courier New" w:cs="Courier New"/>
          <w:color w:val="000000"/>
          <w:sz w:val="20"/>
          <w:szCs w:val="20"/>
        </w:rPr>
        <w:t xml:space="preserve"> – Are marginal damages associated with each pollutant priced (Y/N)</w:t>
      </w:r>
    </w:p>
    <w:p w:rsidR="00A62C6F" w:rsidRPr="00A62C6F" w:rsidRDefault="00A62C6F" w:rsidP="00A62C6F">
      <w:pPr>
        <w:pStyle w:val="ListParagraph"/>
        <w:numPr>
          <w:ilvl w:val="1"/>
          <w:numId w:val="45"/>
        </w:numPr>
        <w:autoSpaceDE w:val="0"/>
        <w:autoSpaceDN w:val="0"/>
        <w:adjustRightInd w:val="0"/>
        <w:spacing w:after="0" w:line="240" w:lineRule="auto"/>
        <w:rPr>
          <w:rFonts w:ascii="Courier New" w:hAnsi="Courier New" w:cs="Courier New"/>
          <w:sz w:val="24"/>
          <w:szCs w:val="24"/>
        </w:rPr>
      </w:pPr>
      <w:proofErr w:type="spellStart"/>
      <w:r w:rsidRPr="00A62C6F">
        <w:rPr>
          <w:rFonts w:ascii="Courier New" w:hAnsi="Courier New" w:cs="Courier New"/>
          <w:color w:val="000000"/>
          <w:sz w:val="20"/>
          <w:szCs w:val="20"/>
        </w:rPr>
        <w:t>settings.systemCosts</w:t>
      </w:r>
      <w:proofErr w:type="spellEnd"/>
      <w:r w:rsidR="00BF28B2">
        <w:rPr>
          <w:rFonts w:ascii="Courier New" w:hAnsi="Courier New" w:cs="Courier New"/>
          <w:color w:val="000000"/>
          <w:sz w:val="20"/>
          <w:szCs w:val="20"/>
        </w:rPr>
        <w:t xml:space="preserve"> – Does output file return system costs (daily or total)</w:t>
      </w:r>
    </w:p>
    <w:p w:rsidR="00A62C6F" w:rsidRPr="00A62C6F" w:rsidRDefault="00A62C6F" w:rsidP="00A62C6F">
      <w:pPr>
        <w:pStyle w:val="ListParagraph"/>
        <w:numPr>
          <w:ilvl w:val="1"/>
          <w:numId w:val="45"/>
        </w:numPr>
        <w:autoSpaceDE w:val="0"/>
        <w:autoSpaceDN w:val="0"/>
        <w:adjustRightInd w:val="0"/>
        <w:spacing w:after="0" w:line="240" w:lineRule="auto"/>
        <w:rPr>
          <w:rFonts w:ascii="Courier New" w:hAnsi="Courier New" w:cs="Courier New"/>
          <w:sz w:val="24"/>
          <w:szCs w:val="24"/>
        </w:rPr>
      </w:pPr>
      <w:proofErr w:type="spellStart"/>
      <w:r w:rsidRPr="00A62C6F">
        <w:rPr>
          <w:rFonts w:ascii="Courier New" w:hAnsi="Courier New" w:cs="Courier New"/>
          <w:color w:val="000000"/>
          <w:sz w:val="20"/>
          <w:szCs w:val="20"/>
        </w:rPr>
        <w:t>settings.modeledLMPs</w:t>
      </w:r>
      <w:proofErr w:type="spellEnd"/>
      <w:r w:rsidR="00BF28B2">
        <w:rPr>
          <w:rFonts w:ascii="Courier New" w:hAnsi="Courier New" w:cs="Courier New"/>
          <w:color w:val="000000"/>
          <w:sz w:val="20"/>
          <w:szCs w:val="20"/>
        </w:rPr>
        <w:t xml:space="preserve"> – Does output file return modeled TCR LMPs (hourly)</w:t>
      </w:r>
    </w:p>
    <w:p w:rsidR="00A62C6F" w:rsidRPr="00A62C6F" w:rsidRDefault="00A62C6F" w:rsidP="00A62C6F">
      <w:pPr>
        <w:pStyle w:val="ListParagraph"/>
        <w:numPr>
          <w:ilvl w:val="1"/>
          <w:numId w:val="45"/>
        </w:numPr>
        <w:autoSpaceDE w:val="0"/>
        <w:autoSpaceDN w:val="0"/>
        <w:adjustRightInd w:val="0"/>
        <w:spacing w:after="0" w:line="240" w:lineRule="auto"/>
        <w:rPr>
          <w:rFonts w:ascii="Courier New" w:hAnsi="Courier New" w:cs="Courier New"/>
          <w:sz w:val="24"/>
          <w:szCs w:val="24"/>
        </w:rPr>
      </w:pPr>
      <w:proofErr w:type="spellStart"/>
      <w:r w:rsidRPr="00A62C6F">
        <w:rPr>
          <w:rFonts w:ascii="Courier New" w:hAnsi="Courier New" w:cs="Courier New"/>
          <w:color w:val="000000"/>
          <w:sz w:val="20"/>
          <w:szCs w:val="20"/>
        </w:rPr>
        <w:t>settings.actualLMPs</w:t>
      </w:r>
      <w:proofErr w:type="spellEnd"/>
      <w:r w:rsidR="00BF28B2">
        <w:rPr>
          <w:rFonts w:ascii="Courier New" w:hAnsi="Courier New" w:cs="Courier New"/>
          <w:color w:val="000000"/>
          <w:sz w:val="20"/>
          <w:szCs w:val="20"/>
        </w:rPr>
        <w:t xml:space="preserve"> – Does output file return actual TCR LMPs (hourly)</w:t>
      </w:r>
    </w:p>
    <w:p w:rsidR="00A62C6F" w:rsidRPr="00A62C6F" w:rsidRDefault="00A62C6F" w:rsidP="00A62C6F">
      <w:pPr>
        <w:pStyle w:val="ListParagraph"/>
        <w:numPr>
          <w:ilvl w:val="1"/>
          <w:numId w:val="45"/>
        </w:numPr>
        <w:autoSpaceDE w:val="0"/>
        <w:autoSpaceDN w:val="0"/>
        <w:adjustRightInd w:val="0"/>
        <w:spacing w:after="0" w:line="240" w:lineRule="auto"/>
        <w:rPr>
          <w:rFonts w:ascii="Courier New" w:hAnsi="Courier New" w:cs="Courier New"/>
          <w:sz w:val="24"/>
          <w:szCs w:val="24"/>
        </w:rPr>
      </w:pPr>
      <w:proofErr w:type="spellStart"/>
      <w:r w:rsidRPr="00A62C6F">
        <w:rPr>
          <w:rFonts w:ascii="Courier New" w:hAnsi="Courier New" w:cs="Courier New"/>
          <w:color w:val="000000"/>
          <w:sz w:val="20"/>
          <w:szCs w:val="20"/>
        </w:rPr>
        <w:t>settings.load</w:t>
      </w:r>
      <w:proofErr w:type="spellEnd"/>
      <w:r w:rsidR="00BF28B2">
        <w:rPr>
          <w:rFonts w:ascii="Courier New" w:hAnsi="Courier New" w:cs="Courier New"/>
          <w:color w:val="000000"/>
          <w:sz w:val="20"/>
          <w:szCs w:val="20"/>
        </w:rPr>
        <w:t xml:space="preserve">  – Does output file return load (hourly</w:t>
      </w:r>
    </w:p>
    <w:p w:rsidR="00A62C6F" w:rsidRPr="00A62C6F" w:rsidRDefault="00A62C6F" w:rsidP="00A62C6F">
      <w:pPr>
        <w:pStyle w:val="ListParagraph"/>
        <w:numPr>
          <w:ilvl w:val="1"/>
          <w:numId w:val="45"/>
        </w:numPr>
        <w:autoSpaceDE w:val="0"/>
        <w:autoSpaceDN w:val="0"/>
        <w:adjustRightInd w:val="0"/>
        <w:spacing w:after="0" w:line="240" w:lineRule="auto"/>
        <w:rPr>
          <w:rFonts w:ascii="Courier New" w:hAnsi="Courier New" w:cs="Courier New"/>
          <w:sz w:val="24"/>
          <w:szCs w:val="24"/>
        </w:rPr>
      </w:pPr>
      <w:proofErr w:type="spellStart"/>
      <w:r w:rsidRPr="00A62C6F">
        <w:rPr>
          <w:rFonts w:ascii="Courier New" w:hAnsi="Courier New" w:cs="Courier New"/>
          <w:color w:val="000000"/>
          <w:sz w:val="20"/>
          <w:szCs w:val="20"/>
        </w:rPr>
        <w:t>settings.tLimit</w:t>
      </w:r>
      <w:proofErr w:type="spellEnd"/>
      <w:r w:rsidR="00BF28B2">
        <w:rPr>
          <w:rFonts w:ascii="Courier New" w:hAnsi="Courier New" w:cs="Courier New"/>
          <w:color w:val="000000"/>
          <w:sz w:val="20"/>
          <w:szCs w:val="20"/>
        </w:rPr>
        <w:t xml:space="preserve"> – Does output file return transmission limits (hourly)</w:t>
      </w:r>
    </w:p>
    <w:p w:rsidR="00A62C6F" w:rsidRPr="00A62C6F" w:rsidRDefault="00A62C6F" w:rsidP="00A62C6F">
      <w:pPr>
        <w:pStyle w:val="ListParagraph"/>
        <w:numPr>
          <w:ilvl w:val="1"/>
          <w:numId w:val="45"/>
        </w:numPr>
        <w:autoSpaceDE w:val="0"/>
        <w:autoSpaceDN w:val="0"/>
        <w:adjustRightInd w:val="0"/>
        <w:spacing w:after="0" w:line="240" w:lineRule="auto"/>
        <w:rPr>
          <w:rFonts w:ascii="Courier New" w:hAnsi="Courier New" w:cs="Courier New"/>
          <w:sz w:val="24"/>
          <w:szCs w:val="24"/>
        </w:rPr>
      </w:pPr>
      <w:proofErr w:type="spellStart"/>
      <w:r w:rsidRPr="00A62C6F">
        <w:rPr>
          <w:rFonts w:ascii="Courier New" w:hAnsi="Courier New" w:cs="Courier New"/>
          <w:color w:val="000000"/>
          <w:sz w:val="20"/>
          <w:szCs w:val="20"/>
        </w:rPr>
        <w:t>settings.tLevel</w:t>
      </w:r>
      <w:proofErr w:type="spellEnd"/>
      <w:r w:rsidRPr="00A62C6F">
        <w:rPr>
          <w:rFonts w:ascii="Courier New" w:hAnsi="Courier New" w:cs="Courier New"/>
          <w:color w:val="000000"/>
          <w:sz w:val="20"/>
          <w:szCs w:val="20"/>
        </w:rPr>
        <w:t xml:space="preserve"> </w:t>
      </w:r>
      <w:r w:rsidR="00BF28B2">
        <w:rPr>
          <w:rFonts w:ascii="Courier New" w:hAnsi="Courier New" w:cs="Courier New"/>
          <w:color w:val="000000"/>
          <w:sz w:val="20"/>
          <w:szCs w:val="20"/>
        </w:rPr>
        <w:t>- Does output file return transmission levels (hourly)</w:t>
      </w:r>
    </w:p>
    <w:p w:rsidR="00A62C6F" w:rsidRPr="00A62C6F" w:rsidRDefault="00A62C6F" w:rsidP="00A62C6F">
      <w:pPr>
        <w:pStyle w:val="ListParagraph"/>
        <w:numPr>
          <w:ilvl w:val="1"/>
          <w:numId w:val="45"/>
        </w:numPr>
        <w:autoSpaceDE w:val="0"/>
        <w:autoSpaceDN w:val="0"/>
        <w:adjustRightInd w:val="0"/>
        <w:spacing w:after="0" w:line="240" w:lineRule="auto"/>
        <w:rPr>
          <w:rFonts w:ascii="Courier New" w:hAnsi="Courier New" w:cs="Courier New"/>
          <w:sz w:val="24"/>
          <w:szCs w:val="24"/>
        </w:rPr>
      </w:pPr>
      <w:proofErr w:type="spellStart"/>
      <w:r w:rsidRPr="00A62C6F">
        <w:rPr>
          <w:rFonts w:ascii="Courier New" w:hAnsi="Courier New" w:cs="Courier New"/>
          <w:color w:val="000000"/>
          <w:sz w:val="20"/>
          <w:szCs w:val="20"/>
        </w:rPr>
        <w:t>settings.gLevel</w:t>
      </w:r>
      <w:proofErr w:type="spellEnd"/>
      <w:r w:rsidR="00BF28B2">
        <w:rPr>
          <w:rFonts w:ascii="Courier New" w:hAnsi="Courier New" w:cs="Courier New"/>
          <w:color w:val="000000"/>
          <w:sz w:val="20"/>
          <w:szCs w:val="20"/>
        </w:rPr>
        <w:t xml:space="preserve"> – Does output file return each generator’s production (daily, total)</w:t>
      </w:r>
    </w:p>
    <w:p w:rsidR="00A62C6F" w:rsidRPr="00A62C6F" w:rsidRDefault="00A62C6F" w:rsidP="00A62C6F">
      <w:pPr>
        <w:pStyle w:val="ListParagraph"/>
        <w:numPr>
          <w:ilvl w:val="1"/>
          <w:numId w:val="45"/>
        </w:numPr>
        <w:autoSpaceDE w:val="0"/>
        <w:autoSpaceDN w:val="0"/>
        <w:adjustRightInd w:val="0"/>
        <w:spacing w:after="0" w:line="240" w:lineRule="auto"/>
        <w:rPr>
          <w:rFonts w:ascii="Courier New" w:hAnsi="Courier New" w:cs="Courier New"/>
          <w:sz w:val="24"/>
          <w:szCs w:val="24"/>
        </w:rPr>
      </w:pPr>
      <w:proofErr w:type="spellStart"/>
      <w:r w:rsidRPr="00A62C6F">
        <w:rPr>
          <w:rFonts w:ascii="Courier New" w:hAnsi="Courier New" w:cs="Courier New"/>
          <w:color w:val="000000"/>
          <w:sz w:val="20"/>
          <w:szCs w:val="20"/>
        </w:rPr>
        <w:t>settings.gRuntime</w:t>
      </w:r>
      <w:proofErr w:type="spellEnd"/>
      <w:r w:rsidR="00BF28B2">
        <w:rPr>
          <w:rFonts w:ascii="Courier New" w:hAnsi="Courier New" w:cs="Courier New"/>
          <w:color w:val="000000"/>
          <w:sz w:val="20"/>
          <w:szCs w:val="20"/>
        </w:rPr>
        <w:t xml:space="preserve"> – Does output file return each generator’s hours run (daily, total)</w:t>
      </w:r>
    </w:p>
    <w:p w:rsidR="00BF28B2" w:rsidRPr="00A62C6F" w:rsidRDefault="00A62C6F" w:rsidP="00BF28B2">
      <w:pPr>
        <w:pStyle w:val="ListParagraph"/>
        <w:numPr>
          <w:ilvl w:val="1"/>
          <w:numId w:val="45"/>
        </w:numPr>
        <w:autoSpaceDE w:val="0"/>
        <w:autoSpaceDN w:val="0"/>
        <w:adjustRightInd w:val="0"/>
        <w:spacing w:after="0" w:line="240" w:lineRule="auto"/>
        <w:rPr>
          <w:rFonts w:ascii="Courier New" w:hAnsi="Courier New" w:cs="Courier New"/>
          <w:sz w:val="24"/>
          <w:szCs w:val="24"/>
        </w:rPr>
      </w:pPr>
      <w:proofErr w:type="spellStart"/>
      <w:r w:rsidRPr="00A62C6F">
        <w:rPr>
          <w:rFonts w:ascii="Courier New" w:hAnsi="Courier New" w:cs="Courier New"/>
          <w:color w:val="000000"/>
          <w:sz w:val="20"/>
          <w:szCs w:val="20"/>
        </w:rPr>
        <w:t>settings.gStartups</w:t>
      </w:r>
      <w:proofErr w:type="spellEnd"/>
      <w:r w:rsidR="00BF28B2">
        <w:rPr>
          <w:rFonts w:ascii="Courier New" w:hAnsi="Courier New" w:cs="Courier New"/>
          <w:color w:val="000000"/>
          <w:sz w:val="20"/>
          <w:szCs w:val="20"/>
        </w:rPr>
        <w:t xml:space="preserve"> – Does output file return each generator’s </w:t>
      </w:r>
      <w:r w:rsidR="00205874">
        <w:rPr>
          <w:rFonts w:ascii="Courier New" w:hAnsi="Courier New" w:cs="Courier New"/>
          <w:color w:val="000000"/>
          <w:sz w:val="20"/>
          <w:szCs w:val="20"/>
        </w:rPr>
        <w:t>number of startups</w:t>
      </w:r>
      <w:r w:rsidR="00BF28B2">
        <w:rPr>
          <w:rFonts w:ascii="Courier New" w:hAnsi="Courier New" w:cs="Courier New"/>
          <w:color w:val="000000"/>
          <w:sz w:val="20"/>
          <w:szCs w:val="20"/>
        </w:rPr>
        <w:t xml:space="preserve"> (daily, total)</w:t>
      </w:r>
    </w:p>
    <w:p w:rsidR="00BF28B2" w:rsidRPr="00A62C6F" w:rsidRDefault="00A62C6F" w:rsidP="00BF28B2">
      <w:pPr>
        <w:pStyle w:val="ListParagraph"/>
        <w:numPr>
          <w:ilvl w:val="1"/>
          <w:numId w:val="45"/>
        </w:numPr>
        <w:autoSpaceDE w:val="0"/>
        <w:autoSpaceDN w:val="0"/>
        <w:adjustRightInd w:val="0"/>
        <w:spacing w:after="0" w:line="240" w:lineRule="auto"/>
        <w:rPr>
          <w:rFonts w:ascii="Courier New" w:hAnsi="Courier New" w:cs="Courier New"/>
          <w:sz w:val="24"/>
          <w:szCs w:val="24"/>
        </w:rPr>
      </w:pPr>
      <w:proofErr w:type="spellStart"/>
      <w:r w:rsidRPr="00A62C6F">
        <w:rPr>
          <w:rFonts w:ascii="Courier New" w:hAnsi="Courier New" w:cs="Courier New"/>
          <w:color w:val="000000"/>
          <w:sz w:val="20"/>
          <w:szCs w:val="20"/>
        </w:rPr>
        <w:t>settings.gNetRevenue</w:t>
      </w:r>
      <w:proofErr w:type="spellEnd"/>
      <w:r w:rsidR="00BF28B2">
        <w:rPr>
          <w:rFonts w:ascii="Courier New" w:hAnsi="Courier New" w:cs="Courier New"/>
          <w:color w:val="000000"/>
          <w:sz w:val="20"/>
          <w:szCs w:val="20"/>
        </w:rPr>
        <w:t xml:space="preserve"> – Does output file return each generator’s </w:t>
      </w:r>
      <w:r w:rsidR="00205874">
        <w:rPr>
          <w:rFonts w:ascii="Courier New" w:hAnsi="Courier New" w:cs="Courier New"/>
          <w:color w:val="000000"/>
          <w:sz w:val="20"/>
          <w:szCs w:val="20"/>
        </w:rPr>
        <w:t>net revenue</w:t>
      </w:r>
      <w:r w:rsidR="00BF28B2">
        <w:rPr>
          <w:rFonts w:ascii="Courier New" w:hAnsi="Courier New" w:cs="Courier New"/>
          <w:color w:val="000000"/>
          <w:sz w:val="20"/>
          <w:szCs w:val="20"/>
        </w:rPr>
        <w:t xml:space="preserve"> (daily, total)</w:t>
      </w:r>
    </w:p>
    <w:p w:rsidR="00BF28B2" w:rsidRPr="00A62C6F" w:rsidRDefault="00A62C6F" w:rsidP="00BF28B2">
      <w:pPr>
        <w:pStyle w:val="ListParagraph"/>
        <w:numPr>
          <w:ilvl w:val="1"/>
          <w:numId w:val="45"/>
        </w:numPr>
        <w:autoSpaceDE w:val="0"/>
        <w:autoSpaceDN w:val="0"/>
        <w:adjustRightInd w:val="0"/>
        <w:spacing w:after="0" w:line="240" w:lineRule="auto"/>
        <w:rPr>
          <w:rFonts w:ascii="Courier New" w:hAnsi="Courier New" w:cs="Courier New"/>
          <w:sz w:val="24"/>
          <w:szCs w:val="24"/>
        </w:rPr>
      </w:pPr>
      <w:proofErr w:type="spellStart"/>
      <w:r w:rsidRPr="00A62C6F">
        <w:rPr>
          <w:rFonts w:ascii="Courier New" w:hAnsi="Courier New" w:cs="Courier New"/>
          <w:color w:val="000000"/>
          <w:sz w:val="20"/>
          <w:szCs w:val="20"/>
        </w:rPr>
        <w:t>settings.gVC</w:t>
      </w:r>
      <w:proofErr w:type="spellEnd"/>
      <w:r w:rsidR="00BF28B2">
        <w:rPr>
          <w:rFonts w:ascii="Courier New" w:hAnsi="Courier New" w:cs="Courier New"/>
          <w:color w:val="000000"/>
          <w:sz w:val="20"/>
          <w:szCs w:val="20"/>
        </w:rPr>
        <w:t xml:space="preserve"> – Does output file return each generator’s </w:t>
      </w:r>
      <w:r w:rsidR="00205874">
        <w:rPr>
          <w:rFonts w:ascii="Courier New" w:hAnsi="Courier New" w:cs="Courier New"/>
          <w:color w:val="000000"/>
          <w:sz w:val="20"/>
          <w:szCs w:val="20"/>
        </w:rPr>
        <w:t>variable costs</w:t>
      </w:r>
      <w:r w:rsidR="00BF28B2">
        <w:rPr>
          <w:rFonts w:ascii="Courier New" w:hAnsi="Courier New" w:cs="Courier New"/>
          <w:color w:val="000000"/>
          <w:sz w:val="20"/>
          <w:szCs w:val="20"/>
        </w:rPr>
        <w:t xml:space="preserve"> (daily, total)</w:t>
      </w:r>
    </w:p>
    <w:p w:rsidR="00BF28B2" w:rsidRPr="00A62C6F" w:rsidRDefault="00A62C6F" w:rsidP="00BF28B2">
      <w:pPr>
        <w:pStyle w:val="ListParagraph"/>
        <w:numPr>
          <w:ilvl w:val="1"/>
          <w:numId w:val="45"/>
        </w:numPr>
        <w:autoSpaceDE w:val="0"/>
        <w:autoSpaceDN w:val="0"/>
        <w:adjustRightInd w:val="0"/>
        <w:spacing w:after="0" w:line="240" w:lineRule="auto"/>
        <w:rPr>
          <w:rFonts w:ascii="Courier New" w:hAnsi="Courier New" w:cs="Courier New"/>
          <w:sz w:val="24"/>
          <w:szCs w:val="24"/>
        </w:rPr>
      </w:pPr>
      <w:proofErr w:type="spellStart"/>
      <w:r w:rsidRPr="00A62C6F">
        <w:rPr>
          <w:rFonts w:ascii="Courier New" w:hAnsi="Courier New" w:cs="Courier New"/>
          <w:color w:val="000000"/>
          <w:sz w:val="20"/>
          <w:szCs w:val="20"/>
        </w:rPr>
        <w:t>settings.gStartup</w:t>
      </w:r>
      <w:r>
        <w:rPr>
          <w:rFonts w:ascii="Courier New" w:hAnsi="Courier New" w:cs="Courier New"/>
          <w:color w:val="000000"/>
          <w:sz w:val="20"/>
          <w:szCs w:val="20"/>
        </w:rPr>
        <w:t>C</w:t>
      </w:r>
      <w:proofErr w:type="spellEnd"/>
      <w:r w:rsidR="00BF28B2">
        <w:rPr>
          <w:rFonts w:ascii="Courier New" w:hAnsi="Courier New" w:cs="Courier New"/>
          <w:color w:val="000000"/>
          <w:sz w:val="20"/>
          <w:szCs w:val="20"/>
        </w:rPr>
        <w:t xml:space="preserve"> – Does output file return each generator’s </w:t>
      </w:r>
      <w:r w:rsidR="00205874">
        <w:rPr>
          <w:rFonts w:ascii="Courier New" w:hAnsi="Courier New" w:cs="Courier New"/>
          <w:color w:val="000000"/>
          <w:sz w:val="20"/>
          <w:szCs w:val="20"/>
        </w:rPr>
        <w:t>startup costs</w:t>
      </w:r>
      <w:r w:rsidR="00BF28B2">
        <w:rPr>
          <w:rFonts w:ascii="Courier New" w:hAnsi="Courier New" w:cs="Courier New"/>
          <w:color w:val="000000"/>
          <w:sz w:val="20"/>
          <w:szCs w:val="20"/>
        </w:rPr>
        <w:t xml:space="preserve"> (daily, total)</w:t>
      </w:r>
    </w:p>
    <w:p w:rsidR="00BF28B2" w:rsidRPr="00A62C6F" w:rsidRDefault="00A62C6F" w:rsidP="00BF28B2">
      <w:pPr>
        <w:pStyle w:val="ListParagraph"/>
        <w:numPr>
          <w:ilvl w:val="1"/>
          <w:numId w:val="45"/>
        </w:numPr>
        <w:autoSpaceDE w:val="0"/>
        <w:autoSpaceDN w:val="0"/>
        <w:adjustRightInd w:val="0"/>
        <w:spacing w:after="0" w:line="240" w:lineRule="auto"/>
        <w:rPr>
          <w:rFonts w:ascii="Courier New" w:hAnsi="Courier New" w:cs="Courier New"/>
          <w:sz w:val="24"/>
          <w:szCs w:val="24"/>
        </w:rPr>
      </w:pPr>
      <w:proofErr w:type="spellStart"/>
      <w:r w:rsidRPr="00A62C6F">
        <w:rPr>
          <w:rFonts w:ascii="Courier New" w:hAnsi="Courier New" w:cs="Courier New"/>
          <w:color w:val="000000"/>
          <w:sz w:val="20"/>
          <w:szCs w:val="20"/>
        </w:rPr>
        <w:t>settings.gNLC</w:t>
      </w:r>
      <w:proofErr w:type="spellEnd"/>
      <w:r w:rsidR="00BF28B2">
        <w:rPr>
          <w:rFonts w:ascii="Courier New" w:hAnsi="Courier New" w:cs="Courier New"/>
          <w:color w:val="000000"/>
          <w:sz w:val="20"/>
          <w:szCs w:val="20"/>
        </w:rPr>
        <w:t xml:space="preserve"> – Does output file return each generator’s </w:t>
      </w:r>
      <w:r w:rsidR="00205874">
        <w:rPr>
          <w:rFonts w:ascii="Courier New" w:hAnsi="Courier New" w:cs="Courier New"/>
          <w:color w:val="000000"/>
          <w:sz w:val="20"/>
          <w:szCs w:val="20"/>
        </w:rPr>
        <w:t>no-load costs</w:t>
      </w:r>
      <w:r w:rsidR="00BF28B2">
        <w:rPr>
          <w:rFonts w:ascii="Courier New" w:hAnsi="Courier New" w:cs="Courier New"/>
          <w:color w:val="000000"/>
          <w:sz w:val="20"/>
          <w:szCs w:val="20"/>
        </w:rPr>
        <w:t xml:space="preserve"> (daily, total)</w:t>
      </w:r>
    </w:p>
    <w:p w:rsidR="00BF28B2" w:rsidRPr="00A62C6F" w:rsidRDefault="00A62C6F" w:rsidP="00BF28B2">
      <w:pPr>
        <w:pStyle w:val="ListParagraph"/>
        <w:numPr>
          <w:ilvl w:val="1"/>
          <w:numId w:val="45"/>
        </w:numPr>
        <w:autoSpaceDE w:val="0"/>
        <w:autoSpaceDN w:val="0"/>
        <w:adjustRightInd w:val="0"/>
        <w:spacing w:after="0" w:line="240" w:lineRule="auto"/>
        <w:rPr>
          <w:rFonts w:ascii="Courier New" w:hAnsi="Courier New" w:cs="Courier New"/>
          <w:sz w:val="24"/>
          <w:szCs w:val="24"/>
        </w:rPr>
      </w:pPr>
      <w:proofErr w:type="spellStart"/>
      <w:r w:rsidRPr="00A62C6F">
        <w:rPr>
          <w:rFonts w:ascii="Courier New" w:hAnsi="Courier New" w:cs="Courier New"/>
          <w:color w:val="000000"/>
          <w:sz w:val="20"/>
          <w:szCs w:val="20"/>
        </w:rPr>
        <w:t>settings.sSOC</w:t>
      </w:r>
      <w:proofErr w:type="spellEnd"/>
      <w:r w:rsidR="00BF28B2">
        <w:rPr>
          <w:rFonts w:ascii="Courier New" w:hAnsi="Courier New" w:cs="Courier New"/>
          <w:color w:val="000000"/>
          <w:sz w:val="20"/>
          <w:szCs w:val="20"/>
        </w:rPr>
        <w:t xml:space="preserve"> – Does output file return each </w:t>
      </w:r>
      <w:r w:rsidR="00205874">
        <w:rPr>
          <w:rFonts w:ascii="Courier New" w:hAnsi="Courier New" w:cs="Courier New"/>
          <w:color w:val="000000"/>
          <w:sz w:val="20"/>
          <w:szCs w:val="20"/>
        </w:rPr>
        <w:t>storage device’s state of charge</w:t>
      </w:r>
      <w:r w:rsidR="00BF28B2">
        <w:rPr>
          <w:rFonts w:ascii="Courier New" w:hAnsi="Courier New" w:cs="Courier New"/>
          <w:color w:val="000000"/>
          <w:sz w:val="20"/>
          <w:szCs w:val="20"/>
        </w:rPr>
        <w:t xml:space="preserve"> (</w:t>
      </w:r>
      <w:r w:rsidR="00205874">
        <w:rPr>
          <w:rFonts w:ascii="Courier New" w:hAnsi="Courier New" w:cs="Courier New"/>
          <w:color w:val="000000"/>
          <w:sz w:val="20"/>
          <w:szCs w:val="20"/>
        </w:rPr>
        <w:t>hourly</w:t>
      </w:r>
      <w:r w:rsidR="00BF28B2">
        <w:rPr>
          <w:rFonts w:ascii="Courier New" w:hAnsi="Courier New" w:cs="Courier New"/>
          <w:color w:val="000000"/>
          <w:sz w:val="20"/>
          <w:szCs w:val="20"/>
        </w:rPr>
        <w:t>)</w:t>
      </w:r>
    </w:p>
    <w:p w:rsidR="00A62C6F" w:rsidRPr="00A62C6F" w:rsidRDefault="00A62C6F" w:rsidP="00A62C6F">
      <w:pPr>
        <w:pStyle w:val="ListParagraph"/>
        <w:numPr>
          <w:ilvl w:val="1"/>
          <w:numId w:val="45"/>
        </w:numPr>
        <w:autoSpaceDE w:val="0"/>
        <w:autoSpaceDN w:val="0"/>
        <w:adjustRightInd w:val="0"/>
        <w:spacing w:after="0" w:line="240" w:lineRule="auto"/>
        <w:rPr>
          <w:rFonts w:ascii="Courier New" w:hAnsi="Courier New" w:cs="Courier New"/>
          <w:sz w:val="24"/>
          <w:szCs w:val="24"/>
        </w:rPr>
      </w:pPr>
      <w:proofErr w:type="spellStart"/>
      <w:r w:rsidRPr="00A62C6F">
        <w:rPr>
          <w:rFonts w:ascii="Courier New" w:hAnsi="Courier New" w:cs="Courier New"/>
          <w:color w:val="000000"/>
          <w:sz w:val="20"/>
          <w:szCs w:val="20"/>
        </w:rPr>
        <w:t>settings.sCharge</w:t>
      </w:r>
      <w:proofErr w:type="spellEnd"/>
      <w:r w:rsidR="00205874">
        <w:rPr>
          <w:rFonts w:ascii="Courier New" w:hAnsi="Courier New" w:cs="Courier New"/>
          <w:color w:val="000000"/>
          <w:sz w:val="20"/>
          <w:szCs w:val="20"/>
        </w:rPr>
        <w:t xml:space="preserve"> – Does output file return each storage device’s amount charged (daily, total)</w:t>
      </w:r>
    </w:p>
    <w:p w:rsidR="00A62C6F" w:rsidRPr="00A62C6F" w:rsidRDefault="00A62C6F" w:rsidP="00A62C6F">
      <w:pPr>
        <w:pStyle w:val="ListParagraph"/>
        <w:numPr>
          <w:ilvl w:val="1"/>
          <w:numId w:val="45"/>
        </w:numPr>
        <w:autoSpaceDE w:val="0"/>
        <w:autoSpaceDN w:val="0"/>
        <w:adjustRightInd w:val="0"/>
        <w:spacing w:after="0" w:line="240" w:lineRule="auto"/>
        <w:rPr>
          <w:rFonts w:ascii="Courier New" w:hAnsi="Courier New" w:cs="Courier New"/>
          <w:sz w:val="24"/>
          <w:szCs w:val="24"/>
        </w:rPr>
      </w:pPr>
      <w:proofErr w:type="spellStart"/>
      <w:r w:rsidRPr="00A62C6F">
        <w:rPr>
          <w:rFonts w:ascii="Courier New" w:hAnsi="Courier New" w:cs="Courier New"/>
          <w:color w:val="000000"/>
          <w:sz w:val="20"/>
          <w:szCs w:val="20"/>
        </w:rPr>
        <w:t>settings.sDischarge</w:t>
      </w:r>
      <w:proofErr w:type="spellEnd"/>
      <w:r w:rsidR="00205874">
        <w:rPr>
          <w:rFonts w:ascii="Courier New" w:hAnsi="Courier New" w:cs="Courier New"/>
          <w:color w:val="000000"/>
          <w:sz w:val="20"/>
          <w:szCs w:val="20"/>
        </w:rPr>
        <w:t xml:space="preserve"> – Does output file return each storage device’s amount discharged (daily, total)</w:t>
      </w:r>
    </w:p>
    <w:p w:rsidR="00A62C6F" w:rsidRPr="00A62C6F" w:rsidRDefault="00A62C6F" w:rsidP="00A62C6F">
      <w:pPr>
        <w:pStyle w:val="ListParagraph"/>
        <w:numPr>
          <w:ilvl w:val="1"/>
          <w:numId w:val="45"/>
        </w:numPr>
        <w:autoSpaceDE w:val="0"/>
        <w:autoSpaceDN w:val="0"/>
        <w:adjustRightInd w:val="0"/>
        <w:spacing w:after="0" w:line="240" w:lineRule="auto"/>
        <w:rPr>
          <w:rFonts w:ascii="Courier New" w:hAnsi="Courier New" w:cs="Courier New"/>
          <w:sz w:val="24"/>
          <w:szCs w:val="24"/>
        </w:rPr>
      </w:pPr>
      <w:proofErr w:type="spellStart"/>
      <w:r w:rsidRPr="00A62C6F">
        <w:rPr>
          <w:rFonts w:ascii="Courier New" w:hAnsi="Courier New" w:cs="Courier New"/>
          <w:color w:val="000000"/>
          <w:sz w:val="20"/>
          <w:szCs w:val="20"/>
        </w:rPr>
        <w:t>settings.sNetRevenue</w:t>
      </w:r>
      <w:proofErr w:type="spellEnd"/>
      <w:r w:rsidR="00205874">
        <w:rPr>
          <w:rFonts w:ascii="Courier New" w:hAnsi="Courier New" w:cs="Courier New"/>
          <w:color w:val="000000"/>
          <w:sz w:val="20"/>
          <w:szCs w:val="20"/>
        </w:rPr>
        <w:t xml:space="preserve"> – Does output file return each storage device’s net revenue (daily, total)</w:t>
      </w:r>
    </w:p>
    <w:p w:rsidR="00A62C6F" w:rsidRPr="00A62C6F" w:rsidRDefault="00A62C6F" w:rsidP="00A62C6F">
      <w:pPr>
        <w:pStyle w:val="ListParagraph"/>
        <w:numPr>
          <w:ilvl w:val="1"/>
          <w:numId w:val="45"/>
        </w:numPr>
        <w:autoSpaceDE w:val="0"/>
        <w:autoSpaceDN w:val="0"/>
        <w:adjustRightInd w:val="0"/>
        <w:spacing w:after="0" w:line="240" w:lineRule="auto"/>
        <w:rPr>
          <w:rFonts w:ascii="Courier New" w:hAnsi="Courier New" w:cs="Courier New"/>
          <w:sz w:val="24"/>
          <w:szCs w:val="24"/>
        </w:rPr>
      </w:pPr>
      <w:proofErr w:type="spellStart"/>
      <w:r w:rsidRPr="00A62C6F">
        <w:rPr>
          <w:rFonts w:ascii="Courier New" w:hAnsi="Courier New" w:cs="Courier New"/>
          <w:color w:val="000000"/>
          <w:sz w:val="20"/>
          <w:szCs w:val="20"/>
        </w:rPr>
        <w:t>settings.sVC</w:t>
      </w:r>
      <w:proofErr w:type="spellEnd"/>
      <w:r w:rsidR="00205874">
        <w:rPr>
          <w:rFonts w:ascii="Courier New" w:hAnsi="Courier New" w:cs="Courier New"/>
          <w:color w:val="000000"/>
          <w:sz w:val="20"/>
          <w:szCs w:val="20"/>
        </w:rPr>
        <w:t xml:space="preserve"> – Does output file return each storage device’s variable costs (daily, total)</w:t>
      </w:r>
    </w:p>
    <w:p w:rsidR="00A62C6F" w:rsidRPr="00205874" w:rsidRDefault="00A62C6F" w:rsidP="00A62C6F">
      <w:pPr>
        <w:pStyle w:val="ListParagraph"/>
        <w:numPr>
          <w:ilvl w:val="1"/>
          <w:numId w:val="45"/>
        </w:numPr>
        <w:autoSpaceDE w:val="0"/>
        <w:autoSpaceDN w:val="0"/>
        <w:adjustRightInd w:val="0"/>
        <w:spacing w:after="0" w:line="240" w:lineRule="auto"/>
        <w:rPr>
          <w:rFonts w:ascii="Courier New" w:hAnsi="Courier New" w:cs="Courier New"/>
          <w:sz w:val="24"/>
          <w:szCs w:val="24"/>
        </w:rPr>
      </w:pPr>
      <w:proofErr w:type="spellStart"/>
      <w:r w:rsidRPr="00205874">
        <w:rPr>
          <w:rFonts w:ascii="Courier New" w:hAnsi="Courier New" w:cs="Courier New"/>
          <w:color w:val="000000"/>
          <w:sz w:val="20"/>
          <w:szCs w:val="20"/>
        </w:rPr>
        <w:t>settings.gNOX</w:t>
      </w:r>
      <w:proofErr w:type="spellEnd"/>
      <w:r w:rsidR="00205874" w:rsidRPr="00205874">
        <w:rPr>
          <w:rFonts w:ascii="Courier New" w:hAnsi="Courier New" w:cs="Courier New"/>
          <w:color w:val="000000"/>
          <w:sz w:val="20"/>
          <w:szCs w:val="20"/>
        </w:rPr>
        <w:t xml:space="preserve"> .</w:t>
      </w:r>
      <w:r w:rsidRPr="00205874">
        <w:rPr>
          <w:rFonts w:ascii="Courier New" w:hAnsi="Courier New" w:cs="Courier New"/>
          <w:color w:val="000000"/>
          <w:sz w:val="20"/>
          <w:szCs w:val="20"/>
        </w:rPr>
        <w:t>gSO2</w:t>
      </w:r>
      <w:r w:rsidR="00205874" w:rsidRPr="00205874">
        <w:rPr>
          <w:rFonts w:ascii="Courier New" w:hAnsi="Courier New" w:cs="Courier New"/>
          <w:color w:val="000000"/>
          <w:sz w:val="20"/>
          <w:szCs w:val="20"/>
        </w:rPr>
        <w:t xml:space="preserve"> </w:t>
      </w:r>
      <w:r w:rsidRPr="00205874">
        <w:rPr>
          <w:rFonts w:ascii="Courier New" w:hAnsi="Courier New" w:cs="Courier New"/>
          <w:color w:val="000000"/>
          <w:sz w:val="20"/>
          <w:szCs w:val="20"/>
        </w:rPr>
        <w:t>.gN2O</w:t>
      </w:r>
      <w:r w:rsidR="00205874" w:rsidRPr="00205874">
        <w:rPr>
          <w:rFonts w:ascii="Courier New" w:hAnsi="Courier New" w:cs="Courier New"/>
          <w:color w:val="000000"/>
          <w:sz w:val="20"/>
          <w:szCs w:val="20"/>
        </w:rPr>
        <w:t xml:space="preserve"> </w:t>
      </w:r>
      <w:r w:rsidRPr="00205874">
        <w:rPr>
          <w:rFonts w:ascii="Courier New" w:hAnsi="Courier New" w:cs="Courier New"/>
          <w:color w:val="000000"/>
          <w:sz w:val="20"/>
          <w:szCs w:val="20"/>
        </w:rPr>
        <w:t>.gCO2</w:t>
      </w:r>
      <w:r w:rsidR="00205874" w:rsidRPr="00205874">
        <w:rPr>
          <w:rFonts w:ascii="Courier New" w:hAnsi="Courier New" w:cs="Courier New"/>
          <w:color w:val="000000"/>
          <w:sz w:val="20"/>
          <w:szCs w:val="20"/>
        </w:rPr>
        <w:t xml:space="preserve"> </w:t>
      </w:r>
      <w:r w:rsidRPr="00205874">
        <w:rPr>
          <w:rFonts w:ascii="Courier New" w:hAnsi="Courier New" w:cs="Courier New"/>
          <w:color w:val="000000"/>
          <w:sz w:val="20"/>
          <w:szCs w:val="20"/>
        </w:rPr>
        <w:t>.gCO2eqv</w:t>
      </w:r>
      <w:r w:rsidR="00205874" w:rsidRPr="00205874">
        <w:rPr>
          <w:rFonts w:ascii="Courier New" w:hAnsi="Courier New" w:cs="Courier New"/>
          <w:color w:val="000000"/>
          <w:sz w:val="20"/>
          <w:szCs w:val="20"/>
        </w:rPr>
        <w:t xml:space="preserve"> </w:t>
      </w:r>
      <w:r w:rsidRPr="00205874">
        <w:rPr>
          <w:rFonts w:ascii="Courier New" w:hAnsi="Courier New" w:cs="Courier New"/>
          <w:color w:val="000000"/>
          <w:sz w:val="20"/>
          <w:szCs w:val="20"/>
        </w:rPr>
        <w:t>.</w:t>
      </w:r>
      <w:proofErr w:type="spellStart"/>
      <w:r w:rsidRPr="00205874">
        <w:rPr>
          <w:rFonts w:ascii="Courier New" w:hAnsi="Courier New" w:cs="Courier New"/>
          <w:color w:val="000000"/>
          <w:sz w:val="20"/>
          <w:szCs w:val="20"/>
        </w:rPr>
        <w:t>gCO</w:t>
      </w:r>
      <w:proofErr w:type="spellEnd"/>
      <w:r w:rsidR="00205874" w:rsidRPr="00205874">
        <w:rPr>
          <w:rFonts w:ascii="Courier New" w:hAnsi="Courier New" w:cs="Courier New"/>
          <w:color w:val="000000"/>
          <w:sz w:val="20"/>
          <w:szCs w:val="20"/>
        </w:rPr>
        <w:t xml:space="preserve"> </w:t>
      </w:r>
      <w:r w:rsidRPr="00205874">
        <w:rPr>
          <w:rFonts w:ascii="Courier New" w:hAnsi="Courier New" w:cs="Courier New"/>
          <w:color w:val="000000"/>
          <w:sz w:val="20"/>
          <w:szCs w:val="20"/>
        </w:rPr>
        <w:t>.gNH3</w:t>
      </w:r>
      <w:r w:rsidR="00205874" w:rsidRPr="00205874">
        <w:rPr>
          <w:rFonts w:ascii="Courier New" w:hAnsi="Courier New" w:cs="Courier New"/>
          <w:color w:val="000000"/>
          <w:sz w:val="20"/>
          <w:szCs w:val="20"/>
        </w:rPr>
        <w:t xml:space="preserve"> </w:t>
      </w:r>
      <w:r w:rsidRPr="00205874">
        <w:rPr>
          <w:rFonts w:ascii="Courier New" w:hAnsi="Courier New" w:cs="Courier New"/>
          <w:color w:val="000000"/>
          <w:sz w:val="20"/>
          <w:szCs w:val="20"/>
        </w:rPr>
        <w:t>.gPM10</w:t>
      </w:r>
      <w:r w:rsidR="00205874" w:rsidRPr="00205874">
        <w:rPr>
          <w:rFonts w:ascii="Courier New" w:hAnsi="Courier New" w:cs="Courier New"/>
          <w:color w:val="000000"/>
          <w:sz w:val="20"/>
          <w:szCs w:val="20"/>
        </w:rPr>
        <w:t xml:space="preserve"> </w:t>
      </w:r>
      <w:r w:rsidRPr="00205874">
        <w:rPr>
          <w:rFonts w:ascii="Courier New" w:hAnsi="Courier New" w:cs="Courier New"/>
          <w:color w:val="000000"/>
          <w:sz w:val="20"/>
          <w:szCs w:val="20"/>
        </w:rPr>
        <w:t>.gPM25</w:t>
      </w:r>
      <w:r w:rsidR="00205874" w:rsidRPr="00205874">
        <w:rPr>
          <w:rFonts w:ascii="Courier New" w:hAnsi="Courier New" w:cs="Courier New"/>
          <w:color w:val="000000"/>
          <w:sz w:val="20"/>
          <w:szCs w:val="20"/>
        </w:rPr>
        <w:t xml:space="preserve"> </w:t>
      </w:r>
      <w:r w:rsidRPr="00205874">
        <w:rPr>
          <w:rFonts w:ascii="Courier New" w:hAnsi="Courier New" w:cs="Courier New"/>
          <w:color w:val="000000"/>
          <w:sz w:val="20"/>
          <w:szCs w:val="20"/>
        </w:rPr>
        <w:t>.</w:t>
      </w:r>
      <w:proofErr w:type="spellStart"/>
      <w:r w:rsidRPr="00205874">
        <w:rPr>
          <w:rFonts w:ascii="Courier New" w:hAnsi="Courier New" w:cs="Courier New"/>
          <w:color w:val="000000"/>
          <w:sz w:val="20"/>
          <w:szCs w:val="20"/>
        </w:rPr>
        <w:t>gVOC</w:t>
      </w:r>
      <w:proofErr w:type="spellEnd"/>
      <w:r w:rsidR="00205874">
        <w:rPr>
          <w:rFonts w:ascii="Courier New" w:hAnsi="Courier New" w:cs="Courier New"/>
          <w:color w:val="000000"/>
          <w:sz w:val="20"/>
          <w:szCs w:val="20"/>
        </w:rPr>
        <w:t xml:space="preserve"> – Does output file return emissions from each generator (daily, total)</w:t>
      </w:r>
    </w:p>
    <w:p w:rsidR="00A62C6F" w:rsidRPr="00162C1F" w:rsidRDefault="00A62C6F" w:rsidP="00205874">
      <w:pPr>
        <w:pStyle w:val="ListParagraph"/>
        <w:numPr>
          <w:ilvl w:val="1"/>
          <w:numId w:val="45"/>
        </w:numPr>
        <w:autoSpaceDE w:val="0"/>
        <w:autoSpaceDN w:val="0"/>
        <w:adjustRightInd w:val="0"/>
        <w:spacing w:after="0" w:line="240" w:lineRule="auto"/>
        <w:rPr>
          <w:rFonts w:ascii="Courier New" w:hAnsi="Courier New" w:cs="Courier New"/>
          <w:sz w:val="24"/>
          <w:szCs w:val="24"/>
        </w:rPr>
      </w:pPr>
      <w:proofErr w:type="spellStart"/>
      <w:r w:rsidRPr="00205874">
        <w:rPr>
          <w:rFonts w:ascii="Courier New" w:hAnsi="Courier New" w:cs="Courier New"/>
          <w:color w:val="000000"/>
          <w:sz w:val="20"/>
          <w:szCs w:val="20"/>
        </w:rPr>
        <w:lastRenderedPageBreak/>
        <w:t>settings.MDtotal</w:t>
      </w:r>
      <w:proofErr w:type="spellEnd"/>
      <w:r w:rsidR="00205874" w:rsidRPr="00205874">
        <w:rPr>
          <w:rFonts w:ascii="Courier New" w:hAnsi="Courier New" w:cs="Courier New"/>
          <w:color w:val="000000"/>
          <w:sz w:val="20"/>
          <w:szCs w:val="20"/>
        </w:rPr>
        <w:t xml:space="preserve"> </w:t>
      </w:r>
      <w:r w:rsidRPr="00205874">
        <w:rPr>
          <w:rFonts w:ascii="Courier New" w:hAnsi="Courier New" w:cs="Courier New"/>
          <w:color w:val="000000"/>
          <w:sz w:val="20"/>
          <w:szCs w:val="20"/>
        </w:rPr>
        <w:t>.MDNH3</w:t>
      </w:r>
      <w:r w:rsidR="00205874" w:rsidRPr="00205874">
        <w:rPr>
          <w:rFonts w:ascii="Courier New" w:hAnsi="Courier New" w:cs="Courier New"/>
          <w:color w:val="000000"/>
          <w:sz w:val="20"/>
          <w:szCs w:val="20"/>
        </w:rPr>
        <w:t xml:space="preserve"> </w:t>
      </w:r>
      <w:r w:rsidRPr="00205874">
        <w:rPr>
          <w:rFonts w:ascii="Courier New" w:hAnsi="Courier New" w:cs="Courier New"/>
          <w:color w:val="000000"/>
          <w:sz w:val="20"/>
          <w:szCs w:val="20"/>
        </w:rPr>
        <w:t>.MDSO2</w:t>
      </w:r>
      <w:r w:rsidR="00205874" w:rsidRPr="00205874">
        <w:rPr>
          <w:rFonts w:ascii="Courier New" w:hAnsi="Courier New" w:cs="Courier New"/>
          <w:color w:val="000000"/>
          <w:sz w:val="20"/>
          <w:szCs w:val="20"/>
        </w:rPr>
        <w:t xml:space="preserve"> </w:t>
      </w:r>
      <w:r w:rsidRPr="00205874">
        <w:rPr>
          <w:rFonts w:ascii="Courier New" w:hAnsi="Courier New" w:cs="Courier New"/>
          <w:color w:val="000000"/>
          <w:sz w:val="20"/>
          <w:szCs w:val="20"/>
        </w:rPr>
        <w:t>.MDVOC</w:t>
      </w:r>
      <w:r w:rsidR="00205874" w:rsidRPr="00205874">
        <w:rPr>
          <w:rFonts w:ascii="Courier New" w:hAnsi="Courier New" w:cs="Courier New"/>
          <w:color w:val="000000"/>
          <w:sz w:val="20"/>
          <w:szCs w:val="20"/>
        </w:rPr>
        <w:t xml:space="preserve"> </w:t>
      </w:r>
      <w:r w:rsidRPr="00205874">
        <w:rPr>
          <w:rFonts w:ascii="Courier New" w:hAnsi="Courier New" w:cs="Courier New"/>
          <w:color w:val="000000"/>
          <w:sz w:val="20"/>
          <w:szCs w:val="20"/>
        </w:rPr>
        <w:t>.MDNOX</w:t>
      </w:r>
      <w:r w:rsidR="00205874" w:rsidRPr="00205874">
        <w:rPr>
          <w:rFonts w:ascii="Courier New" w:hAnsi="Courier New" w:cs="Courier New"/>
          <w:color w:val="000000"/>
          <w:sz w:val="20"/>
          <w:szCs w:val="20"/>
        </w:rPr>
        <w:t xml:space="preserve"> </w:t>
      </w:r>
      <w:r w:rsidRPr="00205874">
        <w:rPr>
          <w:rFonts w:ascii="Courier New" w:hAnsi="Courier New" w:cs="Courier New"/>
          <w:color w:val="000000"/>
          <w:sz w:val="20"/>
          <w:szCs w:val="20"/>
        </w:rPr>
        <w:t>.MDPM25</w:t>
      </w:r>
      <w:r w:rsidR="00205874">
        <w:rPr>
          <w:rFonts w:ascii="Courier New" w:hAnsi="Courier New" w:cs="Courier New"/>
          <w:color w:val="000000"/>
          <w:sz w:val="20"/>
          <w:szCs w:val="20"/>
        </w:rPr>
        <w:t xml:space="preserve"> </w:t>
      </w:r>
      <w:r w:rsidRPr="00205874">
        <w:rPr>
          <w:rFonts w:ascii="Courier New" w:hAnsi="Courier New" w:cs="Courier New"/>
          <w:color w:val="000000"/>
          <w:sz w:val="20"/>
          <w:szCs w:val="20"/>
        </w:rPr>
        <w:t>.MDPM10</w:t>
      </w:r>
      <w:r w:rsidR="00205874">
        <w:rPr>
          <w:rFonts w:ascii="Courier New" w:hAnsi="Courier New" w:cs="Courier New"/>
          <w:color w:val="000000"/>
          <w:sz w:val="20"/>
          <w:szCs w:val="20"/>
        </w:rPr>
        <w:t xml:space="preserve"> – Does output file return marginal damages associated with each generator (daily, total)</w:t>
      </w:r>
    </w:p>
    <w:p w:rsidR="00162C1F" w:rsidRDefault="00162C1F" w:rsidP="00162C1F">
      <w:pPr>
        <w:pStyle w:val="Heading2"/>
      </w:pPr>
      <w:r>
        <w:t>Main</w:t>
      </w:r>
    </w:p>
    <w:p w:rsidR="00162C1F" w:rsidRDefault="00162C1F" w:rsidP="00162C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This is the primary PHORUM </w:t>
      </w:r>
      <w:proofErr w:type="spellStart"/>
      <w:r>
        <w:rPr>
          <w:rFonts w:ascii="Courier New" w:hAnsi="Courier New" w:cs="Courier New"/>
          <w:color w:val="228B22"/>
          <w:sz w:val="20"/>
          <w:szCs w:val="20"/>
        </w:rPr>
        <w:t>Matlab</w:t>
      </w:r>
      <w:proofErr w:type="spellEnd"/>
      <w:r>
        <w:rPr>
          <w:rFonts w:ascii="Courier New" w:hAnsi="Courier New" w:cs="Courier New"/>
          <w:color w:val="228B22"/>
          <w:sz w:val="20"/>
          <w:szCs w:val="20"/>
        </w:rPr>
        <w:t xml:space="preserve"> function.  The function </w:t>
      </w:r>
      <w:proofErr w:type="gramStart"/>
      <w:r>
        <w:rPr>
          <w:rFonts w:ascii="Courier New" w:hAnsi="Courier New" w:cs="Courier New"/>
          <w:color w:val="228B22"/>
          <w:sz w:val="20"/>
          <w:szCs w:val="20"/>
        </w:rPr>
        <w:t>makes  several</w:t>
      </w:r>
      <w:proofErr w:type="gramEnd"/>
      <w:r>
        <w:rPr>
          <w:rFonts w:ascii="Courier New" w:hAnsi="Courier New" w:cs="Courier New"/>
          <w:color w:val="228B22"/>
          <w:sz w:val="20"/>
          <w:szCs w:val="20"/>
        </w:rPr>
        <w:t xml:space="preserve"> sub-function calls, and is responsible for calling GAMS.  The function loads data from the database file and settings file.</w:t>
      </w:r>
    </w:p>
    <w:p w:rsidR="00162C1F" w:rsidRDefault="00162C1F" w:rsidP="00162C1F">
      <w:r>
        <w:t>Inputs:  None</w:t>
      </w:r>
    </w:p>
    <w:p w:rsidR="00162C1F" w:rsidRDefault="00162C1F" w:rsidP="00162C1F">
      <w:r>
        <w:t>Outputs: None</w:t>
      </w:r>
    </w:p>
    <w:p w:rsidR="00162C1F" w:rsidRDefault="00162C1F" w:rsidP="00162C1F">
      <w:r>
        <w:t>Variables:</w:t>
      </w:r>
    </w:p>
    <w:p w:rsidR="00162C1F" w:rsidRDefault="00162C1F" w:rsidP="00162C1F">
      <w:pPr>
        <w:pStyle w:val="ListParagraph"/>
        <w:numPr>
          <w:ilvl w:val="0"/>
          <w:numId w:val="46"/>
        </w:numPr>
        <w:autoSpaceDE w:val="0"/>
        <w:autoSpaceDN w:val="0"/>
        <w:adjustRightInd w:val="0"/>
        <w:spacing w:after="0" w:line="240" w:lineRule="auto"/>
        <w:rPr>
          <w:rFonts w:ascii="Courier New" w:hAnsi="Courier New" w:cs="Courier New"/>
          <w:sz w:val="24"/>
          <w:szCs w:val="24"/>
        </w:rPr>
      </w:pPr>
      <w:proofErr w:type="spellStart"/>
      <w:proofErr w:type="gramStart"/>
      <w:r w:rsidRPr="00162C1F">
        <w:rPr>
          <w:rFonts w:ascii="Courier New" w:hAnsi="Courier New" w:cs="Courier New"/>
          <w:sz w:val="24"/>
          <w:szCs w:val="24"/>
        </w:rPr>
        <w:t>optWindow</w:t>
      </w:r>
      <w:proofErr w:type="spellEnd"/>
      <w:proofErr w:type="gramEnd"/>
      <w:r>
        <w:rPr>
          <w:rFonts w:ascii="Courier New" w:hAnsi="Courier New" w:cs="Courier New"/>
          <w:sz w:val="24"/>
          <w:szCs w:val="24"/>
        </w:rPr>
        <w:t xml:space="preserve"> – number of hours in each optimization.</w:t>
      </w:r>
    </w:p>
    <w:p w:rsidR="00162C1F" w:rsidRDefault="00162C1F" w:rsidP="00162C1F">
      <w:pPr>
        <w:pStyle w:val="ListParagraph"/>
        <w:numPr>
          <w:ilvl w:val="0"/>
          <w:numId w:val="46"/>
        </w:num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sz w:val="24"/>
          <w:szCs w:val="24"/>
        </w:rPr>
        <w:t>totalResults</w:t>
      </w:r>
      <w:proofErr w:type="spellEnd"/>
      <w:r>
        <w:rPr>
          <w:rFonts w:ascii="Courier New" w:hAnsi="Courier New" w:cs="Courier New"/>
          <w:sz w:val="24"/>
          <w:szCs w:val="24"/>
        </w:rPr>
        <w:t xml:space="preserve"> – </w:t>
      </w:r>
    </w:p>
    <w:p w:rsidR="00162C1F" w:rsidRPr="00162C1F" w:rsidRDefault="00162C1F" w:rsidP="00162C1F">
      <w:pPr>
        <w:pStyle w:val="ListParagraph"/>
        <w:numPr>
          <w:ilvl w:val="0"/>
          <w:numId w:val="46"/>
        </w:num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sz w:val="24"/>
          <w:szCs w:val="24"/>
        </w:rPr>
        <w:t>prevDayResults</w:t>
      </w:r>
      <w:proofErr w:type="spellEnd"/>
      <w:r>
        <w:rPr>
          <w:rFonts w:ascii="Courier New" w:hAnsi="Courier New" w:cs="Courier New"/>
          <w:sz w:val="24"/>
          <w:szCs w:val="24"/>
        </w:rPr>
        <w:t xml:space="preserve"> - </w:t>
      </w:r>
    </w:p>
    <w:p w:rsidR="000A2997" w:rsidRDefault="000A2997" w:rsidP="00722E2C">
      <w:pPr>
        <w:pStyle w:val="Heading1"/>
        <w:numPr>
          <w:ilvl w:val="0"/>
          <w:numId w:val="40"/>
        </w:numPr>
      </w:pPr>
      <w:r>
        <w:t>Methodology</w:t>
      </w:r>
    </w:p>
    <w:p w:rsidR="003C7A64" w:rsidRPr="003B63DF" w:rsidRDefault="003C7A64" w:rsidP="00BE23AF">
      <w:pPr>
        <w:pStyle w:val="Heading2"/>
      </w:pPr>
      <w:r>
        <w:t>Reduced-form Topology</w:t>
      </w:r>
    </w:p>
    <w:p w:rsidR="003C7A64" w:rsidRDefault="003C7A64" w:rsidP="003C7A64">
      <w:pPr>
        <w:pStyle w:val="Default"/>
        <w:rPr>
          <w:rFonts w:asciiTheme="minorHAnsi" w:hAnsiTheme="minorHAnsi" w:cstheme="minorHAnsi"/>
          <w:sz w:val="22"/>
          <w:szCs w:val="22"/>
        </w:rPr>
      </w:pPr>
    </w:p>
    <w:p w:rsidR="003C7A64" w:rsidRDefault="003C7A64" w:rsidP="003C7A64">
      <w:pPr>
        <w:pStyle w:val="Default"/>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7DCC8537" wp14:editId="2A1F9999">
            <wp:extent cx="3511943" cy="1997565"/>
            <wp:effectExtent l="19050" t="19050" r="12700" b="222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595" t="9178" r="10093" b="8937"/>
                    <a:stretch/>
                  </pic:blipFill>
                  <pic:spPr bwMode="auto">
                    <a:xfrm>
                      <a:off x="0" y="0"/>
                      <a:ext cx="3512108" cy="199765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C7A64" w:rsidRPr="00A43767" w:rsidRDefault="003C7A64" w:rsidP="003C7A64">
      <w:pPr>
        <w:pStyle w:val="Caption"/>
        <w:rPr>
          <w:rFonts w:cstheme="minorHAnsi"/>
          <w:sz w:val="22"/>
          <w:szCs w:val="22"/>
        </w:rPr>
      </w:pPr>
      <w:r w:rsidRPr="005F3352">
        <w:rPr>
          <w:color w:val="auto"/>
          <w:sz w:val="22"/>
          <w:szCs w:val="22"/>
        </w:rPr>
        <w:t xml:space="preserve">Figure </w:t>
      </w:r>
      <w:r w:rsidRPr="005F3352">
        <w:rPr>
          <w:color w:val="auto"/>
          <w:sz w:val="22"/>
          <w:szCs w:val="22"/>
        </w:rPr>
        <w:fldChar w:fldCharType="begin"/>
      </w:r>
      <w:r w:rsidRPr="005F3352">
        <w:rPr>
          <w:color w:val="auto"/>
          <w:sz w:val="22"/>
          <w:szCs w:val="22"/>
        </w:rPr>
        <w:instrText xml:space="preserve"> SEQ Figure \* ARABIC </w:instrText>
      </w:r>
      <w:r w:rsidRPr="005F3352">
        <w:rPr>
          <w:color w:val="auto"/>
          <w:sz w:val="22"/>
          <w:szCs w:val="22"/>
        </w:rPr>
        <w:fldChar w:fldCharType="separate"/>
      </w:r>
      <w:r w:rsidR="0098622F">
        <w:rPr>
          <w:noProof/>
          <w:color w:val="auto"/>
          <w:sz w:val="22"/>
          <w:szCs w:val="22"/>
        </w:rPr>
        <w:t>2</w:t>
      </w:r>
      <w:r w:rsidRPr="005F3352">
        <w:rPr>
          <w:color w:val="auto"/>
          <w:sz w:val="22"/>
          <w:szCs w:val="22"/>
        </w:rPr>
        <w:fldChar w:fldCharType="end"/>
      </w:r>
      <w:r w:rsidRPr="005F3352">
        <w:rPr>
          <w:rFonts w:cstheme="minorHAnsi"/>
          <w:color w:val="auto"/>
          <w:sz w:val="22"/>
          <w:szCs w:val="22"/>
        </w:rPr>
        <w:t xml:space="preserve">: PJM LMPs on </w:t>
      </w:r>
      <w:r>
        <w:rPr>
          <w:rFonts w:cstheme="minorHAnsi"/>
          <w:color w:val="auto"/>
          <w:sz w:val="22"/>
          <w:szCs w:val="22"/>
        </w:rPr>
        <w:t>June 29, 20</w:t>
      </w:r>
      <w:r w:rsidRPr="005F3352">
        <w:rPr>
          <w:rFonts w:cstheme="minorHAnsi"/>
          <w:color w:val="auto"/>
          <w:sz w:val="22"/>
          <w:szCs w:val="22"/>
        </w:rPr>
        <w:t>12, 3:10 pm</w:t>
      </w:r>
      <w:bookmarkStart w:id="0" w:name="_Ref332029367"/>
      <w:r w:rsidRPr="005F3352">
        <w:rPr>
          <w:rStyle w:val="EndnoteReference"/>
          <w:rFonts w:cstheme="minorHAnsi"/>
          <w:color w:val="auto"/>
          <w:sz w:val="22"/>
          <w:szCs w:val="22"/>
        </w:rPr>
        <w:endnoteReference w:id="1"/>
      </w:r>
      <w:bookmarkEnd w:id="0"/>
      <w:r w:rsidRPr="005F3352">
        <w:rPr>
          <w:rFonts w:cstheme="minorHAnsi"/>
          <w:color w:val="auto"/>
          <w:sz w:val="22"/>
          <w:szCs w:val="22"/>
        </w:rPr>
        <w:t>.  Prices range from $20/</w:t>
      </w:r>
      <w:proofErr w:type="spellStart"/>
      <w:r w:rsidRPr="005F3352">
        <w:rPr>
          <w:rFonts w:cstheme="minorHAnsi"/>
          <w:color w:val="auto"/>
          <w:sz w:val="22"/>
          <w:szCs w:val="22"/>
        </w:rPr>
        <w:t>MWh</w:t>
      </w:r>
      <w:proofErr w:type="spellEnd"/>
      <w:r w:rsidRPr="005F3352">
        <w:rPr>
          <w:rFonts w:cstheme="minorHAnsi"/>
          <w:color w:val="auto"/>
          <w:sz w:val="22"/>
          <w:szCs w:val="22"/>
        </w:rPr>
        <w:t xml:space="preserve"> in blue areas to $150/</w:t>
      </w:r>
      <w:proofErr w:type="spellStart"/>
      <w:r w:rsidRPr="005F3352">
        <w:rPr>
          <w:rFonts w:cstheme="minorHAnsi"/>
          <w:color w:val="auto"/>
          <w:sz w:val="22"/>
          <w:szCs w:val="22"/>
        </w:rPr>
        <w:t>MWh</w:t>
      </w:r>
      <w:proofErr w:type="spellEnd"/>
      <w:r w:rsidRPr="005F3352">
        <w:rPr>
          <w:rFonts w:cstheme="minorHAnsi"/>
          <w:color w:val="auto"/>
          <w:sz w:val="22"/>
          <w:szCs w:val="22"/>
        </w:rPr>
        <w:t xml:space="preserve"> in orange areas, illustrating how transmission constraints limit the supply of power from west to east.</w:t>
      </w:r>
    </w:p>
    <w:p w:rsidR="003C7A64" w:rsidRDefault="003C7A64" w:rsidP="003C7A64">
      <w:r>
        <w:t>PHORUM</w:t>
      </w:r>
      <w:r w:rsidRPr="00A43767">
        <w:t xml:space="preserve"> use</w:t>
      </w:r>
      <w:r>
        <w:t>s</w:t>
      </w:r>
      <w:r w:rsidRPr="00A43767">
        <w:t xml:space="preserve"> a reduced-form, 5-bus transmiss</w:t>
      </w:r>
      <w:r>
        <w:t>ion network to account for</w:t>
      </w:r>
      <w:r w:rsidRPr="00A43767">
        <w:t xml:space="preserve"> transmission constraints</w:t>
      </w:r>
      <w:r w:rsidR="005E6B51">
        <w:t xml:space="preserve"> within PJM</w:t>
      </w:r>
      <w:r w:rsidRPr="00A43767">
        <w:t xml:space="preserve">. </w:t>
      </w:r>
      <w:r>
        <w:t xml:space="preserve">A reduced-form model is necessary because details on transmission assets are Critical Energy Infrastructure Information and not publically available.  We divide PJM into five buses, </w:t>
      </w:r>
      <w:r w:rsidRPr="003309C8">
        <w:t>or Transmission Constrained Regions (TCRs)</w:t>
      </w:r>
      <w:r>
        <w:t xml:space="preserve">, and assign each PJM zone to </w:t>
      </w:r>
      <w:r w:rsidRPr="003309C8">
        <w:t>a TCR</w:t>
      </w:r>
      <w:r>
        <w:t xml:space="preserve">, as discussed below.  </w:t>
      </w:r>
      <w:r w:rsidRPr="003309C8">
        <w:t>This process of dividing PJM into regions has been used by other researchers</w:t>
      </w:r>
      <w:r w:rsidRPr="003309C8">
        <w:rPr>
          <w:rStyle w:val="EndnoteReference"/>
          <w:rFonts w:cstheme="minorHAnsi"/>
        </w:rPr>
        <w:endnoteReference w:id="2"/>
      </w:r>
      <w:proofErr w:type="gramStart"/>
      <w:r w:rsidRPr="00821449">
        <w:rPr>
          <w:vertAlign w:val="superscript"/>
        </w:rPr>
        <w:t>,</w:t>
      </w:r>
      <w:r w:rsidRPr="003309C8">
        <w:rPr>
          <w:rStyle w:val="FootnoteReference"/>
          <w:rFonts w:cstheme="minorHAnsi"/>
        </w:rPr>
        <w:footnoteReference w:id="2"/>
      </w:r>
      <w:r>
        <w:t>.</w:t>
      </w:r>
      <w:proofErr w:type="gramEnd"/>
      <w:r>
        <w:t xml:space="preserve"> </w:t>
      </w:r>
      <w:r w:rsidRPr="0024349D">
        <w:t xml:space="preserve"> </w:t>
      </w:r>
      <w:r w:rsidRPr="00286800">
        <w:t xml:space="preserve">We assume transmission </w:t>
      </w:r>
      <w:r w:rsidRPr="00286800">
        <w:lastRenderedPageBreak/>
        <w:t>within each TCR is unconstrained and all LMPs are equal.</w:t>
      </w:r>
      <w:r>
        <w:t xml:space="preserve">  2010 LMP data shows that within our defined TCRs, zonal LMPs are highly correlated, supporting this assumption (Figure 3).</w:t>
      </w:r>
    </w:p>
    <w:p w:rsidR="003C7A64" w:rsidRDefault="003C7A64" w:rsidP="003C7A64">
      <w:pPr>
        <w:pStyle w:val="Default"/>
        <w:jc w:val="center"/>
        <w:rPr>
          <w:rFonts w:asciiTheme="minorHAnsi" w:hAnsiTheme="minorHAnsi" w:cstheme="minorHAnsi"/>
          <w:sz w:val="22"/>
          <w:szCs w:val="22"/>
        </w:rPr>
      </w:pPr>
      <w:r w:rsidRPr="006803F5">
        <w:rPr>
          <w:rFonts w:asciiTheme="minorHAnsi" w:hAnsiTheme="minorHAnsi" w:cstheme="minorHAnsi"/>
          <w:noProof/>
          <w:sz w:val="22"/>
          <w:szCs w:val="22"/>
        </w:rPr>
        <w:drawing>
          <wp:inline distT="0" distB="0" distL="0" distR="0" wp14:anchorId="6C720CF5" wp14:editId="6E680E7C">
            <wp:extent cx="3233094" cy="2103929"/>
            <wp:effectExtent l="19050" t="19050" r="24765" b="10795"/>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089" t="18000" r="21912" b="19530"/>
                    <a:stretch/>
                  </pic:blipFill>
                  <pic:spPr bwMode="auto">
                    <a:xfrm>
                      <a:off x="0" y="0"/>
                      <a:ext cx="3232920" cy="2103816"/>
                    </a:xfrm>
                    <a:prstGeom prst="rect">
                      <a:avLst/>
                    </a:prstGeom>
                    <a:noFill/>
                    <a:ln>
                      <a:solidFill>
                        <a:schemeClr val="tx1"/>
                      </a:solidFill>
                    </a:ln>
                    <a:effectLst/>
                    <a:extLst/>
                  </pic:spPr>
                </pic:pic>
              </a:graphicData>
            </a:graphic>
          </wp:inline>
        </w:drawing>
      </w:r>
      <w:r>
        <w:rPr>
          <w:rFonts w:asciiTheme="minorHAnsi" w:hAnsiTheme="minorHAnsi" w:cstheme="minorHAnsi"/>
          <w:noProof/>
          <w:sz w:val="22"/>
          <w:szCs w:val="22"/>
        </w:rPr>
        <mc:AlternateContent>
          <mc:Choice Requires="wpg">
            <w:drawing>
              <wp:inline distT="0" distB="0" distL="0" distR="0" wp14:anchorId="29009213" wp14:editId="15F0B374">
                <wp:extent cx="1939290" cy="2062480"/>
                <wp:effectExtent l="0" t="0" r="0" b="0"/>
                <wp:docPr id="5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39290" cy="2062480"/>
                          <a:chOff x="0" y="0"/>
                          <a:chExt cx="3137952" cy="3584612"/>
                        </a:xfrm>
                      </wpg:grpSpPr>
                      <pic:pic xmlns:pic="http://schemas.openxmlformats.org/drawingml/2006/picture">
                        <pic:nvPicPr>
                          <pic:cNvPr id="53" name="Picture 53"/>
                          <pic:cNvPicPr>
                            <a:picLocks noChangeAspect="1" noChangeArrowheads="1"/>
                          </pic:cNvPicPr>
                        </pic:nvPicPr>
                        <pic:blipFill rotWithShape="1">
                          <a:blip r:embed="rId14">
                            <a:extLst>
                              <a:ext uri="{28A0092B-C50C-407E-A947-70E740481C1C}">
                                <a14:useLocalDpi xmlns:a14="http://schemas.microsoft.com/office/drawing/2010/main" val="0"/>
                              </a:ext>
                            </a:extLst>
                          </a:blip>
                          <a:srcRect l="16103" t="30471" r="78700" b="23471"/>
                          <a:stretch/>
                        </pic:blipFill>
                        <pic:spPr bwMode="auto">
                          <a:xfrm>
                            <a:off x="0" y="0"/>
                            <a:ext cx="633549" cy="350968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54" name="Picture 54"/>
                          <pic:cNvPicPr>
                            <a:picLocks noChangeAspect="1" noChangeArrowheads="1"/>
                          </pic:cNvPicPr>
                        </pic:nvPicPr>
                        <pic:blipFill rotWithShape="1">
                          <a:blip r:embed="rId14">
                            <a:extLst>
                              <a:ext uri="{28A0092B-C50C-407E-A947-70E740481C1C}">
                                <a14:useLocalDpi xmlns:a14="http://schemas.microsoft.com/office/drawing/2010/main" val="0"/>
                              </a:ext>
                            </a:extLst>
                          </a:blip>
                          <a:srcRect l="55086" t="30471" r="39264" b="23471"/>
                          <a:stretch/>
                        </pic:blipFill>
                        <pic:spPr bwMode="auto">
                          <a:xfrm>
                            <a:off x="1527074" y="0"/>
                            <a:ext cx="688874" cy="350968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55" name="TextBox 3"/>
                        <wps:cNvSpPr txBox="1"/>
                        <wps:spPr>
                          <a:xfrm>
                            <a:off x="612563" y="4482"/>
                            <a:ext cx="912495" cy="3580130"/>
                          </a:xfrm>
                          <a:prstGeom prst="rect">
                            <a:avLst/>
                          </a:prstGeom>
                          <a:noFill/>
                        </wps:spPr>
                        <wps:txbx>
                          <w:txbxContent>
                            <w:p w:rsidR="00AD18FC" w:rsidRPr="006803F5" w:rsidRDefault="00AD18FC" w:rsidP="003C7A64">
                              <w:pPr>
                                <w:pStyle w:val="NormalWeb"/>
                                <w:spacing w:before="0" w:beforeAutospacing="0" w:after="66" w:afterAutospacing="0"/>
                                <w:rPr>
                                  <w:sz w:val="12"/>
                                </w:rPr>
                              </w:pPr>
                              <w:r w:rsidRPr="006803F5">
                                <w:rPr>
                                  <w:rFonts w:asciiTheme="minorHAnsi" w:hAnsi="Calibri" w:cstheme="minorBidi"/>
                                  <w:b/>
                                  <w:bCs/>
                                  <w:color w:val="000000" w:themeColor="text1"/>
                                  <w:kern w:val="24"/>
                                  <w:sz w:val="18"/>
                                  <w:szCs w:val="36"/>
                                </w:rPr>
                                <w:t>APS</w:t>
                              </w:r>
                            </w:p>
                            <w:p w:rsidR="00AD18FC" w:rsidRPr="006803F5" w:rsidRDefault="009626EC" w:rsidP="003C7A64">
                              <w:pPr>
                                <w:pStyle w:val="NormalWeb"/>
                                <w:spacing w:before="0" w:beforeAutospacing="0" w:after="66" w:afterAutospacing="0"/>
                                <w:rPr>
                                  <w:sz w:val="12"/>
                                </w:rPr>
                              </w:pPr>
                              <w:r>
                                <w:rPr>
                                  <w:rFonts w:asciiTheme="minorHAnsi" w:hAnsi="Calibri" w:cstheme="minorBidi"/>
                                  <w:b/>
                                  <w:bCs/>
                                  <w:color w:val="000000" w:themeColor="text1"/>
                                  <w:kern w:val="24"/>
                                  <w:sz w:val="18"/>
                                  <w:szCs w:val="36"/>
                                </w:rPr>
                                <w:t>AEP</w:t>
                              </w:r>
                            </w:p>
                            <w:p w:rsidR="00AD18FC" w:rsidRPr="006803F5" w:rsidRDefault="00AD18FC" w:rsidP="003C7A64">
                              <w:pPr>
                                <w:pStyle w:val="NormalWeb"/>
                                <w:spacing w:before="0" w:beforeAutospacing="0" w:after="66" w:afterAutospacing="0"/>
                                <w:rPr>
                                  <w:sz w:val="12"/>
                                </w:rPr>
                              </w:pPr>
                              <w:r w:rsidRPr="006803F5">
                                <w:rPr>
                                  <w:rFonts w:asciiTheme="minorHAnsi" w:hAnsi="Calibri" w:cstheme="minorBidi"/>
                                  <w:b/>
                                  <w:bCs/>
                                  <w:color w:val="000000" w:themeColor="text1"/>
                                  <w:kern w:val="24"/>
                                  <w:sz w:val="18"/>
                                  <w:szCs w:val="36"/>
                                </w:rPr>
                                <w:t>ATS</w:t>
                              </w:r>
                              <w:r>
                                <w:rPr>
                                  <w:rFonts w:asciiTheme="minorHAnsi" w:hAnsi="Calibri" w:cstheme="minorBidi"/>
                                  <w:b/>
                                  <w:bCs/>
                                  <w:color w:val="000000" w:themeColor="text1"/>
                                  <w:kern w:val="24"/>
                                  <w:sz w:val="18"/>
                                  <w:szCs w:val="36"/>
                                </w:rPr>
                                <w:t>I</w:t>
                              </w:r>
                            </w:p>
                            <w:p w:rsidR="00AD18FC" w:rsidRPr="006803F5" w:rsidRDefault="00AD18FC" w:rsidP="003C7A64">
                              <w:pPr>
                                <w:pStyle w:val="NormalWeb"/>
                                <w:spacing w:before="0" w:beforeAutospacing="0" w:after="66" w:afterAutospacing="0"/>
                                <w:rPr>
                                  <w:sz w:val="12"/>
                                </w:rPr>
                              </w:pPr>
                              <w:r w:rsidRPr="006803F5">
                                <w:rPr>
                                  <w:rFonts w:asciiTheme="minorHAnsi" w:hAnsi="Calibri" w:cstheme="minorBidi"/>
                                  <w:b/>
                                  <w:bCs/>
                                  <w:color w:val="000000" w:themeColor="text1"/>
                                  <w:kern w:val="24"/>
                                  <w:sz w:val="18"/>
                                  <w:szCs w:val="36"/>
                                </w:rPr>
                                <w:t>AECO</w:t>
                              </w:r>
                            </w:p>
                            <w:p w:rsidR="00AD18FC" w:rsidRPr="006803F5" w:rsidRDefault="00AD18FC" w:rsidP="003C7A64">
                              <w:pPr>
                                <w:pStyle w:val="NormalWeb"/>
                                <w:spacing w:before="0" w:beforeAutospacing="0" w:after="66" w:afterAutospacing="0"/>
                                <w:rPr>
                                  <w:sz w:val="12"/>
                                </w:rPr>
                              </w:pPr>
                              <w:r w:rsidRPr="006803F5">
                                <w:rPr>
                                  <w:rFonts w:asciiTheme="minorHAnsi" w:hAnsi="Calibri" w:cstheme="minorBidi"/>
                                  <w:b/>
                                  <w:bCs/>
                                  <w:color w:val="000000" w:themeColor="text1"/>
                                  <w:kern w:val="24"/>
                                  <w:sz w:val="18"/>
                                  <w:szCs w:val="36"/>
                                </w:rPr>
                                <w:t>BGE</w:t>
                              </w:r>
                            </w:p>
                            <w:p w:rsidR="00AD18FC" w:rsidRPr="006803F5" w:rsidRDefault="00AD18FC" w:rsidP="003C7A64">
                              <w:pPr>
                                <w:pStyle w:val="NormalWeb"/>
                                <w:spacing w:before="0" w:beforeAutospacing="0" w:after="66" w:afterAutospacing="0"/>
                                <w:rPr>
                                  <w:sz w:val="12"/>
                                </w:rPr>
                              </w:pPr>
                              <w:r w:rsidRPr="006803F5">
                                <w:rPr>
                                  <w:rFonts w:asciiTheme="minorHAnsi" w:hAnsi="Calibri" w:cstheme="minorBidi"/>
                                  <w:b/>
                                  <w:bCs/>
                                  <w:color w:val="000000" w:themeColor="text1"/>
                                  <w:kern w:val="24"/>
                                  <w:sz w:val="18"/>
                                  <w:szCs w:val="36"/>
                                </w:rPr>
                                <w:t>COMED</w:t>
                              </w:r>
                            </w:p>
                            <w:p w:rsidR="00AD18FC" w:rsidRPr="006803F5" w:rsidRDefault="00AD18FC" w:rsidP="003C7A64">
                              <w:pPr>
                                <w:pStyle w:val="NormalWeb"/>
                                <w:spacing w:before="0" w:beforeAutospacing="0" w:after="66" w:afterAutospacing="0"/>
                                <w:rPr>
                                  <w:sz w:val="12"/>
                                </w:rPr>
                              </w:pPr>
                              <w:r w:rsidRPr="006803F5">
                                <w:rPr>
                                  <w:rFonts w:asciiTheme="minorHAnsi" w:hAnsi="Calibri" w:cstheme="minorBidi"/>
                                  <w:b/>
                                  <w:bCs/>
                                  <w:color w:val="000000" w:themeColor="text1"/>
                                  <w:kern w:val="24"/>
                                  <w:sz w:val="18"/>
                                  <w:szCs w:val="36"/>
                                </w:rPr>
                                <w:t>DAY</w:t>
                              </w:r>
                            </w:p>
                            <w:p w:rsidR="00AD18FC" w:rsidRPr="006803F5" w:rsidRDefault="00AD18FC" w:rsidP="003C7A64">
                              <w:pPr>
                                <w:pStyle w:val="NormalWeb"/>
                                <w:spacing w:before="0" w:beforeAutospacing="0" w:after="66" w:afterAutospacing="0"/>
                                <w:rPr>
                                  <w:sz w:val="12"/>
                                </w:rPr>
                              </w:pPr>
                              <w:r w:rsidRPr="006803F5">
                                <w:rPr>
                                  <w:rFonts w:asciiTheme="minorHAnsi" w:hAnsi="Calibri" w:cstheme="minorBidi"/>
                                  <w:b/>
                                  <w:bCs/>
                                  <w:color w:val="000000" w:themeColor="text1"/>
                                  <w:kern w:val="24"/>
                                  <w:sz w:val="18"/>
                                  <w:szCs w:val="36"/>
                                </w:rPr>
                                <w:t>DPL</w:t>
                              </w:r>
                            </w:p>
                            <w:p w:rsidR="00AD18FC" w:rsidRPr="006803F5" w:rsidRDefault="00AD18FC" w:rsidP="003C7A64">
                              <w:pPr>
                                <w:pStyle w:val="NormalWeb"/>
                                <w:spacing w:before="0" w:beforeAutospacing="0" w:after="66" w:afterAutospacing="0"/>
                                <w:rPr>
                                  <w:sz w:val="12"/>
                                </w:rPr>
                              </w:pPr>
                              <w:r w:rsidRPr="006803F5">
                                <w:rPr>
                                  <w:rFonts w:asciiTheme="minorHAnsi" w:hAnsi="Calibri" w:cstheme="minorBidi"/>
                                  <w:b/>
                                  <w:bCs/>
                                  <w:color w:val="000000" w:themeColor="text1"/>
                                  <w:kern w:val="24"/>
                                  <w:sz w:val="18"/>
                                  <w:szCs w:val="36"/>
                                </w:rPr>
                                <w:t>DOM</w:t>
                              </w:r>
                            </w:p>
                            <w:p w:rsidR="00AD18FC" w:rsidRPr="006803F5" w:rsidRDefault="00AD18FC" w:rsidP="003C7A64">
                              <w:pPr>
                                <w:pStyle w:val="NormalWeb"/>
                                <w:spacing w:before="0" w:beforeAutospacing="0" w:after="66" w:afterAutospacing="0"/>
                                <w:rPr>
                                  <w:sz w:val="12"/>
                                </w:rPr>
                              </w:pPr>
                              <w:r w:rsidRPr="006803F5">
                                <w:rPr>
                                  <w:rFonts w:asciiTheme="minorHAnsi" w:hAnsi="Calibri" w:cstheme="minorBidi"/>
                                  <w:b/>
                                  <w:bCs/>
                                  <w:color w:val="000000" w:themeColor="text1"/>
                                  <w:kern w:val="24"/>
                                  <w:sz w:val="18"/>
                                  <w:szCs w:val="36"/>
                                </w:rPr>
                                <w:t>DUK</w:t>
                              </w:r>
                            </w:p>
                            <w:p w:rsidR="00AD18FC" w:rsidRPr="006803F5" w:rsidRDefault="00AD18FC" w:rsidP="003C7A64">
                              <w:pPr>
                                <w:pStyle w:val="NormalWeb"/>
                                <w:spacing w:before="0" w:beforeAutospacing="0" w:after="66" w:afterAutospacing="0"/>
                                <w:rPr>
                                  <w:sz w:val="12"/>
                                </w:rPr>
                              </w:pPr>
                              <w:r w:rsidRPr="006803F5">
                                <w:rPr>
                                  <w:rFonts w:asciiTheme="minorHAnsi" w:hAnsi="Calibri" w:cstheme="minorBidi"/>
                                  <w:b/>
                                  <w:bCs/>
                                  <w:color w:val="000000" w:themeColor="text1"/>
                                  <w:kern w:val="24"/>
                                  <w:sz w:val="18"/>
                                  <w:szCs w:val="36"/>
                                </w:rPr>
                                <w:t>DUQ</w:t>
                              </w:r>
                            </w:p>
                          </w:txbxContent>
                        </wps:txbx>
                        <wps:bodyPr wrap="square" rtlCol="0">
                          <a:noAutofit/>
                        </wps:bodyPr>
                      </wps:wsp>
                      <wps:wsp>
                        <wps:cNvPr id="57" name="TextBox 6"/>
                        <wps:cNvSpPr txBox="1"/>
                        <wps:spPr>
                          <a:xfrm>
                            <a:off x="2133382" y="4483"/>
                            <a:ext cx="1004570" cy="2679700"/>
                          </a:xfrm>
                          <a:prstGeom prst="rect">
                            <a:avLst/>
                          </a:prstGeom>
                          <a:noFill/>
                        </wps:spPr>
                        <wps:txbx>
                          <w:txbxContent>
                            <w:p w:rsidR="00AD18FC" w:rsidRPr="006803F5" w:rsidRDefault="00AD18FC" w:rsidP="003C7A64">
                              <w:pPr>
                                <w:pStyle w:val="NormalWeb"/>
                                <w:spacing w:before="0" w:beforeAutospacing="0" w:after="70" w:afterAutospacing="0"/>
                                <w:rPr>
                                  <w:sz w:val="18"/>
                                  <w:szCs w:val="18"/>
                                </w:rPr>
                              </w:pPr>
                              <w:r w:rsidRPr="006803F5">
                                <w:rPr>
                                  <w:rFonts w:asciiTheme="minorHAnsi" w:hAnsi="Calibri" w:cstheme="minorBidi"/>
                                  <w:b/>
                                  <w:bCs/>
                                  <w:color w:val="000000" w:themeColor="text1"/>
                                  <w:kern w:val="24"/>
                                  <w:sz w:val="18"/>
                                  <w:szCs w:val="18"/>
                                </w:rPr>
                                <w:t>JCPL</w:t>
                              </w:r>
                            </w:p>
                            <w:p w:rsidR="00AD18FC" w:rsidRPr="006803F5" w:rsidRDefault="00AD18FC" w:rsidP="003C7A64">
                              <w:pPr>
                                <w:pStyle w:val="NormalWeb"/>
                                <w:spacing w:before="0" w:beforeAutospacing="0" w:after="70" w:afterAutospacing="0"/>
                                <w:rPr>
                                  <w:sz w:val="18"/>
                                  <w:szCs w:val="18"/>
                                </w:rPr>
                              </w:pPr>
                              <w:r w:rsidRPr="006803F5">
                                <w:rPr>
                                  <w:rFonts w:asciiTheme="minorHAnsi" w:hAnsi="Calibri" w:cstheme="minorBidi"/>
                                  <w:b/>
                                  <w:bCs/>
                                  <w:color w:val="000000" w:themeColor="text1"/>
                                  <w:kern w:val="24"/>
                                  <w:sz w:val="18"/>
                                  <w:szCs w:val="18"/>
                                </w:rPr>
                                <w:t>METED</w:t>
                              </w:r>
                            </w:p>
                            <w:p w:rsidR="00AD18FC" w:rsidRPr="006803F5" w:rsidRDefault="00AD18FC" w:rsidP="003C7A64">
                              <w:pPr>
                                <w:pStyle w:val="NormalWeb"/>
                                <w:spacing w:before="0" w:beforeAutospacing="0" w:after="70" w:afterAutospacing="0"/>
                                <w:rPr>
                                  <w:sz w:val="18"/>
                                  <w:szCs w:val="18"/>
                                </w:rPr>
                              </w:pPr>
                              <w:r w:rsidRPr="006803F5">
                                <w:rPr>
                                  <w:rFonts w:asciiTheme="minorHAnsi" w:hAnsi="Calibri" w:cstheme="minorBidi"/>
                                  <w:b/>
                                  <w:bCs/>
                                  <w:color w:val="000000" w:themeColor="text1"/>
                                  <w:kern w:val="24"/>
                                  <w:sz w:val="18"/>
                                  <w:szCs w:val="18"/>
                                </w:rPr>
                                <w:t>PPL</w:t>
                              </w:r>
                            </w:p>
                            <w:p w:rsidR="00AD18FC" w:rsidRPr="006803F5" w:rsidRDefault="00AD18FC" w:rsidP="003C7A64">
                              <w:pPr>
                                <w:pStyle w:val="NormalWeb"/>
                                <w:spacing w:before="0" w:beforeAutospacing="0" w:after="70" w:afterAutospacing="0"/>
                                <w:rPr>
                                  <w:sz w:val="18"/>
                                  <w:szCs w:val="18"/>
                                </w:rPr>
                              </w:pPr>
                              <w:r w:rsidRPr="006803F5">
                                <w:rPr>
                                  <w:rFonts w:asciiTheme="minorHAnsi" w:hAnsi="Calibri" w:cstheme="minorBidi"/>
                                  <w:b/>
                                  <w:bCs/>
                                  <w:color w:val="000000" w:themeColor="text1"/>
                                  <w:kern w:val="24"/>
                                  <w:sz w:val="18"/>
                                  <w:szCs w:val="18"/>
                                </w:rPr>
                                <w:t>PECO</w:t>
                              </w:r>
                            </w:p>
                            <w:p w:rsidR="00AD18FC" w:rsidRPr="006803F5" w:rsidRDefault="00AD18FC" w:rsidP="003C7A64">
                              <w:pPr>
                                <w:pStyle w:val="NormalWeb"/>
                                <w:spacing w:before="0" w:beforeAutospacing="0" w:after="70" w:afterAutospacing="0"/>
                                <w:rPr>
                                  <w:sz w:val="18"/>
                                  <w:szCs w:val="18"/>
                                </w:rPr>
                              </w:pPr>
                              <w:r w:rsidRPr="006803F5">
                                <w:rPr>
                                  <w:rFonts w:asciiTheme="minorHAnsi" w:hAnsi="Calibri" w:cstheme="minorBidi"/>
                                  <w:b/>
                                  <w:bCs/>
                                  <w:color w:val="000000" w:themeColor="text1"/>
                                  <w:kern w:val="24"/>
                                  <w:sz w:val="18"/>
                                  <w:szCs w:val="18"/>
                                </w:rPr>
                                <w:t>PENELEC</w:t>
                              </w:r>
                            </w:p>
                            <w:p w:rsidR="00AD18FC" w:rsidRPr="006803F5" w:rsidRDefault="00AD18FC" w:rsidP="003C7A64">
                              <w:pPr>
                                <w:pStyle w:val="NormalWeb"/>
                                <w:spacing w:before="0" w:beforeAutospacing="0" w:after="70" w:afterAutospacing="0"/>
                                <w:rPr>
                                  <w:sz w:val="18"/>
                                  <w:szCs w:val="18"/>
                                </w:rPr>
                              </w:pPr>
                              <w:r w:rsidRPr="006803F5">
                                <w:rPr>
                                  <w:rFonts w:asciiTheme="minorHAnsi" w:hAnsi="Calibri" w:cstheme="minorBidi"/>
                                  <w:b/>
                                  <w:bCs/>
                                  <w:color w:val="000000" w:themeColor="text1"/>
                                  <w:kern w:val="24"/>
                                  <w:sz w:val="18"/>
                                  <w:szCs w:val="18"/>
                                </w:rPr>
                                <w:t>PEPCO</w:t>
                              </w:r>
                            </w:p>
                            <w:p w:rsidR="00AD18FC" w:rsidRPr="006803F5" w:rsidRDefault="00AD18FC" w:rsidP="003C7A64">
                              <w:pPr>
                                <w:pStyle w:val="NormalWeb"/>
                                <w:spacing w:before="0" w:beforeAutospacing="0" w:after="70" w:afterAutospacing="0"/>
                                <w:rPr>
                                  <w:sz w:val="18"/>
                                  <w:szCs w:val="18"/>
                                </w:rPr>
                              </w:pPr>
                              <w:r w:rsidRPr="006803F5">
                                <w:rPr>
                                  <w:rFonts w:asciiTheme="minorHAnsi" w:hAnsi="Calibri" w:cstheme="minorBidi"/>
                                  <w:b/>
                                  <w:bCs/>
                                  <w:color w:val="000000" w:themeColor="text1"/>
                                  <w:kern w:val="24"/>
                                  <w:sz w:val="18"/>
                                  <w:szCs w:val="18"/>
                                </w:rPr>
                                <w:t>PSEG</w:t>
                              </w:r>
                            </w:p>
                            <w:p w:rsidR="00AD18FC" w:rsidRPr="006803F5" w:rsidRDefault="00AD18FC" w:rsidP="003C7A64">
                              <w:pPr>
                                <w:pStyle w:val="NormalWeb"/>
                                <w:spacing w:before="0" w:beforeAutospacing="0" w:after="70" w:afterAutospacing="0"/>
                                <w:rPr>
                                  <w:sz w:val="18"/>
                                  <w:szCs w:val="18"/>
                                </w:rPr>
                              </w:pPr>
                              <w:r w:rsidRPr="006803F5">
                                <w:rPr>
                                  <w:rFonts w:asciiTheme="minorHAnsi" w:hAnsi="Calibri" w:cstheme="minorBidi"/>
                                  <w:b/>
                                  <w:bCs/>
                                  <w:color w:val="000000" w:themeColor="text1"/>
                                  <w:kern w:val="24"/>
                                  <w:sz w:val="18"/>
                                  <w:szCs w:val="18"/>
                                </w:rPr>
                                <w:t>RECO</w:t>
                              </w:r>
                            </w:p>
                          </w:txbxContent>
                        </wps:txbx>
                        <wps:bodyPr wrap="square" rtlCol="0">
                          <a:noAutofit/>
                        </wps:bodyPr>
                      </wps:wsp>
                    </wpg:wgp>
                  </a:graphicData>
                </a:graphic>
              </wp:inline>
            </w:drawing>
          </mc:Choice>
          <mc:Fallback>
            <w:pict>
              <v:group id="Group 5" o:spid="_x0000_s1026" style="width:152.7pt;height:162.4pt;mso-position-horizontal-relative:char;mso-position-vertical-relative:line" coordsize="31379,35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&#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27" type="#_x0000_t75" style="position:absolute;width:6335;height:35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EIODDAAAA2wAAAA8AAABkcnMvZG93bnJldi54bWxEj1GLwjAQhN8P/A9hBd/OVMVTqlFEERQ8&#10;5FTEx6VZ22KzKUnU+u/NwcE9DrPzzc503phKPMj50rKCXjcBQZxZXXKu4HRcf45B+ICssbJMCl7k&#10;YT5rfUwx1fbJP/Q4hFxECPsUFRQh1KmUPivIoO/amjh6V+sMhihdLrXDZ4SbSvaT5EsaLDk2FFjT&#10;sqDsdrib+MZ+v+PzaHxZ9MPar9zAfG/lWalOu1lMQARqwv/xX3qjFQwH8LslAkDO3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YQg4MMAAADbAAAADwAAAAAAAAAAAAAAAACf&#10;AgAAZHJzL2Rvd25yZXYueG1sUEsFBgAAAAAEAAQA9wAAAI8DAAAAAA==&#10;" fillcolor="#4f81bd [3204]" strokecolor="black [3213]">
                  <v:imagedata r:id="rId15" o:title="" croptop="19969f" cropbottom="15382f" cropleft="10553f" cropright="51577f"/>
                  <v:shadow color="#eeece1 [3214]"/>
                </v:shape>
                <v:shape id="Picture 54" o:spid="_x0000_s1028" type="#_x0000_t75" style="position:absolute;left:15270;width:6889;height:35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AhnjFAAAA2wAAAA8AAABkcnMvZG93bnJldi54bWxEj09rwkAUxO+C32F5BW+6qX9Kia6iLQVR&#10;PGhD8fjIviah2bcxu43RT+8KgsdhZn7DzBatKUVDtSssK3gdRCCIU6sLzhQk31/9dxDOI2ssLZOC&#10;CzlYzLudGcbannlPzcFnIkDYxagg976KpXRpTgbdwFbEwfu1tUEfZJ1JXeM5wE0ph1H0Jg0WHBZy&#10;rOgjp/Tv8G8UbMukOSafld7skp0Zna4/q1VjlOq9tMspCE+tf4Yf7bVWMBnD/Uv4AXJ+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AIZ4xQAAANsAAAAPAAAAAAAAAAAAAAAA&#10;AJ8CAABkcnMvZG93bnJldi54bWxQSwUGAAAAAAQABAD3AAAAkQMAAAAA&#10;" fillcolor="#4f81bd [3204]" strokecolor="black [3213]">
                  <v:imagedata r:id="rId15" o:title="" croptop="19969f" cropbottom="15382f" cropleft="36101f" cropright="25732f"/>
                  <v:shadow color="#eeece1 [3214]"/>
                </v:shape>
                <v:shapetype id="_x0000_t202" coordsize="21600,21600" o:spt="202" path="m,l,21600r21600,l21600,xe">
                  <v:stroke joinstyle="miter"/>
                  <v:path gradientshapeok="t" o:connecttype="rect"/>
                </v:shapetype>
                <v:shape id="TextBox 3" o:spid="_x0000_s1029" type="#_x0000_t202" style="position:absolute;left:6125;top:44;width:9125;height:358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rsidR="00AD18FC" w:rsidRPr="006803F5" w:rsidRDefault="00AD18FC" w:rsidP="003C7A64">
                        <w:pPr>
                          <w:pStyle w:val="NormalWeb"/>
                          <w:spacing w:before="0" w:beforeAutospacing="0" w:after="66" w:afterAutospacing="0"/>
                          <w:rPr>
                            <w:sz w:val="12"/>
                          </w:rPr>
                        </w:pPr>
                        <w:r w:rsidRPr="006803F5">
                          <w:rPr>
                            <w:rFonts w:asciiTheme="minorHAnsi" w:hAnsi="Calibri" w:cstheme="minorBidi"/>
                            <w:b/>
                            <w:bCs/>
                            <w:color w:val="000000" w:themeColor="text1"/>
                            <w:kern w:val="24"/>
                            <w:sz w:val="18"/>
                            <w:szCs w:val="36"/>
                          </w:rPr>
                          <w:t>APS</w:t>
                        </w:r>
                      </w:p>
                      <w:p w:rsidR="00AD18FC" w:rsidRPr="006803F5" w:rsidRDefault="009626EC" w:rsidP="003C7A64">
                        <w:pPr>
                          <w:pStyle w:val="NormalWeb"/>
                          <w:spacing w:before="0" w:beforeAutospacing="0" w:after="66" w:afterAutospacing="0"/>
                          <w:rPr>
                            <w:sz w:val="12"/>
                          </w:rPr>
                        </w:pPr>
                        <w:r>
                          <w:rPr>
                            <w:rFonts w:asciiTheme="minorHAnsi" w:hAnsi="Calibri" w:cstheme="minorBidi"/>
                            <w:b/>
                            <w:bCs/>
                            <w:color w:val="000000" w:themeColor="text1"/>
                            <w:kern w:val="24"/>
                            <w:sz w:val="18"/>
                            <w:szCs w:val="36"/>
                          </w:rPr>
                          <w:t>AEP</w:t>
                        </w:r>
                      </w:p>
                      <w:p w:rsidR="00AD18FC" w:rsidRPr="006803F5" w:rsidRDefault="00AD18FC" w:rsidP="003C7A64">
                        <w:pPr>
                          <w:pStyle w:val="NormalWeb"/>
                          <w:spacing w:before="0" w:beforeAutospacing="0" w:after="66" w:afterAutospacing="0"/>
                          <w:rPr>
                            <w:sz w:val="12"/>
                          </w:rPr>
                        </w:pPr>
                        <w:r w:rsidRPr="006803F5">
                          <w:rPr>
                            <w:rFonts w:asciiTheme="minorHAnsi" w:hAnsi="Calibri" w:cstheme="minorBidi"/>
                            <w:b/>
                            <w:bCs/>
                            <w:color w:val="000000" w:themeColor="text1"/>
                            <w:kern w:val="24"/>
                            <w:sz w:val="18"/>
                            <w:szCs w:val="36"/>
                          </w:rPr>
                          <w:t>ATS</w:t>
                        </w:r>
                        <w:r>
                          <w:rPr>
                            <w:rFonts w:asciiTheme="minorHAnsi" w:hAnsi="Calibri" w:cstheme="minorBidi"/>
                            <w:b/>
                            <w:bCs/>
                            <w:color w:val="000000" w:themeColor="text1"/>
                            <w:kern w:val="24"/>
                            <w:sz w:val="18"/>
                            <w:szCs w:val="36"/>
                          </w:rPr>
                          <w:t>I</w:t>
                        </w:r>
                      </w:p>
                      <w:p w:rsidR="00AD18FC" w:rsidRPr="006803F5" w:rsidRDefault="00AD18FC" w:rsidP="003C7A64">
                        <w:pPr>
                          <w:pStyle w:val="NormalWeb"/>
                          <w:spacing w:before="0" w:beforeAutospacing="0" w:after="66" w:afterAutospacing="0"/>
                          <w:rPr>
                            <w:sz w:val="12"/>
                          </w:rPr>
                        </w:pPr>
                        <w:r w:rsidRPr="006803F5">
                          <w:rPr>
                            <w:rFonts w:asciiTheme="minorHAnsi" w:hAnsi="Calibri" w:cstheme="minorBidi"/>
                            <w:b/>
                            <w:bCs/>
                            <w:color w:val="000000" w:themeColor="text1"/>
                            <w:kern w:val="24"/>
                            <w:sz w:val="18"/>
                            <w:szCs w:val="36"/>
                          </w:rPr>
                          <w:t>AECO</w:t>
                        </w:r>
                      </w:p>
                      <w:p w:rsidR="00AD18FC" w:rsidRPr="006803F5" w:rsidRDefault="00AD18FC" w:rsidP="003C7A64">
                        <w:pPr>
                          <w:pStyle w:val="NormalWeb"/>
                          <w:spacing w:before="0" w:beforeAutospacing="0" w:after="66" w:afterAutospacing="0"/>
                          <w:rPr>
                            <w:sz w:val="12"/>
                          </w:rPr>
                        </w:pPr>
                        <w:r w:rsidRPr="006803F5">
                          <w:rPr>
                            <w:rFonts w:asciiTheme="minorHAnsi" w:hAnsi="Calibri" w:cstheme="minorBidi"/>
                            <w:b/>
                            <w:bCs/>
                            <w:color w:val="000000" w:themeColor="text1"/>
                            <w:kern w:val="24"/>
                            <w:sz w:val="18"/>
                            <w:szCs w:val="36"/>
                          </w:rPr>
                          <w:t>BGE</w:t>
                        </w:r>
                      </w:p>
                      <w:p w:rsidR="00AD18FC" w:rsidRPr="006803F5" w:rsidRDefault="00AD18FC" w:rsidP="003C7A64">
                        <w:pPr>
                          <w:pStyle w:val="NormalWeb"/>
                          <w:spacing w:before="0" w:beforeAutospacing="0" w:after="66" w:afterAutospacing="0"/>
                          <w:rPr>
                            <w:sz w:val="12"/>
                          </w:rPr>
                        </w:pPr>
                        <w:r w:rsidRPr="006803F5">
                          <w:rPr>
                            <w:rFonts w:asciiTheme="minorHAnsi" w:hAnsi="Calibri" w:cstheme="minorBidi"/>
                            <w:b/>
                            <w:bCs/>
                            <w:color w:val="000000" w:themeColor="text1"/>
                            <w:kern w:val="24"/>
                            <w:sz w:val="18"/>
                            <w:szCs w:val="36"/>
                          </w:rPr>
                          <w:t>COMED</w:t>
                        </w:r>
                      </w:p>
                      <w:p w:rsidR="00AD18FC" w:rsidRPr="006803F5" w:rsidRDefault="00AD18FC" w:rsidP="003C7A64">
                        <w:pPr>
                          <w:pStyle w:val="NormalWeb"/>
                          <w:spacing w:before="0" w:beforeAutospacing="0" w:after="66" w:afterAutospacing="0"/>
                          <w:rPr>
                            <w:sz w:val="12"/>
                          </w:rPr>
                        </w:pPr>
                        <w:r w:rsidRPr="006803F5">
                          <w:rPr>
                            <w:rFonts w:asciiTheme="minorHAnsi" w:hAnsi="Calibri" w:cstheme="minorBidi"/>
                            <w:b/>
                            <w:bCs/>
                            <w:color w:val="000000" w:themeColor="text1"/>
                            <w:kern w:val="24"/>
                            <w:sz w:val="18"/>
                            <w:szCs w:val="36"/>
                          </w:rPr>
                          <w:t>DAY</w:t>
                        </w:r>
                      </w:p>
                      <w:p w:rsidR="00AD18FC" w:rsidRPr="006803F5" w:rsidRDefault="00AD18FC" w:rsidP="003C7A64">
                        <w:pPr>
                          <w:pStyle w:val="NormalWeb"/>
                          <w:spacing w:before="0" w:beforeAutospacing="0" w:after="66" w:afterAutospacing="0"/>
                          <w:rPr>
                            <w:sz w:val="12"/>
                          </w:rPr>
                        </w:pPr>
                        <w:r w:rsidRPr="006803F5">
                          <w:rPr>
                            <w:rFonts w:asciiTheme="minorHAnsi" w:hAnsi="Calibri" w:cstheme="minorBidi"/>
                            <w:b/>
                            <w:bCs/>
                            <w:color w:val="000000" w:themeColor="text1"/>
                            <w:kern w:val="24"/>
                            <w:sz w:val="18"/>
                            <w:szCs w:val="36"/>
                          </w:rPr>
                          <w:t>DPL</w:t>
                        </w:r>
                      </w:p>
                      <w:p w:rsidR="00AD18FC" w:rsidRPr="006803F5" w:rsidRDefault="00AD18FC" w:rsidP="003C7A64">
                        <w:pPr>
                          <w:pStyle w:val="NormalWeb"/>
                          <w:spacing w:before="0" w:beforeAutospacing="0" w:after="66" w:afterAutospacing="0"/>
                          <w:rPr>
                            <w:sz w:val="12"/>
                          </w:rPr>
                        </w:pPr>
                        <w:r w:rsidRPr="006803F5">
                          <w:rPr>
                            <w:rFonts w:asciiTheme="minorHAnsi" w:hAnsi="Calibri" w:cstheme="minorBidi"/>
                            <w:b/>
                            <w:bCs/>
                            <w:color w:val="000000" w:themeColor="text1"/>
                            <w:kern w:val="24"/>
                            <w:sz w:val="18"/>
                            <w:szCs w:val="36"/>
                          </w:rPr>
                          <w:t>DOM</w:t>
                        </w:r>
                      </w:p>
                      <w:p w:rsidR="00AD18FC" w:rsidRPr="006803F5" w:rsidRDefault="00AD18FC" w:rsidP="003C7A64">
                        <w:pPr>
                          <w:pStyle w:val="NormalWeb"/>
                          <w:spacing w:before="0" w:beforeAutospacing="0" w:after="66" w:afterAutospacing="0"/>
                          <w:rPr>
                            <w:sz w:val="12"/>
                          </w:rPr>
                        </w:pPr>
                        <w:r w:rsidRPr="006803F5">
                          <w:rPr>
                            <w:rFonts w:asciiTheme="minorHAnsi" w:hAnsi="Calibri" w:cstheme="minorBidi"/>
                            <w:b/>
                            <w:bCs/>
                            <w:color w:val="000000" w:themeColor="text1"/>
                            <w:kern w:val="24"/>
                            <w:sz w:val="18"/>
                            <w:szCs w:val="36"/>
                          </w:rPr>
                          <w:t>DUK</w:t>
                        </w:r>
                      </w:p>
                      <w:p w:rsidR="00AD18FC" w:rsidRPr="006803F5" w:rsidRDefault="00AD18FC" w:rsidP="003C7A64">
                        <w:pPr>
                          <w:pStyle w:val="NormalWeb"/>
                          <w:spacing w:before="0" w:beforeAutospacing="0" w:after="66" w:afterAutospacing="0"/>
                          <w:rPr>
                            <w:sz w:val="12"/>
                          </w:rPr>
                        </w:pPr>
                        <w:r w:rsidRPr="006803F5">
                          <w:rPr>
                            <w:rFonts w:asciiTheme="minorHAnsi" w:hAnsi="Calibri" w:cstheme="minorBidi"/>
                            <w:b/>
                            <w:bCs/>
                            <w:color w:val="000000" w:themeColor="text1"/>
                            <w:kern w:val="24"/>
                            <w:sz w:val="18"/>
                            <w:szCs w:val="36"/>
                          </w:rPr>
                          <w:t>DUQ</w:t>
                        </w:r>
                      </w:p>
                    </w:txbxContent>
                  </v:textbox>
                </v:shape>
                <v:shape id="TextBox 6" o:spid="_x0000_s1030" type="#_x0000_t202" style="position:absolute;left:21333;top:44;width:10046;height:26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AD18FC" w:rsidRPr="006803F5" w:rsidRDefault="00AD18FC" w:rsidP="003C7A64">
                        <w:pPr>
                          <w:pStyle w:val="NormalWeb"/>
                          <w:spacing w:before="0" w:beforeAutospacing="0" w:after="70" w:afterAutospacing="0"/>
                          <w:rPr>
                            <w:sz w:val="18"/>
                            <w:szCs w:val="18"/>
                          </w:rPr>
                        </w:pPr>
                        <w:r w:rsidRPr="006803F5">
                          <w:rPr>
                            <w:rFonts w:asciiTheme="minorHAnsi" w:hAnsi="Calibri" w:cstheme="minorBidi"/>
                            <w:b/>
                            <w:bCs/>
                            <w:color w:val="000000" w:themeColor="text1"/>
                            <w:kern w:val="24"/>
                            <w:sz w:val="18"/>
                            <w:szCs w:val="18"/>
                          </w:rPr>
                          <w:t>JCPL</w:t>
                        </w:r>
                      </w:p>
                      <w:p w:rsidR="00AD18FC" w:rsidRPr="006803F5" w:rsidRDefault="00AD18FC" w:rsidP="003C7A64">
                        <w:pPr>
                          <w:pStyle w:val="NormalWeb"/>
                          <w:spacing w:before="0" w:beforeAutospacing="0" w:after="70" w:afterAutospacing="0"/>
                          <w:rPr>
                            <w:sz w:val="18"/>
                            <w:szCs w:val="18"/>
                          </w:rPr>
                        </w:pPr>
                        <w:r w:rsidRPr="006803F5">
                          <w:rPr>
                            <w:rFonts w:asciiTheme="minorHAnsi" w:hAnsi="Calibri" w:cstheme="minorBidi"/>
                            <w:b/>
                            <w:bCs/>
                            <w:color w:val="000000" w:themeColor="text1"/>
                            <w:kern w:val="24"/>
                            <w:sz w:val="18"/>
                            <w:szCs w:val="18"/>
                          </w:rPr>
                          <w:t>METED</w:t>
                        </w:r>
                      </w:p>
                      <w:p w:rsidR="00AD18FC" w:rsidRPr="006803F5" w:rsidRDefault="00AD18FC" w:rsidP="003C7A64">
                        <w:pPr>
                          <w:pStyle w:val="NormalWeb"/>
                          <w:spacing w:before="0" w:beforeAutospacing="0" w:after="70" w:afterAutospacing="0"/>
                          <w:rPr>
                            <w:sz w:val="18"/>
                            <w:szCs w:val="18"/>
                          </w:rPr>
                        </w:pPr>
                        <w:r w:rsidRPr="006803F5">
                          <w:rPr>
                            <w:rFonts w:asciiTheme="minorHAnsi" w:hAnsi="Calibri" w:cstheme="minorBidi"/>
                            <w:b/>
                            <w:bCs/>
                            <w:color w:val="000000" w:themeColor="text1"/>
                            <w:kern w:val="24"/>
                            <w:sz w:val="18"/>
                            <w:szCs w:val="18"/>
                          </w:rPr>
                          <w:t>PPL</w:t>
                        </w:r>
                      </w:p>
                      <w:p w:rsidR="00AD18FC" w:rsidRPr="006803F5" w:rsidRDefault="00AD18FC" w:rsidP="003C7A64">
                        <w:pPr>
                          <w:pStyle w:val="NormalWeb"/>
                          <w:spacing w:before="0" w:beforeAutospacing="0" w:after="70" w:afterAutospacing="0"/>
                          <w:rPr>
                            <w:sz w:val="18"/>
                            <w:szCs w:val="18"/>
                          </w:rPr>
                        </w:pPr>
                        <w:r w:rsidRPr="006803F5">
                          <w:rPr>
                            <w:rFonts w:asciiTheme="minorHAnsi" w:hAnsi="Calibri" w:cstheme="minorBidi"/>
                            <w:b/>
                            <w:bCs/>
                            <w:color w:val="000000" w:themeColor="text1"/>
                            <w:kern w:val="24"/>
                            <w:sz w:val="18"/>
                            <w:szCs w:val="18"/>
                          </w:rPr>
                          <w:t>PECO</w:t>
                        </w:r>
                      </w:p>
                      <w:p w:rsidR="00AD18FC" w:rsidRPr="006803F5" w:rsidRDefault="00AD18FC" w:rsidP="003C7A64">
                        <w:pPr>
                          <w:pStyle w:val="NormalWeb"/>
                          <w:spacing w:before="0" w:beforeAutospacing="0" w:after="70" w:afterAutospacing="0"/>
                          <w:rPr>
                            <w:sz w:val="18"/>
                            <w:szCs w:val="18"/>
                          </w:rPr>
                        </w:pPr>
                        <w:r w:rsidRPr="006803F5">
                          <w:rPr>
                            <w:rFonts w:asciiTheme="minorHAnsi" w:hAnsi="Calibri" w:cstheme="minorBidi"/>
                            <w:b/>
                            <w:bCs/>
                            <w:color w:val="000000" w:themeColor="text1"/>
                            <w:kern w:val="24"/>
                            <w:sz w:val="18"/>
                            <w:szCs w:val="18"/>
                          </w:rPr>
                          <w:t>PENELEC</w:t>
                        </w:r>
                      </w:p>
                      <w:p w:rsidR="00AD18FC" w:rsidRPr="006803F5" w:rsidRDefault="00AD18FC" w:rsidP="003C7A64">
                        <w:pPr>
                          <w:pStyle w:val="NormalWeb"/>
                          <w:spacing w:before="0" w:beforeAutospacing="0" w:after="70" w:afterAutospacing="0"/>
                          <w:rPr>
                            <w:sz w:val="18"/>
                            <w:szCs w:val="18"/>
                          </w:rPr>
                        </w:pPr>
                        <w:r w:rsidRPr="006803F5">
                          <w:rPr>
                            <w:rFonts w:asciiTheme="minorHAnsi" w:hAnsi="Calibri" w:cstheme="minorBidi"/>
                            <w:b/>
                            <w:bCs/>
                            <w:color w:val="000000" w:themeColor="text1"/>
                            <w:kern w:val="24"/>
                            <w:sz w:val="18"/>
                            <w:szCs w:val="18"/>
                          </w:rPr>
                          <w:t>PEPCO</w:t>
                        </w:r>
                      </w:p>
                      <w:p w:rsidR="00AD18FC" w:rsidRPr="006803F5" w:rsidRDefault="00AD18FC" w:rsidP="003C7A64">
                        <w:pPr>
                          <w:pStyle w:val="NormalWeb"/>
                          <w:spacing w:before="0" w:beforeAutospacing="0" w:after="70" w:afterAutospacing="0"/>
                          <w:rPr>
                            <w:sz w:val="18"/>
                            <w:szCs w:val="18"/>
                          </w:rPr>
                        </w:pPr>
                        <w:r w:rsidRPr="006803F5">
                          <w:rPr>
                            <w:rFonts w:asciiTheme="minorHAnsi" w:hAnsi="Calibri" w:cstheme="minorBidi"/>
                            <w:b/>
                            <w:bCs/>
                            <w:color w:val="000000" w:themeColor="text1"/>
                            <w:kern w:val="24"/>
                            <w:sz w:val="18"/>
                            <w:szCs w:val="18"/>
                          </w:rPr>
                          <w:t>PSEG</w:t>
                        </w:r>
                      </w:p>
                      <w:p w:rsidR="00AD18FC" w:rsidRPr="006803F5" w:rsidRDefault="00AD18FC" w:rsidP="003C7A64">
                        <w:pPr>
                          <w:pStyle w:val="NormalWeb"/>
                          <w:spacing w:before="0" w:beforeAutospacing="0" w:after="70" w:afterAutospacing="0"/>
                          <w:rPr>
                            <w:sz w:val="18"/>
                            <w:szCs w:val="18"/>
                          </w:rPr>
                        </w:pPr>
                        <w:r w:rsidRPr="006803F5">
                          <w:rPr>
                            <w:rFonts w:asciiTheme="minorHAnsi" w:hAnsi="Calibri" w:cstheme="minorBidi"/>
                            <w:b/>
                            <w:bCs/>
                            <w:color w:val="000000" w:themeColor="text1"/>
                            <w:kern w:val="24"/>
                            <w:sz w:val="18"/>
                            <w:szCs w:val="18"/>
                          </w:rPr>
                          <w:t>RECO</w:t>
                        </w:r>
                      </w:p>
                    </w:txbxContent>
                  </v:textbox>
                </v:shape>
                <w10:anchorlock/>
              </v:group>
            </w:pict>
          </mc:Fallback>
        </mc:AlternateContent>
      </w:r>
      <w:bookmarkStart w:id="1" w:name="_GoBack"/>
      <w:bookmarkEnd w:id="1"/>
    </w:p>
    <w:p w:rsidR="003C7A64" w:rsidRDefault="003C7A64" w:rsidP="003C7A64">
      <w:pPr>
        <w:pStyle w:val="Caption"/>
        <w:rPr>
          <w:rFonts w:cstheme="minorHAnsi"/>
          <w:b w:val="0"/>
          <w:color w:val="000000" w:themeColor="text1"/>
          <w:sz w:val="22"/>
          <w:szCs w:val="22"/>
        </w:rPr>
      </w:pPr>
      <w:r w:rsidRPr="005F3352">
        <w:rPr>
          <w:color w:val="auto"/>
          <w:sz w:val="22"/>
          <w:szCs w:val="22"/>
        </w:rPr>
        <w:t xml:space="preserve">Figure </w:t>
      </w:r>
      <w:r w:rsidRPr="005F3352">
        <w:rPr>
          <w:color w:val="auto"/>
          <w:sz w:val="22"/>
          <w:szCs w:val="22"/>
        </w:rPr>
        <w:fldChar w:fldCharType="begin"/>
      </w:r>
      <w:r w:rsidRPr="005F3352">
        <w:rPr>
          <w:color w:val="auto"/>
          <w:sz w:val="22"/>
          <w:szCs w:val="22"/>
        </w:rPr>
        <w:instrText xml:space="preserve"> SEQ Figure \* ARABIC </w:instrText>
      </w:r>
      <w:r w:rsidRPr="005F3352">
        <w:rPr>
          <w:color w:val="auto"/>
          <w:sz w:val="22"/>
          <w:szCs w:val="22"/>
        </w:rPr>
        <w:fldChar w:fldCharType="separate"/>
      </w:r>
      <w:r w:rsidR="0098622F">
        <w:rPr>
          <w:noProof/>
          <w:color w:val="auto"/>
          <w:sz w:val="22"/>
          <w:szCs w:val="22"/>
        </w:rPr>
        <w:t>3</w:t>
      </w:r>
      <w:r w:rsidRPr="005F3352">
        <w:rPr>
          <w:color w:val="auto"/>
          <w:sz w:val="22"/>
          <w:szCs w:val="22"/>
        </w:rPr>
        <w:fldChar w:fldCharType="end"/>
      </w:r>
      <w:r w:rsidRPr="005F3352">
        <w:rPr>
          <w:rFonts w:cstheme="minorHAnsi"/>
          <w:color w:val="auto"/>
          <w:sz w:val="22"/>
          <w:szCs w:val="22"/>
        </w:rPr>
        <w:t>: The PJM Interconnection and its Constituent Zones</w:t>
      </w:r>
      <w:r w:rsidRPr="005F3352">
        <w:rPr>
          <w:rStyle w:val="EndnoteReference"/>
          <w:rFonts w:cstheme="minorHAnsi"/>
          <w:color w:val="auto"/>
          <w:sz w:val="22"/>
          <w:szCs w:val="22"/>
        </w:rPr>
        <w:endnoteReference w:id="3"/>
      </w:r>
      <w:r w:rsidRPr="005F3352">
        <w:rPr>
          <w:rFonts w:cstheme="minorHAnsi"/>
          <w:color w:val="auto"/>
          <w:sz w:val="22"/>
          <w:szCs w:val="22"/>
        </w:rPr>
        <w:t>,</w:t>
      </w:r>
      <w:r w:rsidRPr="005F3352">
        <w:rPr>
          <w:rStyle w:val="FootnoteReference"/>
          <w:rFonts w:cstheme="minorHAnsi"/>
          <w:color w:val="auto"/>
          <w:sz w:val="22"/>
          <w:szCs w:val="22"/>
        </w:rPr>
        <w:footnoteReference w:id="3"/>
      </w:r>
    </w:p>
    <w:p w:rsidR="003C7A64" w:rsidRPr="00EA305E" w:rsidRDefault="003C7A64" w:rsidP="003C7A64">
      <w:pPr>
        <w:pStyle w:val="Caption"/>
        <w:spacing w:after="0"/>
        <w:rPr>
          <w:rFonts w:cstheme="minorHAnsi"/>
          <w:color w:val="auto"/>
          <w:sz w:val="22"/>
          <w:szCs w:val="22"/>
        </w:rPr>
      </w:pPr>
      <w:r w:rsidRPr="00EA305E">
        <w:rPr>
          <w:color w:val="auto"/>
          <w:sz w:val="22"/>
          <w:szCs w:val="22"/>
        </w:rPr>
        <w:t xml:space="preserve">Table </w:t>
      </w:r>
      <w:r w:rsidRPr="00EA305E">
        <w:rPr>
          <w:color w:val="auto"/>
          <w:sz w:val="22"/>
          <w:szCs w:val="22"/>
        </w:rPr>
        <w:fldChar w:fldCharType="begin"/>
      </w:r>
      <w:r w:rsidRPr="00EA305E">
        <w:rPr>
          <w:color w:val="auto"/>
          <w:sz w:val="22"/>
          <w:szCs w:val="22"/>
        </w:rPr>
        <w:instrText xml:space="preserve"> SEQ Table \* ARABIC </w:instrText>
      </w:r>
      <w:r w:rsidRPr="00EA305E">
        <w:rPr>
          <w:color w:val="auto"/>
          <w:sz w:val="22"/>
          <w:szCs w:val="22"/>
        </w:rPr>
        <w:fldChar w:fldCharType="separate"/>
      </w:r>
      <w:r w:rsidR="0098622F">
        <w:rPr>
          <w:noProof/>
          <w:color w:val="auto"/>
          <w:sz w:val="22"/>
          <w:szCs w:val="22"/>
        </w:rPr>
        <w:t>1</w:t>
      </w:r>
      <w:r w:rsidRPr="00EA305E">
        <w:rPr>
          <w:color w:val="auto"/>
          <w:sz w:val="22"/>
          <w:szCs w:val="22"/>
        </w:rPr>
        <w:fldChar w:fldCharType="end"/>
      </w:r>
      <w:r w:rsidRPr="00EA305E">
        <w:rPr>
          <w:rFonts w:cstheme="minorHAnsi"/>
          <w:color w:val="auto"/>
          <w:sz w:val="22"/>
          <w:szCs w:val="22"/>
        </w:rPr>
        <w:t xml:space="preserve">: Assignment of PJM zones to PHORUM </w:t>
      </w:r>
      <w:r>
        <w:rPr>
          <w:rFonts w:cstheme="minorHAnsi"/>
          <w:color w:val="auto"/>
          <w:sz w:val="22"/>
          <w:szCs w:val="22"/>
        </w:rPr>
        <w:t>Transmission Constrained Regions (</w:t>
      </w:r>
      <w:r w:rsidRPr="00EA305E">
        <w:rPr>
          <w:rFonts w:cstheme="minorHAnsi"/>
          <w:color w:val="auto"/>
          <w:sz w:val="22"/>
          <w:szCs w:val="22"/>
        </w:rPr>
        <w:t>TCRs</w:t>
      </w:r>
      <w:r>
        <w:rPr>
          <w:rFonts w:cstheme="minorHAnsi"/>
          <w:color w:val="auto"/>
          <w:sz w:val="22"/>
          <w:szCs w:val="22"/>
        </w:rPr>
        <w:t>)</w:t>
      </w:r>
    </w:p>
    <w:tbl>
      <w:tblPr>
        <w:tblStyle w:val="TableGrid"/>
        <w:tblW w:w="0" w:type="auto"/>
        <w:jc w:val="center"/>
        <w:tblInd w:w="-1628" w:type="dxa"/>
        <w:tblBorders>
          <w:left w:val="none" w:sz="0" w:space="0" w:color="auto"/>
          <w:right w:val="none" w:sz="0" w:space="0" w:color="auto"/>
          <w:insideV w:val="none" w:sz="0" w:space="0" w:color="auto"/>
        </w:tblBorders>
        <w:tblLook w:val="04A0" w:firstRow="1" w:lastRow="0" w:firstColumn="1" w:lastColumn="0" w:noHBand="0" w:noVBand="1"/>
      </w:tblPr>
      <w:tblGrid>
        <w:gridCol w:w="1547"/>
        <w:gridCol w:w="4872"/>
      </w:tblGrid>
      <w:tr w:rsidR="003C7A64" w:rsidRPr="001E468F" w:rsidTr="003C7A64">
        <w:trPr>
          <w:jc w:val="center"/>
        </w:trPr>
        <w:tc>
          <w:tcPr>
            <w:tcW w:w="1547" w:type="dxa"/>
            <w:tcBorders>
              <w:bottom w:val="single" w:sz="4" w:space="0" w:color="auto"/>
            </w:tcBorders>
          </w:tcPr>
          <w:p w:rsidR="003C7A64" w:rsidRPr="00CC5886" w:rsidRDefault="003C7A64" w:rsidP="003C7A64">
            <w:pPr>
              <w:autoSpaceDE w:val="0"/>
              <w:autoSpaceDN w:val="0"/>
              <w:adjustRightInd w:val="0"/>
              <w:rPr>
                <w:rFonts w:cstheme="minorHAnsi"/>
                <w:b/>
              </w:rPr>
            </w:pPr>
            <w:r w:rsidRPr="00CC5886">
              <w:rPr>
                <w:rFonts w:cstheme="minorHAnsi"/>
                <w:b/>
              </w:rPr>
              <w:t>TCR</w:t>
            </w:r>
          </w:p>
        </w:tc>
        <w:tc>
          <w:tcPr>
            <w:tcW w:w="4872" w:type="dxa"/>
            <w:tcBorders>
              <w:bottom w:val="single" w:sz="4" w:space="0" w:color="auto"/>
            </w:tcBorders>
          </w:tcPr>
          <w:p w:rsidR="003C7A64" w:rsidRPr="00CC5886" w:rsidRDefault="003C7A64" w:rsidP="003C7A64">
            <w:pPr>
              <w:autoSpaceDE w:val="0"/>
              <w:autoSpaceDN w:val="0"/>
              <w:adjustRightInd w:val="0"/>
              <w:rPr>
                <w:rFonts w:cstheme="minorHAnsi"/>
                <w:b/>
              </w:rPr>
            </w:pPr>
            <w:r w:rsidRPr="00CC5886">
              <w:rPr>
                <w:rFonts w:cstheme="minorHAnsi"/>
                <w:b/>
              </w:rPr>
              <w:t>PJM Zones</w:t>
            </w:r>
          </w:p>
        </w:tc>
      </w:tr>
      <w:tr w:rsidR="003C7A64" w:rsidRPr="001E468F" w:rsidTr="003C7A64">
        <w:trPr>
          <w:jc w:val="center"/>
        </w:trPr>
        <w:tc>
          <w:tcPr>
            <w:tcW w:w="1547" w:type="dxa"/>
            <w:tcBorders>
              <w:bottom w:val="dotted" w:sz="4" w:space="0" w:color="auto"/>
            </w:tcBorders>
          </w:tcPr>
          <w:p w:rsidR="003C7A64" w:rsidRPr="00CC5886" w:rsidRDefault="003C7A64" w:rsidP="003C7A64">
            <w:pPr>
              <w:autoSpaceDE w:val="0"/>
              <w:autoSpaceDN w:val="0"/>
              <w:adjustRightInd w:val="0"/>
              <w:rPr>
                <w:rFonts w:cstheme="minorHAnsi"/>
              </w:rPr>
            </w:pPr>
            <w:r w:rsidRPr="00CC5886">
              <w:rPr>
                <w:rFonts w:cstheme="minorHAnsi"/>
              </w:rPr>
              <w:t>TCR 1</w:t>
            </w:r>
          </w:p>
        </w:tc>
        <w:tc>
          <w:tcPr>
            <w:tcW w:w="4872" w:type="dxa"/>
            <w:tcBorders>
              <w:bottom w:val="dotted" w:sz="4" w:space="0" w:color="auto"/>
            </w:tcBorders>
          </w:tcPr>
          <w:p w:rsidR="003C7A64" w:rsidRPr="00CC5886" w:rsidRDefault="003C7A64" w:rsidP="003C7A64">
            <w:pPr>
              <w:autoSpaceDE w:val="0"/>
              <w:autoSpaceDN w:val="0"/>
              <w:adjustRightInd w:val="0"/>
              <w:rPr>
                <w:rFonts w:cstheme="minorHAnsi"/>
              </w:rPr>
            </w:pPr>
            <w:r w:rsidRPr="00CC5886">
              <w:rPr>
                <w:rFonts w:cstheme="minorHAnsi"/>
              </w:rPr>
              <w:t>AEP, APS, COMED, DAY, DUQ, PENELEC</w:t>
            </w:r>
            <w:r>
              <w:rPr>
                <w:rFonts w:cstheme="minorHAnsi"/>
              </w:rPr>
              <w:t>, ATSI</w:t>
            </w:r>
          </w:p>
        </w:tc>
      </w:tr>
      <w:tr w:rsidR="003C7A64" w:rsidRPr="001E468F" w:rsidTr="003C7A64">
        <w:trPr>
          <w:jc w:val="center"/>
        </w:trPr>
        <w:tc>
          <w:tcPr>
            <w:tcW w:w="1547" w:type="dxa"/>
            <w:tcBorders>
              <w:top w:val="dotted" w:sz="4" w:space="0" w:color="auto"/>
              <w:bottom w:val="dotted" w:sz="4" w:space="0" w:color="auto"/>
            </w:tcBorders>
          </w:tcPr>
          <w:p w:rsidR="003C7A64" w:rsidRPr="00CC5886" w:rsidRDefault="003C7A64" w:rsidP="003C7A64">
            <w:pPr>
              <w:autoSpaceDE w:val="0"/>
              <w:autoSpaceDN w:val="0"/>
              <w:adjustRightInd w:val="0"/>
              <w:rPr>
                <w:rFonts w:cstheme="minorHAnsi"/>
              </w:rPr>
            </w:pPr>
            <w:r w:rsidRPr="00CC5886">
              <w:rPr>
                <w:rFonts w:cstheme="minorHAnsi"/>
              </w:rPr>
              <w:t>TCR 2</w:t>
            </w:r>
          </w:p>
        </w:tc>
        <w:tc>
          <w:tcPr>
            <w:tcW w:w="4872" w:type="dxa"/>
            <w:tcBorders>
              <w:top w:val="dotted" w:sz="4" w:space="0" w:color="auto"/>
              <w:bottom w:val="dotted" w:sz="4" w:space="0" w:color="auto"/>
            </w:tcBorders>
          </w:tcPr>
          <w:p w:rsidR="003C7A64" w:rsidRPr="00CC5886" w:rsidRDefault="003C7A64" w:rsidP="003C7A64">
            <w:pPr>
              <w:autoSpaceDE w:val="0"/>
              <w:autoSpaceDN w:val="0"/>
              <w:adjustRightInd w:val="0"/>
              <w:rPr>
                <w:rFonts w:cstheme="minorHAnsi"/>
              </w:rPr>
            </w:pPr>
            <w:r w:rsidRPr="00CC5886">
              <w:rPr>
                <w:rFonts w:cstheme="minorHAnsi"/>
              </w:rPr>
              <w:t>BGE, PEPCO</w:t>
            </w:r>
          </w:p>
        </w:tc>
      </w:tr>
      <w:tr w:rsidR="003C7A64" w:rsidRPr="001E468F" w:rsidTr="003C7A64">
        <w:trPr>
          <w:jc w:val="center"/>
        </w:trPr>
        <w:tc>
          <w:tcPr>
            <w:tcW w:w="1547" w:type="dxa"/>
            <w:tcBorders>
              <w:top w:val="dotted" w:sz="4" w:space="0" w:color="auto"/>
              <w:bottom w:val="dotted" w:sz="4" w:space="0" w:color="auto"/>
            </w:tcBorders>
          </w:tcPr>
          <w:p w:rsidR="003C7A64" w:rsidRPr="00CC5886" w:rsidRDefault="003C7A64" w:rsidP="003C7A64">
            <w:pPr>
              <w:autoSpaceDE w:val="0"/>
              <w:autoSpaceDN w:val="0"/>
              <w:adjustRightInd w:val="0"/>
              <w:rPr>
                <w:rFonts w:cstheme="minorHAnsi"/>
              </w:rPr>
            </w:pPr>
            <w:r w:rsidRPr="00CC5886">
              <w:rPr>
                <w:rFonts w:cstheme="minorHAnsi"/>
              </w:rPr>
              <w:t>TCR 3</w:t>
            </w:r>
          </w:p>
        </w:tc>
        <w:tc>
          <w:tcPr>
            <w:tcW w:w="4872" w:type="dxa"/>
            <w:tcBorders>
              <w:top w:val="dotted" w:sz="4" w:space="0" w:color="auto"/>
              <w:bottom w:val="dotted" w:sz="4" w:space="0" w:color="auto"/>
            </w:tcBorders>
          </w:tcPr>
          <w:p w:rsidR="003C7A64" w:rsidRPr="00CC5886" w:rsidRDefault="003C7A64" w:rsidP="003C7A64">
            <w:pPr>
              <w:autoSpaceDE w:val="0"/>
              <w:autoSpaceDN w:val="0"/>
              <w:adjustRightInd w:val="0"/>
              <w:rPr>
                <w:rFonts w:cstheme="minorHAnsi"/>
              </w:rPr>
            </w:pPr>
            <w:r w:rsidRPr="00CC5886">
              <w:rPr>
                <w:rFonts w:cstheme="minorHAnsi"/>
              </w:rPr>
              <w:t>METED, PPL</w:t>
            </w:r>
          </w:p>
        </w:tc>
      </w:tr>
      <w:tr w:rsidR="003C7A64" w:rsidRPr="001E468F" w:rsidTr="003C7A64">
        <w:trPr>
          <w:jc w:val="center"/>
        </w:trPr>
        <w:tc>
          <w:tcPr>
            <w:tcW w:w="1547" w:type="dxa"/>
            <w:tcBorders>
              <w:top w:val="dotted" w:sz="4" w:space="0" w:color="auto"/>
              <w:bottom w:val="dotted" w:sz="4" w:space="0" w:color="auto"/>
            </w:tcBorders>
          </w:tcPr>
          <w:p w:rsidR="003C7A64" w:rsidRPr="00CC5886" w:rsidRDefault="003C7A64" w:rsidP="003C7A64">
            <w:pPr>
              <w:autoSpaceDE w:val="0"/>
              <w:autoSpaceDN w:val="0"/>
              <w:adjustRightInd w:val="0"/>
              <w:rPr>
                <w:rFonts w:cstheme="minorHAnsi"/>
              </w:rPr>
            </w:pPr>
            <w:r w:rsidRPr="00CC5886">
              <w:rPr>
                <w:rFonts w:cstheme="minorHAnsi"/>
              </w:rPr>
              <w:t>TCR 4</w:t>
            </w:r>
          </w:p>
        </w:tc>
        <w:tc>
          <w:tcPr>
            <w:tcW w:w="4872" w:type="dxa"/>
            <w:tcBorders>
              <w:top w:val="dotted" w:sz="4" w:space="0" w:color="auto"/>
              <w:bottom w:val="dotted" w:sz="4" w:space="0" w:color="auto"/>
            </w:tcBorders>
          </w:tcPr>
          <w:p w:rsidR="003C7A64" w:rsidRPr="00CC5886" w:rsidRDefault="003C7A64" w:rsidP="003C7A64">
            <w:pPr>
              <w:autoSpaceDE w:val="0"/>
              <w:autoSpaceDN w:val="0"/>
              <w:adjustRightInd w:val="0"/>
              <w:rPr>
                <w:rFonts w:cstheme="minorHAnsi"/>
              </w:rPr>
            </w:pPr>
            <w:r w:rsidRPr="00CC5886">
              <w:rPr>
                <w:rFonts w:cstheme="minorHAnsi"/>
              </w:rPr>
              <w:t>JCPL, PECO, PSEG, AECO, DPL, RECO</w:t>
            </w:r>
          </w:p>
        </w:tc>
      </w:tr>
      <w:tr w:rsidR="003C7A64" w:rsidRPr="001E468F" w:rsidTr="003C7A64">
        <w:trPr>
          <w:jc w:val="center"/>
        </w:trPr>
        <w:tc>
          <w:tcPr>
            <w:tcW w:w="1547" w:type="dxa"/>
            <w:tcBorders>
              <w:top w:val="dotted" w:sz="4" w:space="0" w:color="auto"/>
              <w:bottom w:val="dotted" w:sz="4" w:space="0" w:color="auto"/>
            </w:tcBorders>
          </w:tcPr>
          <w:p w:rsidR="003C7A64" w:rsidRPr="00CC5886" w:rsidRDefault="003C7A64" w:rsidP="003C7A64">
            <w:pPr>
              <w:autoSpaceDE w:val="0"/>
              <w:autoSpaceDN w:val="0"/>
              <w:adjustRightInd w:val="0"/>
              <w:rPr>
                <w:rFonts w:cstheme="minorHAnsi"/>
              </w:rPr>
            </w:pPr>
            <w:r w:rsidRPr="00CC5886">
              <w:rPr>
                <w:rFonts w:cstheme="minorHAnsi"/>
              </w:rPr>
              <w:t>TCR 5</w:t>
            </w:r>
          </w:p>
        </w:tc>
        <w:tc>
          <w:tcPr>
            <w:tcW w:w="4872" w:type="dxa"/>
            <w:tcBorders>
              <w:top w:val="dotted" w:sz="4" w:space="0" w:color="auto"/>
              <w:bottom w:val="dotted" w:sz="4" w:space="0" w:color="auto"/>
            </w:tcBorders>
          </w:tcPr>
          <w:p w:rsidR="003C7A64" w:rsidRPr="00CC5886" w:rsidRDefault="003C7A64" w:rsidP="003C7A64">
            <w:pPr>
              <w:autoSpaceDE w:val="0"/>
              <w:autoSpaceDN w:val="0"/>
              <w:adjustRightInd w:val="0"/>
              <w:rPr>
                <w:rFonts w:cstheme="minorHAnsi"/>
              </w:rPr>
            </w:pPr>
            <w:r w:rsidRPr="00CC5886">
              <w:rPr>
                <w:rFonts w:cstheme="minorHAnsi"/>
              </w:rPr>
              <w:t>DOM</w:t>
            </w:r>
          </w:p>
        </w:tc>
      </w:tr>
    </w:tbl>
    <w:p w:rsidR="003C7A64" w:rsidRDefault="003C7A64" w:rsidP="003C7A64">
      <w:pPr>
        <w:rPr>
          <w:rFonts w:cstheme="minorHAnsi"/>
          <w:color w:val="000000"/>
        </w:rPr>
      </w:pPr>
    </w:p>
    <w:p w:rsidR="003C7A64" w:rsidRDefault="003C7A64" w:rsidP="003C7A64">
      <w:pPr>
        <w:spacing w:after="0"/>
        <w:rPr>
          <w:rFonts w:cstheme="minorHAnsi"/>
          <w:sz w:val="18"/>
          <w:szCs w:val="18"/>
        </w:rPr>
      </w:pPr>
      <w:r w:rsidRPr="0041181A">
        <w:rPr>
          <w:noProof/>
        </w:rPr>
        <w:drawing>
          <wp:inline distT="0" distB="0" distL="0" distR="0" wp14:anchorId="08180DBE" wp14:editId="1DD3E799">
            <wp:extent cx="5685810" cy="2322414"/>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013"/>
                    <a:stretch/>
                  </pic:blipFill>
                  <pic:spPr bwMode="auto">
                    <a:xfrm>
                      <a:off x="0" y="0"/>
                      <a:ext cx="5689668" cy="2323990"/>
                    </a:xfrm>
                    <a:prstGeom prst="rect">
                      <a:avLst/>
                    </a:prstGeom>
                    <a:noFill/>
                    <a:ln>
                      <a:noFill/>
                    </a:ln>
                    <a:extLst>
                      <a:ext uri="{53640926-AAD7-44D8-BBD7-CCE9431645EC}">
                        <a14:shadowObscured xmlns:a14="http://schemas.microsoft.com/office/drawing/2010/main"/>
                      </a:ext>
                    </a:extLst>
                  </pic:spPr>
                </pic:pic>
              </a:graphicData>
            </a:graphic>
          </wp:inline>
        </w:drawing>
      </w:r>
      <w:r w:rsidRPr="0041181A" w:rsidDel="00274211">
        <w:t xml:space="preserve"> </w:t>
      </w:r>
    </w:p>
    <w:p w:rsidR="003C7A64" w:rsidRPr="005F3352" w:rsidRDefault="003C7A64" w:rsidP="003C7A64">
      <w:pPr>
        <w:pStyle w:val="Caption"/>
        <w:rPr>
          <w:rFonts w:cstheme="minorHAnsi"/>
          <w:color w:val="auto"/>
          <w:sz w:val="22"/>
          <w:szCs w:val="22"/>
        </w:rPr>
      </w:pPr>
      <w:r w:rsidRPr="005F3352">
        <w:rPr>
          <w:color w:val="auto"/>
          <w:sz w:val="22"/>
          <w:szCs w:val="22"/>
        </w:rPr>
        <w:t xml:space="preserve">Figure </w:t>
      </w:r>
      <w:r w:rsidRPr="005F3352">
        <w:rPr>
          <w:color w:val="auto"/>
          <w:sz w:val="22"/>
          <w:szCs w:val="22"/>
        </w:rPr>
        <w:fldChar w:fldCharType="begin"/>
      </w:r>
      <w:r w:rsidRPr="005F3352">
        <w:rPr>
          <w:color w:val="auto"/>
          <w:sz w:val="22"/>
          <w:szCs w:val="22"/>
        </w:rPr>
        <w:instrText xml:space="preserve"> SEQ Figure \* ARABIC </w:instrText>
      </w:r>
      <w:r w:rsidRPr="005F3352">
        <w:rPr>
          <w:color w:val="auto"/>
          <w:sz w:val="22"/>
          <w:szCs w:val="22"/>
        </w:rPr>
        <w:fldChar w:fldCharType="separate"/>
      </w:r>
      <w:r w:rsidR="0098622F">
        <w:rPr>
          <w:noProof/>
          <w:color w:val="auto"/>
          <w:sz w:val="22"/>
          <w:szCs w:val="22"/>
        </w:rPr>
        <w:t>4</w:t>
      </w:r>
      <w:r w:rsidRPr="005F3352">
        <w:rPr>
          <w:color w:val="auto"/>
          <w:sz w:val="22"/>
          <w:szCs w:val="22"/>
        </w:rPr>
        <w:fldChar w:fldCharType="end"/>
      </w:r>
      <w:r w:rsidRPr="005F3352">
        <w:rPr>
          <w:rFonts w:cstheme="minorHAnsi"/>
          <w:color w:val="auto"/>
          <w:sz w:val="22"/>
          <w:szCs w:val="22"/>
        </w:rPr>
        <w:t>: Correlation coefficients between zones for 2010 hourly day-ahead LMPs.  High correlation within a TCR supports the assumption that transmission is unconstrained within the TCR.</w:t>
      </w:r>
    </w:p>
    <w:p w:rsidR="003C7A64" w:rsidRDefault="003C7A64" w:rsidP="003C7A64">
      <w:r>
        <w:lastRenderedPageBreak/>
        <w:t xml:space="preserve">PJM has </w:t>
      </w:r>
      <w:r w:rsidRPr="00A43767">
        <w:t xml:space="preserve">identified </w:t>
      </w:r>
      <w:r>
        <w:t>seven</w:t>
      </w:r>
      <w:r w:rsidRPr="00A43767">
        <w:t xml:space="preserve"> transmission interfaces, each made u</w:t>
      </w:r>
      <w:r>
        <w:t>p of multiple 500 kV lines, which</w:t>
      </w:r>
      <w:r w:rsidRPr="00A43767">
        <w:t xml:space="preserve"> </w:t>
      </w:r>
      <w:r>
        <w:t xml:space="preserve">form </w:t>
      </w:r>
      <w:r w:rsidRPr="00A43767">
        <w:t>crit</w:t>
      </w:r>
      <w:r>
        <w:t>ical congestion paths</w:t>
      </w:r>
      <w:r w:rsidRPr="00A43767">
        <w:t xml:space="preserve">.  Importantly, PJM provides hourly data on </w:t>
      </w:r>
      <w:r>
        <w:t>the capacity of th</w:t>
      </w:r>
      <w:r w:rsidRPr="00A43767">
        <w:t>ese interfaces</w:t>
      </w:r>
      <w:r>
        <w:rPr>
          <w:rStyle w:val="FootnoteReference"/>
        </w:rPr>
        <w:footnoteReference w:id="4"/>
      </w:r>
      <w:r w:rsidRPr="00A43767">
        <w:t xml:space="preserve">.  </w:t>
      </w:r>
      <w:r>
        <w:t>We model these interfaces as transmission constraints between TCRs.  These seven</w:t>
      </w:r>
      <w:r w:rsidRPr="00A43767">
        <w:t xml:space="preserve"> interfaces made up 49% of </w:t>
      </w:r>
      <w:r>
        <w:t xml:space="preserve">all </w:t>
      </w:r>
      <w:r w:rsidRPr="00A43767">
        <w:t>congestion costs in 2010</w:t>
      </w:r>
      <w:bookmarkStart w:id="2" w:name="_Ref326068129"/>
      <w:r w:rsidRPr="00A43767">
        <w:rPr>
          <w:rStyle w:val="EndnoteReference"/>
          <w:rFonts w:cstheme="minorHAnsi"/>
        </w:rPr>
        <w:endnoteReference w:id="4"/>
      </w:r>
      <w:bookmarkEnd w:id="2"/>
      <w:r w:rsidRPr="00A43767">
        <w:t>.</w:t>
      </w:r>
      <w:r>
        <w:t xml:space="preserve">  We ignore all other transmission constraints, and assume lossless, DC power flow between TCRs.</w:t>
      </w:r>
      <w:r w:rsidRPr="00286800">
        <w:t xml:space="preserve"> </w:t>
      </w:r>
      <w:r>
        <w:t>We aggregate the seven PJM interfaces into five Transmission Interconnections (TIs)</w:t>
      </w:r>
      <w:r>
        <w:rPr>
          <w:rStyle w:val="FootnoteReference"/>
          <w:rFonts w:cstheme="minorHAnsi"/>
        </w:rPr>
        <w:footnoteReference w:id="5"/>
      </w:r>
      <w:r>
        <w:t xml:space="preserve">, as shown in </w:t>
      </w:r>
      <w:r>
        <w:fldChar w:fldCharType="begin"/>
      </w:r>
      <w:r>
        <w:instrText xml:space="preserve"> REF _Ref332553081 \h </w:instrText>
      </w:r>
      <w:r>
        <w:fldChar w:fldCharType="separate"/>
      </w:r>
      <w:r w:rsidR="0098622F" w:rsidRPr="00EA305E">
        <w:t xml:space="preserve">Table </w:t>
      </w:r>
      <w:r w:rsidR="0098622F">
        <w:rPr>
          <w:noProof/>
        </w:rPr>
        <w:t>2</w:t>
      </w:r>
      <w:r>
        <w:fldChar w:fldCharType="end"/>
      </w:r>
      <w:r>
        <w:t>.</w:t>
      </w:r>
    </w:p>
    <w:p w:rsidR="003C7A64" w:rsidRDefault="003C7A64" w:rsidP="003C7A64">
      <w:pPr>
        <w:spacing w:after="0"/>
        <w:jc w:val="center"/>
      </w:pPr>
      <w:r>
        <w:rPr>
          <w:noProof/>
        </w:rPr>
        <w:drawing>
          <wp:inline distT="0" distB="0" distL="0" distR="0" wp14:anchorId="1421D4A5" wp14:editId="70E78C8A">
            <wp:extent cx="3572172" cy="2679192"/>
            <wp:effectExtent l="19050" t="19050" r="28575" b="260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2503" cy="2679440"/>
                    </a:xfrm>
                    <a:prstGeom prst="rect">
                      <a:avLst/>
                    </a:prstGeom>
                    <a:noFill/>
                    <a:ln>
                      <a:solidFill>
                        <a:schemeClr val="tx1"/>
                      </a:solidFill>
                    </a:ln>
                  </pic:spPr>
                </pic:pic>
              </a:graphicData>
            </a:graphic>
          </wp:inline>
        </w:drawing>
      </w:r>
    </w:p>
    <w:p w:rsidR="003C7A64" w:rsidRPr="005F3352" w:rsidRDefault="003C7A64" w:rsidP="003C7A64">
      <w:pPr>
        <w:pStyle w:val="Caption"/>
        <w:rPr>
          <w:sz w:val="22"/>
          <w:szCs w:val="22"/>
        </w:rPr>
      </w:pPr>
      <w:r w:rsidRPr="005F3352">
        <w:rPr>
          <w:color w:val="auto"/>
          <w:sz w:val="22"/>
          <w:szCs w:val="22"/>
        </w:rPr>
        <w:t xml:space="preserve">Figure </w:t>
      </w:r>
      <w:r w:rsidRPr="005F3352">
        <w:rPr>
          <w:color w:val="auto"/>
          <w:sz w:val="22"/>
          <w:szCs w:val="22"/>
        </w:rPr>
        <w:fldChar w:fldCharType="begin"/>
      </w:r>
      <w:r w:rsidRPr="005F3352">
        <w:rPr>
          <w:color w:val="auto"/>
          <w:sz w:val="22"/>
          <w:szCs w:val="22"/>
        </w:rPr>
        <w:instrText xml:space="preserve"> SEQ Figure \* ARABIC </w:instrText>
      </w:r>
      <w:r w:rsidRPr="005F3352">
        <w:rPr>
          <w:color w:val="auto"/>
          <w:sz w:val="22"/>
          <w:szCs w:val="22"/>
        </w:rPr>
        <w:fldChar w:fldCharType="separate"/>
      </w:r>
      <w:r w:rsidR="0098622F">
        <w:rPr>
          <w:noProof/>
          <w:color w:val="auto"/>
          <w:sz w:val="22"/>
          <w:szCs w:val="22"/>
        </w:rPr>
        <w:t>5</w:t>
      </w:r>
      <w:r w:rsidRPr="005F3352">
        <w:rPr>
          <w:color w:val="auto"/>
          <w:sz w:val="22"/>
          <w:szCs w:val="22"/>
        </w:rPr>
        <w:fldChar w:fldCharType="end"/>
      </w:r>
      <w:r w:rsidRPr="005F3352">
        <w:rPr>
          <w:color w:val="auto"/>
          <w:sz w:val="22"/>
          <w:szCs w:val="22"/>
        </w:rPr>
        <w:t>: Map of PJM 500kV transmission lines (white lines) and transmission interfaces (red lines</w:t>
      </w:r>
      <w:proofErr w:type="gramStart"/>
      <w:r w:rsidRPr="005F3352">
        <w:rPr>
          <w:color w:val="auto"/>
          <w:sz w:val="22"/>
          <w:szCs w:val="22"/>
        </w:rPr>
        <w:t>)</w:t>
      </w:r>
      <w:proofErr w:type="gramEnd"/>
      <w:r>
        <w:fldChar w:fldCharType="begin"/>
      </w:r>
      <w:r>
        <w:instrText xml:space="preserve"> NOTEREF _Ref332029367 \h  \* MERGEFORMAT </w:instrText>
      </w:r>
      <w:r>
        <w:fldChar w:fldCharType="separate"/>
      </w:r>
      <w:r w:rsidR="0098622F" w:rsidRPr="0098622F">
        <w:rPr>
          <w:color w:val="auto"/>
          <w:sz w:val="22"/>
          <w:szCs w:val="22"/>
          <w:vertAlign w:val="superscript"/>
        </w:rPr>
        <w:t>i</w:t>
      </w:r>
      <w:r>
        <w:fldChar w:fldCharType="end"/>
      </w:r>
      <w:r w:rsidRPr="005F3352">
        <w:rPr>
          <w:color w:val="auto"/>
          <w:sz w:val="22"/>
          <w:szCs w:val="22"/>
          <w:vertAlign w:val="superscript"/>
        </w:rPr>
        <w:t>,</w:t>
      </w:r>
      <w:r w:rsidRPr="005F3352">
        <w:rPr>
          <w:rStyle w:val="EndnoteReference"/>
          <w:color w:val="auto"/>
          <w:sz w:val="22"/>
          <w:szCs w:val="22"/>
        </w:rPr>
        <w:endnoteReference w:id="5"/>
      </w:r>
      <w:r w:rsidRPr="005F3352">
        <w:rPr>
          <w:color w:val="auto"/>
          <w:sz w:val="22"/>
          <w:szCs w:val="22"/>
        </w:rPr>
        <w:t>.  Most interfaces contain multiple 500kV lines.</w:t>
      </w:r>
    </w:p>
    <w:p w:rsidR="003C7A64" w:rsidRPr="00EA305E" w:rsidRDefault="003C7A64" w:rsidP="003C7A64">
      <w:pPr>
        <w:pStyle w:val="Caption"/>
        <w:spacing w:after="0"/>
        <w:rPr>
          <w:rFonts w:cstheme="minorHAnsi"/>
          <w:color w:val="auto"/>
          <w:sz w:val="22"/>
          <w:szCs w:val="22"/>
        </w:rPr>
      </w:pPr>
      <w:bookmarkStart w:id="3" w:name="_Ref332553081"/>
      <w:r w:rsidRPr="00EA305E">
        <w:rPr>
          <w:color w:val="auto"/>
          <w:sz w:val="22"/>
          <w:szCs w:val="22"/>
        </w:rPr>
        <w:t xml:space="preserve">Table </w:t>
      </w:r>
      <w:r w:rsidRPr="00EA305E">
        <w:rPr>
          <w:color w:val="auto"/>
          <w:sz w:val="22"/>
          <w:szCs w:val="22"/>
        </w:rPr>
        <w:fldChar w:fldCharType="begin"/>
      </w:r>
      <w:r w:rsidRPr="00EA305E">
        <w:rPr>
          <w:color w:val="auto"/>
          <w:sz w:val="22"/>
          <w:szCs w:val="22"/>
        </w:rPr>
        <w:instrText xml:space="preserve"> SEQ Table \* ARABIC </w:instrText>
      </w:r>
      <w:r w:rsidRPr="00EA305E">
        <w:rPr>
          <w:color w:val="auto"/>
          <w:sz w:val="22"/>
          <w:szCs w:val="22"/>
        </w:rPr>
        <w:fldChar w:fldCharType="separate"/>
      </w:r>
      <w:r w:rsidR="0098622F">
        <w:rPr>
          <w:noProof/>
          <w:color w:val="auto"/>
          <w:sz w:val="22"/>
          <w:szCs w:val="22"/>
        </w:rPr>
        <w:t>2</w:t>
      </w:r>
      <w:r w:rsidRPr="00EA305E">
        <w:rPr>
          <w:color w:val="auto"/>
          <w:sz w:val="22"/>
          <w:szCs w:val="22"/>
        </w:rPr>
        <w:fldChar w:fldCharType="end"/>
      </w:r>
      <w:bookmarkEnd w:id="3"/>
      <w:r w:rsidRPr="00EA305E">
        <w:rPr>
          <w:rFonts w:cstheme="minorHAnsi"/>
          <w:color w:val="auto"/>
          <w:sz w:val="22"/>
          <w:szCs w:val="22"/>
        </w:rPr>
        <w:t xml:space="preserve">: Assignment of PJM Interfaces to PHORUM </w:t>
      </w:r>
      <w:r>
        <w:rPr>
          <w:rFonts w:cstheme="minorHAnsi"/>
          <w:color w:val="auto"/>
          <w:sz w:val="22"/>
          <w:szCs w:val="22"/>
        </w:rPr>
        <w:t>Transmission Interfaces (</w:t>
      </w:r>
      <w:r w:rsidRPr="00EA305E">
        <w:rPr>
          <w:rFonts w:cstheme="minorHAnsi"/>
          <w:color w:val="auto"/>
          <w:sz w:val="22"/>
          <w:szCs w:val="22"/>
        </w:rPr>
        <w:t>TIs</w:t>
      </w:r>
      <w:r>
        <w:rPr>
          <w:rFonts w:cstheme="minorHAnsi"/>
          <w:color w:val="auto"/>
          <w:sz w:val="22"/>
          <w:szCs w:val="22"/>
        </w:rPr>
        <w:t>)</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522"/>
        <w:gridCol w:w="4041"/>
      </w:tblGrid>
      <w:tr w:rsidR="003C7A64" w:rsidRPr="001E468F" w:rsidTr="003C7A64">
        <w:trPr>
          <w:jc w:val="center"/>
        </w:trPr>
        <w:tc>
          <w:tcPr>
            <w:tcW w:w="1522" w:type="dxa"/>
            <w:tcBorders>
              <w:bottom w:val="single" w:sz="4" w:space="0" w:color="auto"/>
            </w:tcBorders>
          </w:tcPr>
          <w:p w:rsidR="003C7A64" w:rsidRPr="00DB2DE0" w:rsidRDefault="003C7A64" w:rsidP="003C7A64">
            <w:pPr>
              <w:pStyle w:val="Default"/>
              <w:rPr>
                <w:rFonts w:asciiTheme="minorHAnsi" w:hAnsiTheme="minorHAnsi" w:cstheme="minorHAnsi"/>
                <w:b/>
                <w:color w:val="auto"/>
                <w:sz w:val="22"/>
                <w:szCs w:val="22"/>
              </w:rPr>
            </w:pPr>
            <w:r>
              <w:rPr>
                <w:rFonts w:asciiTheme="minorHAnsi" w:hAnsiTheme="minorHAnsi" w:cstheme="minorHAnsi"/>
                <w:b/>
                <w:color w:val="auto"/>
                <w:sz w:val="22"/>
                <w:szCs w:val="22"/>
              </w:rPr>
              <w:t>TI</w:t>
            </w:r>
          </w:p>
        </w:tc>
        <w:tc>
          <w:tcPr>
            <w:tcW w:w="4041" w:type="dxa"/>
            <w:tcBorders>
              <w:bottom w:val="single" w:sz="4" w:space="0" w:color="auto"/>
            </w:tcBorders>
          </w:tcPr>
          <w:p w:rsidR="003C7A64" w:rsidRPr="00DB2DE0" w:rsidRDefault="003C7A64" w:rsidP="003C7A64">
            <w:pPr>
              <w:pStyle w:val="Default"/>
              <w:rPr>
                <w:rFonts w:asciiTheme="minorHAnsi" w:hAnsiTheme="minorHAnsi" w:cstheme="minorHAnsi"/>
                <w:b/>
                <w:color w:val="auto"/>
                <w:sz w:val="22"/>
                <w:szCs w:val="22"/>
              </w:rPr>
            </w:pPr>
            <w:r w:rsidRPr="00DB2DE0">
              <w:rPr>
                <w:rFonts w:asciiTheme="minorHAnsi" w:hAnsiTheme="minorHAnsi" w:cstheme="minorHAnsi"/>
                <w:b/>
                <w:color w:val="auto"/>
                <w:sz w:val="22"/>
                <w:szCs w:val="22"/>
              </w:rPr>
              <w:t>PJM Interface</w:t>
            </w:r>
          </w:p>
        </w:tc>
      </w:tr>
      <w:tr w:rsidR="003C7A64" w:rsidRPr="001E468F" w:rsidTr="003C7A64">
        <w:trPr>
          <w:jc w:val="center"/>
        </w:trPr>
        <w:tc>
          <w:tcPr>
            <w:tcW w:w="1522" w:type="dxa"/>
            <w:tcBorders>
              <w:bottom w:val="dotted" w:sz="4" w:space="0" w:color="auto"/>
            </w:tcBorders>
          </w:tcPr>
          <w:p w:rsidR="003C7A64" w:rsidRPr="00DB2DE0" w:rsidRDefault="003C7A64" w:rsidP="003C7A64">
            <w:pPr>
              <w:pStyle w:val="Default"/>
              <w:rPr>
                <w:rFonts w:asciiTheme="minorHAnsi" w:hAnsiTheme="minorHAnsi" w:cstheme="minorHAnsi"/>
                <w:color w:val="auto"/>
                <w:sz w:val="22"/>
                <w:szCs w:val="22"/>
              </w:rPr>
            </w:pPr>
            <w:r w:rsidRPr="00DB2DE0">
              <w:rPr>
                <w:rFonts w:asciiTheme="minorHAnsi" w:hAnsiTheme="minorHAnsi" w:cstheme="minorHAnsi"/>
                <w:color w:val="auto"/>
                <w:sz w:val="22"/>
                <w:szCs w:val="22"/>
              </w:rPr>
              <w:t>TI 1-2</w:t>
            </w:r>
          </w:p>
        </w:tc>
        <w:tc>
          <w:tcPr>
            <w:tcW w:w="4041" w:type="dxa"/>
            <w:tcBorders>
              <w:bottom w:val="dotted" w:sz="4" w:space="0" w:color="auto"/>
            </w:tcBorders>
          </w:tcPr>
          <w:p w:rsidR="003C7A64" w:rsidRPr="00DB2DE0" w:rsidRDefault="003C7A64" w:rsidP="003C7A64">
            <w:pPr>
              <w:pStyle w:val="Default"/>
              <w:rPr>
                <w:rFonts w:asciiTheme="minorHAnsi" w:hAnsiTheme="minorHAnsi" w:cstheme="minorHAnsi"/>
                <w:color w:val="auto"/>
                <w:sz w:val="22"/>
                <w:szCs w:val="22"/>
              </w:rPr>
            </w:pPr>
            <w:r w:rsidRPr="00DB2DE0">
              <w:rPr>
                <w:rFonts w:asciiTheme="minorHAnsi" w:hAnsiTheme="minorHAnsi" w:cstheme="minorHAnsi"/>
                <w:color w:val="auto"/>
                <w:sz w:val="22"/>
                <w:szCs w:val="22"/>
              </w:rPr>
              <w:t>¼ of Western Interface capacity</w:t>
            </w:r>
          </w:p>
        </w:tc>
      </w:tr>
      <w:tr w:rsidR="003C7A64" w:rsidRPr="001E468F" w:rsidTr="003C7A64">
        <w:trPr>
          <w:jc w:val="center"/>
        </w:trPr>
        <w:tc>
          <w:tcPr>
            <w:tcW w:w="1522" w:type="dxa"/>
            <w:tcBorders>
              <w:top w:val="dotted" w:sz="4" w:space="0" w:color="auto"/>
              <w:bottom w:val="dotted" w:sz="4" w:space="0" w:color="auto"/>
            </w:tcBorders>
          </w:tcPr>
          <w:p w:rsidR="003C7A64" w:rsidRPr="00DB2DE0" w:rsidRDefault="003C7A64" w:rsidP="003C7A64">
            <w:pPr>
              <w:pStyle w:val="Default"/>
              <w:rPr>
                <w:rFonts w:asciiTheme="minorHAnsi" w:hAnsiTheme="minorHAnsi" w:cstheme="minorHAnsi"/>
                <w:color w:val="auto"/>
                <w:sz w:val="22"/>
                <w:szCs w:val="22"/>
              </w:rPr>
            </w:pPr>
            <w:r w:rsidRPr="00DB2DE0">
              <w:rPr>
                <w:rFonts w:asciiTheme="minorHAnsi" w:hAnsiTheme="minorHAnsi" w:cstheme="minorHAnsi"/>
                <w:color w:val="auto"/>
                <w:sz w:val="22"/>
                <w:szCs w:val="22"/>
              </w:rPr>
              <w:t xml:space="preserve">TI 1-3 </w:t>
            </w:r>
          </w:p>
        </w:tc>
        <w:tc>
          <w:tcPr>
            <w:tcW w:w="4041" w:type="dxa"/>
            <w:tcBorders>
              <w:top w:val="dotted" w:sz="4" w:space="0" w:color="auto"/>
              <w:bottom w:val="dotted" w:sz="4" w:space="0" w:color="auto"/>
            </w:tcBorders>
          </w:tcPr>
          <w:p w:rsidR="003C7A64" w:rsidRPr="00DB2DE0" w:rsidRDefault="003C7A64" w:rsidP="003C7A64">
            <w:pPr>
              <w:pStyle w:val="Default"/>
              <w:rPr>
                <w:rFonts w:asciiTheme="minorHAnsi" w:hAnsiTheme="minorHAnsi" w:cstheme="minorHAnsi"/>
                <w:color w:val="auto"/>
                <w:sz w:val="22"/>
                <w:szCs w:val="22"/>
              </w:rPr>
            </w:pPr>
            <w:r w:rsidRPr="00DB2DE0">
              <w:rPr>
                <w:rFonts w:asciiTheme="minorHAnsi" w:hAnsiTheme="minorHAnsi" w:cstheme="minorHAnsi"/>
                <w:color w:val="auto"/>
                <w:sz w:val="22"/>
                <w:szCs w:val="22"/>
              </w:rPr>
              <w:t>½ of Western Interface capacity</w:t>
            </w:r>
          </w:p>
        </w:tc>
      </w:tr>
      <w:tr w:rsidR="003C7A64" w:rsidRPr="001E468F" w:rsidTr="003C7A64">
        <w:trPr>
          <w:jc w:val="center"/>
        </w:trPr>
        <w:tc>
          <w:tcPr>
            <w:tcW w:w="1522" w:type="dxa"/>
            <w:tcBorders>
              <w:top w:val="dotted" w:sz="4" w:space="0" w:color="auto"/>
              <w:bottom w:val="dotted" w:sz="4" w:space="0" w:color="auto"/>
            </w:tcBorders>
          </w:tcPr>
          <w:p w:rsidR="003C7A64" w:rsidRPr="00DB2DE0" w:rsidRDefault="003C7A64" w:rsidP="003C7A64">
            <w:pPr>
              <w:pStyle w:val="Default"/>
              <w:rPr>
                <w:rFonts w:asciiTheme="minorHAnsi" w:hAnsiTheme="minorHAnsi" w:cstheme="minorHAnsi"/>
                <w:color w:val="auto"/>
                <w:sz w:val="22"/>
                <w:szCs w:val="22"/>
              </w:rPr>
            </w:pPr>
            <w:r w:rsidRPr="00DB2DE0">
              <w:rPr>
                <w:rFonts w:asciiTheme="minorHAnsi" w:hAnsiTheme="minorHAnsi" w:cstheme="minorHAnsi"/>
                <w:color w:val="auto"/>
                <w:sz w:val="22"/>
                <w:szCs w:val="22"/>
              </w:rPr>
              <w:t>TI 5-2</w:t>
            </w:r>
          </w:p>
        </w:tc>
        <w:tc>
          <w:tcPr>
            <w:tcW w:w="4041" w:type="dxa"/>
            <w:tcBorders>
              <w:top w:val="dotted" w:sz="4" w:space="0" w:color="auto"/>
              <w:bottom w:val="dotted" w:sz="4" w:space="0" w:color="auto"/>
            </w:tcBorders>
          </w:tcPr>
          <w:p w:rsidR="003C7A64" w:rsidRPr="00DB2DE0" w:rsidRDefault="003C7A64" w:rsidP="003C7A64">
            <w:pPr>
              <w:pStyle w:val="Default"/>
              <w:rPr>
                <w:rFonts w:asciiTheme="minorHAnsi" w:hAnsiTheme="minorHAnsi" w:cstheme="minorHAnsi"/>
                <w:color w:val="auto"/>
                <w:sz w:val="22"/>
                <w:szCs w:val="22"/>
              </w:rPr>
            </w:pPr>
            <w:r w:rsidRPr="00DB2DE0">
              <w:rPr>
                <w:rFonts w:asciiTheme="minorHAnsi" w:hAnsiTheme="minorHAnsi" w:cstheme="minorHAnsi"/>
                <w:color w:val="auto"/>
                <w:sz w:val="22"/>
                <w:szCs w:val="22"/>
              </w:rPr>
              <w:t>¼ of Western Interface capacity</w:t>
            </w:r>
          </w:p>
        </w:tc>
      </w:tr>
      <w:tr w:rsidR="003C7A64" w:rsidRPr="001E468F" w:rsidTr="003C7A64">
        <w:trPr>
          <w:jc w:val="center"/>
        </w:trPr>
        <w:tc>
          <w:tcPr>
            <w:tcW w:w="1522" w:type="dxa"/>
            <w:tcBorders>
              <w:top w:val="dotted" w:sz="4" w:space="0" w:color="auto"/>
              <w:bottom w:val="dotted" w:sz="4" w:space="0" w:color="auto"/>
            </w:tcBorders>
          </w:tcPr>
          <w:p w:rsidR="003C7A64" w:rsidRPr="00DB2DE0" w:rsidRDefault="003C7A64" w:rsidP="003C7A64">
            <w:pPr>
              <w:pStyle w:val="Default"/>
              <w:rPr>
                <w:rFonts w:asciiTheme="minorHAnsi" w:hAnsiTheme="minorHAnsi" w:cstheme="minorHAnsi"/>
                <w:color w:val="auto"/>
                <w:sz w:val="22"/>
                <w:szCs w:val="22"/>
              </w:rPr>
            </w:pPr>
            <w:r w:rsidRPr="00DB2DE0">
              <w:rPr>
                <w:rFonts w:asciiTheme="minorHAnsi" w:hAnsiTheme="minorHAnsi" w:cstheme="minorHAnsi"/>
                <w:color w:val="auto"/>
                <w:sz w:val="22"/>
                <w:szCs w:val="22"/>
              </w:rPr>
              <w:t>TI 1-5</w:t>
            </w:r>
          </w:p>
        </w:tc>
        <w:tc>
          <w:tcPr>
            <w:tcW w:w="4041" w:type="dxa"/>
            <w:tcBorders>
              <w:top w:val="dotted" w:sz="4" w:space="0" w:color="auto"/>
              <w:bottom w:val="dotted" w:sz="4" w:space="0" w:color="auto"/>
            </w:tcBorders>
          </w:tcPr>
          <w:p w:rsidR="003C7A64" w:rsidRPr="00DB2DE0" w:rsidRDefault="003C7A64" w:rsidP="003C7A64">
            <w:pPr>
              <w:pStyle w:val="Default"/>
              <w:rPr>
                <w:rFonts w:asciiTheme="minorHAnsi" w:hAnsiTheme="minorHAnsi" w:cstheme="minorHAnsi"/>
                <w:color w:val="auto"/>
                <w:sz w:val="22"/>
                <w:szCs w:val="22"/>
              </w:rPr>
            </w:pPr>
            <w:proofErr w:type="spellStart"/>
            <w:r w:rsidRPr="00DB2DE0">
              <w:rPr>
                <w:rFonts w:asciiTheme="minorHAnsi" w:hAnsiTheme="minorHAnsi" w:cstheme="minorHAnsi"/>
                <w:color w:val="auto"/>
                <w:sz w:val="22"/>
                <w:szCs w:val="22"/>
              </w:rPr>
              <w:t>Bedington</w:t>
            </w:r>
            <w:proofErr w:type="spellEnd"/>
            <w:r w:rsidRPr="00DB2DE0">
              <w:rPr>
                <w:rFonts w:asciiTheme="minorHAnsi" w:hAnsiTheme="minorHAnsi" w:cstheme="minorHAnsi"/>
                <w:color w:val="auto"/>
                <w:sz w:val="22"/>
                <w:szCs w:val="22"/>
              </w:rPr>
              <w:t>-Black Oak, AP South, AEP-DOM</w:t>
            </w:r>
          </w:p>
        </w:tc>
      </w:tr>
      <w:tr w:rsidR="003C7A64" w:rsidRPr="001E468F" w:rsidTr="003C7A64">
        <w:trPr>
          <w:jc w:val="center"/>
        </w:trPr>
        <w:tc>
          <w:tcPr>
            <w:tcW w:w="1522" w:type="dxa"/>
            <w:tcBorders>
              <w:top w:val="dotted" w:sz="4" w:space="0" w:color="auto"/>
              <w:bottom w:val="dotted" w:sz="4" w:space="0" w:color="auto"/>
            </w:tcBorders>
          </w:tcPr>
          <w:p w:rsidR="003C7A64" w:rsidRPr="00DB2DE0" w:rsidRDefault="003C7A64" w:rsidP="003C7A64">
            <w:pPr>
              <w:pStyle w:val="Default"/>
              <w:rPr>
                <w:rFonts w:asciiTheme="minorHAnsi" w:hAnsiTheme="minorHAnsi" w:cstheme="minorHAnsi"/>
                <w:color w:val="auto"/>
                <w:sz w:val="22"/>
                <w:szCs w:val="22"/>
              </w:rPr>
            </w:pPr>
            <w:r w:rsidRPr="00DB2DE0">
              <w:rPr>
                <w:rFonts w:asciiTheme="minorHAnsi" w:hAnsiTheme="minorHAnsi" w:cstheme="minorHAnsi"/>
                <w:color w:val="auto"/>
                <w:sz w:val="22"/>
                <w:szCs w:val="22"/>
              </w:rPr>
              <w:t>TI 2-3</w:t>
            </w:r>
          </w:p>
        </w:tc>
        <w:tc>
          <w:tcPr>
            <w:tcW w:w="4041" w:type="dxa"/>
            <w:tcBorders>
              <w:top w:val="dotted" w:sz="4" w:space="0" w:color="auto"/>
              <w:bottom w:val="dotted" w:sz="4" w:space="0" w:color="auto"/>
            </w:tcBorders>
          </w:tcPr>
          <w:p w:rsidR="003C7A64" w:rsidRPr="00DB2DE0" w:rsidRDefault="003C7A64" w:rsidP="003C7A64">
            <w:pPr>
              <w:pStyle w:val="Default"/>
              <w:rPr>
                <w:rFonts w:asciiTheme="minorHAnsi" w:hAnsiTheme="minorHAnsi" w:cstheme="minorHAnsi"/>
                <w:color w:val="auto"/>
                <w:sz w:val="22"/>
                <w:szCs w:val="22"/>
              </w:rPr>
            </w:pPr>
            <w:r w:rsidRPr="00DB2DE0">
              <w:rPr>
                <w:rFonts w:asciiTheme="minorHAnsi" w:hAnsiTheme="minorHAnsi" w:cstheme="minorHAnsi"/>
                <w:color w:val="auto"/>
                <w:sz w:val="22"/>
                <w:szCs w:val="22"/>
              </w:rPr>
              <w:t>Central Interface</w:t>
            </w:r>
          </w:p>
        </w:tc>
      </w:tr>
      <w:tr w:rsidR="003C7A64" w:rsidRPr="001E468F" w:rsidTr="003C7A64">
        <w:trPr>
          <w:jc w:val="center"/>
        </w:trPr>
        <w:tc>
          <w:tcPr>
            <w:tcW w:w="1522" w:type="dxa"/>
            <w:tcBorders>
              <w:top w:val="dotted" w:sz="4" w:space="0" w:color="auto"/>
              <w:bottom w:val="dotted" w:sz="4" w:space="0" w:color="auto"/>
            </w:tcBorders>
          </w:tcPr>
          <w:p w:rsidR="003C7A64" w:rsidRPr="00DB2DE0" w:rsidRDefault="003C7A64" w:rsidP="003C7A64">
            <w:pPr>
              <w:pStyle w:val="Default"/>
              <w:rPr>
                <w:rFonts w:asciiTheme="minorHAnsi" w:hAnsiTheme="minorHAnsi" w:cstheme="minorHAnsi"/>
                <w:color w:val="auto"/>
                <w:sz w:val="22"/>
                <w:szCs w:val="22"/>
              </w:rPr>
            </w:pPr>
            <w:r w:rsidRPr="00DB2DE0">
              <w:rPr>
                <w:rFonts w:asciiTheme="minorHAnsi" w:hAnsiTheme="minorHAnsi" w:cstheme="minorHAnsi"/>
                <w:color w:val="auto"/>
                <w:sz w:val="22"/>
                <w:szCs w:val="22"/>
              </w:rPr>
              <w:t>TI 3-4</w:t>
            </w:r>
          </w:p>
        </w:tc>
        <w:tc>
          <w:tcPr>
            <w:tcW w:w="4041" w:type="dxa"/>
            <w:tcBorders>
              <w:top w:val="dotted" w:sz="4" w:space="0" w:color="auto"/>
              <w:bottom w:val="dotted" w:sz="4" w:space="0" w:color="auto"/>
            </w:tcBorders>
          </w:tcPr>
          <w:p w:rsidR="003C7A64" w:rsidRPr="00DB2DE0" w:rsidRDefault="003C7A64" w:rsidP="003C7A64">
            <w:pPr>
              <w:pStyle w:val="Default"/>
              <w:rPr>
                <w:rFonts w:asciiTheme="minorHAnsi" w:hAnsiTheme="minorHAnsi" w:cstheme="minorHAnsi"/>
                <w:color w:val="auto"/>
                <w:sz w:val="22"/>
                <w:szCs w:val="22"/>
              </w:rPr>
            </w:pPr>
            <w:r w:rsidRPr="00DB2DE0">
              <w:rPr>
                <w:rFonts w:asciiTheme="minorHAnsi" w:hAnsiTheme="minorHAnsi" w:cstheme="minorHAnsi"/>
                <w:color w:val="auto"/>
                <w:sz w:val="22"/>
                <w:szCs w:val="22"/>
              </w:rPr>
              <w:t>Eastern Interface</w:t>
            </w:r>
          </w:p>
        </w:tc>
      </w:tr>
      <w:tr w:rsidR="003C7A64" w:rsidRPr="001E468F" w:rsidTr="003C7A64">
        <w:trPr>
          <w:jc w:val="center"/>
        </w:trPr>
        <w:tc>
          <w:tcPr>
            <w:tcW w:w="1522" w:type="dxa"/>
            <w:tcBorders>
              <w:top w:val="dotted" w:sz="4" w:space="0" w:color="auto"/>
              <w:bottom w:val="dotted" w:sz="4" w:space="0" w:color="auto"/>
            </w:tcBorders>
          </w:tcPr>
          <w:p w:rsidR="003C7A64" w:rsidRPr="00DB2DE0" w:rsidRDefault="003C7A64" w:rsidP="003C7A64">
            <w:pPr>
              <w:pStyle w:val="Default"/>
              <w:rPr>
                <w:rFonts w:asciiTheme="minorHAnsi" w:hAnsiTheme="minorHAnsi" w:cstheme="minorHAnsi"/>
                <w:color w:val="auto"/>
                <w:sz w:val="22"/>
                <w:szCs w:val="22"/>
              </w:rPr>
            </w:pPr>
            <w:r w:rsidRPr="00DB2DE0">
              <w:rPr>
                <w:rFonts w:asciiTheme="minorHAnsi" w:hAnsiTheme="minorHAnsi" w:cstheme="minorHAnsi"/>
                <w:color w:val="auto"/>
                <w:sz w:val="22"/>
                <w:szCs w:val="22"/>
              </w:rPr>
              <w:t>Not modeled</w:t>
            </w:r>
          </w:p>
        </w:tc>
        <w:tc>
          <w:tcPr>
            <w:tcW w:w="4041" w:type="dxa"/>
            <w:tcBorders>
              <w:top w:val="dotted" w:sz="4" w:space="0" w:color="auto"/>
              <w:bottom w:val="dotted" w:sz="4" w:space="0" w:color="auto"/>
            </w:tcBorders>
          </w:tcPr>
          <w:p w:rsidR="003C7A64" w:rsidRPr="00DB2DE0" w:rsidRDefault="003C7A64" w:rsidP="003C7A64">
            <w:pPr>
              <w:pStyle w:val="Default"/>
              <w:rPr>
                <w:rFonts w:asciiTheme="minorHAnsi" w:hAnsiTheme="minorHAnsi" w:cstheme="minorHAnsi"/>
                <w:color w:val="auto"/>
                <w:sz w:val="22"/>
                <w:szCs w:val="22"/>
              </w:rPr>
            </w:pPr>
            <w:r w:rsidRPr="00DB2DE0">
              <w:rPr>
                <w:rFonts w:asciiTheme="minorHAnsi" w:hAnsiTheme="minorHAnsi" w:cstheme="minorHAnsi"/>
                <w:color w:val="auto"/>
                <w:sz w:val="22"/>
                <w:szCs w:val="22"/>
              </w:rPr>
              <w:t>500X(5004+5005)</w:t>
            </w:r>
          </w:p>
        </w:tc>
      </w:tr>
    </w:tbl>
    <w:p w:rsidR="003C7A64" w:rsidRPr="00A43767" w:rsidRDefault="003C7A64" w:rsidP="003C7A64">
      <w:pPr>
        <w:pStyle w:val="Default"/>
        <w:rPr>
          <w:rFonts w:asciiTheme="minorHAnsi" w:hAnsiTheme="minorHAnsi" w:cstheme="minorHAnsi"/>
          <w:color w:val="auto"/>
          <w:sz w:val="22"/>
          <w:szCs w:val="22"/>
        </w:rPr>
      </w:pPr>
      <w:r>
        <w:rPr>
          <w:rFonts w:asciiTheme="minorHAnsi" w:hAnsiTheme="minorHAnsi" w:cstheme="minorHAnsi"/>
          <w:color w:val="auto"/>
          <w:sz w:val="22"/>
          <w:szCs w:val="22"/>
        </w:rPr>
        <w:t xml:space="preserve"> </w:t>
      </w:r>
    </w:p>
    <w:p w:rsidR="003C7A64" w:rsidRDefault="003C7A64" w:rsidP="003C7A64">
      <w:pPr>
        <w:pStyle w:val="Default"/>
        <w:jc w:val="center"/>
        <w:rPr>
          <w:rFonts w:asciiTheme="minorHAnsi" w:hAnsiTheme="minorHAnsi" w:cstheme="minorHAnsi"/>
          <w:color w:val="FF0000"/>
          <w:sz w:val="22"/>
          <w:szCs w:val="22"/>
        </w:rPr>
      </w:pPr>
      <w:r>
        <w:rPr>
          <w:rFonts w:asciiTheme="minorHAnsi" w:hAnsiTheme="minorHAnsi" w:cstheme="minorHAnsi"/>
          <w:noProof/>
          <w:color w:val="FF0000"/>
          <w:sz w:val="22"/>
          <w:szCs w:val="22"/>
        </w:rPr>
        <w:lastRenderedPageBreak/>
        <mc:AlternateContent>
          <mc:Choice Requires="wps">
            <w:drawing>
              <wp:anchor distT="0" distB="0" distL="114300" distR="114300" simplePos="0" relativeHeight="251662336" behindDoc="0" locked="0" layoutInCell="1" allowOverlap="1" wp14:anchorId="568EA2E8" wp14:editId="390C73DA">
                <wp:simplePos x="0" y="0"/>
                <wp:positionH relativeFrom="column">
                  <wp:posOffset>4610100</wp:posOffset>
                </wp:positionH>
                <wp:positionV relativeFrom="paragraph">
                  <wp:posOffset>934720</wp:posOffset>
                </wp:positionV>
                <wp:extent cx="536575" cy="27114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271145"/>
                        </a:xfrm>
                        <a:prstGeom prst="rect">
                          <a:avLst/>
                        </a:prstGeom>
                        <a:noFill/>
                        <a:ln w="9525">
                          <a:noFill/>
                          <a:miter lim="800000"/>
                          <a:headEnd/>
                          <a:tailEnd/>
                        </a:ln>
                      </wps:spPr>
                      <wps:txbx>
                        <w:txbxContent>
                          <w:p w:rsidR="00AD18FC" w:rsidRPr="00902F7E" w:rsidRDefault="00AD18FC" w:rsidP="003C7A64">
                            <w:pPr>
                              <w:rPr>
                                <w:b/>
                              </w:rPr>
                            </w:pPr>
                            <w:r w:rsidRPr="00902F7E">
                              <w:rPr>
                                <w:b/>
                              </w:rPr>
                              <w:t>TCR</w:t>
                            </w:r>
                            <w:r>
                              <w:rPr>
                                <w:b/>
                              </w:rPr>
                              <w:t xml:space="preserve">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1" type="#_x0000_t202" style="position:absolute;left:0;text-align:left;margin-left:363pt;margin-top:73.6pt;width:42.25pt;height:2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" filled="f" stroked="f">
                <v:textbox>
                  <w:txbxContent>
                    <w:p w:rsidR="00C87E46" w:rsidRPr="00902F7E" w:rsidRDefault="00C87E46" w:rsidP="003C7A64">
                      <w:pPr>
                        <w:rPr>
                          <w:b/>
                        </w:rPr>
                      </w:pPr>
                      <w:r w:rsidRPr="00902F7E">
                        <w:rPr>
                          <w:b/>
                        </w:rPr>
                        <w:t>TCR</w:t>
                      </w:r>
                      <w:r>
                        <w:rPr>
                          <w:b/>
                        </w:rPr>
                        <w:t xml:space="preserve"> 4</w:t>
                      </w:r>
                    </w:p>
                  </w:txbxContent>
                </v:textbox>
              </v:shape>
            </w:pict>
          </mc:Fallback>
        </mc:AlternateContent>
      </w:r>
      <w:r>
        <w:rPr>
          <w:rFonts w:asciiTheme="minorHAnsi" w:hAnsiTheme="minorHAnsi" w:cstheme="minorHAnsi"/>
          <w:noProof/>
          <w:color w:val="FF0000"/>
          <w:sz w:val="22"/>
          <w:szCs w:val="22"/>
        </w:rPr>
        <mc:AlternateContent>
          <mc:Choice Requires="wps">
            <w:drawing>
              <wp:anchor distT="0" distB="0" distL="114300" distR="114300" simplePos="0" relativeHeight="251663360" behindDoc="0" locked="0" layoutInCell="1" allowOverlap="1" wp14:anchorId="2DC5364E" wp14:editId="01C12C73">
                <wp:simplePos x="0" y="0"/>
                <wp:positionH relativeFrom="column">
                  <wp:posOffset>3616960</wp:posOffset>
                </wp:positionH>
                <wp:positionV relativeFrom="paragraph">
                  <wp:posOffset>1825625</wp:posOffset>
                </wp:positionV>
                <wp:extent cx="536575" cy="27114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271145"/>
                        </a:xfrm>
                        <a:prstGeom prst="rect">
                          <a:avLst/>
                        </a:prstGeom>
                        <a:noFill/>
                        <a:ln w="9525">
                          <a:noFill/>
                          <a:miter lim="800000"/>
                          <a:headEnd/>
                          <a:tailEnd/>
                        </a:ln>
                      </wps:spPr>
                      <wps:txbx>
                        <w:txbxContent>
                          <w:p w:rsidR="00AD18FC" w:rsidRPr="00902F7E" w:rsidRDefault="00AD18FC" w:rsidP="003C7A64">
                            <w:pPr>
                              <w:rPr>
                                <w:b/>
                              </w:rPr>
                            </w:pPr>
                            <w:r w:rsidRPr="00902F7E">
                              <w:rPr>
                                <w:b/>
                              </w:rPr>
                              <w:t>TCR</w:t>
                            </w:r>
                            <w:r>
                              <w:rPr>
                                <w:b/>
                              </w:rPr>
                              <w:t xml:space="preserve">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84.8pt;margin-top:143.75pt;width:42.25pt;height:2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" filled="f" stroked="f">
                <v:textbox>
                  <w:txbxContent>
                    <w:p w:rsidR="00C87E46" w:rsidRPr="00902F7E" w:rsidRDefault="00C87E46" w:rsidP="003C7A64">
                      <w:pPr>
                        <w:rPr>
                          <w:b/>
                        </w:rPr>
                      </w:pPr>
                      <w:r w:rsidRPr="00902F7E">
                        <w:rPr>
                          <w:b/>
                        </w:rPr>
                        <w:t>TCR</w:t>
                      </w:r>
                      <w:r>
                        <w:rPr>
                          <w:b/>
                        </w:rPr>
                        <w:t xml:space="preserve"> 5</w:t>
                      </w:r>
                    </w:p>
                  </w:txbxContent>
                </v:textbox>
              </v:shape>
            </w:pict>
          </mc:Fallback>
        </mc:AlternateContent>
      </w:r>
      <w:r>
        <w:rPr>
          <w:rFonts w:asciiTheme="minorHAnsi" w:hAnsiTheme="minorHAnsi" w:cstheme="minorHAnsi"/>
          <w:noProof/>
          <w:color w:val="FF0000"/>
          <w:sz w:val="22"/>
          <w:szCs w:val="22"/>
        </w:rPr>
        <mc:AlternateContent>
          <mc:Choice Requires="wps">
            <w:drawing>
              <wp:anchor distT="0" distB="0" distL="114300" distR="114300" simplePos="0" relativeHeight="251661312" behindDoc="0" locked="0" layoutInCell="1" allowOverlap="1" wp14:anchorId="6AD2F0A5" wp14:editId="3966E4FA">
                <wp:simplePos x="0" y="0"/>
                <wp:positionH relativeFrom="column">
                  <wp:posOffset>3855085</wp:posOffset>
                </wp:positionH>
                <wp:positionV relativeFrom="paragraph">
                  <wp:posOffset>547370</wp:posOffset>
                </wp:positionV>
                <wp:extent cx="536575" cy="27114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271145"/>
                        </a:xfrm>
                        <a:prstGeom prst="rect">
                          <a:avLst/>
                        </a:prstGeom>
                        <a:noFill/>
                        <a:ln w="9525">
                          <a:noFill/>
                          <a:miter lim="800000"/>
                          <a:headEnd/>
                          <a:tailEnd/>
                        </a:ln>
                      </wps:spPr>
                      <wps:txbx>
                        <w:txbxContent>
                          <w:p w:rsidR="00AD18FC" w:rsidRPr="00902F7E" w:rsidRDefault="00AD18FC" w:rsidP="003C7A64">
                            <w:pPr>
                              <w:rPr>
                                <w:b/>
                              </w:rPr>
                            </w:pPr>
                            <w:r w:rsidRPr="00902F7E">
                              <w:rPr>
                                <w:b/>
                              </w:rPr>
                              <w:t>TCR</w:t>
                            </w:r>
                            <w:r>
                              <w:rPr>
                                <w:b/>
                              </w:rPr>
                              <w:t xml:space="preserv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03.55pt;margin-top:43.1pt;width:42.25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" filled="f" stroked="f">
                <v:textbox>
                  <w:txbxContent>
                    <w:p w:rsidR="00C87E46" w:rsidRPr="00902F7E" w:rsidRDefault="00C87E46" w:rsidP="003C7A64">
                      <w:pPr>
                        <w:rPr>
                          <w:b/>
                        </w:rPr>
                      </w:pPr>
                      <w:r w:rsidRPr="00902F7E">
                        <w:rPr>
                          <w:b/>
                        </w:rPr>
                        <w:t>TCR</w:t>
                      </w:r>
                      <w:r>
                        <w:rPr>
                          <w:b/>
                        </w:rPr>
                        <w:t xml:space="preserve"> 3</w:t>
                      </w:r>
                    </w:p>
                  </w:txbxContent>
                </v:textbox>
              </v:shape>
            </w:pict>
          </mc:Fallback>
        </mc:AlternateContent>
      </w:r>
      <w:r>
        <w:rPr>
          <w:rFonts w:asciiTheme="minorHAnsi" w:hAnsiTheme="minorHAnsi" w:cstheme="minorHAnsi"/>
          <w:noProof/>
          <w:color w:val="FF0000"/>
          <w:sz w:val="22"/>
          <w:szCs w:val="22"/>
        </w:rPr>
        <mc:AlternateContent>
          <mc:Choice Requires="wps">
            <w:drawing>
              <wp:anchor distT="0" distB="0" distL="114300" distR="114300" simplePos="0" relativeHeight="251665408" behindDoc="0" locked="0" layoutInCell="1" allowOverlap="1" wp14:anchorId="3B6B1EF7" wp14:editId="178FC2E6">
                <wp:simplePos x="0" y="0"/>
                <wp:positionH relativeFrom="column">
                  <wp:posOffset>3249930</wp:posOffset>
                </wp:positionH>
                <wp:positionV relativeFrom="paragraph">
                  <wp:posOffset>1356995</wp:posOffset>
                </wp:positionV>
                <wp:extent cx="291465" cy="252095"/>
                <wp:effectExtent l="19050" t="19050" r="13335" b="14605"/>
                <wp:wrapNone/>
                <wp:docPr id="15"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1465" cy="252095"/>
                        </a:xfrm>
                        <a:prstGeom prst="line">
                          <a:avLst/>
                        </a:prstGeom>
                        <a:ln w="317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9pt,106.85pt" to="278.85pt,1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" strokecolor="white [3212]" strokeweight="2.5pt">
                <o:lock v:ext="edit" shapetype="f"/>
              </v:line>
            </w:pict>
          </mc:Fallback>
        </mc:AlternateContent>
      </w:r>
      <w:r>
        <w:rPr>
          <w:rFonts w:asciiTheme="minorHAnsi" w:hAnsiTheme="minorHAnsi" w:cstheme="minorHAnsi"/>
          <w:noProof/>
          <w:color w:val="FF0000"/>
          <w:sz w:val="22"/>
          <w:szCs w:val="22"/>
        </w:rPr>
        <mc:AlternateContent>
          <mc:Choice Requires="wps">
            <w:drawing>
              <wp:anchor distT="0" distB="0" distL="114300" distR="114300" simplePos="0" relativeHeight="251667456" behindDoc="0" locked="0" layoutInCell="1" allowOverlap="1" wp14:anchorId="0134AAE1" wp14:editId="5C8C2B7D">
                <wp:simplePos x="0" y="0"/>
                <wp:positionH relativeFrom="column">
                  <wp:posOffset>3764280</wp:posOffset>
                </wp:positionH>
                <wp:positionV relativeFrom="paragraph">
                  <wp:posOffset>1113155</wp:posOffset>
                </wp:positionV>
                <wp:extent cx="349885" cy="72390"/>
                <wp:effectExtent l="19050" t="19050" r="12065" b="22860"/>
                <wp:wrapNone/>
                <wp:docPr id="17"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9885" cy="72390"/>
                        </a:xfrm>
                        <a:prstGeom prst="line">
                          <a:avLst/>
                        </a:prstGeom>
                        <a:ln w="317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4pt,87.65pt" to="323.95pt,9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" strokecolor="white [3212]" strokeweight="2.5pt">
                <o:lock v:ext="edit" shapetype="f"/>
              </v:line>
            </w:pict>
          </mc:Fallback>
        </mc:AlternateContent>
      </w:r>
      <w:r>
        <w:rPr>
          <w:rFonts w:asciiTheme="minorHAnsi" w:hAnsiTheme="minorHAnsi" w:cstheme="minorHAnsi"/>
          <w:noProof/>
          <w:color w:val="FF0000"/>
          <w:sz w:val="22"/>
          <w:szCs w:val="22"/>
        </w:rPr>
        <mc:AlternateContent>
          <mc:Choice Requires="wps">
            <w:drawing>
              <wp:anchor distT="0" distB="0" distL="114300" distR="114300" simplePos="0" relativeHeight="251670528" behindDoc="0" locked="0" layoutInCell="1" allowOverlap="1" wp14:anchorId="086D4BA2" wp14:editId="63FB3009">
                <wp:simplePos x="0" y="0"/>
                <wp:positionH relativeFrom="column">
                  <wp:posOffset>4157980</wp:posOffset>
                </wp:positionH>
                <wp:positionV relativeFrom="paragraph">
                  <wp:posOffset>847725</wp:posOffset>
                </wp:positionV>
                <wp:extent cx="46355" cy="271145"/>
                <wp:effectExtent l="19050" t="19050" r="29845" b="14605"/>
                <wp:wrapNone/>
                <wp:docPr id="24"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6355" cy="271145"/>
                        </a:xfrm>
                        <a:prstGeom prst="line">
                          <a:avLst/>
                        </a:prstGeom>
                        <a:ln w="317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4pt,66.75pt" to="331.05pt,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" strokecolor="white [3212]" strokeweight="2.5pt">
                <o:lock v:ext="edit" shapetype="f"/>
              </v:line>
            </w:pict>
          </mc:Fallback>
        </mc:AlternateContent>
      </w:r>
      <w:r>
        <w:rPr>
          <w:rFonts w:asciiTheme="minorHAnsi" w:hAnsiTheme="minorHAnsi" w:cstheme="minorHAnsi"/>
          <w:noProof/>
          <w:color w:val="FF0000"/>
          <w:sz w:val="22"/>
          <w:szCs w:val="22"/>
        </w:rPr>
        <mc:AlternateContent>
          <mc:Choice Requires="wps">
            <w:drawing>
              <wp:anchor distT="0" distB="0" distL="114300" distR="114300" simplePos="0" relativeHeight="251664384" behindDoc="0" locked="0" layoutInCell="1" allowOverlap="1" wp14:anchorId="366EAD3A" wp14:editId="4EF84962">
                <wp:simplePos x="0" y="0"/>
                <wp:positionH relativeFrom="column">
                  <wp:posOffset>4104005</wp:posOffset>
                </wp:positionH>
                <wp:positionV relativeFrom="paragraph">
                  <wp:posOffset>1261745</wp:posOffset>
                </wp:positionV>
                <wp:extent cx="453390" cy="622300"/>
                <wp:effectExtent l="0" t="0" r="22860" b="25400"/>
                <wp:wrapNone/>
                <wp:docPr id="13"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3390" cy="6223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3.15pt,99.35pt" to="358.85pt,1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" strokecolor="black [3040]" strokeweight="1.5pt">
                <o:lock v:ext="edit" shapetype="f"/>
              </v:line>
            </w:pict>
          </mc:Fallback>
        </mc:AlternateContent>
      </w:r>
      <w:r>
        <w:rPr>
          <w:rFonts w:asciiTheme="minorHAnsi" w:hAnsiTheme="minorHAnsi" w:cstheme="minorHAnsi"/>
          <w:noProof/>
          <w:color w:val="FF0000"/>
          <w:sz w:val="22"/>
          <w:szCs w:val="22"/>
        </w:rPr>
        <mc:AlternateContent>
          <mc:Choice Requires="wps">
            <w:drawing>
              <wp:anchor distT="0" distB="0" distL="114300" distR="114300" simplePos="0" relativeHeight="251675648" behindDoc="0" locked="0" layoutInCell="1" allowOverlap="1" wp14:anchorId="2624211A" wp14:editId="53169685">
                <wp:simplePos x="0" y="0"/>
                <wp:positionH relativeFrom="column">
                  <wp:posOffset>3342005</wp:posOffset>
                </wp:positionH>
                <wp:positionV relativeFrom="paragraph">
                  <wp:posOffset>972820</wp:posOffset>
                </wp:positionV>
                <wp:extent cx="509270" cy="271145"/>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271145"/>
                        </a:xfrm>
                        <a:prstGeom prst="rect">
                          <a:avLst/>
                        </a:prstGeom>
                        <a:noFill/>
                        <a:ln w="9525">
                          <a:noFill/>
                          <a:miter lim="800000"/>
                          <a:headEnd/>
                          <a:tailEnd/>
                        </a:ln>
                      </wps:spPr>
                      <wps:txbx>
                        <w:txbxContent>
                          <w:p w:rsidR="00AD18FC" w:rsidRPr="009B3B64" w:rsidRDefault="00AD18FC" w:rsidP="003C7A64">
                            <w:pPr>
                              <w:rPr>
                                <w:b/>
                                <w:color w:val="FFFFFF" w:themeColor="background1"/>
                              </w:rPr>
                            </w:pPr>
                            <w:r w:rsidRPr="009B3B64">
                              <w:rPr>
                                <w:b/>
                                <w:color w:val="FFFFFF" w:themeColor="background1"/>
                              </w:rPr>
                              <w:t>TI1-2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63.15pt;margin-top:76.6pt;width:40.1pt;height:2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" filled="f" stroked="f">
                <v:textbox>
                  <w:txbxContent>
                    <w:p w:rsidR="00C87E46" w:rsidRPr="009B3B64" w:rsidRDefault="00C87E46" w:rsidP="003C7A64">
                      <w:pPr>
                        <w:rPr>
                          <w:b/>
                          <w:color w:val="FFFFFF" w:themeColor="background1"/>
                        </w:rPr>
                      </w:pPr>
                      <w:r w:rsidRPr="009B3B64">
                        <w:rPr>
                          <w:b/>
                          <w:color w:val="FFFFFF" w:themeColor="background1"/>
                        </w:rPr>
                        <w:t>TI1-2</w:t>
                      </w:r>
                    </w:p>
                  </w:txbxContent>
                </v:textbox>
              </v:shape>
            </w:pict>
          </mc:Fallback>
        </mc:AlternateContent>
      </w:r>
      <w:r>
        <w:rPr>
          <w:rFonts w:asciiTheme="minorHAnsi" w:hAnsiTheme="minorHAnsi" w:cstheme="minorHAnsi"/>
          <w:noProof/>
          <w:color w:val="FF0000"/>
          <w:sz w:val="22"/>
          <w:szCs w:val="22"/>
        </w:rPr>
        <mc:AlternateContent>
          <mc:Choice Requires="wps">
            <w:drawing>
              <wp:anchor distT="0" distB="0" distL="114300" distR="114300" simplePos="0" relativeHeight="251674624" behindDoc="0" locked="0" layoutInCell="1" allowOverlap="1" wp14:anchorId="24994F60" wp14:editId="2886CE4C">
                <wp:simplePos x="0" y="0"/>
                <wp:positionH relativeFrom="column">
                  <wp:posOffset>3778250</wp:posOffset>
                </wp:positionH>
                <wp:positionV relativeFrom="paragraph">
                  <wp:posOffset>869315</wp:posOffset>
                </wp:positionV>
                <wp:extent cx="509270" cy="27114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271145"/>
                        </a:xfrm>
                        <a:prstGeom prst="rect">
                          <a:avLst/>
                        </a:prstGeom>
                        <a:noFill/>
                        <a:ln w="9525">
                          <a:noFill/>
                          <a:miter lim="800000"/>
                          <a:headEnd/>
                          <a:tailEnd/>
                        </a:ln>
                      </wps:spPr>
                      <wps:txbx>
                        <w:txbxContent>
                          <w:p w:rsidR="00AD18FC" w:rsidRPr="009B3B64" w:rsidRDefault="00AD18FC" w:rsidP="003C7A64">
                            <w:pPr>
                              <w:rPr>
                                <w:b/>
                                <w:color w:val="FFFFFF" w:themeColor="background1"/>
                              </w:rPr>
                            </w:pPr>
                            <w:r w:rsidRPr="009B3B64">
                              <w:rPr>
                                <w:b/>
                                <w:color w:val="FFFFFF" w:themeColor="background1"/>
                              </w:rPr>
                              <w:t>TI2-3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97.5pt;margin-top:68.45pt;width:40.1pt;height:21.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" filled="f" stroked="f">
                <v:textbox>
                  <w:txbxContent>
                    <w:p w:rsidR="00C87E46" w:rsidRPr="009B3B64" w:rsidRDefault="00C87E46" w:rsidP="003C7A64">
                      <w:pPr>
                        <w:rPr>
                          <w:b/>
                          <w:color w:val="FFFFFF" w:themeColor="background1"/>
                        </w:rPr>
                      </w:pPr>
                      <w:r w:rsidRPr="009B3B64">
                        <w:rPr>
                          <w:b/>
                          <w:color w:val="FFFFFF" w:themeColor="background1"/>
                        </w:rPr>
                        <w:t>TI2-3</w:t>
                      </w:r>
                    </w:p>
                  </w:txbxContent>
                </v:textbox>
              </v:shape>
            </w:pict>
          </mc:Fallback>
        </mc:AlternateContent>
      </w:r>
      <w:r>
        <w:rPr>
          <w:rFonts w:asciiTheme="minorHAnsi" w:hAnsiTheme="minorHAnsi" w:cstheme="minorHAnsi"/>
          <w:noProof/>
          <w:color w:val="FF0000"/>
          <w:sz w:val="22"/>
          <w:szCs w:val="22"/>
        </w:rPr>
        <mc:AlternateContent>
          <mc:Choice Requires="wps">
            <w:drawing>
              <wp:anchor distT="0" distB="0" distL="114300" distR="114300" simplePos="0" relativeHeight="251669504" behindDoc="0" locked="0" layoutInCell="1" allowOverlap="1" wp14:anchorId="56A50AD5" wp14:editId="149D6353">
                <wp:simplePos x="0" y="0"/>
                <wp:positionH relativeFrom="column">
                  <wp:posOffset>4246245</wp:posOffset>
                </wp:positionH>
                <wp:positionV relativeFrom="paragraph">
                  <wp:posOffset>593090</wp:posOffset>
                </wp:positionV>
                <wp:extent cx="317500" cy="139065"/>
                <wp:effectExtent l="19050" t="19050" r="25400" b="32385"/>
                <wp:wrapNone/>
                <wp:docPr id="28"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7500" cy="139065"/>
                        </a:xfrm>
                        <a:prstGeom prst="line">
                          <a:avLst/>
                        </a:prstGeom>
                        <a:ln w="317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46.7pt" to="359.35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" strokecolor="white [3212]" strokeweight="2.5pt">
                <o:lock v:ext="edit" shapetype="f"/>
              </v:line>
            </w:pict>
          </mc:Fallback>
        </mc:AlternateContent>
      </w:r>
      <w:r>
        <w:rPr>
          <w:rFonts w:asciiTheme="minorHAnsi" w:hAnsiTheme="minorHAnsi" w:cstheme="minorHAnsi"/>
          <w:noProof/>
          <w:color w:val="FF0000"/>
          <w:sz w:val="22"/>
          <w:szCs w:val="22"/>
        </w:rPr>
        <mc:AlternateContent>
          <mc:Choice Requires="wps">
            <w:drawing>
              <wp:anchor distT="4294967294" distB="4294967294" distL="114300" distR="114300" simplePos="0" relativeHeight="251666432" behindDoc="0" locked="0" layoutInCell="1" allowOverlap="1" wp14:anchorId="74F827BD" wp14:editId="6F196D87">
                <wp:simplePos x="0" y="0"/>
                <wp:positionH relativeFrom="column">
                  <wp:posOffset>3710305</wp:posOffset>
                </wp:positionH>
                <wp:positionV relativeFrom="paragraph">
                  <wp:posOffset>819149</wp:posOffset>
                </wp:positionV>
                <wp:extent cx="349885" cy="0"/>
                <wp:effectExtent l="0" t="19050" r="12065" b="19050"/>
                <wp:wrapNone/>
                <wp:docPr id="26"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9885" cy="0"/>
                        </a:xfrm>
                        <a:prstGeom prst="line">
                          <a:avLst/>
                        </a:prstGeom>
                        <a:ln w="317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 o:spid="_x0000_s1026" style="position:absolute;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292.15pt,64.5pt" to="319.7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" strokecolor="white [3212]" strokeweight="2.5pt">
                <o:lock v:ext="edit" shapetype="f"/>
              </v:line>
            </w:pict>
          </mc:Fallback>
        </mc:AlternateContent>
      </w:r>
      <w:r>
        <w:rPr>
          <w:rFonts w:asciiTheme="minorHAnsi" w:hAnsiTheme="minorHAnsi" w:cstheme="minorHAnsi"/>
          <w:noProof/>
          <w:color w:val="FF0000"/>
          <w:sz w:val="22"/>
          <w:szCs w:val="22"/>
        </w:rPr>
        <mc:AlternateContent>
          <mc:Choice Requires="wps">
            <w:drawing>
              <wp:anchor distT="0" distB="0" distL="114300" distR="114300" simplePos="0" relativeHeight="251671552" behindDoc="0" locked="0" layoutInCell="1" allowOverlap="1" wp14:anchorId="3D8BB53A" wp14:editId="33B43C2D">
                <wp:simplePos x="0" y="0"/>
                <wp:positionH relativeFrom="column">
                  <wp:posOffset>2988310</wp:posOffset>
                </wp:positionH>
                <wp:positionV relativeFrom="paragraph">
                  <wp:posOffset>1456055</wp:posOffset>
                </wp:positionV>
                <wp:extent cx="509270" cy="27114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271145"/>
                        </a:xfrm>
                        <a:prstGeom prst="rect">
                          <a:avLst/>
                        </a:prstGeom>
                        <a:noFill/>
                        <a:ln w="9525">
                          <a:noFill/>
                          <a:miter lim="800000"/>
                          <a:headEnd/>
                          <a:tailEnd/>
                        </a:ln>
                      </wps:spPr>
                      <wps:txbx>
                        <w:txbxContent>
                          <w:p w:rsidR="00AD18FC" w:rsidRPr="009B3B64" w:rsidRDefault="00AD18FC" w:rsidP="003C7A64">
                            <w:pPr>
                              <w:rPr>
                                <w:b/>
                                <w:color w:val="FFFFFF" w:themeColor="background1"/>
                              </w:rPr>
                            </w:pPr>
                            <w:r w:rsidRPr="009B3B64">
                              <w:rPr>
                                <w:b/>
                                <w:color w:val="FFFFFF" w:themeColor="background1"/>
                              </w:rPr>
                              <w:t>TI1-5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35.3pt;margin-top:114.65pt;width:40.1pt;height:2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" filled="f" stroked="f">
                <v:textbox>
                  <w:txbxContent>
                    <w:p w:rsidR="00C87E46" w:rsidRPr="009B3B64" w:rsidRDefault="00C87E46" w:rsidP="003C7A64">
                      <w:pPr>
                        <w:rPr>
                          <w:b/>
                          <w:color w:val="FFFFFF" w:themeColor="background1"/>
                        </w:rPr>
                      </w:pPr>
                      <w:r w:rsidRPr="009B3B64">
                        <w:rPr>
                          <w:b/>
                          <w:color w:val="FFFFFF" w:themeColor="background1"/>
                        </w:rPr>
                        <w:t>TI1-5</w:t>
                      </w:r>
                    </w:p>
                  </w:txbxContent>
                </v:textbox>
              </v:shape>
            </w:pict>
          </mc:Fallback>
        </mc:AlternateContent>
      </w:r>
      <w:r>
        <w:rPr>
          <w:rFonts w:asciiTheme="minorHAnsi" w:hAnsiTheme="minorHAnsi" w:cstheme="minorHAnsi"/>
          <w:noProof/>
          <w:color w:val="FF0000"/>
          <w:sz w:val="22"/>
          <w:szCs w:val="22"/>
        </w:rPr>
        <mc:AlternateContent>
          <mc:Choice Requires="wps">
            <w:drawing>
              <wp:anchor distT="0" distB="0" distL="114300" distR="114300" simplePos="0" relativeHeight="251676672" behindDoc="0" locked="0" layoutInCell="1" allowOverlap="1" wp14:anchorId="2475567A" wp14:editId="44834EC7">
                <wp:simplePos x="0" y="0"/>
                <wp:positionH relativeFrom="column">
                  <wp:posOffset>3741420</wp:posOffset>
                </wp:positionH>
                <wp:positionV relativeFrom="paragraph">
                  <wp:posOffset>1558925</wp:posOffset>
                </wp:positionV>
                <wp:extent cx="509270" cy="271145"/>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271145"/>
                        </a:xfrm>
                        <a:prstGeom prst="rect">
                          <a:avLst/>
                        </a:prstGeom>
                        <a:noFill/>
                        <a:ln w="9525">
                          <a:noFill/>
                          <a:miter lim="800000"/>
                          <a:headEnd/>
                          <a:tailEnd/>
                        </a:ln>
                      </wps:spPr>
                      <wps:txbx>
                        <w:txbxContent>
                          <w:p w:rsidR="00AD18FC" w:rsidRPr="009B3B64" w:rsidRDefault="00AD18FC" w:rsidP="003C7A64">
                            <w:pPr>
                              <w:rPr>
                                <w:b/>
                                <w:color w:val="FFFFFF" w:themeColor="background1"/>
                              </w:rPr>
                            </w:pPr>
                            <w:r w:rsidRPr="009B3B64">
                              <w:rPr>
                                <w:b/>
                                <w:color w:val="FFFFFF" w:themeColor="background1"/>
                              </w:rPr>
                              <w:t>TI5-2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294.6pt;margin-top:122.75pt;width:40.1pt;height:21.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" filled="f" stroked="f">
                <v:textbox>
                  <w:txbxContent>
                    <w:p w:rsidR="00C87E46" w:rsidRPr="009B3B64" w:rsidRDefault="00C87E46" w:rsidP="003C7A64">
                      <w:pPr>
                        <w:rPr>
                          <w:b/>
                          <w:color w:val="FFFFFF" w:themeColor="background1"/>
                        </w:rPr>
                      </w:pPr>
                      <w:r w:rsidRPr="009B3B64">
                        <w:rPr>
                          <w:b/>
                          <w:color w:val="FFFFFF" w:themeColor="background1"/>
                        </w:rPr>
                        <w:t>TI5-2</w:t>
                      </w:r>
                    </w:p>
                  </w:txbxContent>
                </v:textbox>
              </v:shape>
            </w:pict>
          </mc:Fallback>
        </mc:AlternateContent>
      </w:r>
      <w:r>
        <w:rPr>
          <w:rFonts w:asciiTheme="minorHAnsi" w:hAnsiTheme="minorHAnsi" w:cstheme="minorHAnsi"/>
          <w:noProof/>
          <w:color w:val="FF0000"/>
          <w:sz w:val="22"/>
          <w:szCs w:val="22"/>
        </w:rPr>
        <mc:AlternateContent>
          <mc:Choice Requires="wps">
            <w:drawing>
              <wp:anchor distT="0" distB="0" distL="114300" distR="114300" simplePos="0" relativeHeight="251673600" behindDoc="0" locked="0" layoutInCell="1" allowOverlap="1" wp14:anchorId="7C71F491" wp14:editId="3AC05B6F">
                <wp:simplePos x="0" y="0"/>
                <wp:positionH relativeFrom="column">
                  <wp:posOffset>4324350</wp:posOffset>
                </wp:positionH>
                <wp:positionV relativeFrom="paragraph">
                  <wp:posOffset>459105</wp:posOffset>
                </wp:positionV>
                <wp:extent cx="509270" cy="27114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271145"/>
                        </a:xfrm>
                        <a:prstGeom prst="rect">
                          <a:avLst/>
                        </a:prstGeom>
                        <a:noFill/>
                        <a:ln w="9525">
                          <a:noFill/>
                          <a:miter lim="800000"/>
                          <a:headEnd/>
                          <a:tailEnd/>
                        </a:ln>
                      </wps:spPr>
                      <wps:txbx>
                        <w:txbxContent>
                          <w:p w:rsidR="00AD18FC" w:rsidRPr="009B3B64" w:rsidRDefault="00AD18FC" w:rsidP="003C7A64">
                            <w:pPr>
                              <w:rPr>
                                <w:b/>
                                <w:color w:val="FFFFFF" w:themeColor="background1"/>
                              </w:rPr>
                            </w:pPr>
                            <w:r w:rsidRPr="009B3B64">
                              <w:rPr>
                                <w:b/>
                                <w:color w:val="FFFFFF" w:themeColor="background1"/>
                              </w:rPr>
                              <w:t>TI3-4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40.5pt;margin-top:36.15pt;width:40.1pt;height:21.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" filled="f" stroked="f">
                <v:textbox>
                  <w:txbxContent>
                    <w:p w:rsidR="00C87E46" w:rsidRPr="009B3B64" w:rsidRDefault="00C87E46" w:rsidP="003C7A64">
                      <w:pPr>
                        <w:rPr>
                          <w:b/>
                          <w:color w:val="FFFFFF" w:themeColor="background1"/>
                        </w:rPr>
                      </w:pPr>
                      <w:r w:rsidRPr="009B3B64">
                        <w:rPr>
                          <w:b/>
                          <w:color w:val="FFFFFF" w:themeColor="background1"/>
                        </w:rPr>
                        <w:t>TI3-4</w:t>
                      </w:r>
                    </w:p>
                  </w:txbxContent>
                </v:textbox>
              </v:shape>
            </w:pict>
          </mc:Fallback>
        </mc:AlternateContent>
      </w:r>
      <w:r>
        <w:rPr>
          <w:rFonts w:asciiTheme="minorHAnsi" w:hAnsiTheme="minorHAnsi" w:cstheme="minorHAnsi"/>
          <w:noProof/>
          <w:color w:val="FF0000"/>
          <w:sz w:val="22"/>
          <w:szCs w:val="22"/>
        </w:rPr>
        <mc:AlternateContent>
          <mc:Choice Requires="wps">
            <w:drawing>
              <wp:anchor distT="0" distB="0" distL="114300" distR="114300" simplePos="0" relativeHeight="251672576" behindDoc="0" locked="0" layoutInCell="1" allowOverlap="1" wp14:anchorId="00807570" wp14:editId="5B26016F">
                <wp:simplePos x="0" y="0"/>
                <wp:positionH relativeFrom="column">
                  <wp:posOffset>3426460</wp:posOffset>
                </wp:positionH>
                <wp:positionV relativeFrom="paragraph">
                  <wp:posOffset>596265</wp:posOffset>
                </wp:positionV>
                <wp:extent cx="509905" cy="27114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271145"/>
                        </a:xfrm>
                        <a:prstGeom prst="rect">
                          <a:avLst/>
                        </a:prstGeom>
                        <a:noFill/>
                        <a:ln w="9525">
                          <a:noFill/>
                          <a:miter lim="800000"/>
                          <a:headEnd/>
                          <a:tailEnd/>
                        </a:ln>
                      </wps:spPr>
                      <wps:txbx>
                        <w:txbxContent>
                          <w:p w:rsidR="00AD18FC" w:rsidRPr="009B3B64" w:rsidRDefault="00AD18FC" w:rsidP="003C7A64">
                            <w:pPr>
                              <w:rPr>
                                <w:b/>
                                <w:color w:val="FFFFFF" w:themeColor="background1"/>
                              </w:rPr>
                            </w:pPr>
                            <w:r w:rsidRPr="009B3B64">
                              <w:rPr>
                                <w:b/>
                                <w:color w:val="FFFFFF" w:themeColor="background1"/>
                              </w:rPr>
                              <w:t>TI1-3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69.8pt;margin-top:46.95pt;width:40.15pt;height:2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" filled="f" stroked="f">
                <v:textbox>
                  <w:txbxContent>
                    <w:p w:rsidR="00C87E46" w:rsidRPr="009B3B64" w:rsidRDefault="00C87E46" w:rsidP="003C7A64">
                      <w:pPr>
                        <w:rPr>
                          <w:b/>
                          <w:color w:val="FFFFFF" w:themeColor="background1"/>
                        </w:rPr>
                      </w:pPr>
                      <w:r w:rsidRPr="009B3B64">
                        <w:rPr>
                          <w:b/>
                          <w:color w:val="FFFFFF" w:themeColor="background1"/>
                        </w:rPr>
                        <w:t>TI1-3</w:t>
                      </w:r>
                    </w:p>
                  </w:txbxContent>
                </v:textbox>
              </v:shape>
            </w:pict>
          </mc:Fallback>
        </mc:AlternateContent>
      </w:r>
      <w:r>
        <w:rPr>
          <w:rFonts w:asciiTheme="minorHAnsi" w:hAnsiTheme="minorHAnsi" w:cstheme="minorHAnsi"/>
          <w:noProof/>
          <w:color w:val="FF0000"/>
          <w:sz w:val="22"/>
          <w:szCs w:val="22"/>
        </w:rPr>
        <mc:AlternateContent>
          <mc:Choice Requires="wps">
            <w:drawing>
              <wp:anchor distT="0" distB="0" distL="114300" distR="114300" simplePos="0" relativeHeight="251668480" behindDoc="0" locked="0" layoutInCell="1" allowOverlap="1" wp14:anchorId="5C11DE8F" wp14:editId="3493F415">
                <wp:simplePos x="0" y="0"/>
                <wp:positionH relativeFrom="column">
                  <wp:posOffset>3935730</wp:posOffset>
                </wp:positionH>
                <wp:positionV relativeFrom="paragraph">
                  <wp:posOffset>1318895</wp:posOffset>
                </wp:positionV>
                <wp:extent cx="170180" cy="238760"/>
                <wp:effectExtent l="19050" t="19050" r="20320" b="27940"/>
                <wp:wrapNone/>
                <wp:docPr id="16"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0180" cy="238760"/>
                        </a:xfrm>
                        <a:prstGeom prst="line">
                          <a:avLst/>
                        </a:prstGeom>
                        <a:ln w="317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9pt,103.85pt" to="323.3pt,1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" strokecolor="white [3212]" strokeweight="2.5pt">
                <o:lock v:ext="edit" shapetype="f"/>
              </v:line>
            </w:pict>
          </mc:Fallback>
        </mc:AlternateContent>
      </w:r>
      <w:r>
        <w:rPr>
          <w:rFonts w:asciiTheme="minorHAnsi" w:hAnsiTheme="minorHAnsi" w:cstheme="minorHAnsi"/>
          <w:noProof/>
          <w:color w:val="FF0000"/>
          <w:sz w:val="22"/>
          <w:szCs w:val="22"/>
        </w:rPr>
        <mc:AlternateContent>
          <mc:Choice Requires="wps">
            <w:drawing>
              <wp:anchor distT="0" distB="0" distL="114300" distR="114300" simplePos="0" relativeHeight="251660288" behindDoc="0" locked="0" layoutInCell="1" allowOverlap="1" wp14:anchorId="2B07A531" wp14:editId="5F59214A">
                <wp:simplePos x="0" y="0"/>
                <wp:positionH relativeFrom="column">
                  <wp:posOffset>4497070</wp:posOffset>
                </wp:positionH>
                <wp:positionV relativeFrom="paragraph">
                  <wp:posOffset>1750060</wp:posOffset>
                </wp:positionV>
                <wp:extent cx="536575" cy="27114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271145"/>
                        </a:xfrm>
                        <a:prstGeom prst="rect">
                          <a:avLst/>
                        </a:prstGeom>
                        <a:noFill/>
                        <a:ln w="9525">
                          <a:noFill/>
                          <a:miter lim="800000"/>
                          <a:headEnd/>
                          <a:tailEnd/>
                        </a:ln>
                      </wps:spPr>
                      <wps:txbx>
                        <w:txbxContent>
                          <w:p w:rsidR="00AD18FC" w:rsidRPr="00902F7E" w:rsidRDefault="00AD18FC" w:rsidP="003C7A64">
                            <w:pPr>
                              <w:rPr>
                                <w:b/>
                              </w:rPr>
                            </w:pPr>
                            <w:r w:rsidRPr="00902F7E">
                              <w:rPr>
                                <w:b/>
                              </w:rPr>
                              <w:t>TCR</w:t>
                            </w:r>
                            <w:r>
                              <w:rPr>
                                <w:b/>
                              </w:rP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54.1pt;margin-top:137.8pt;width:42.25pt;height:2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" filled="f" stroked="f">
                <v:textbox>
                  <w:txbxContent>
                    <w:p w:rsidR="00C87E46" w:rsidRPr="00902F7E" w:rsidRDefault="00C87E46" w:rsidP="003C7A64">
                      <w:pPr>
                        <w:rPr>
                          <w:b/>
                        </w:rPr>
                      </w:pPr>
                      <w:r w:rsidRPr="00902F7E">
                        <w:rPr>
                          <w:b/>
                        </w:rPr>
                        <w:t>TCR</w:t>
                      </w:r>
                      <w:r>
                        <w:rPr>
                          <w:b/>
                        </w:rPr>
                        <w:t xml:space="preserve"> 2</w:t>
                      </w:r>
                    </w:p>
                  </w:txbxContent>
                </v:textbox>
              </v:shape>
            </w:pict>
          </mc:Fallback>
        </mc:AlternateContent>
      </w:r>
      <w:r>
        <w:rPr>
          <w:rFonts w:asciiTheme="minorHAnsi" w:hAnsiTheme="minorHAnsi" w:cstheme="minorHAnsi"/>
          <w:noProof/>
          <w:color w:val="FF0000"/>
          <w:sz w:val="22"/>
          <w:szCs w:val="22"/>
        </w:rPr>
        <mc:AlternateContent>
          <mc:Choice Requires="wps">
            <w:drawing>
              <wp:anchor distT="0" distB="0" distL="114300" distR="114300" simplePos="0" relativeHeight="251659264" behindDoc="0" locked="0" layoutInCell="1" allowOverlap="1" wp14:anchorId="795F0193" wp14:editId="4CCC619B">
                <wp:simplePos x="0" y="0"/>
                <wp:positionH relativeFrom="column">
                  <wp:posOffset>2398395</wp:posOffset>
                </wp:positionH>
                <wp:positionV relativeFrom="paragraph">
                  <wp:posOffset>748665</wp:posOffset>
                </wp:positionV>
                <wp:extent cx="536575" cy="27178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271780"/>
                        </a:xfrm>
                        <a:prstGeom prst="rect">
                          <a:avLst/>
                        </a:prstGeom>
                        <a:noFill/>
                        <a:ln w="9525">
                          <a:noFill/>
                          <a:miter lim="800000"/>
                          <a:headEnd/>
                          <a:tailEnd/>
                        </a:ln>
                      </wps:spPr>
                      <wps:txbx>
                        <w:txbxContent>
                          <w:p w:rsidR="00AD18FC" w:rsidRPr="00902F7E" w:rsidRDefault="00AD18FC" w:rsidP="003C7A64">
                            <w:pPr>
                              <w:rPr>
                                <w:b/>
                              </w:rPr>
                            </w:pPr>
                            <w:r w:rsidRPr="00902F7E">
                              <w:rPr>
                                <w:b/>
                              </w:rPr>
                              <w:t>TCR</w:t>
                            </w:r>
                            <w:r>
                              <w:rPr>
                                <w:b/>
                              </w:rPr>
                              <w:t xml:space="preserve"> </w:t>
                            </w:r>
                            <w:r w:rsidRPr="00902F7E">
                              <w:rPr>
                                <w: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88.85pt;margin-top:58.95pt;width:42.25pt;height:2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" filled="f" stroked="f">
                <v:textbox>
                  <w:txbxContent>
                    <w:p w:rsidR="00C87E46" w:rsidRPr="00902F7E" w:rsidRDefault="00C87E46" w:rsidP="003C7A64">
                      <w:pPr>
                        <w:rPr>
                          <w:b/>
                        </w:rPr>
                      </w:pPr>
                      <w:r w:rsidRPr="00902F7E">
                        <w:rPr>
                          <w:b/>
                        </w:rPr>
                        <w:t>TCR</w:t>
                      </w:r>
                      <w:r>
                        <w:rPr>
                          <w:b/>
                        </w:rPr>
                        <w:t xml:space="preserve"> </w:t>
                      </w:r>
                      <w:r w:rsidRPr="00902F7E">
                        <w:rPr>
                          <w:b/>
                        </w:rPr>
                        <w:t>1</w:t>
                      </w:r>
                    </w:p>
                  </w:txbxContent>
                </v:textbox>
              </v:shape>
            </w:pict>
          </mc:Fallback>
        </mc:AlternateContent>
      </w:r>
      <w:r w:rsidRPr="00BA43EA">
        <w:rPr>
          <w:rFonts w:asciiTheme="minorHAnsi" w:hAnsiTheme="minorHAnsi" w:cstheme="minorHAnsi"/>
          <w:noProof/>
          <w:color w:val="FF0000"/>
          <w:sz w:val="22"/>
          <w:szCs w:val="22"/>
        </w:rPr>
        <w:drawing>
          <wp:inline distT="0" distB="0" distL="0" distR="0" wp14:anchorId="57C9653A" wp14:editId="643D4DD1">
            <wp:extent cx="4774300" cy="2597543"/>
            <wp:effectExtent l="19050" t="19050" r="26670" b="1270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133" b="3326"/>
                    <a:stretch/>
                  </pic:blipFill>
                  <pic:spPr bwMode="auto">
                    <a:xfrm>
                      <a:off x="0" y="0"/>
                      <a:ext cx="4771640" cy="2596096"/>
                    </a:xfrm>
                    <a:prstGeom prst="rect">
                      <a:avLst/>
                    </a:prstGeom>
                    <a:noFill/>
                    <a:ln>
                      <a:solidFill>
                        <a:schemeClr val="tx1"/>
                      </a:solidFill>
                    </a:ln>
                    <a:effectLst/>
                    <a:extLst>
                      <a:ext uri="{53640926-AAD7-44D8-BBD7-CCE9431645EC}">
                        <a14:shadowObscured xmlns:a14="http://schemas.microsoft.com/office/drawing/2010/main"/>
                      </a:ext>
                    </a:extLst>
                  </pic:spPr>
                </pic:pic>
              </a:graphicData>
            </a:graphic>
          </wp:inline>
        </w:drawing>
      </w:r>
    </w:p>
    <w:p w:rsidR="003C7A64" w:rsidRPr="00ED46F3" w:rsidRDefault="003C7A64" w:rsidP="003C7A64">
      <w:pPr>
        <w:pStyle w:val="Caption"/>
        <w:rPr>
          <w:rFonts w:cstheme="minorHAnsi"/>
          <w:b w:val="0"/>
          <w:color w:val="auto"/>
          <w:sz w:val="22"/>
          <w:szCs w:val="22"/>
        </w:rPr>
      </w:pPr>
      <w:r w:rsidRPr="005F3352">
        <w:rPr>
          <w:color w:val="auto"/>
          <w:sz w:val="22"/>
          <w:szCs w:val="22"/>
        </w:rPr>
        <w:t xml:space="preserve">Figure </w:t>
      </w:r>
      <w:r w:rsidRPr="005F3352">
        <w:rPr>
          <w:color w:val="auto"/>
          <w:sz w:val="22"/>
          <w:szCs w:val="22"/>
        </w:rPr>
        <w:fldChar w:fldCharType="begin"/>
      </w:r>
      <w:r w:rsidRPr="005F3352">
        <w:rPr>
          <w:color w:val="auto"/>
          <w:sz w:val="22"/>
          <w:szCs w:val="22"/>
        </w:rPr>
        <w:instrText xml:space="preserve"> SEQ Figure \* ARABIC </w:instrText>
      </w:r>
      <w:r w:rsidRPr="005F3352">
        <w:rPr>
          <w:color w:val="auto"/>
          <w:sz w:val="22"/>
          <w:szCs w:val="22"/>
        </w:rPr>
        <w:fldChar w:fldCharType="separate"/>
      </w:r>
      <w:r w:rsidR="0098622F">
        <w:rPr>
          <w:noProof/>
          <w:color w:val="auto"/>
          <w:sz w:val="22"/>
          <w:szCs w:val="22"/>
        </w:rPr>
        <w:t>6</w:t>
      </w:r>
      <w:r w:rsidRPr="005F3352">
        <w:rPr>
          <w:color w:val="auto"/>
          <w:sz w:val="22"/>
          <w:szCs w:val="22"/>
        </w:rPr>
        <w:fldChar w:fldCharType="end"/>
      </w:r>
      <w:r w:rsidRPr="005F3352">
        <w:rPr>
          <w:rFonts w:cstheme="minorHAnsi"/>
          <w:color w:val="auto"/>
          <w:sz w:val="22"/>
          <w:szCs w:val="22"/>
        </w:rPr>
        <w:t>: Map of Transmission Constrained Regions (TCRs) and Transmission Interconnections (TIs)</w:t>
      </w:r>
    </w:p>
    <w:p w:rsidR="003C7A64" w:rsidRPr="00F42C02" w:rsidRDefault="003C7A64" w:rsidP="003C7A64">
      <w:pPr>
        <w:rPr>
          <w:b/>
        </w:rPr>
      </w:pPr>
      <w:r>
        <w:rPr>
          <w:b/>
        </w:rPr>
        <w:t>Day-Ahead M</w:t>
      </w:r>
      <w:r w:rsidRPr="00F42C02">
        <w:rPr>
          <w:b/>
        </w:rPr>
        <w:t>arket</w:t>
      </w:r>
    </w:p>
    <w:p w:rsidR="003C7A64" w:rsidRPr="00A43767" w:rsidRDefault="003C7A64" w:rsidP="003C7A64">
      <w:pPr>
        <w:rPr>
          <w:rFonts w:cstheme="minorHAnsi"/>
        </w:rPr>
      </w:pPr>
      <w:r w:rsidRPr="00A43767">
        <w:t>PJM operates several electricity markets</w:t>
      </w:r>
      <w:r>
        <w:t>, the largest of which are the day-a</w:t>
      </w:r>
      <w:r w:rsidRPr="00A43767">
        <w:t xml:space="preserve">head </w:t>
      </w:r>
      <w:r>
        <w:t>(DAH) and real-time energy markets.</w:t>
      </w:r>
      <w:r w:rsidRPr="002F2140">
        <w:rPr>
          <w:i/>
          <w:color w:val="FF0000"/>
        </w:rPr>
        <w:t xml:space="preserve">  </w:t>
      </w:r>
      <w:r w:rsidRPr="00A74CB9">
        <w:t xml:space="preserve">We model the </w:t>
      </w:r>
      <w:r>
        <w:t>DAH market instead of the real-t</w:t>
      </w:r>
      <w:r w:rsidRPr="00A74CB9">
        <w:t xml:space="preserve">ime market for two reasons.  First, the DAH market is </w:t>
      </w:r>
      <w:r>
        <w:t>larger</w:t>
      </w:r>
      <w:r w:rsidRPr="00A74CB9">
        <w:t xml:space="preserve">, </w:t>
      </w:r>
      <w:r>
        <w:t>with</w:t>
      </w:r>
      <w:r w:rsidRPr="00A74CB9">
        <w:t xml:space="preserve"> </w:t>
      </w:r>
      <w:r>
        <w:t>generally</w:t>
      </w:r>
      <w:r w:rsidRPr="00A74CB9">
        <w:t xml:space="preserve"> lower and less volatile prices</w:t>
      </w:r>
      <w:r w:rsidRPr="00A74CB9">
        <w:rPr>
          <w:rStyle w:val="FootnoteReference"/>
          <w:rFonts w:cstheme="minorHAnsi"/>
        </w:rPr>
        <w:footnoteReference w:id="6"/>
      </w:r>
      <w:r>
        <w:t xml:space="preserve">, serving as </w:t>
      </w:r>
      <w:r w:rsidRPr="00A74CB9">
        <w:t xml:space="preserve">a conservative lower bound on </w:t>
      </w:r>
      <w:r>
        <w:t xml:space="preserve">storage </w:t>
      </w:r>
      <w:proofErr w:type="spellStart"/>
      <w:r w:rsidRPr="00A74CB9">
        <w:t>profits</w:t>
      </w:r>
      <w:r w:rsidRPr="00A74CB9">
        <w:rPr>
          <w:vertAlign w:val="superscript"/>
        </w:rPr>
        <w:fldChar w:fldCharType="begin"/>
      </w:r>
      <w:r w:rsidRPr="00A74CB9">
        <w:rPr>
          <w:vertAlign w:val="superscript"/>
        </w:rPr>
        <w:instrText xml:space="preserve"> NOTEREF _Ref326068129 \h  \* MERGEFORMAT </w:instrText>
      </w:r>
      <w:r w:rsidRPr="00A74CB9">
        <w:rPr>
          <w:vertAlign w:val="superscript"/>
        </w:rPr>
      </w:r>
      <w:r w:rsidRPr="00A74CB9">
        <w:rPr>
          <w:vertAlign w:val="superscript"/>
        </w:rPr>
        <w:fldChar w:fldCharType="separate"/>
      </w:r>
      <w:proofErr w:type="gramStart"/>
      <w:r w:rsidR="0098622F">
        <w:rPr>
          <w:vertAlign w:val="superscript"/>
        </w:rPr>
        <w:t>iv</w:t>
      </w:r>
      <w:proofErr w:type="spellEnd"/>
      <w:proofErr w:type="gramEnd"/>
      <w:r w:rsidRPr="00A74CB9">
        <w:rPr>
          <w:vertAlign w:val="superscript"/>
        </w:rPr>
        <w:fldChar w:fldCharType="end"/>
      </w:r>
      <w:r w:rsidRPr="00A74CB9">
        <w:t xml:space="preserve">.  Secondly, prices in the Real-Time market are highly influenced by factors outside the capability of </w:t>
      </w:r>
      <w:r>
        <w:t>PHORUM</w:t>
      </w:r>
      <w:r w:rsidRPr="00A74CB9">
        <w:t>, such as sudden changes in the weather, forced generator outages, and transmission outages</w:t>
      </w:r>
      <w:r w:rsidRPr="00A74CB9">
        <w:rPr>
          <w:rStyle w:val="FootnoteReference"/>
          <w:rFonts w:cstheme="minorHAnsi"/>
        </w:rPr>
        <w:footnoteReference w:id="7"/>
      </w:r>
      <w:r>
        <w:t xml:space="preserve">.  </w:t>
      </w:r>
      <w:r w:rsidRPr="00567DB2">
        <w:t xml:space="preserve">We assume all </w:t>
      </w:r>
      <w:r>
        <w:t xml:space="preserve">available </w:t>
      </w:r>
      <w:r w:rsidRPr="00567DB2">
        <w:t>generators participate in the DAH market</w:t>
      </w:r>
      <w:r>
        <w:rPr>
          <w:rStyle w:val="FootnoteReference"/>
        </w:rPr>
        <w:footnoteReference w:id="8"/>
      </w:r>
      <w:r w:rsidRPr="00567DB2">
        <w:t>.</w:t>
      </w:r>
    </w:p>
    <w:p w:rsidR="003C7A64" w:rsidRPr="00F42C02" w:rsidRDefault="003C7A64" w:rsidP="003C7A64">
      <w:pPr>
        <w:pStyle w:val="Default"/>
        <w:rPr>
          <w:rFonts w:asciiTheme="minorHAnsi" w:hAnsiTheme="minorHAnsi" w:cstheme="minorHAnsi"/>
          <w:b/>
          <w:color w:val="000000" w:themeColor="text1"/>
          <w:sz w:val="22"/>
          <w:szCs w:val="22"/>
        </w:rPr>
      </w:pPr>
      <w:r w:rsidRPr="00F42C02">
        <w:rPr>
          <w:rFonts w:asciiTheme="minorHAnsi" w:hAnsiTheme="minorHAnsi" w:cstheme="minorHAnsi"/>
          <w:b/>
          <w:color w:val="000000" w:themeColor="text1"/>
          <w:sz w:val="22"/>
          <w:szCs w:val="22"/>
        </w:rPr>
        <w:t>Reserve Requirements</w:t>
      </w:r>
    </w:p>
    <w:p w:rsidR="003C7A64" w:rsidRPr="00A43767" w:rsidRDefault="003C7A64" w:rsidP="003C7A64">
      <w:pPr>
        <w:pStyle w:val="Default"/>
        <w:rPr>
          <w:rFonts w:asciiTheme="minorHAnsi" w:hAnsiTheme="minorHAnsi" w:cstheme="minorHAnsi"/>
          <w:color w:val="FF0000"/>
          <w:sz w:val="22"/>
          <w:szCs w:val="22"/>
        </w:rPr>
      </w:pPr>
    </w:p>
    <w:p w:rsidR="003C7A64" w:rsidRPr="00917EB6" w:rsidRDefault="003C7A64" w:rsidP="003C7A64">
      <w:r>
        <w:t>To maintain reliability, PJM maintains</w:t>
      </w:r>
      <w:r w:rsidRPr="00917EB6">
        <w:t xml:space="preserve"> spinning reserves that are synchronized to the grid at all times</w:t>
      </w:r>
      <w:r>
        <w:rPr>
          <w:rStyle w:val="FootnoteReference"/>
        </w:rPr>
        <w:footnoteReference w:id="9"/>
      </w:r>
      <w:r w:rsidRPr="00917EB6">
        <w:t xml:space="preserve">.  </w:t>
      </w:r>
      <w:r>
        <w:t>PHORUM adds these reserve requirements to hourly load</w:t>
      </w:r>
      <w:r>
        <w:rPr>
          <w:rStyle w:val="FootnoteReference"/>
        </w:rPr>
        <w:footnoteReference w:id="10"/>
      </w:r>
      <w:r w:rsidRPr="00E66FEC">
        <w:t>.  T</w:t>
      </w:r>
      <w:r>
        <w:t>his differs from PJM’s model, which co-optimizes the day-ahead energy market and a separate day-ahead scheduled reserve (DASR) market.  The DASR market includes synchronized reserves, quick-start reserves (available within 10 minutes), and supplemental reserves (available within 10 – 30 minutes).</w:t>
      </w:r>
    </w:p>
    <w:p w:rsidR="003C7A64" w:rsidRPr="003B63DF" w:rsidRDefault="003C7A64" w:rsidP="00BE23AF">
      <w:pPr>
        <w:pStyle w:val="Heading2"/>
      </w:pPr>
      <w:r w:rsidRPr="003B63DF">
        <w:t>Unit Commitment Method</w:t>
      </w:r>
      <w:r>
        <w:t>ology</w:t>
      </w:r>
    </w:p>
    <w:p w:rsidR="003C7A64" w:rsidRDefault="003C7A64" w:rsidP="003C7A64">
      <w:pPr>
        <w:pStyle w:val="Default"/>
        <w:rPr>
          <w:rFonts w:asciiTheme="minorHAnsi" w:hAnsiTheme="minorHAnsi" w:cstheme="minorHAnsi"/>
          <w:sz w:val="22"/>
          <w:szCs w:val="22"/>
        </w:rPr>
      </w:pPr>
    </w:p>
    <w:p w:rsidR="003C7A64" w:rsidRPr="00455839" w:rsidRDefault="003C7A64" w:rsidP="003C7A64">
      <w:pPr>
        <w:rPr>
          <w:color w:val="FF0000"/>
        </w:rPr>
      </w:pPr>
      <w:r>
        <w:lastRenderedPageBreak/>
        <w:t>PHORUM</w:t>
      </w:r>
      <w:r w:rsidRPr="00A43767">
        <w:t xml:space="preserve"> </w:t>
      </w:r>
      <w:r>
        <w:t xml:space="preserve">simulates each individual generator and </w:t>
      </w:r>
      <w:r w:rsidRPr="00A43767">
        <w:t>finds the leas</w:t>
      </w:r>
      <w:r>
        <w:t>t-cost combination</w:t>
      </w:r>
      <w:r w:rsidRPr="00A43767">
        <w:t xml:space="preserve"> to meet load at </w:t>
      </w:r>
      <w:r>
        <w:t>every</w:t>
      </w:r>
      <w:r w:rsidRPr="00A43767">
        <w:t xml:space="preserve"> hour</w:t>
      </w:r>
      <w:r>
        <w:rPr>
          <w:rStyle w:val="FootnoteReference"/>
        </w:rPr>
        <w:footnoteReference w:id="11"/>
      </w:r>
      <w:r>
        <w:t>, thereby minimizing the total social cost of providing electricity</w:t>
      </w:r>
      <w:r w:rsidRPr="00A43767">
        <w:t xml:space="preserve">.  This optimization, described in detail below, </w:t>
      </w:r>
      <w:r>
        <w:t>is subject to generator and transmission</w:t>
      </w:r>
      <w:r w:rsidRPr="00A43767">
        <w:t xml:space="preserve"> constraints.</w:t>
      </w:r>
      <w:r>
        <w:rPr>
          <w:color w:val="FF0000"/>
        </w:rPr>
        <w:t xml:space="preserve">  </w:t>
      </w:r>
      <w:r w:rsidRPr="00785542">
        <w:t xml:space="preserve">PJM and all major restructured markets </w:t>
      </w:r>
      <w:r>
        <w:t xml:space="preserve">use UCMs to </w:t>
      </w:r>
      <w:r w:rsidRPr="00785542">
        <w:t>dispatch power</w:t>
      </w:r>
      <w:r>
        <w:t>.  PHORUM</w:t>
      </w:r>
      <w:r w:rsidRPr="00F03DAB">
        <w:t xml:space="preserve"> uses a mixed integer linear programming (MILP) </w:t>
      </w:r>
      <w:r>
        <w:t>optimization technique.  Linear programming cannot model the non-convexities of grid operations, which include:</w:t>
      </w:r>
    </w:p>
    <w:p w:rsidR="003C7A64" w:rsidRDefault="003C7A64" w:rsidP="003C7A64">
      <w:pPr>
        <w:pStyle w:val="Default"/>
        <w:numPr>
          <w:ilvl w:val="0"/>
          <w:numId w:val="24"/>
        </w:numPr>
        <w:rPr>
          <w:rFonts w:asciiTheme="minorHAnsi" w:hAnsiTheme="minorHAnsi" w:cstheme="minorHAnsi"/>
          <w:sz w:val="22"/>
          <w:szCs w:val="22"/>
        </w:rPr>
      </w:pPr>
      <w:r w:rsidRPr="00442900">
        <w:rPr>
          <w:rFonts w:asciiTheme="minorHAnsi" w:hAnsiTheme="minorHAnsi" w:cstheme="minorHAnsi"/>
          <w:b/>
          <w:sz w:val="22"/>
          <w:szCs w:val="22"/>
        </w:rPr>
        <w:t>Startup Costs:</w:t>
      </w:r>
      <w:r w:rsidRPr="00442900">
        <w:rPr>
          <w:rFonts w:asciiTheme="minorHAnsi" w:hAnsiTheme="minorHAnsi" w:cstheme="minorHAnsi"/>
          <w:sz w:val="22"/>
          <w:szCs w:val="22"/>
        </w:rPr>
        <w:t xml:space="preserve"> Starting a generator incurs a fixed startup cost</w:t>
      </w:r>
      <w:r>
        <w:rPr>
          <w:rFonts w:asciiTheme="minorHAnsi" w:hAnsiTheme="minorHAnsi" w:cstheme="minorHAnsi"/>
          <w:sz w:val="22"/>
          <w:szCs w:val="22"/>
        </w:rPr>
        <w:t>.</w:t>
      </w:r>
    </w:p>
    <w:p w:rsidR="003C7A64" w:rsidRPr="00442900" w:rsidRDefault="003C7A64" w:rsidP="003C7A64">
      <w:pPr>
        <w:pStyle w:val="Default"/>
        <w:numPr>
          <w:ilvl w:val="0"/>
          <w:numId w:val="24"/>
        </w:numPr>
        <w:rPr>
          <w:rFonts w:asciiTheme="minorHAnsi" w:hAnsiTheme="minorHAnsi" w:cstheme="minorHAnsi"/>
          <w:sz w:val="22"/>
          <w:szCs w:val="22"/>
        </w:rPr>
      </w:pPr>
      <w:r w:rsidRPr="00442900">
        <w:rPr>
          <w:rFonts w:asciiTheme="minorHAnsi" w:hAnsiTheme="minorHAnsi" w:cstheme="minorHAnsi"/>
          <w:b/>
          <w:sz w:val="22"/>
          <w:szCs w:val="22"/>
        </w:rPr>
        <w:t>Minimum generation:</w:t>
      </w:r>
      <w:r w:rsidRPr="00442900">
        <w:rPr>
          <w:rFonts w:asciiTheme="minorHAnsi" w:hAnsiTheme="minorHAnsi" w:cstheme="minorHAnsi"/>
          <w:sz w:val="22"/>
          <w:szCs w:val="22"/>
        </w:rPr>
        <w:t xml:space="preserve"> </w:t>
      </w:r>
      <w:r>
        <w:rPr>
          <w:rFonts w:asciiTheme="minorHAnsi" w:hAnsiTheme="minorHAnsi" w:cstheme="minorHAnsi"/>
          <w:sz w:val="22"/>
          <w:szCs w:val="22"/>
        </w:rPr>
        <w:t>Once a generator is called upon, it must provide power</w:t>
      </w:r>
      <w:r w:rsidRPr="00442900">
        <w:rPr>
          <w:rFonts w:asciiTheme="minorHAnsi" w:hAnsiTheme="minorHAnsi" w:cstheme="minorHAnsi"/>
          <w:sz w:val="22"/>
          <w:szCs w:val="22"/>
        </w:rPr>
        <w:t xml:space="preserve"> between some minimum and maximum level.  </w:t>
      </w:r>
    </w:p>
    <w:p w:rsidR="003C7A64" w:rsidRDefault="003C7A64" w:rsidP="003C7A64">
      <w:pPr>
        <w:pStyle w:val="Default"/>
        <w:numPr>
          <w:ilvl w:val="0"/>
          <w:numId w:val="24"/>
        </w:numPr>
        <w:rPr>
          <w:rFonts w:asciiTheme="minorHAnsi" w:hAnsiTheme="minorHAnsi" w:cstheme="minorHAnsi"/>
          <w:sz w:val="22"/>
          <w:szCs w:val="22"/>
        </w:rPr>
      </w:pPr>
      <w:r w:rsidRPr="00442900">
        <w:rPr>
          <w:rFonts w:asciiTheme="minorHAnsi" w:hAnsiTheme="minorHAnsi" w:cstheme="minorHAnsi"/>
          <w:b/>
          <w:sz w:val="22"/>
          <w:szCs w:val="22"/>
        </w:rPr>
        <w:t>Minimum runtime/downtime:</w:t>
      </w:r>
      <w:r>
        <w:rPr>
          <w:rFonts w:asciiTheme="minorHAnsi" w:hAnsiTheme="minorHAnsi" w:cstheme="minorHAnsi"/>
          <w:sz w:val="22"/>
          <w:szCs w:val="22"/>
        </w:rPr>
        <w:t xml:space="preserve"> Once a generator is turned on or off, it must remain on/off for a minimum amount of hours.</w:t>
      </w:r>
    </w:p>
    <w:p w:rsidR="003C7A64" w:rsidRDefault="003C7A64" w:rsidP="003C7A64">
      <w:pPr>
        <w:pStyle w:val="Default"/>
        <w:rPr>
          <w:rFonts w:asciiTheme="minorHAnsi" w:hAnsiTheme="minorHAnsi" w:cstheme="minorHAnsi"/>
          <w:sz w:val="22"/>
          <w:szCs w:val="22"/>
        </w:rPr>
      </w:pPr>
    </w:p>
    <w:p w:rsidR="003C7A64" w:rsidRDefault="003C7A64" w:rsidP="003C7A64">
      <w:pPr>
        <w:pStyle w:val="Default"/>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52777DBC" wp14:editId="4D1F8550">
            <wp:extent cx="4147931" cy="1974008"/>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54840" cy="1977296"/>
                    </a:xfrm>
                    <a:prstGeom prst="rect">
                      <a:avLst/>
                    </a:prstGeom>
                    <a:noFill/>
                  </pic:spPr>
                </pic:pic>
              </a:graphicData>
            </a:graphic>
          </wp:inline>
        </w:drawing>
      </w:r>
    </w:p>
    <w:p w:rsidR="003C7A64" w:rsidRPr="00A21CCE" w:rsidRDefault="003C7A64" w:rsidP="003C7A64">
      <w:pPr>
        <w:pStyle w:val="Caption"/>
        <w:rPr>
          <w:rFonts w:cstheme="minorHAnsi"/>
          <w:szCs w:val="22"/>
        </w:rPr>
      </w:pPr>
      <w:r w:rsidRPr="0005270A">
        <w:rPr>
          <w:color w:val="auto"/>
          <w:sz w:val="22"/>
          <w:szCs w:val="22"/>
        </w:rPr>
        <w:t xml:space="preserve">Figure </w:t>
      </w:r>
      <w:r w:rsidRPr="0005270A">
        <w:rPr>
          <w:color w:val="auto"/>
          <w:sz w:val="22"/>
          <w:szCs w:val="22"/>
        </w:rPr>
        <w:fldChar w:fldCharType="begin"/>
      </w:r>
      <w:r w:rsidRPr="0005270A">
        <w:rPr>
          <w:color w:val="auto"/>
          <w:sz w:val="22"/>
          <w:szCs w:val="22"/>
        </w:rPr>
        <w:instrText xml:space="preserve"> SEQ Figure \* ARABIC </w:instrText>
      </w:r>
      <w:r w:rsidRPr="0005270A">
        <w:rPr>
          <w:color w:val="auto"/>
          <w:sz w:val="22"/>
          <w:szCs w:val="22"/>
        </w:rPr>
        <w:fldChar w:fldCharType="separate"/>
      </w:r>
      <w:r w:rsidR="0098622F">
        <w:rPr>
          <w:noProof/>
          <w:color w:val="auto"/>
          <w:sz w:val="22"/>
          <w:szCs w:val="22"/>
        </w:rPr>
        <w:t>7</w:t>
      </w:r>
      <w:r w:rsidRPr="0005270A">
        <w:rPr>
          <w:color w:val="auto"/>
          <w:sz w:val="22"/>
          <w:szCs w:val="22"/>
        </w:rPr>
        <w:fldChar w:fldCharType="end"/>
      </w:r>
      <w:r w:rsidRPr="0005270A">
        <w:rPr>
          <w:rFonts w:cstheme="minorHAnsi"/>
          <w:color w:val="auto"/>
          <w:sz w:val="22"/>
          <w:szCs w:val="22"/>
        </w:rPr>
        <w:t>: Illustrative dispatch of a generator.  Once ordered on, output increases nonlinearly to the minimum generation level.  The generator must remain on for the minimum runtime.  When ordered off, power output nonlinearly drops from minimum generation to zero.</w:t>
      </w:r>
    </w:p>
    <w:p w:rsidR="003C7A64" w:rsidRPr="00A43767" w:rsidRDefault="003C7A64" w:rsidP="003C7A64">
      <w:pPr>
        <w:rPr>
          <w:rFonts w:cstheme="minorHAnsi"/>
        </w:rPr>
      </w:pPr>
      <w:r>
        <w:t>PHORUM simulates 1,017 generators</w:t>
      </w:r>
      <w:r>
        <w:rPr>
          <w:rStyle w:val="FootnoteReference"/>
          <w:rFonts w:cstheme="minorHAnsi"/>
        </w:rPr>
        <w:footnoteReference w:id="12"/>
      </w:r>
      <w:r>
        <w:t>, 4 pumped hydro storage facilities</w:t>
      </w:r>
      <w:r>
        <w:rPr>
          <w:rStyle w:val="FootnoteReference"/>
        </w:rPr>
        <w:footnoteReference w:id="13"/>
      </w:r>
      <w:r>
        <w:t xml:space="preserve">, 5 buses and 6 transmission interconnections.  </w:t>
      </w:r>
      <w:r w:rsidRPr="00A43767">
        <w:t>We run 365 separate optimizations</w:t>
      </w:r>
      <w:r>
        <w:t xml:space="preserve">, each minimizing </w:t>
      </w:r>
      <w:r w:rsidRPr="00A43767">
        <w:t>costs over a 48</w:t>
      </w:r>
      <w:r>
        <w:t>-</w:t>
      </w:r>
      <w:r w:rsidRPr="00A43767">
        <w:t xml:space="preserve">hour period.  The optimizations are rolled over, as shown below.  This rollover </w:t>
      </w:r>
      <w:r>
        <w:t xml:space="preserve">ensures </w:t>
      </w:r>
      <w:r w:rsidRPr="00A43767">
        <w:t xml:space="preserve">that </w:t>
      </w:r>
      <w:r>
        <w:t>minimum runtime/downtime constraints hold between days</w:t>
      </w:r>
      <w:r w:rsidRPr="00A43767">
        <w:t xml:space="preserve">.  </w:t>
      </w:r>
      <w:r>
        <w:t xml:space="preserve">PJM’s </w:t>
      </w:r>
      <w:r w:rsidRPr="00A43767">
        <w:t>dispatch process minimizes cost</w:t>
      </w:r>
      <w:r>
        <w:t>s</w:t>
      </w:r>
      <w:r w:rsidRPr="00A43767">
        <w:t xml:space="preserve"> over one day only</w:t>
      </w:r>
      <w:r>
        <w:t>; cross-day</w:t>
      </w:r>
      <w:r w:rsidRPr="00A43767">
        <w:t xml:space="preserve"> decisions are made manually by the day-ahead operator</w:t>
      </w:r>
      <w:bookmarkStart w:id="4" w:name="_Ref332030561"/>
      <w:r w:rsidRPr="00A43767">
        <w:rPr>
          <w:rStyle w:val="EndnoteReference"/>
          <w:rFonts w:cstheme="minorHAnsi"/>
        </w:rPr>
        <w:endnoteReference w:id="6"/>
      </w:r>
      <w:bookmarkEnd w:id="4"/>
      <w:proofErr w:type="gramStart"/>
      <w:r>
        <w:t>,</w:t>
      </w:r>
      <w:r>
        <w:rPr>
          <w:rStyle w:val="FootnoteReference"/>
          <w:rFonts w:cstheme="minorHAnsi"/>
        </w:rPr>
        <w:footnoteReference w:id="14"/>
      </w:r>
      <w:r w:rsidRPr="00A43767">
        <w:t>.</w:t>
      </w:r>
      <w:proofErr w:type="gramEnd"/>
      <w:r>
        <w:t xml:space="preserve"> </w:t>
      </w:r>
    </w:p>
    <w:p w:rsidR="003C7A64" w:rsidRDefault="003C7A64" w:rsidP="003C7A64">
      <w:pPr>
        <w:pStyle w:val="Default"/>
        <w:rPr>
          <w:rFonts w:asciiTheme="minorHAnsi" w:hAnsiTheme="minorHAnsi" w:cstheme="minorHAnsi"/>
          <w:sz w:val="22"/>
          <w:szCs w:val="22"/>
        </w:rPr>
      </w:pPr>
      <w:r w:rsidRPr="00A43767">
        <w:rPr>
          <w:rFonts w:asciiTheme="minorHAnsi" w:hAnsiTheme="minorHAnsi" w:cstheme="minorHAnsi"/>
          <w:sz w:val="22"/>
          <w:szCs w:val="22"/>
        </w:rPr>
        <w:t>E</w:t>
      </w:r>
      <w:r>
        <w:rPr>
          <w:rFonts w:asciiTheme="minorHAnsi" w:hAnsiTheme="minorHAnsi" w:cstheme="minorHAnsi"/>
          <w:sz w:val="22"/>
          <w:szCs w:val="22"/>
        </w:rPr>
        <w:t>ach optimization is passed four</w:t>
      </w:r>
      <w:r w:rsidRPr="00A43767">
        <w:rPr>
          <w:rFonts w:asciiTheme="minorHAnsi" w:hAnsiTheme="minorHAnsi" w:cstheme="minorHAnsi"/>
          <w:sz w:val="22"/>
          <w:szCs w:val="22"/>
        </w:rPr>
        <w:t xml:space="preserve"> variables from the </w:t>
      </w:r>
      <w:r>
        <w:rPr>
          <w:rFonts w:asciiTheme="minorHAnsi" w:hAnsiTheme="minorHAnsi" w:cstheme="minorHAnsi"/>
          <w:sz w:val="22"/>
          <w:szCs w:val="22"/>
        </w:rPr>
        <w:t xml:space="preserve">last hour of the </w:t>
      </w:r>
      <w:r w:rsidRPr="00A43767">
        <w:rPr>
          <w:rFonts w:asciiTheme="minorHAnsi" w:hAnsiTheme="minorHAnsi" w:cstheme="minorHAnsi"/>
          <w:sz w:val="22"/>
          <w:szCs w:val="22"/>
        </w:rPr>
        <w:t xml:space="preserve">previous day’s optimization:  </w:t>
      </w:r>
    </w:p>
    <w:p w:rsidR="003C7A64" w:rsidRDefault="003C7A64" w:rsidP="003C7A64">
      <w:pPr>
        <w:pStyle w:val="Default"/>
        <w:numPr>
          <w:ilvl w:val="0"/>
          <w:numId w:val="30"/>
        </w:numPr>
        <w:rPr>
          <w:rFonts w:asciiTheme="minorHAnsi" w:hAnsiTheme="minorHAnsi" w:cstheme="minorHAnsi"/>
          <w:sz w:val="22"/>
          <w:szCs w:val="22"/>
        </w:rPr>
      </w:pPr>
      <w:r>
        <w:rPr>
          <w:rFonts w:asciiTheme="minorHAnsi" w:hAnsiTheme="minorHAnsi" w:cstheme="minorHAnsi"/>
          <w:sz w:val="22"/>
          <w:szCs w:val="22"/>
        </w:rPr>
        <w:t xml:space="preserve">The </w:t>
      </w:r>
      <w:r w:rsidRPr="00A43767">
        <w:rPr>
          <w:rFonts w:asciiTheme="minorHAnsi" w:hAnsiTheme="minorHAnsi" w:cstheme="minorHAnsi"/>
          <w:sz w:val="22"/>
          <w:szCs w:val="22"/>
        </w:rPr>
        <w:t>on/off state</w:t>
      </w:r>
      <w:r>
        <w:rPr>
          <w:rFonts w:asciiTheme="minorHAnsi" w:hAnsiTheme="minorHAnsi" w:cstheme="minorHAnsi"/>
          <w:sz w:val="22"/>
          <w:szCs w:val="22"/>
        </w:rPr>
        <w:t xml:space="preserve"> of each generator</w:t>
      </w:r>
    </w:p>
    <w:p w:rsidR="003C7A64" w:rsidRDefault="003C7A64" w:rsidP="003C7A64">
      <w:pPr>
        <w:pStyle w:val="Default"/>
        <w:numPr>
          <w:ilvl w:val="0"/>
          <w:numId w:val="30"/>
        </w:numPr>
        <w:rPr>
          <w:rFonts w:asciiTheme="minorHAnsi" w:hAnsiTheme="minorHAnsi" w:cstheme="minorHAnsi"/>
          <w:sz w:val="22"/>
          <w:szCs w:val="22"/>
        </w:rPr>
      </w:pPr>
      <w:r>
        <w:rPr>
          <w:rFonts w:asciiTheme="minorHAnsi" w:hAnsiTheme="minorHAnsi" w:cstheme="minorHAnsi"/>
          <w:sz w:val="22"/>
          <w:szCs w:val="22"/>
        </w:rPr>
        <w:t>How long each generator must remain on/off</w:t>
      </w:r>
    </w:p>
    <w:p w:rsidR="003C7A64" w:rsidRDefault="003C7A64" w:rsidP="003C7A64">
      <w:pPr>
        <w:pStyle w:val="Default"/>
        <w:numPr>
          <w:ilvl w:val="0"/>
          <w:numId w:val="30"/>
        </w:numPr>
        <w:rPr>
          <w:rFonts w:asciiTheme="minorHAnsi" w:hAnsiTheme="minorHAnsi" w:cstheme="minorHAnsi"/>
          <w:sz w:val="22"/>
          <w:szCs w:val="22"/>
        </w:rPr>
      </w:pPr>
      <w:r>
        <w:rPr>
          <w:rFonts w:asciiTheme="minorHAnsi" w:hAnsiTheme="minorHAnsi" w:cstheme="minorHAnsi"/>
          <w:sz w:val="22"/>
          <w:szCs w:val="22"/>
        </w:rPr>
        <w:t>The power output of each generator</w:t>
      </w:r>
    </w:p>
    <w:p w:rsidR="003C7A64" w:rsidRDefault="003C7A64" w:rsidP="003C7A64">
      <w:pPr>
        <w:pStyle w:val="Default"/>
        <w:numPr>
          <w:ilvl w:val="0"/>
          <w:numId w:val="30"/>
        </w:numPr>
        <w:rPr>
          <w:rFonts w:asciiTheme="minorHAnsi" w:hAnsiTheme="minorHAnsi" w:cstheme="minorHAnsi"/>
          <w:sz w:val="22"/>
          <w:szCs w:val="22"/>
        </w:rPr>
      </w:pPr>
      <w:r>
        <w:rPr>
          <w:rFonts w:asciiTheme="minorHAnsi" w:hAnsiTheme="minorHAnsi" w:cstheme="minorHAnsi"/>
          <w:sz w:val="22"/>
          <w:szCs w:val="22"/>
        </w:rPr>
        <w:t>T</w:t>
      </w:r>
      <w:r w:rsidRPr="00A43767">
        <w:rPr>
          <w:rFonts w:asciiTheme="minorHAnsi" w:hAnsiTheme="minorHAnsi" w:cstheme="minorHAnsi"/>
          <w:sz w:val="22"/>
          <w:szCs w:val="22"/>
        </w:rPr>
        <w:t xml:space="preserve">he </w:t>
      </w:r>
      <w:r>
        <w:rPr>
          <w:rFonts w:asciiTheme="minorHAnsi" w:hAnsiTheme="minorHAnsi" w:cstheme="minorHAnsi"/>
          <w:sz w:val="22"/>
          <w:szCs w:val="22"/>
        </w:rPr>
        <w:t>state of charge for each storage unit</w:t>
      </w:r>
    </w:p>
    <w:p w:rsidR="003C7A64" w:rsidRDefault="003C7A64" w:rsidP="003C7A64">
      <w:pPr>
        <w:pStyle w:val="Default"/>
        <w:rPr>
          <w:rFonts w:asciiTheme="minorHAnsi" w:hAnsiTheme="minorHAnsi" w:cstheme="minorHAnsi"/>
          <w:sz w:val="22"/>
          <w:szCs w:val="22"/>
        </w:rPr>
      </w:pPr>
    </w:p>
    <w:p w:rsidR="003C7A64" w:rsidRDefault="003C7A64" w:rsidP="003C7A64">
      <w:pPr>
        <w:pStyle w:val="Default"/>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47BCB5F7" wp14:editId="2D9D9B80">
            <wp:extent cx="3631096" cy="1378133"/>
            <wp:effectExtent l="19050" t="19050" r="2667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30805" cy="1378023"/>
                    </a:xfrm>
                    <a:prstGeom prst="rect">
                      <a:avLst/>
                    </a:prstGeom>
                    <a:noFill/>
                    <a:ln>
                      <a:solidFill>
                        <a:schemeClr val="tx1"/>
                      </a:solidFill>
                    </a:ln>
                  </pic:spPr>
                </pic:pic>
              </a:graphicData>
            </a:graphic>
          </wp:inline>
        </w:drawing>
      </w:r>
    </w:p>
    <w:p w:rsidR="003C7A64" w:rsidRPr="00A43767" w:rsidRDefault="003C7A64" w:rsidP="003C7A64">
      <w:pPr>
        <w:pStyle w:val="Caption"/>
        <w:rPr>
          <w:rFonts w:cstheme="minorHAnsi"/>
          <w:sz w:val="22"/>
          <w:szCs w:val="22"/>
        </w:rPr>
      </w:pPr>
      <w:r w:rsidRPr="0005270A">
        <w:rPr>
          <w:color w:val="auto"/>
          <w:sz w:val="22"/>
          <w:szCs w:val="22"/>
        </w:rPr>
        <w:t xml:space="preserve">Figure </w:t>
      </w:r>
      <w:r w:rsidRPr="0005270A">
        <w:rPr>
          <w:color w:val="auto"/>
          <w:sz w:val="22"/>
          <w:szCs w:val="22"/>
        </w:rPr>
        <w:fldChar w:fldCharType="begin"/>
      </w:r>
      <w:r w:rsidRPr="0005270A">
        <w:rPr>
          <w:color w:val="auto"/>
          <w:sz w:val="22"/>
          <w:szCs w:val="22"/>
        </w:rPr>
        <w:instrText xml:space="preserve"> SEQ Figure \* ARABIC </w:instrText>
      </w:r>
      <w:r w:rsidRPr="0005270A">
        <w:rPr>
          <w:color w:val="auto"/>
          <w:sz w:val="22"/>
          <w:szCs w:val="22"/>
        </w:rPr>
        <w:fldChar w:fldCharType="separate"/>
      </w:r>
      <w:r w:rsidR="0098622F">
        <w:rPr>
          <w:noProof/>
          <w:color w:val="auto"/>
          <w:sz w:val="22"/>
          <w:szCs w:val="22"/>
        </w:rPr>
        <w:t>8</w:t>
      </w:r>
      <w:r w:rsidRPr="0005270A">
        <w:rPr>
          <w:color w:val="auto"/>
          <w:sz w:val="22"/>
          <w:szCs w:val="22"/>
        </w:rPr>
        <w:fldChar w:fldCharType="end"/>
      </w:r>
      <w:r w:rsidRPr="0005270A">
        <w:rPr>
          <w:rFonts w:cstheme="minorHAnsi"/>
          <w:color w:val="auto"/>
          <w:sz w:val="22"/>
          <w:szCs w:val="22"/>
        </w:rPr>
        <w:t>: Illustration of how model handles day boundaries.  Each optimization runs for a full 48 hours, but only the first 24 hours of results are retained.  Variables are passed from the 24</w:t>
      </w:r>
      <w:r w:rsidRPr="0005270A">
        <w:rPr>
          <w:rFonts w:cstheme="minorHAnsi"/>
          <w:color w:val="auto"/>
          <w:sz w:val="22"/>
          <w:szCs w:val="22"/>
          <w:vertAlign w:val="superscript"/>
        </w:rPr>
        <w:t>th</w:t>
      </w:r>
      <w:r w:rsidRPr="0005270A">
        <w:rPr>
          <w:rFonts w:cstheme="minorHAnsi"/>
          <w:color w:val="auto"/>
          <w:sz w:val="22"/>
          <w:szCs w:val="22"/>
        </w:rPr>
        <w:t xml:space="preserve"> hour of the first optimization to hour 0 of the second.</w:t>
      </w:r>
    </w:p>
    <w:p w:rsidR="003C7A64" w:rsidRPr="00A43767" w:rsidRDefault="003C7A64" w:rsidP="00BE23AF">
      <w:pPr>
        <w:pStyle w:val="Heading2"/>
      </w:pPr>
      <w:r w:rsidRPr="00A43767">
        <w:t>Formulation</w:t>
      </w:r>
    </w:p>
    <w:p w:rsidR="003C7A64" w:rsidRPr="00EA305E" w:rsidRDefault="003C7A64" w:rsidP="003C7A64">
      <w:pPr>
        <w:pStyle w:val="Caption"/>
        <w:spacing w:after="0"/>
        <w:rPr>
          <w:rFonts w:cstheme="minorHAnsi"/>
          <w:color w:val="auto"/>
          <w:sz w:val="22"/>
          <w:szCs w:val="22"/>
        </w:rPr>
      </w:pPr>
      <w:r w:rsidRPr="00EA305E">
        <w:rPr>
          <w:color w:val="auto"/>
          <w:sz w:val="22"/>
          <w:szCs w:val="22"/>
        </w:rPr>
        <w:t xml:space="preserve">Table </w:t>
      </w:r>
      <w:r w:rsidRPr="00EA305E">
        <w:rPr>
          <w:color w:val="auto"/>
          <w:sz w:val="22"/>
          <w:szCs w:val="22"/>
        </w:rPr>
        <w:fldChar w:fldCharType="begin"/>
      </w:r>
      <w:r w:rsidRPr="00EA305E">
        <w:rPr>
          <w:color w:val="auto"/>
          <w:sz w:val="22"/>
          <w:szCs w:val="22"/>
        </w:rPr>
        <w:instrText xml:space="preserve"> SEQ Table \* ARABIC </w:instrText>
      </w:r>
      <w:r w:rsidRPr="00EA305E">
        <w:rPr>
          <w:color w:val="auto"/>
          <w:sz w:val="22"/>
          <w:szCs w:val="22"/>
        </w:rPr>
        <w:fldChar w:fldCharType="separate"/>
      </w:r>
      <w:r w:rsidR="0098622F">
        <w:rPr>
          <w:noProof/>
          <w:color w:val="auto"/>
          <w:sz w:val="22"/>
          <w:szCs w:val="22"/>
        </w:rPr>
        <w:t>3</w:t>
      </w:r>
      <w:r w:rsidRPr="00EA305E">
        <w:rPr>
          <w:color w:val="auto"/>
          <w:sz w:val="22"/>
          <w:szCs w:val="22"/>
        </w:rPr>
        <w:fldChar w:fldCharType="end"/>
      </w:r>
      <w:r w:rsidRPr="00EA305E">
        <w:rPr>
          <w:rFonts w:cstheme="minorHAnsi"/>
          <w:color w:val="auto"/>
          <w:sz w:val="22"/>
          <w:szCs w:val="22"/>
        </w:rPr>
        <w:t>: Model Nomenclature</w:t>
      </w:r>
    </w:p>
    <w:tbl>
      <w:tblPr>
        <w:tblStyle w:val="TableGrid"/>
        <w:tblW w:w="0" w:type="auto"/>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3492"/>
        <w:gridCol w:w="270"/>
        <w:gridCol w:w="810"/>
        <w:gridCol w:w="3870"/>
      </w:tblGrid>
      <w:tr w:rsidR="003C7A64" w:rsidRPr="00DB2DE0" w:rsidTr="003C7A64">
        <w:trPr>
          <w:trHeight w:val="360"/>
        </w:trPr>
        <w:tc>
          <w:tcPr>
            <w:tcW w:w="4572" w:type="dxa"/>
            <w:gridSpan w:val="2"/>
          </w:tcPr>
          <w:p w:rsidR="003C7A64" w:rsidRPr="00DB2DE0" w:rsidRDefault="003C7A64" w:rsidP="003C7A64">
            <w:pPr>
              <w:rPr>
                <w:rFonts w:cstheme="minorHAnsi"/>
                <w:b/>
                <w:color w:val="000000" w:themeColor="text1"/>
              </w:rPr>
            </w:pPr>
            <w:r w:rsidRPr="00DB2DE0">
              <w:rPr>
                <w:rFonts w:cstheme="minorHAnsi"/>
                <w:b/>
                <w:color w:val="000000" w:themeColor="text1"/>
              </w:rPr>
              <w:t>Constants</w:t>
            </w:r>
          </w:p>
        </w:tc>
        <w:tc>
          <w:tcPr>
            <w:tcW w:w="270" w:type="dxa"/>
          </w:tcPr>
          <w:p w:rsidR="003C7A64" w:rsidRPr="00DB2DE0" w:rsidRDefault="003C7A64" w:rsidP="003C7A64">
            <w:pPr>
              <w:rPr>
                <w:rFonts w:cstheme="minorHAnsi"/>
                <w:b/>
                <w:color w:val="000000" w:themeColor="text1"/>
              </w:rPr>
            </w:pPr>
          </w:p>
        </w:tc>
        <w:tc>
          <w:tcPr>
            <w:tcW w:w="4680" w:type="dxa"/>
            <w:gridSpan w:val="2"/>
          </w:tcPr>
          <w:p w:rsidR="003C7A64" w:rsidRPr="00DB2DE0" w:rsidRDefault="003C7A64" w:rsidP="003C7A64">
            <w:pPr>
              <w:rPr>
                <w:rFonts w:cstheme="minorHAnsi"/>
                <w:b/>
                <w:color w:val="000000" w:themeColor="text1"/>
              </w:rPr>
            </w:pPr>
            <w:r w:rsidRPr="00DB2DE0">
              <w:rPr>
                <w:rFonts w:cstheme="minorHAnsi"/>
                <w:b/>
                <w:color w:val="000000" w:themeColor="text1"/>
              </w:rPr>
              <w:t>Variables</w:t>
            </w:r>
          </w:p>
        </w:tc>
      </w:tr>
      <w:tr w:rsidR="003C7A64" w:rsidRPr="00DB2DE0" w:rsidTr="003C7A64">
        <w:trPr>
          <w:trHeight w:val="360"/>
        </w:trPr>
        <w:tc>
          <w:tcPr>
            <w:tcW w:w="1080" w:type="dxa"/>
          </w:tcPr>
          <w:p w:rsidR="003C7A64" w:rsidRPr="00DB2DE0" w:rsidRDefault="006A74B5" w:rsidP="003C7A64">
            <w:pPr>
              <w:rPr>
                <w:rFonts w:cstheme="minorHAnsi"/>
                <w:i/>
                <w:color w:val="FF0000"/>
                <w:sz w:val="20"/>
                <w:szCs w:val="20"/>
              </w:rPr>
            </w:pPr>
            <m:oMathPara>
              <m:oMathParaPr>
                <m:jc m:val="left"/>
              </m:oMathParaPr>
              <m:oMath>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r</m:t>
                    </m:r>
                  </m:sub>
                </m:sSub>
                <m:r>
                  <w:rPr>
                    <w:rFonts w:ascii="Cambria Math" w:hAnsi="Cambria Math" w:cstheme="minorHAnsi"/>
                    <w:sz w:val="20"/>
                    <w:szCs w:val="20"/>
                  </w:rPr>
                  <m:t>(t)</m:t>
                </m:r>
              </m:oMath>
            </m:oMathPara>
          </w:p>
        </w:tc>
        <w:tc>
          <w:tcPr>
            <w:tcW w:w="3492" w:type="dxa"/>
          </w:tcPr>
          <w:p w:rsidR="003C7A64" w:rsidRPr="00DB2DE0" w:rsidRDefault="003C7A64" w:rsidP="003C7A64">
            <w:pPr>
              <w:rPr>
                <w:rFonts w:cstheme="minorHAnsi"/>
                <w:i/>
                <w:color w:val="FF0000"/>
              </w:rPr>
            </w:pPr>
            <w:r w:rsidRPr="00DB2DE0">
              <w:rPr>
                <w:rFonts w:cstheme="minorHAnsi"/>
              </w:rPr>
              <w:t>System demand at time t in TCR r [MW]</w:t>
            </w:r>
          </w:p>
        </w:tc>
        <w:tc>
          <w:tcPr>
            <w:tcW w:w="270" w:type="dxa"/>
          </w:tcPr>
          <w:p w:rsidR="003C7A64" w:rsidRPr="00DB2DE0" w:rsidRDefault="003C7A64" w:rsidP="003C7A64">
            <w:pPr>
              <w:rPr>
                <w:rFonts w:cstheme="minorHAnsi"/>
                <w:i/>
                <w:color w:val="FF0000"/>
              </w:rPr>
            </w:pPr>
          </w:p>
        </w:tc>
        <w:tc>
          <w:tcPr>
            <w:tcW w:w="810" w:type="dxa"/>
          </w:tcPr>
          <w:p w:rsidR="003C7A64" w:rsidRPr="00DB2DE0" w:rsidRDefault="006A74B5" w:rsidP="003C7A64">
            <w:pPr>
              <w:rPr>
                <w:rFonts w:cstheme="minorHAnsi"/>
                <w:i/>
                <w:color w:val="FF0000"/>
                <w:sz w:val="20"/>
                <w:szCs w:val="20"/>
              </w:rPr>
            </w:pPr>
            <m:oMathPara>
              <m:oMathParaPr>
                <m:jc m:val="left"/>
              </m:oMathParaPr>
              <m:oMath>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r,m</m:t>
                    </m:r>
                  </m:sub>
                </m:sSub>
              </m:oMath>
            </m:oMathPara>
          </w:p>
        </w:tc>
        <w:tc>
          <w:tcPr>
            <w:tcW w:w="3870" w:type="dxa"/>
          </w:tcPr>
          <w:p w:rsidR="003C7A64" w:rsidRPr="00DB2DE0" w:rsidRDefault="003C7A64" w:rsidP="003C7A64">
            <w:pPr>
              <w:rPr>
                <w:rFonts w:cstheme="minorHAnsi"/>
                <w:i/>
                <w:color w:val="FF0000"/>
              </w:rPr>
            </w:pPr>
            <w:r w:rsidRPr="00DB2DE0">
              <w:rPr>
                <w:rFonts w:cstheme="minorHAnsi"/>
              </w:rPr>
              <w:t>Power imported (+) or exported (-) from TCR r to TCR m (</w:t>
            </w:r>
            <m:oMath>
              <m:r>
                <w:rPr>
                  <w:rFonts w:ascii="Cambria Math" w:hAnsi="Cambria Math" w:cstheme="minorHAnsi"/>
                </w:rPr>
                <m:t>m≠r)</m:t>
              </m:r>
            </m:oMath>
          </w:p>
        </w:tc>
      </w:tr>
      <w:tr w:rsidR="003C7A64" w:rsidRPr="00DB2DE0" w:rsidTr="003C7A64">
        <w:trPr>
          <w:trHeight w:val="360"/>
        </w:trPr>
        <w:tc>
          <w:tcPr>
            <w:tcW w:w="1080" w:type="dxa"/>
          </w:tcPr>
          <w:p w:rsidR="003C7A64" w:rsidRPr="00DB2DE0" w:rsidRDefault="006A74B5" w:rsidP="003C7A64">
            <w:pPr>
              <w:rPr>
                <w:rFonts w:cstheme="minorHAnsi"/>
                <w:i/>
                <w:color w:val="FF0000"/>
                <w:sz w:val="20"/>
                <w:szCs w:val="20"/>
              </w:rPr>
            </w:pPr>
            <m:oMath>
              <m:bar>
                <m:barPr>
                  <m:pos m:val="top"/>
                  <m:ctrlPr>
                    <w:rPr>
                      <w:rFonts w:ascii="Cambria Math" w:hAnsi="Cambria Math" w:cstheme="minorHAnsi"/>
                      <w:i/>
                      <w:sz w:val="20"/>
                      <w:szCs w:val="20"/>
                    </w:rPr>
                  </m:ctrlPr>
                </m:barPr>
                <m:e>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l</m:t>
                      </m:r>
                    </m:sub>
                  </m:sSub>
                </m:e>
              </m:bar>
            </m:oMath>
            <w:r w:rsidR="003C7A64" w:rsidRPr="00DB2DE0">
              <w:rPr>
                <w:rFonts w:eastAsia="Calibri" w:cstheme="minorHAnsi"/>
                <w:sz w:val="20"/>
                <w:szCs w:val="20"/>
              </w:rPr>
              <w:t>(t)</w:t>
            </w:r>
          </w:p>
        </w:tc>
        <w:tc>
          <w:tcPr>
            <w:tcW w:w="3492" w:type="dxa"/>
          </w:tcPr>
          <w:p w:rsidR="003C7A64" w:rsidRPr="00DB2DE0" w:rsidRDefault="003C7A64" w:rsidP="003C7A64">
            <w:pPr>
              <w:rPr>
                <w:rFonts w:cstheme="minorHAnsi"/>
                <w:i/>
                <w:color w:val="FF0000"/>
              </w:rPr>
            </w:pPr>
            <w:r w:rsidRPr="00DB2DE0">
              <w:rPr>
                <w:rFonts w:cstheme="minorHAnsi"/>
              </w:rPr>
              <w:t>Max power flow on interface l</w:t>
            </w:r>
          </w:p>
        </w:tc>
        <w:tc>
          <w:tcPr>
            <w:tcW w:w="270" w:type="dxa"/>
          </w:tcPr>
          <w:p w:rsidR="003C7A64" w:rsidRPr="00DB2DE0" w:rsidRDefault="003C7A64" w:rsidP="003C7A64">
            <w:pPr>
              <w:rPr>
                <w:rFonts w:cstheme="minorHAnsi"/>
                <w:i/>
                <w:color w:val="FF0000"/>
              </w:rPr>
            </w:pPr>
          </w:p>
        </w:tc>
        <w:tc>
          <w:tcPr>
            <w:tcW w:w="810" w:type="dxa"/>
          </w:tcPr>
          <w:p w:rsidR="003C7A64" w:rsidRPr="00DB2DE0" w:rsidRDefault="006A74B5" w:rsidP="003C7A64">
            <w:pPr>
              <w:rPr>
                <w:rFonts w:cstheme="minorHAnsi"/>
                <w:i/>
                <w:color w:val="FF0000"/>
                <w:sz w:val="20"/>
                <w:szCs w:val="20"/>
              </w:rPr>
            </w:pPr>
            <m:oMathPara>
              <m:oMathParaPr>
                <m:jc m:val="left"/>
              </m:oMathParaPr>
              <m:oMath>
                <m:sSub>
                  <m:sSubPr>
                    <m:ctrlPr>
                      <w:rPr>
                        <w:rFonts w:ascii="Cambria Math" w:eastAsia="Calibri" w:hAnsi="Cambria Math" w:cstheme="minorHAnsi"/>
                        <w:i/>
                        <w:sz w:val="20"/>
                        <w:szCs w:val="20"/>
                      </w:rPr>
                    </m:ctrlPr>
                  </m:sSubPr>
                  <m:e>
                    <m:r>
                      <w:rPr>
                        <w:rFonts w:ascii="Cambria Math" w:eastAsia="Calibri" w:hAnsi="Cambria Math" w:cstheme="minorHAnsi"/>
                        <w:sz w:val="20"/>
                        <w:szCs w:val="20"/>
                      </w:rPr>
                      <m:t>p</m:t>
                    </m:r>
                  </m:e>
                  <m:sub>
                    <m:r>
                      <w:rPr>
                        <w:rFonts w:ascii="Cambria Math" w:eastAsia="Calibri" w:hAnsi="Cambria Math" w:cstheme="minorHAnsi"/>
                        <w:sz w:val="20"/>
                        <w:szCs w:val="20"/>
                      </w:rPr>
                      <m:t>r,m</m:t>
                    </m:r>
                  </m:sub>
                </m:sSub>
                <m:d>
                  <m:dPr>
                    <m:ctrlPr>
                      <w:rPr>
                        <w:rFonts w:ascii="Cambria Math" w:eastAsia="Calibri" w:hAnsi="Cambria Math" w:cstheme="minorHAnsi"/>
                        <w:i/>
                        <w:sz w:val="20"/>
                        <w:szCs w:val="20"/>
                      </w:rPr>
                    </m:ctrlPr>
                  </m:dPr>
                  <m:e>
                    <m:r>
                      <w:rPr>
                        <w:rFonts w:ascii="Cambria Math" w:eastAsia="Calibri" w:hAnsi="Cambria Math" w:cstheme="minorHAnsi"/>
                        <w:sz w:val="20"/>
                        <w:szCs w:val="20"/>
                      </w:rPr>
                      <m:t>t</m:t>
                    </m:r>
                  </m:e>
                </m:d>
              </m:oMath>
            </m:oMathPara>
          </w:p>
        </w:tc>
        <w:tc>
          <w:tcPr>
            <w:tcW w:w="3870" w:type="dxa"/>
          </w:tcPr>
          <w:p w:rsidR="003C7A64" w:rsidRPr="00DB2DE0" w:rsidRDefault="003C7A64" w:rsidP="003C7A64">
            <w:pPr>
              <w:rPr>
                <w:rFonts w:cstheme="minorHAnsi"/>
                <w:i/>
                <w:color w:val="FF0000"/>
              </w:rPr>
            </w:pPr>
            <w:r w:rsidRPr="00DB2DE0">
              <w:rPr>
                <w:rFonts w:cstheme="minorHAnsi"/>
              </w:rPr>
              <w:t xml:space="preserve">Power flow on interface </w:t>
            </w:r>
            <w:proofErr w:type="spellStart"/>
            <w:r w:rsidRPr="00DB2DE0">
              <w:rPr>
                <w:rFonts w:cstheme="minorHAnsi"/>
              </w:rPr>
              <w:t>rm</w:t>
            </w:r>
            <w:proofErr w:type="spellEnd"/>
            <w:r w:rsidRPr="00DB2DE0">
              <w:rPr>
                <w:rFonts w:cstheme="minorHAnsi"/>
              </w:rPr>
              <w:t xml:space="preserve"> at time t</w:t>
            </w:r>
          </w:p>
        </w:tc>
      </w:tr>
      <w:tr w:rsidR="003C7A64" w:rsidRPr="00DB2DE0" w:rsidTr="003C7A64">
        <w:trPr>
          <w:trHeight w:val="360"/>
        </w:trPr>
        <w:tc>
          <w:tcPr>
            <w:tcW w:w="1080" w:type="dxa"/>
          </w:tcPr>
          <w:p w:rsidR="003C7A64" w:rsidRPr="00DB2DE0" w:rsidRDefault="006A74B5" w:rsidP="003C7A64">
            <w:pPr>
              <w:rPr>
                <w:rFonts w:cstheme="minorHAnsi"/>
                <w:i/>
                <w:color w:val="FF0000"/>
                <w:sz w:val="20"/>
                <w:szCs w:val="20"/>
              </w:rPr>
            </w:pPr>
            <m:oMathPara>
              <m:oMathParaPr>
                <m:jc m:val="left"/>
              </m:oMathParaPr>
              <m:oMath>
                <m:sSub>
                  <m:sSubPr>
                    <m:ctrlPr>
                      <w:rPr>
                        <w:rFonts w:ascii="Cambria Math" w:hAnsi="Cambria Math" w:cstheme="minorHAnsi"/>
                        <w:i/>
                        <w:sz w:val="20"/>
                        <w:szCs w:val="20"/>
                      </w:rPr>
                    </m:ctrlPr>
                  </m:sSubPr>
                  <m:e>
                    <m:r>
                      <w:rPr>
                        <w:rFonts w:ascii="Cambria Math" w:hAnsi="Cambria Math" w:cstheme="minorHAnsi"/>
                        <w:sz w:val="20"/>
                        <w:szCs w:val="20"/>
                      </w:rPr>
                      <m:t>VC</m:t>
                    </m:r>
                  </m:e>
                  <m:sub>
                    <m:r>
                      <w:rPr>
                        <w:rFonts w:ascii="Cambria Math" w:hAnsi="Cambria Math" w:cstheme="minorHAnsi"/>
                        <w:sz w:val="20"/>
                        <w:szCs w:val="20"/>
                      </w:rPr>
                      <m:t>k</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k</m:t>
                        </m:r>
                      </m:sub>
                    </m:sSub>
                    <m:d>
                      <m:dPr>
                        <m:ctrlPr>
                          <w:rPr>
                            <w:rFonts w:ascii="Cambria Math" w:hAnsi="Cambria Math" w:cstheme="minorHAnsi"/>
                            <w:i/>
                            <w:sz w:val="20"/>
                            <w:szCs w:val="20"/>
                          </w:rPr>
                        </m:ctrlPr>
                      </m:dPr>
                      <m:e>
                        <m:r>
                          <w:rPr>
                            <w:rFonts w:ascii="Cambria Math" w:hAnsi="Cambria Math" w:cstheme="minorHAnsi"/>
                            <w:sz w:val="20"/>
                            <w:szCs w:val="20"/>
                          </w:rPr>
                          <m:t>t</m:t>
                        </m:r>
                      </m:e>
                    </m:d>
                  </m:e>
                </m:d>
              </m:oMath>
            </m:oMathPara>
          </w:p>
        </w:tc>
        <w:tc>
          <w:tcPr>
            <w:tcW w:w="3492" w:type="dxa"/>
          </w:tcPr>
          <w:p w:rsidR="003C7A64" w:rsidRPr="00DB2DE0" w:rsidRDefault="003C7A64" w:rsidP="003C7A64">
            <w:pPr>
              <w:rPr>
                <w:rFonts w:cstheme="minorHAnsi"/>
                <w:i/>
                <w:color w:val="FF0000"/>
              </w:rPr>
            </w:pPr>
            <w:r w:rsidRPr="00DB2DE0">
              <w:rPr>
                <w:rFonts w:cstheme="minorHAnsi"/>
              </w:rPr>
              <w:t xml:space="preserve">Variable cost of storage unit k for generating / storing power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k</m:t>
                  </m:r>
                </m:sub>
              </m:sSub>
              <m:r>
                <w:rPr>
                  <w:rFonts w:ascii="Cambria Math" w:hAnsi="Cambria Math" w:cstheme="minorHAnsi"/>
                </w:rPr>
                <m:t>(t)</m:t>
              </m:r>
            </m:oMath>
            <w:r w:rsidRPr="00DB2DE0">
              <w:rPr>
                <w:rFonts w:cstheme="minorHAnsi"/>
              </w:rPr>
              <w:t xml:space="preserve"> at time t</w:t>
            </w:r>
          </w:p>
        </w:tc>
        <w:tc>
          <w:tcPr>
            <w:tcW w:w="270" w:type="dxa"/>
          </w:tcPr>
          <w:p w:rsidR="003C7A64" w:rsidRPr="00DB2DE0" w:rsidRDefault="003C7A64" w:rsidP="003C7A64">
            <w:pPr>
              <w:rPr>
                <w:rFonts w:cstheme="minorHAnsi"/>
                <w:i/>
                <w:color w:val="FF0000"/>
              </w:rPr>
            </w:pPr>
          </w:p>
        </w:tc>
        <w:tc>
          <w:tcPr>
            <w:tcW w:w="810" w:type="dxa"/>
          </w:tcPr>
          <w:p w:rsidR="003C7A64" w:rsidRPr="00DB2DE0" w:rsidRDefault="006A74B5" w:rsidP="003C7A64">
            <w:pPr>
              <w:rPr>
                <w:rFonts w:cstheme="minorHAnsi"/>
                <w:i/>
                <w:color w:val="FF0000"/>
                <w:sz w:val="20"/>
                <w:szCs w:val="20"/>
              </w:rPr>
            </w:pPr>
            <m:oMathPara>
              <m:oMathParaPr>
                <m:jc m:val="left"/>
              </m:oMathParaPr>
              <m:oMath>
                <m:sSub>
                  <m:sSubPr>
                    <m:ctrlPr>
                      <w:rPr>
                        <w:rFonts w:ascii="Cambria Math" w:hAnsi="Cambria Math" w:cstheme="minorHAnsi"/>
                        <w:i/>
                        <w:sz w:val="20"/>
                        <w:szCs w:val="20"/>
                      </w:rPr>
                    </m:ctrlPr>
                  </m:sSubPr>
                  <m:e>
                    <m:r>
                      <w:rPr>
                        <w:rFonts w:ascii="Cambria Math" w:hAnsi="Cambria Math" w:cstheme="minorHAnsi"/>
                        <w:sz w:val="20"/>
                        <w:szCs w:val="20"/>
                      </w:rPr>
                      <m:t>c</m:t>
                    </m:r>
                  </m:e>
                  <m:sub>
                    <m:r>
                      <w:rPr>
                        <w:rFonts w:ascii="Cambria Math" w:hAnsi="Cambria Math" w:cstheme="minorHAnsi"/>
                        <w:sz w:val="20"/>
                        <w:szCs w:val="20"/>
                      </w:rPr>
                      <m:t>k</m:t>
                    </m:r>
                  </m:sub>
                </m:sSub>
                <m:r>
                  <w:rPr>
                    <w:rFonts w:ascii="Cambria Math" w:hAnsi="Cambria Math" w:cstheme="minorHAnsi"/>
                    <w:sz w:val="20"/>
                    <w:szCs w:val="20"/>
                  </w:rPr>
                  <m:t>(t)</m:t>
                </m:r>
              </m:oMath>
            </m:oMathPara>
          </w:p>
        </w:tc>
        <w:tc>
          <w:tcPr>
            <w:tcW w:w="3870" w:type="dxa"/>
          </w:tcPr>
          <w:p w:rsidR="003C7A64" w:rsidRPr="00DB2DE0" w:rsidRDefault="003C7A64" w:rsidP="003C7A64">
            <w:pPr>
              <w:rPr>
                <w:rFonts w:cstheme="minorHAnsi"/>
                <w:i/>
                <w:color w:val="FF0000"/>
              </w:rPr>
            </w:pPr>
            <w:r w:rsidRPr="00DB2DE0">
              <w:rPr>
                <w:rFonts w:cstheme="minorHAnsi"/>
              </w:rPr>
              <w:t>State of charge (SOC) of storage unit k at time t [</w:t>
            </w:r>
            <w:proofErr w:type="spellStart"/>
            <w:r w:rsidRPr="00DB2DE0">
              <w:rPr>
                <w:rFonts w:cstheme="minorHAnsi"/>
              </w:rPr>
              <w:t>MWh</w:t>
            </w:r>
            <w:proofErr w:type="spellEnd"/>
            <w:r w:rsidRPr="00DB2DE0">
              <w:rPr>
                <w:rFonts w:cstheme="minorHAnsi"/>
              </w:rPr>
              <w:t>]</w:t>
            </w:r>
          </w:p>
        </w:tc>
      </w:tr>
      <w:tr w:rsidR="003C7A64" w:rsidRPr="00DB2DE0" w:rsidTr="003C7A64">
        <w:trPr>
          <w:trHeight w:val="360"/>
        </w:trPr>
        <w:tc>
          <w:tcPr>
            <w:tcW w:w="1080" w:type="dxa"/>
          </w:tcPr>
          <w:p w:rsidR="003C7A64" w:rsidRPr="00DB2DE0" w:rsidRDefault="006A74B5" w:rsidP="003C7A64">
            <w:pPr>
              <w:rPr>
                <w:rFonts w:cstheme="minorHAnsi"/>
                <w:i/>
                <w:color w:val="FF0000"/>
                <w:sz w:val="20"/>
                <w:szCs w:val="20"/>
              </w:rPr>
            </w:pPr>
            <m:oMathPara>
              <m:oMathParaPr>
                <m:jc m:val="left"/>
              </m:oMathParaPr>
              <m:oMath>
                <m:sSub>
                  <m:sSubPr>
                    <m:ctrlPr>
                      <w:rPr>
                        <w:rFonts w:ascii="Cambria Math" w:hAnsi="Cambria Math" w:cstheme="minorHAnsi"/>
                        <w:i/>
                        <w:sz w:val="20"/>
                        <w:szCs w:val="20"/>
                      </w:rPr>
                    </m:ctrlPr>
                  </m:sSubPr>
                  <m:e>
                    <m:r>
                      <w:rPr>
                        <w:rFonts w:ascii="Cambria Math" w:hAnsi="Cambria Math" w:cstheme="minorHAnsi"/>
                        <w:sz w:val="20"/>
                        <w:szCs w:val="20"/>
                      </w:rPr>
                      <m:t>FC</m:t>
                    </m:r>
                  </m:e>
                  <m:sub>
                    <m:r>
                      <w:rPr>
                        <w:rFonts w:ascii="Cambria Math" w:hAnsi="Cambria Math" w:cstheme="minorHAnsi"/>
                        <w:sz w:val="20"/>
                        <w:szCs w:val="20"/>
                      </w:rPr>
                      <m:t>k</m:t>
                    </m:r>
                  </m:sub>
                </m:sSub>
                <m:r>
                  <w:rPr>
                    <w:rFonts w:ascii="Cambria Math" w:hAnsi="Cambria Math" w:cstheme="minorHAnsi"/>
                    <w:sz w:val="20"/>
                    <w:szCs w:val="20"/>
                  </w:rPr>
                  <m:t>(t)</m:t>
                </m:r>
              </m:oMath>
            </m:oMathPara>
          </w:p>
        </w:tc>
        <w:tc>
          <w:tcPr>
            <w:tcW w:w="3492" w:type="dxa"/>
          </w:tcPr>
          <w:p w:rsidR="003C7A64" w:rsidRPr="00DB2DE0" w:rsidRDefault="003C7A64" w:rsidP="003C7A64">
            <w:pPr>
              <w:rPr>
                <w:rFonts w:cstheme="minorHAnsi"/>
                <w:i/>
                <w:color w:val="FF0000"/>
              </w:rPr>
            </w:pPr>
            <w:r w:rsidRPr="00DB2DE0">
              <w:rPr>
                <w:rFonts w:cstheme="minorHAnsi"/>
              </w:rPr>
              <w:t>Fixed cost of storage unit k for time t</w:t>
            </w:r>
          </w:p>
        </w:tc>
        <w:tc>
          <w:tcPr>
            <w:tcW w:w="270" w:type="dxa"/>
          </w:tcPr>
          <w:p w:rsidR="003C7A64" w:rsidRPr="00DB2DE0" w:rsidRDefault="003C7A64" w:rsidP="003C7A64">
            <w:pPr>
              <w:rPr>
                <w:rFonts w:cstheme="minorHAnsi"/>
                <w:i/>
                <w:color w:val="FF0000"/>
              </w:rPr>
            </w:pPr>
          </w:p>
        </w:tc>
        <w:tc>
          <w:tcPr>
            <w:tcW w:w="810" w:type="dxa"/>
          </w:tcPr>
          <w:p w:rsidR="003C7A64" w:rsidRPr="00DB2DE0" w:rsidRDefault="006A74B5" w:rsidP="003C7A64">
            <w:pPr>
              <w:rPr>
                <w:rFonts w:cstheme="minorHAnsi"/>
                <w:i/>
                <w:color w:val="FF0000"/>
                <w:sz w:val="20"/>
                <w:szCs w:val="20"/>
              </w:rPr>
            </w:pPr>
            <m:oMathPara>
              <m:oMathParaPr>
                <m:jc m:val="left"/>
              </m:oMathParaPr>
              <m:oMath>
                <m:sSubSup>
                  <m:sSubSupPr>
                    <m:ctrlPr>
                      <w:rPr>
                        <w:rFonts w:ascii="Cambria Math" w:hAnsi="Cambria Math" w:cstheme="minorHAnsi"/>
                        <w:i/>
                        <w:sz w:val="20"/>
                        <w:szCs w:val="20"/>
                      </w:rPr>
                    </m:ctrlPr>
                  </m:sSubSupPr>
                  <m:e>
                    <m:r>
                      <w:rPr>
                        <w:rFonts w:ascii="Cambria Math" w:hAnsi="Cambria Math" w:cstheme="minorHAnsi"/>
                        <w:sz w:val="20"/>
                        <w:szCs w:val="20"/>
                      </w:rPr>
                      <m:t>C</m:t>
                    </m:r>
                  </m:e>
                  <m:sub>
                    <m:r>
                      <w:rPr>
                        <w:rFonts w:ascii="Cambria Math" w:hAnsi="Cambria Math" w:cstheme="minorHAnsi"/>
                        <w:sz w:val="20"/>
                        <w:szCs w:val="20"/>
                      </w:rPr>
                      <m:t>k</m:t>
                    </m:r>
                  </m:sub>
                  <m:sup>
                    <m:r>
                      <w:rPr>
                        <w:rFonts w:ascii="Cambria Math" w:hAnsi="Cambria Math" w:cstheme="minorHAnsi"/>
                        <w:sz w:val="20"/>
                        <w:szCs w:val="20"/>
                      </w:rPr>
                      <m:t>0</m:t>
                    </m:r>
                  </m:sup>
                </m:sSubSup>
              </m:oMath>
            </m:oMathPara>
          </w:p>
        </w:tc>
        <w:tc>
          <w:tcPr>
            <w:tcW w:w="3870" w:type="dxa"/>
          </w:tcPr>
          <w:p w:rsidR="003C7A64" w:rsidRPr="00DB2DE0" w:rsidRDefault="003C7A64" w:rsidP="003C7A64">
            <w:pPr>
              <w:rPr>
                <w:rFonts w:cstheme="minorHAnsi"/>
                <w:i/>
                <w:color w:val="FF0000"/>
              </w:rPr>
            </w:pPr>
            <w:r w:rsidRPr="00DB2DE0">
              <w:rPr>
                <w:rFonts w:cstheme="minorHAnsi"/>
              </w:rPr>
              <w:t>Initial SOC of storage unit k</w:t>
            </w:r>
          </w:p>
        </w:tc>
      </w:tr>
      <w:tr w:rsidR="003C7A64" w:rsidRPr="00DB2DE0" w:rsidTr="003C7A64">
        <w:trPr>
          <w:trHeight w:val="360"/>
        </w:trPr>
        <w:tc>
          <w:tcPr>
            <w:tcW w:w="1080" w:type="dxa"/>
          </w:tcPr>
          <w:p w:rsidR="003C7A64" w:rsidRPr="00DB2DE0" w:rsidRDefault="006A74B5" w:rsidP="003C7A64">
            <w:pPr>
              <w:rPr>
                <w:rFonts w:cstheme="minorHAnsi"/>
                <w:i/>
                <w:color w:val="FF0000"/>
                <w:sz w:val="20"/>
                <w:szCs w:val="20"/>
              </w:rPr>
            </w:pPr>
            <m:oMath>
              <m:bar>
                <m:barPr>
                  <m:pos m:val="top"/>
                  <m:ctrlPr>
                    <w:rPr>
                      <w:rFonts w:ascii="Cambria Math" w:hAnsi="Cambria Math" w:cstheme="minorHAnsi"/>
                      <w:i/>
                      <w:sz w:val="20"/>
                      <w:szCs w:val="20"/>
                    </w:rPr>
                  </m:ctrlPr>
                </m:barPr>
                <m:e>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k</m:t>
                      </m:r>
                    </m:sub>
                  </m:sSub>
                </m:e>
              </m:bar>
            </m:oMath>
            <w:r w:rsidR="003C7A64" w:rsidRPr="00DB2DE0">
              <w:rPr>
                <w:rFonts w:cstheme="minorHAnsi"/>
                <w:sz w:val="20"/>
                <w:szCs w:val="20"/>
              </w:rPr>
              <w:t xml:space="preserve">, </w:t>
            </w:r>
            <m:oMath>
              <m:bar>
                <m:barPr>
                  <m:ctrlPr>
                    <w:rPr>
                      <w:rFonts w:ascii="Cambria Math" w:hAnsi="Cambria Math" w:cstheme="minorHAnsi"/>
                      <w:i/>
                      <w:sz w:val="20"/>
                      <w:szCs w:val="20"/>
                    </w:rPr>
                  </m:ctrlPr>
                </m:barPr>
                <m:e>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k</m:t>
                      </m:r>
                    </m:sub>
                  </m:sSub>
                </m:e>
              </m:bar>
            </m:oMath>
          </w:p>
        </w:tc>
        <w:tc>
          <w:tcPr>
            <w:tcW w:w="3492" w:type="dxa"/>
          </w:tcPr>
          <w:p w:rsidR="003C7A64" w:rsidRPr="00DB2DE0" w:rsidRDefault="003C7A64" w:rsidP="003C7A64">
            <w:pPr>
              <w:rPr>
                <w:rFonts w:cstheme="minorHAnsi"/>
                <w:i/>
                <w:color w:val="FF0000"/>
              </w:rPr>
            </w:pPr>
            <w:r w:rsidRPr="00DB2DE0">
              <w:rPr>
                <w:rFonts w:cstheme="minorHAnsi"/>
              </w:rPr>
              <w:t>Max and min charge/discharge rate from storage unit k at time t</w:t>
            </w:r>
          </w:p>
        </w:tc>
        <w:tc>
          <w:tcPr>
            <w:tcW w:w="270" w:type="dxa"/>
          </w:tcPr>
          <w:p w:rsidR="003C7A64" w:rsidRPr="00DB2DE0" w:rsidRDefault="003C7A64" w:rsidP="003C7A64">
            <w:pPr>
              <w:rPr>
                <w:rFonts w:cstheme="minorHAnsi"/>
                <w:i/>
                <w:color w:val="FF0000"/>
              </w:rPr>
            </w:pPr>
          </w:p>
        </w:tc>
        <w:tc>
          <w:tcPr>
            <w:tcW w:w="810" w:type="dxa"/>
          </w:tcPr>
          <w:p w:rsidR="003C7A64" w:rsidRPr="00DB2DE0" w:rsidRDefault="006A74B5" w:rsidP="003C7A64">
            <w:pPr>
              <w:rPr>
                <w:rFonts w:cstheme="minorHAnsi"/>
                <w:i/>
                <w:color w:val="FF0000"/>
                <w:sz w:val="20"/>
                <w:szCs w:val="20"/>
              </w:rPr>
            </w:pPr>
            <m:oMathPara>
              <m:oMathParaPr>
                <m:jc m:val="left"/>
              </m:oMathParaPr>
              <m:oMath>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k</m:t>
                    </m:r>
                  </m:sub>
                </m:sSub>
                <m:r>
                  <w:rPr>
                    <w:rFonts w:ascii="Cambria Math" w:hAnsi="Cambria Math" w:cstheme="minorHAnsi"/>
                    <w:sz w:val="20"/>
                    <w:szCs w:val="20"/>
                  </w:rPr>
                  <m:t>(t)</m:t>
                </m:r>
              </m:oMath>
            </m:oMathPara>
          </w:p>
        </w:tc>
        <w:tc>
          <w:tcPr>
            <w:tcW w:w="3870" w:type="dxa"/>
          </w:tcPr>
          <w:p w:rsidR="003C7A64" w:rsidRPr="00DB2DE0" w:rsidRDefault="003C7A64" w:rsidP="003C7A64">
            <w:pPr>
              <w:rPr>
                <w:rFonts w:cstheme="minorHAnsi"/>
                <w:i/>
                <w:color w:val="FF0000"/>
              </w:rPr>
            </w:pPr>
            <w:r w:rsidRPr="00DB2DE0">
              <w:rPr>
                <w:rFonts w:cstheme="minorHAnsi"/>
              </w:rPr>
              <w:t>Power discharged (+) or charged (-) by storage unit k at time t</w:t>
            </w:r>
          </w:p>
        </w:tc>
      </w:tr>
      <w:tr w:rsidR="003C7A64" w:rsidRPr="00DB2DE0" w:rsidTr="003C7A64">
        <w:trPr>
          <w:trHeight w:val="360"/>
        </w:trPr>
        <w:tc>
          <w:tcPr>
            <w:tcW w:w="1080" w:type="dxa"/>
          </w:tcPr>
          <w:p w:rsidR="003C7A64" w:rsidRPr="00DB2DE0" w:rsidRDefault="006A74B5" w:rsidP="003C7A64">
            <w:pPr>
              <w:rPr>
                <w:rFonts w:cstheme="minorHAnsi"/>
                <w:i/>
                <w:color w:val="FF0000"/>
                <w:sz w:val="20"/>
                <w:szCs w:val="20"/>
              </w:rPr>
            </w:pPr>
            <m:oMathPara>
              <m:oMathParaPr>
                <m:jc m:val="left"/>
              </m:oMathParaPr>
              <m:oMath>
                <m:bar>
                  <m:barPr>
                    <m:pos m:val="top"/>
                    <m:ctrlPr>
                      <w:rPr>
                        <w:rFonts w:ascii="Cambria Math" w:hAnsi="Cambria Math" w:cstheme="minorHAnsi"/>
                        <w:i/>
                        <w:sz w:val="20"/>
                        <w:szCs w:val="20"/>
                      </w:rPr>
                    </m:ctrlPr>
                  </m:barPr>
                  <m:e>
                    <m:sSub>
                      <m:sSubPr>
                        <m:ctrlPr>
                          <w:rPr>
                            <w:rFonts w:ascii="Cambria Math" w:hAnsi="Cambria Math" w:cstheme="minorHAnsi"/>
                            <w:i/>
                            <w:sz w:val="20"/>
                            <w:szCs w:val="20"/>
                          </w:rPr>
                        </m:ctrlPr>
                      </m:sSubPr>
                      <m:e>
                        <m:r>
                          <w:rPr>
                            <w:rFonts w:ascii="Cambria Math" w:hAnsi="Cambria Math" w:cstheme="minorHAnsi"/>
                            <w:sz w:val="20"/>
                            <w:szCs w:val="20"/>
                          </w:rPr>
                          <m:t>C</m:t>
                        </m:r>
                      </m:e>
                      <m:sub>
                        <m:r>
                          <w:rPr>
                            <w:rFonts w:ascii="Cambria Math" w:hAnsi="Cambria Math" w:cstheme="minorHAnsi"/>
                            <w:sz w:val="20"/>
                            <w:szCs w:val="20"/>
                          </w:rPr>
                          <m:t>k</m:t>
                        </m:r>
                      </m:sub>
                    </m:sSub>
                  </m:e>
                </m:bar>
              </m:oMath>
            </m:oMathPara>
          </w:p>
        </w:tc>
        <w:tc>
          <w:tcPr>
            <w:tcW w:w="3492" w:type="dxa"/>
          </w:tcPr>
          <w:p w:rsidR="003C7A64" w:rsidRPr="00DB2DE0" w:rsidRDefault="003C7A64" w:rsidP="003C7A64">
            <w:pPr>
              <w:rPr>
                <w:rFonts w:cstheme="minorHAnsi"/>
                <w:i/>
                <w:color w:val="FF0000"/>
              </w:rPr>
            </w:pPr>
            <w:r w:rsidRPr="00DB2DE0">
              <w:rPr>
                <w:rFonts w:cstheme="minorHAnsi"/>
              </w:rPr>
              <w:t>Max SOC of storage unit k [</w:t>
            </w:r>
            <w:proofErr w:type="spellStart"/>
            <w:r w:rsidRPr="00DB2DE0">
              <w:rPr>
                <w:rFonts w:cstheme="minorHAnsi"/>
              </w:rPr>
              <w:t>MWh</w:t>
            </w:r>
            <w:proofErr w:type="spellEnd"/>
            <w:r w:rsidRPr="00DB2DE0">
              <w:rPr>
                <w:rFonts w:cstheme="minorHAnsi"/>
              </w:rPr>
              <w:t>]</w:t>
            </w:r>
          </w:p>
        </w:tc>
        <w:tc>
          <w:tcPr>
            <w:tcW w:w="270" w:type="dxa"/>
          </w:tcPr>
          <w:p w:rsidR="003C7A64" w:rsidRPr="00DB2DE0" w:rsidRDefault="003C7A64" w:rsidP="003C7A64">
            <w:pPr>
              <w:rPr>
                <w:rFonts w:cstheme="minorHAnsi"/>
                <w:i/>
                <w:color w:val="FF0000"/>
              </w:rPr>
            </w:pPr>
          </w:p>
        </w:tc>
        <w:tc>
          <w:tcPr>
            <w:tcW w:w="810" w:type="dxa"/>
          </w:tcPr>
          <w:p w:rsidR="003C7A64" w:rsidRPr="00DB2DE0" w:rsidRDefault="006A74B5" w:rsidP="003C7A64">
            <w:pPr>
              <w:rPr>
                <w:rFonts w:cstheme="minorHAnsi"/>
                <w:i/>
                <w:color w:val="FF0000"/>
                <w:sz w:val="20"/>
                <w:szCs w:val="20"/>
              </w:rPr>
            </w:pPr>
            <m:oMathPara>
              <m:oMathParaPr>
                <m:jc m:val="left"/>
              </m:oMathParaPr>
              <m:oMath>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i</m:t>
                    </m:r>
                  </m:sub>
                </m:sSub>
                <m:r>
                  <w:rPr>
                    <w:rFonts w:ascii="Cambria Math" w:hAnsi="Cambria Math" w:cstheme="minorHAnsi"/>
                    <w:sz w:val="20"/>
                    <w:szCs w:val="20"/>
                  </w:rPr>
                  <m:t>(t)</m:t>
                </m:r>
              </m:oMath>
            </m:oMathPara>
          </w:p>
        </w:tc>
        <w:tc>
          <w:tcPr>
            <w:tcW w:w="3870" w:type="dxa"/>
          </w:tcPr>
          <w:p w:rsidR="003C7A64" w:rsidRPr="00DB2DE0" w:rsidRDefault="003C7A64" w:rsidP="003C7A64">
            <w:pPr>
              <w:rPr>
                <w:rFonts w:cstheme="minorHAnsi"/>
                <w:i/>
                <w:color w:val="FF0000"/>
              </w:rPr>
            </w:pPr>
            <w:r w:rsidRPr="00DB2DE0">
              <w:rPr>
                <w:rFonts w:cstheme="minorHAnsi"/>
              </w:rPr>
              <w:t>Power generated by unit I at time t</w:t>
            </w:r>
          </w:p>
        </w:tc>
      </w:tr>
      <w:tr w:rsidR="003C7A64" w:rsidRPr="00DB2DE0" w:rsidTr="003C7A64">
        <w:trPr>
          <w:trHeight w:val="360"/>
        </w:trPr>
        <w:tc>
          <w:tcPr>
            <w:tcW w:w="1080" w:type="dxa"/>
          </w:tcPr>
          <w:p w:rsidR="003C7A64" w:rsidRPr="00DB2DE0" w:rsidRDefault="003C7A64" w:rsidP="003C7A64">
            <w:pPr>
              <w:rPr>
                <w:rFonts w:cstheme="minorHAnsi"/>
                <w:i/>
                <w:color w:val="FF0000"/>
                <w:sz w:val="20"/>
                <w:szCs w:val="20"/>
              </w:rPr>
            </w:pPr>
            <m:oMathPara>
              <m:oMathParaPr>
                <m:jc m:val="left"/>
              </m:oMathParaPr>
              <m:oMath>
                <m:r>
                  <w:rPr>
                    <w:rFonts w:ascii="Cambria Math" w:hAnsi="Cambria Math" w:cstheme="minorHAnsi"/>
                    <w:sz w:val="20"/>
                    <w:szCs w:val="20"/>
                  </w:rPr>
                  <m:t>ρ</m:t>
                </m:r>
              </m:oMath>
            </m:oMathPara>
          </w:p>
        </w:tc>
        <w:tc>
          <w:tcPr>
            <w:tcW w:w="3492" w:type="dxa"/>
          </w:tcPr>
          <w:p w:rsidR="003C7A64" w:rsidRPr="00DB2DE0" w:rsidRDefault="003C7A64" w:rsidP="003C7A64">
            <w:pPr>
              <w:rPr>
                <w:rFonts w:cstheme="minorHAnsi"/>
                <w:i/>
                <w:color w:val="FF0000"/>
              </w:rPr>
            </w:pPr>
            <w:r w:rsidRPr="00DB2DE0">
              <w:rPr>
                <w:rFonts w:cstheme="minorHAnsi"/>
              </w:rPr>
              <w:t>Round-trip efficiency of storage units</w:t>
            </w:r>
          </w:p>
        </w:tc>
        <w:tc>
          <w:tcPr>
            <w:tcW w:w="270" w:type="dxa"/>
          </w:tcPr>
          <w:p w:rsidR="003C7A64" w:rsidRPr="00DB2DE0" w:rsidRDefault="003C7A64" w:rsidP="003C7A64">
            <w:pPr>
              <w:rPr>
                <w:rFonts w:cstheme="minorHAnsi"/>
                <w:i/>
                <w:color w:val="FF0000"/>
              </w:rPr>
            </w:pPr>
          </w:p>
        </w:tc>
        <w:tc>
          <w:tcPr>
            <w:tcW w:w="810" w:type="dxa"/>
          </w:tcPr>
          <w:p w:rsidR="003C7A64" w:rsidRPr="00DB2DE0" w:rsidRDefault="006A74B5" w:rsidP="003C7A64">
            <w:pPr>
              <w:rPr>
                <w:rFonts w:cstheme="minorHAnsi"/>
                <w:i/>
                <w:color w:val="FF0000"/>
                <w:sz w:val="20"/>
                <w:szCs w:val="20"/>
              </w:rPr>
            </w:pPr>
            <m:oMathPara>
              <m:oMathParaPr>
                <m:jc m:val="left"/>
              </m:oMathParaPr>
              <m:oMath>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i</m:t>
                    </m:r>
                  </m:sub>
                </m:sSub>
                <m:r>
                  <w:rPr>
                    <w:rFonts w:ascii="Cambria Math" w:hAnsi="Cambria Math" w:cstheme="minorHAnsi"/>
                    <w:sz w:val="20"/>
                    <w:szCs w:val="20"/>
                  </w:rPr>
                  <m:t>(0)</m:t>
                </m:r>
              </m:oMath>
            </m:oMathPara>
          </w:p>
        </w:tc>
        <w:tc>
          <w:tcPr>
            <w:tcW w:w="3870" w:type="dxa"/>
          </w:tcPr>
          <w:p w:rsidR="003C7A64" w:rsidRPr="00DB2DE0" w:rsidRDefault="003C7A64" w:rsidP="003C7A64">
            <w:pPr>
              <w:rPr>
                <w:rFonts w:cstheme="minorHAnsi"/>
                <w:i/>
                <w:color w:val="FF0000"/>
              </w:rPr>
            </w:pPr>
            <w:r w:rsidRPr="00DB2DE0">
              <w:rPr>
                <w:rFonts w:cstheme="minorHAnsi"/>
              </w:rPr>
              <w:t>Initial state of thermal unit i (1 if it is online, 0 otherwise)</w:t>
            </w:r>
            <w:r w:rsidRPr="00DB2DE0">
              <w:rPr>
                <w:rFonts w:cstheme="minorHAnsi"/>
                <w:vertAlign w:val="superscript"/>
              </w:rPr>
              <w:t xml:space="preserve"> </w:t>
            </w:r>
            <w:bookmarkStart w:id="5" w:name="_Ref331513800"/>
            <w:r>
              <w:rPr>
                <w:rStyle w:val="EndnoteReference"/>
                <w:rFonts w:cstheme="minorHAnsi"/>
              </w:rPr>
              <w:endnoteReference w:id="7"/>
            </w:r>
            <w:bookmarkEnd w:id="5"/>
          </w:p>
        </w:tc>
      </w:tr>
      <w:tr w:rsidR="003C7A64" w:rsidRPr="00DB2DE0" w:rsidTr="003C7A64">
        <w:trPr>
          <w:trHeight w:val="360"/>
        </w:trPr>
        <w:tc>
          <w:tcPr>
            <w:tcW w:w="1080" w:type="dxa"/>
          </w:tcPr>
          <w:p w:rsidR="003C7A64" w:rsidRPr="00DB2DE0" w:rsidRDefault="006A74B5" w:rsidP="003C7A64">
            <w:pPr>
              <w:rPr>
                <w:rFonts w:cstheme="minorHAnsi"/>
                <w:i/>
                <w:color w:val="FF0000"/>
                <w:sz w:val="20"/>
                <w:szCs w:val="20"/>
              </w:rPr>
            </w:pPr>
            <m:oMathPara>
              <m:oMath>
                <m:sSub>
                  <m:sSubPr>
                    <m:ctrlPr>
                      <w:rPr>
                        <w:rFonts w:ascii="Cambria Math" w:hAnsi="Cambria Math" w:cstheme="minorHAnsi"/>
                        <w:i/>
                        <w:sz w:val="20"/>
                        <w:szCs w:val="20"/>
                      </w:rPr>
                    </m:ctrlPr>
                  </m:sSubPr>
                  <m:e>
                    <m:r>
                      <w:rPr>
                        <w:rFonts w:ascii="Cambria Math" w:hAnsi="Cambria Math" w:cstheme="minorHAnsi"/>
                        <w:sz w:val="20"/>
                        <w:szCs w:val="20"/>
                      </w:rPr>
                      <m:t>VC</m:t>
                    </m:r>
                  </m:e>
                  <m:sub>
                    <m:r>
                      <w:rPr>
                        <w:rFonts w:ascii="Cambria Math" w:hAnsi="Cambria Math" w:cstheme="minorHAnsi"/>
                        <w:sz w:val="20"/>
                        <w:szCs w:val="20"/>
                      </w:rPr>
                      <m:t>i</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i</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hAnsi="Cambria Math" w:cstheme="minorHAnsi"/>
                    <w:sz w:val="20"/>
                    <w:szCs w:val="20"/>
                  </w:rPr>
                  <m:t>)</m:t>
                </m:r>
              </m:oMath>
            </m:oMathPara>
          </w:p>
        </w:tc>
        <w:tc>
          <w:tcPr>
            <w:tcW w:w="3492" w:type="dxa"/>
          </w:tcPr>
          <w:p w:rsidR="003C7A64" w:rsidRPr="00DB2DE0" w:rsidRDefault="003C7A64" w:rsidP="003C7A64">
            <w:pPr>
              <w:rPr>
                <w:rFonts w:cstheme="minorHAnsi"/>
                <w:i/>
                <w:color w:val="FF0000"/>
              </w:rPr>
            </w:pPr>
            <w:r w:rsidRPr="00DB2DE0">
              <w:rPr>
                <w:rFonts w:cstheme="minorHAnsi"/>
              </w:rPr>
              <w:t xml:space="preserve">Variable cost of unit i for generating power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(t)</m:t>
              </m:r>
            </m:oMath>
            <w:r w:rsidRPr="00DB2DE0">
              <w:rPr>
                <w:rFonts w:cstheme="minorHAnsi"/>
              </w:rPr>
              <w:t xml:space="preserve"> at time t</w:t>
            </w:r>
          </w:p>
        </w:tc>
        <w:tc>
          <w:tcPr>
            <w:tcW w:w="270" w:type="dxa"/>
          </w:tcPr>
          <w:p w:rsidR="003C7A64" w:rsidRPr="00DB2DE0" w:rsidRDefault="003C7A64" w:rsidP="003C7A64">
            <w:pPr>
              <w:rPr>
                <w:rFonts w:cstheme="minorHAnsi"/>
                <w:i/>
                <w:color w:val="FF0000"/>
              </w:rPr>
            </w:pPr>
          </w:p>
        </w:tc>
        <w:tc>
          <w:tcPr>
            <w:tcW w:w="810" w:type="dxa"/>
          </w:tcPr>
          <w:p w:rsidR="003C7A64" w:rsidRPr="00DB2DE0" w:rsidRDefault="006A74B5" w:rsidP="003C7A64">
            <w:pPr>
              <w:rPr>
                <w:rFonts w:cstheme="minorHAnsi"/>
                <w:i/>
                <w:color w:val="FF0000"/>
                <w:sz w:val="20"/>
                <w:szCs w:val="20"/>
              </w:rPr>
            </w:pPr>
            <m:oMathPara>
              <m:oMathParaPr>
                <m:jc m:val="left"/>
              </m:oMathParaPr>
              <m:oMath>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i</m:t>
                    </m:r>
                  </m:sub>
                </m:sSub>
                <m:d>
                  <m:dPr>
                    <m:ctrlPr>
                      <w:rPr>
                        <w:rFonts w:ascii="Cambria Math" w:hAnsi="Cambria Math" w:cstheme="minorHAnsi"/>
                        <w:i/>
                        <w:sz w:val="20"/>
                        <w:szCs w:val="20"/>
                      </w:rPr>
                    </m:ctrlPr>
                  </m:dPr>
                  <m:e>
                    <m:r>
                      <w:rPr>
                        <w:rFonts w:ascii="Cambria Math" w:hAnsi="Cambria Math" w:cstheme="minorHAnsi"/>
                        <w:sz w:val="20"/>
                        <w:szCs w:val="20"/>
                      </w:rPr>
                      <m:t>t</m:t>
                    </m:r>
                  </m:e>
                </m:d>
              </m:oMath>
            </m:oMathPara>
          </w:p>
        </w:tc>
        <w:tc>
          <w:tcPr>
            <w:tcW w:w="3870" w:type="dxa"/>
          </w:tcPr>
          <w:p w:rsidR="003C7A64" w:rsidRPr="00DB2DE0" w:rsidRDefault="003C7A64" w:rsidP="003C7A64">
            <w:pPr>
              <w:rPr>
                <w:rFonts w:cstheme="minorHAnsi"/>
                <w:i/>
                <w:color w:val="FF0000"/>
              </w:rPr>
            </w:pPr>
            <w:r w:rsidRPr="00DB2DE0">
              <w:rPr>
                <w:rFonts w:cstheme="minorHAnsi"/>
              </w:rPr>
              <w:t xml:space="preserve">Binary variable that is equal to 1 if unit i </w:t>
            </w:r>
            <w:proofErr w:type="gramStart"/>
            <w:r w:rsidRPr="00DB2DE0">
              <w:rPr>
                <w:rFonts w:cstheme="minorHAnsi"/>
              </w:rPr>
              <w:t>is</w:t>
            </w:r>
            <w:proofErr w:type="gramEnd"/>
            <w:r w:rsidRPr="00DB2DE0">
              <w:rPr>
                <w:rFonts w:cstheme="minorHAnsi"/>
              </w:rPr>
              <w:t xml:space="preserve"> online in period t and 0 </w:t>
            </w:r>
            <w:proofErr w:type="spellStart"/>
            <w:r w:rsidRPr="00DB2DE0">
              <w:rPr>
                <w:rFonts w:cstheme="minorHAnsi"/>
              </w:rPr>
              <w:t>otherwise</w:t>
            </w:r>
            <w:r w:rsidRPr="000D24AD">
              <w:rPr>
                <w:rFonts w:cstheme="minorHAnsi"/>
                <w:vertAlign w:val="superscript"/>
              </w:rPr>
              <w:fldChar w:fldCharType="begin"/>
            </w:r>
            <w:r w:rsidRPr="000D24AD">
              <w:rPr>
                <w:rFonts w:cstheme="minorHAnsi"/>
                <w:vertAlign w:val="superscript"/>
              </w:rPr>
              <w:instrText xml:space="preserve"> NOTEREF _Ref331513800 \h </w:instrText>
            </w:r>
            <w:r>
              <w:rPr>
                <w:rFonts w:cstheme="minorHAnsi"/>
                <w:vertAlign w:val="superscript"/>
              </w:rPr>
              <w:instrText xml:space="preserve"> \* MERGEFORMAT </w:instrText>
            </w:r>
            <w:r w:rsidRPr="000D24AD">
              <w:rPr>
                <w:rFonts w:cstheme="minorHAnsi"/>
                <w:vertAlign w:val="superscript"/>
              </w:rPr>
            </w:r>
            <w:r w:rsidRPr="000D24AD">
              <w:rPr>
                <w:rFonts w:cstheme="minorHAnsi"/>
                <w:vertAlign w:val="superscript"/>
              </w:rPr>
              <w:fldChar w:fldCharType="separate"/>
            </w:r>
            <w:r w:rsidR="0098622F">
              <w:rPr>
                <w:rFonts w:cstheme="minorHAnsi"/>
                <w:vertAlign w:val="superscript"/>
              </w:rPr>
              <w:t>vii</w:t>
            </w:r>
            <w:proofErr w:type="spellEnd"/>
            <w:r w:rsidRPr="000D24AD">
              <w:rPr>
                <w:rFonts w:cstheme="minorHAnsi"/>
                <w:vertAlign w:val="superscript"/>
              </w:rPr>
              <w:fldChar w:fldCharType="end"/>
            </w:r>
            <w:r w:rsidRPr="00DB2DE0">
              <w:rPr>
                <w:rFonts w:cstheme="minorHAnsi"/>
              </w:rPr>
              <w:t>.</w:t>
            </w:r>
            <w:r w:rsidRPr="00DB2DE0">
              <w:rPr>
                <w:rFonts w:cstheme="minorHAnsi"/>
                <w:vertAlign w:val="superscript"/>
              </w:rPr>
              <w:t xml:space="preserve"> </w:t>
            </w:r>
          </w:p>
        </w:tc>
      </w:tr>
      <w:tr w:rsidR="003C7A64" w:rsidRPr="00DB2DE0" w:rsidTr="003C7A64">
        <w:trPr>
          <w:trHeight w:val="360"/>
        </w:trPr>
        <w:tc>
          <w:tcPr>
            <w:tcW w:w="1080" w:type="dxa"/>
          </w:tcPr>
          <w:p w:rsidR="003C7A64" w:rsidRPr="00DB2DE0" w:rsidRDefault="006A74B5" w:rsidP="003C7A64">
            <w:pPr>
              <w:rPr>
                <w:rFonts w:cstheme="minorHAnsi"/>
                <w:i/>
                <w:color w:val="FF0000"/>
                <w:sz w:val="20"/>
                <w:szCs w:val="20"/>
              </w:rPr>
            </w:pPr>
            <m:oMathPara>
              <m:oMathParaPr>
                <m:jc m:val="left"/>
              </m:oMathParaPr>
              <m:oMath>
                <m:sSub>
                  <m:sSubPr>
                    <m:ctrlPr>
                      <w:rPr>
                        <w:rFonts w:ascii="Cambria Math" w:hAnsi="Cambria Math" w:cstheme="minorHAnsi"/>
                        <w:i/>
                        <w:sz w:val="20"/>
                        <w:szCs w:val="20"/>
                      </w:rPr>
                    </m:ctrlPr>
                  </m:sSubPr>
                  <m:e>
                    <m:r>
                      <w:rPr>
                        <w:rFonts w:ascii="Cambria Math" w:hAnsi="Cambria Math" w:cstheme="minorHAnsi"/>
                        <w:sz w:val="20"/>
                        <w:szCs w:val="20"/>
                      </w:rPr>
                      <m:t>FC</m:t>
                    </m:r>
                  </m:e>
                  <m:sub>
                    <m:r>
                      <w:rPr>
                        <w:rFonts w:ascii="Cambria Math" w:hAnsi="Cambria Math" w:cstheme="minorHAnsi"/>
                        <w:sz w:val="20"/>
                        <w:szCs w:val="20"/>
                      </w:rPr>
                      <m:t>i</m:t>
                    </m:r>
                  </m:sub>
                </m:sSub>
                <m:r>
                  <w:rPr>
                    <w:rFonts w:ascii="Cambria Math" w:hAnsi="Cambria Math" w:cstheme="minorHAnsi"/>
                    <w:sz w:val="20"/>
                    <w:szCs w:val="20"/>
                  </w:rPr>
                  <m:t>(t)</m:t>
                </m:r>
              </m:oMath>
            </m:oMathPara>
          </w:p>
        </w:tc>
        <w:tc>
          <w:tcPr>
            <w:tcW w:w="3492" w:type="dxa"/>
          </w:tcPr>
          <w:p w:rsidR="003C7A64" w:rsidRPr="00DB2DE0" w:rsidRDefault="003C7A64" w:rsidP="003C7A64">
            <w:pPr>
              <w:rPr>
                <w:rFonts w:cstheme="minorHAnsi"/>
                <w:i/>
                <w:color w:val="FF0000"/>
              </w:rPr>
            </w:pPr>
            <w:r w:rsidRPr="00DB2DE0">
              <w:rPr>
                <w:rFonts w:cstheme="minorHAnsi"/>
              </w:rPr>
              <w:t>Fixed cost of unit i for time t</w:t>
            </w:r>
          </w:p>
        </w:tc>
        <w:tc>
          <w:tcPr>
            <w:tcW w:w="270" w:type="dxa"/>
          </w:tcPr>
          <w:p w:rsidR="003C7A64" w:rsidRPr="00DB2DE0" w:rsidRDefault="003C7A64" w:rsidP="003C7A64">
            <w:pPr>
              <w:rPr>
                <w:rFonts w:cstheme="minorHAnsi"/>
                <w:i/>
                <w:color w:val="FF0000"/>
              </w:rPr>
            </w:pPr>
          </w:p>
        </w:tc>
        <w:tc>
          <w:tcPr>
            <w:tcW w:w="810" w:type="dxa"/>
          </w:tcPr>
          <w:p w:rsidR="003C7A64" w:rsidRPr="00DB2DE0" w:rsidRDefault="003C7A64" w:rsidP="003C7A64">
            <w:pPr>
              <w:rPr>
                <w:rFonts w:cstheme="minorHAnsi"/>
                <w:i/>
                <w:color w:val="FF0000"/>
                <w:sz w:val="20"/>
                <w:szCs w:val="20"/>
              </w:rPr>
            </w:pPr>
            <m:oMathPara>
              <m:oMathParaPr>
                <m:jc m:val="left"/>
              </m:oMathParaPr>
              <m:oMath>
                <m:r>
                  <w:rPr>
                    <w:rFonts w:ascii="Cambria Math" w:eastAsia="Times New Roman" w:hAnsi="Cambria Math" w:cstheme="minorHAnsi"/>
                    <w:sz w:val="20"/>
                    <w:szCs w:val="20"/>
                  </w:rPr>
                  <m:t>S</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C</m:t>
                    </m:r>
                  </m:e>
                  <m:sub>
                    <m:r>
                      <w:rPr>
                        <w:rFonts w:ascii="Cambria Math" w:eastAsia="Times New Roman" w:hAnsi="Cambria Math" w:cstheme="minorHAnsi"/>
                        <w:sz w:val="20"/>
                        <w:szCs w:val="20"/>
                      </w:rPr>
                      <m:t>i</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t</m:t>
                    </m:r>
                  </m:e>
                </m:d>
              </m:oMath>
            </m:oMathPara>
          </w:p>
        </w:tc>
        <w:tc>
          <w:tcPr>
            <w:tcW w:w="3870" w:type="dxa"/>
          </w:tcPr>
          <w:p w:rsidR="003C7A64" w:rsidRPr="00DB2DE0" w:rsidRDefault="003C7A64" w:rsidP="003C7A64">
            <w:pPr>
              <w:rPr>
                <w:rFonts w:cstheme="minorHAnsi"/>
                <w:i/>
                <w:color w:val="FF0000"/>
              </w:rPr>
            </w:pPr>
            <w:r w:rsidRPr="00DB2DE0">
              <w:rPr>
                <w:rFonts w:cstheme="minorHAnsi"/>
              </w:rPr>
              <w:t>Startup cost of unit i at period t (positive variable)</w:t>
            </w:r>
          </w:p>
        </w:tc>
      </w:tr>
      <w:tr w:rsidR="003C7A64" w:rsidRPr="00DB2DE0" w:rsidTr="003C7A64">
        <w:trPr>
          <w:trHeight w:val="360"/>
        </w:trPr>
        <w:tc>
          <w:tcPr>
            <w:tcW w:w="1080" w:type="dxa"/>
          </w:tcPr>
          <w:p w:rsidR="003C7A64" w:rsidRPr="00DB2DE0" w:rsidRDefault="006A74B5" w:rsidP="003C7A64">
            <w:pPr>
              <w:rPr>
                <w:rFonts w:cstheme="minorHAnsi"/>
                <w:i/>
                <w:color w:val="FF0000"/>
                <w:sz w:val="20"/>
                <w:szCs w:val="20"/>
              </w:rPr>
            </w:pPr>
            <m:oMathPara>
              <m:oMathParaPr>
                <m:jc m:val="left"/>
              </m:oMathParaPr>
              <m:oMath>
                <m:sSub>
                  <m:sSubPr>
                    <m:ctrlPr>
                      <w:rPr>
                        <w:rFonts w:ascii="Cambria Math" w:hAnsi="Cambria Math" w:cstheme="minorHAnsi"/>
                        <w:i/>
                        <w:sz w:val="20"/>
                        <w:szCs w:val="20"/>
                      </w:rPr>
                    </m:ctrlPr>
                  </m:sSubPr>
                  <m:e>
                    <m:r>
                      <w:rPr>
                        <w:rFonts w:ascii="Cambria Math" w:hAnsi="Cambria Math" w:cstheme="minorHAnsi"/>
                        <w:sz w:val="20"/>
                        <w:szCs w:val="20"/>
                      </w:rPr>
                      <m:t>S</m:t>
                    </m:r>
                  </m:e>
                  <m:sub>
                    <m:r>
                      <w:rPr>
                        <w:rFonts w:ascii="Cambria Math" w:hAnsi="Cambria Math" w:cstheme="minorHAnsi"/>
                        <w:sz w:val="20"/>
                        <w:szCs w:val="20"/>
                      </w:rPr>
                      <m:t>i</m:t>
                    </m:r>
                  </m:sub>
                </m:sSub>
                <m:r>
                  <w:rPr>
                    <w:rFonts w:ascii="Cambria Math" w:hAnsi="Cambria Math" w:cstheme="minorHAnsi"/>
                    <w:sz w:val="20"/>
                    <w:szCs w:val="20"/>
                  </w:rPr>
                  <m:t>(t)</m:t>
                </m:r>
              </m:oMath>
            </m:oMathPara>
          </w:p>
        </w:tc>
        <w:tc>
          <w:tcPr>
            <w:tcW w:w="3492" w:type="dxa"/>
          </w:tcPr>
          <w:p w:rsidR="003C7A64" w:rsidRPr="00DB2DE0" w:rsidRDefault="003C7A64" w:rsidP="003C7A64">
            <w:pPr>
              <w:rPr>
                <w:rFonts w:cstheme="minorHAnsi"/>
                <w:i/>
                <w:color w:val="FF0000"/>
              </w:rPr>
            </w:pPr>
            <w:r w:rsidRPr="00DB2DE0">
              <w:rPr>
                <w:rFonts w:cstheme="minorHAnsi"/>
              </w:rPr>
              <w:t>Startup cost of unit i</w:t>
            </w:r>
          </w:p>
        </w:tc>
        <w:tc>
          <w:tcPr>
            <w:tcW w:w="270" w:type="dxa"/>
          </w:tcPr>
          <w:p w:rsidR="003C7A64" w:rsidRPr="00DB2DE0" w:rsidRDefault="003C7A64" w:rsidP="003C7A64">
            <w:pPr>
              <w:rPr>
                <w:rFonts w:cstheme="minorHAnsi"/>
                <w:i/>
                <w:color w:val="FF0000"/>
              </w:rPr>
            </w:pPr>
          </w:p>
        </w:tc>
        <w:tc>
          <w:tcPr>
            <w:tcW w:w="4680" w:type="dxa"/>
            <w:gridSpan w:val="2"/>
          </w:tcPr>
          <w:p w:rsidR="003C7A64" w:rsidRPr="00DB2DE0" w:rsidRDefault="003C7A64" w:rsidP="003C7A64">
            <w:pPr>
              <w:rPr>
                <w:rFonts w:cstheme="minorHAnsi"/>
                <w:b/>
                <w:color w:val="FF0000"/>
              </w:rPr>
            </w:pPr>
            <w:r w:rsidRPr="00DB2DE0">
              <w:rPr>
                <w:rFonts w:cstheme="minorHAnsi"/>
                <w:b/>
                <w:color w:val="000000" w:themeColor="text1"/>
              </w:rPr>
              <w:t>Sets</w:t>
            </w:r>
          </w:p>
        </w:tc>
      </w:tr>
      <w:tr w:rsidR="003C7A64" w:rsidRPr="00DB2DE0" w:rsidTr="003C7A64">
        <w:trPr>
          <w:trHeight w:val="360"/>
        </w:trPr>
        <w:tc>
          <w:tcPr>
            <w:tcW w:w="1080" w:type="dxa"/>
          </w:tcPr>
          <w:p w:rsidR="003C7A64" w:rsidRPr="00DB2DE0" w:rsidRDefault="006A74B5" w:rsidP="003C7A64">
            <w:pPr>
              <w:rPr>
                <w:rFonts w:cstheme="minorHAnsi"/>
                <w:i/>
                <w:color w:val="FF0000"/>
                <w:sz w:val="20"/>
                <w:szCs w:val="20"/>
              </w:rPr>
            </w:pPr>
            <m:oMath>
              <m:bar>
                <m:barPr>
                  <m:pos m:val="top"/>
                  <m:ctrlPr>
                    <w:rPr>
                      <w:rFonts w:ascii="Cambria Math" w:hAnsi="Cambria Math" w:cstheme="minorHAnsi"/>
                      <w:i/>
                      <w:sz w:val="20"/>
                      <w:szCs w:val="20"/>
                    </w:rPr>
                  </m:ctrlPr>
                </m:barPr>
                <m:e>
                  <m:sSubSup>
                    <m:sSubSupPr>
                      <m:ctrlPr>
                        <w:rPr>
                          <w:rFonts w:ascii="Cambria Math" w:hAnsi="Cambria Math" w:cstheme="minorHAnsi"/>
                          <w:i/>
                          <w:sz w:val="20"/>
                          <w:szCs w:val="20"/>
                        </w:rPr>
                      </m:ctrlPr>
                    </m:sSubSupPr>
                    <m:e>
                      <m:r>
                        <w:rPr>
                          <w:rFonts w:ascii="Cambria Math" w:hAnsi="Cambria Math" w:cstheme="minorHAnsi"/>
                          <w:sz w:val="20"/>
                          <w:szCs w:val="20"/>
                        </w:rPr>
                        <m:t>p</m:t>
                      </m:r>
                    </m:e>
                    <m:sub>
                      <m:r>
                        <w:rPr>
                          <w:rFonts w:ascii="Cambria Math" w:hAnsi="Cambria Math" w:cstheme="minorHAnsi"/>
                          <w:sz w:val="20"/>
                          <w:szCs w:val="20"/>
                        </w:rPr>
                        <m:t>i</m:t>
                      </m:r>
                    </m:sub>
                    <m:sup>
                      <m:r>
                        <w:rPr>
                          <w:rFonts w:ascii="Cambria Math" w:hAnsi="Cambria Math" w:cstheme="minorHAnsi"/>
                          <w:sz w:val="20"/>
                          <w:szCs w:val="20"/>
                        </w:rPr>
                        <m:t>g</m:t>
                      </m:r>
                    </m:sup>
                  </m:sSubSup>
                </m:e>
              </m:bar>
            </m:oMath>
            <w:r w:rsidR="003C7A64" w:rsidRPr="00DB2DE0">
              <w:rPr>
                <w:rFonts w:cstheme="minorHAnsi"/>
                <w:sz w:val="20"/>
                <w:szCs w:val="20"/>
              </w:rPr>
              <w:t xml:space="preserve">, </w:t>
            </w:r>
            <m:oMath>
              <m:bar>
                <m:barPr>
                  <m:ctrlPr>
                    <w:rPr>
                      <w:rFonts w:ascii="Cambria Math" w:hAnsi="Cambria Math" w:cstheme="minorHAnsi"/>
                      <w:i/>
                      <w:sz w:val="20"/>
                      <w:szCs w:val="20"/>
                    </w:rPr>
                  </m:ctrlPr>
                </m:barPr>
                <m:e>
                  <m:sSubSup>
                    <m:sSubSupPr>
                      <m:ctrlPr>
                        <w:rPr>
                          <w:rFonts w:ascii="Cambria Math" w:hAnsi="Cambria Math" w:cstheme="minorHAnsi"/>
                          <w:i/>
                          <w:sz w:val="20"/>
                          <w:szCs w:val="20"/>
                        </w:rPr>
                      </m:ctrlPr>
                    </m:sSubSupPr>
                    <m:e>
                      <m:r>
                        <w:rPr>
                          <w:rFonts w:ascii="Cambria Math" w:hAnsi="Cambria Math" w:cstheme="minorHAnsi"/>
                          <w:sz w:val="20"/>
                          <w:szCs w:val="20"/>
                        </w:rPr>
                        <m:t>p</m:t>
                      </m:r>
                    </m:e>
                    <m:sub>
                      <m:r>
                        <w:rPr>
                          <w:rFonts w:ascii="Cambria Math" w:hAnsi="Cambria Math" w:cstheme="minorHAnsi"/>
                          <w:sz w:val="20"/>
                          <w:szCs w:val="20"/>
                        </w:rPr>
                        <m:t>i</m:t>
                      </m:r>
                    </m:sub>
                    <m:sup>
                      <m:r>
                        <w:rPr>
                          <w:rFonts w:ascii="Cambria Math" w:hAnsi="Cambria Math" w:cstheme="minorHAnsi"/>
                          <w:sz w:val="20"/>
                          <w:szCs w:val="20"/>
                        </w:rPr>
                        <m:t>g</m:t>
                      </m:r>
                    </m:sup>
                  </m:sSubSup>
                </m:e>
              </m:bar>
            </m:oMath>
          </w:p>
        </w:tc>
        <w:tc>
          <w:tcPr>
            <w:tcW w:w="3492" w:type="dxa"/>
          </w:tcPr>
          <w:p w:rsidR="003C7A64" w:rsidRPr="00DB2DE0" w:rsidRDefault="003C7A64" w:rsidP="003C7A64">
            <w:pPr>
              <w:rPr>
                <w:rFonts w:cstheme="minorHAnsi"/>
                <w:i/>
                <w:color w:val="FF0000"/>
              </w:rPr>
            </w:pPr>
            <w:r w:rsidRPr="00DB2DE0">
              <w:rPr>
                <w:rFonts w:cstheme="minorHAnsi"/>
              </w:rPr>
              <w:t>Max and min generation levels from unit i at time t</w:t>
            </w:r>
          </w:p>
        </w:tc>
        <w:tc>
          <w:tcPr>
            <w:tcW w:w="270" w:type="dxa"/>
          </w:tcPr>
          <w:p w:rsidR="003C7A64" w:rsidRPr="00DB2DE0" w:rsidRDefault="003C7A64" w:rsidP="003C7A64">
            <w:pPr>
              <w:rPr>
                <w:rFonts w:cstheme="minorHAnsi"/>
                <w:i/>
                <w:color w:val="FF0000"/>
              </w:rPr>
            </w:pPr>
          </w:p>
        </w:tc>
        <w:tc>
          <w:tcPr>
            <w:tcW w:w="810" w:type="dxa"/>
          </w:tcPr>
          <w:p w:rsidR="003C7A64" w:rsidRPr="00DB2DE0" w:rsidRDefault="006A74B5" w:rsidP="003C7A64">
            <w:pPr>
              <w:rPr>
                <w:rFonts w:cstheme="minorHAnsi"/>
                <w:i/>
                <w:color w:val="FF0000"/>
                <w:sz w:val="20"/>
                <w:szCs w:val="20"/>
              </w:rPr>
            </w:pPr>
            <m:oMath>
              <m:sSub>
                <m:sSubPr>
                  <m:ctrlPr>
                    <w:rPr>
                      <w:rFonts w:ascii="Cambria Math" w:hAnsi="Cambria Math" w:cstheme="minorHAnsi"/>
                      <w:i/>
                      <w:sz w:val="20"/>
                      <w:szCs w:val="20"/>
                    </w:rPr>
                  </m:ctrlPr>
                </m:sSubPr>
                <m:e>
                  <m:r>
                    <w:rPr>
                      <w:rFonts w:ascii="Cambria Math" w:hAnsi="Cambria Math" w:cstheme="minorHAnsi"/>
                      <w:sz w:val="20"/>
                      <w:szCs w:val="20"/>
                    </w:rPr>
                    <m:t>I</m:t>
                  </m:r>
                </m:e>
                <m:sub>
                  <m:r>
                    <w:rPr>
                      <w:rFonts w:ascii="Cambria Math" w:hAnsi="Cambria Math" w:cstheme="minorHAnsi"/>
                      <w:sz w:val="20"/>
                      <w:szCs w:val="20"/>
                    </w:rPr>
                    <m:t>r</m:t>
                  </m:r>
                </m:sub>
              </m:sSub>
            </m:oMath>
            <w:r w:rsidR="003C7A64" w:rsidRPr="00DB2DE0">
              <w:rPr>
                <w:rFonts w:cstheme="minorHAnsi"/>
                <w:i/>
                <w:sz w:val="20"/>
                <w:szCs w:val="20"/>
              </w:rPr>
              <w:softHyphen/>
            </w:r>
          </w:p>
        </w:tc>
        <w:tc>
          <w:tcPr>
            <w:tcW w:w="3870" w:type="dxa"/>
          </w:tcPr>
          <w:p w:rsidR="003C7A64" w:rsidRPr="00DB2DE0" w:rsidRDefault="003C7A64" w:rsidP="003C7A64">
            <w:pPr>
              <w:rPr>
                <w:rFonts w:cstheme="minorHAnsi"/>
                <w:i/>
                <w:color w:val="FF0000"/>
              </w:rPr>
            </w:pPr>
            <w:r w:rsidRPr="00DB2DE0">
              <w:rPr>
                <w:rFonts w:cstheme="minorHAnsi"/>
              </w:rPr>
              <w:t>Set of indices of the generating units in TCR r</w:t>
            </w:r>
          </w:p>
        </w:tc>
      </w:tr>
      <w:tr w:rsidR="003C7A64" w:rsidRPr="00DB2DE0" w:rsidTr="003C7A64">
        <w:trPr>
          <w:trHeight w:val="360"/>
        </w:trPr>
        <w:tc>
          <w:tcPr>
            <w:tcW w:w="1080" w:type="dxa"/>
          </w:tcPr>
          <w:p w:rsidR="003C7A64" w:rsidRPr="00DB2DE0" w:rsidRDefault="006A74B5" w:rsidP="003C7A64">
            <w:pPr>
              <w:rPr>
                <w:rFonts w:cstheme="minorHAnsi"/>
                <w:i/>
                <w:color w:val="FF0000"/>
                <w:sz w:val="20"/>
                <w:szCs w:val="20"/>
              </w:rPr>
            </w:pPr>
            <m:oMathPara>
              <m:oMathParaPr>
                <m:jc m:val="left"/>
              </m:oMathParaPr>
              <m:oMath>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i</m:t>
                    </m:r>
                  </m:sub>
                </m:sSub>
              </m:oMath>
            </m:oMathPara>
          </w:p>
        </w:tc>
        <w:tc>
          <w:tcPr>
            <w:tcW w:w="3492" w:type="dxa"/>
          </w:tcPr>
          <w:p w:rsidR="003C7A64" w:rsidRPr="00DB2DE0" w:rsidRDefault="003C7A64" w:rsidP="003C7A64">
            <w:pPr>
              <w:rPr>
                <w:rFonts w:cstheme="minorHAnsi"/>
                <w:i/>
                <w:color w:val="FF0000"/>
              </w:rPr>
            </w:pPr>
            <w:r w:rsidRPr="00DB2DE0">
              <w:rPr>
                <w:rFonts w:cstheme="minorHAnsi"/>
              </w:rPr>
              <w:t>Ramp rate of thermal unit i</w:t>
            </w:r>
          </w:p>
        </w:tc>
        <w:tc>
          <w:tcPr>
            <w:tcW w:w="270" w:type="dxa"/>
          </w:tcPr>
          <w:p w:rsidR="003C7A64" w:rsidRPr="00DB2DE0" w:rsidRDefault="003C7A64" w:rsidP="003C7A64">
            <w:pPr>
              <w:rPr>
                <w:rFonts w:cstheme="minorHAnsi"/>
                <w:i/>
                <w:color w:val="FF0000"/>
              </w:rPr>
            </w:pPr>
          </w:p>
        </w:tc>
        <w:tc>
          <w:tcPr>
            <w:tcW w:w="810" w:type="dxa"/>
          </w:tcPr>
          <w:p w:rsidR="003C7A64" w:rsidRPr="00DB2DE0" w:rsidRDefault="006A74B5" w:rsidP="003C7A64">
            <w:pPr>
              <w:rPr>
                <w:rFonts w:cstheme="minorHAnsi"/>
                <w:i/>
                <w:color w:val="FF0000"/>
                <w:sz w:val="20"/>
                <w:szCs w:val="20"/>
              </w:rPr>
            </w:pPr>
            <m:oMathPara>
              <m:oMathParaPr>
                <m:jc m:val="left"/>
              </m:oMathParaPr>
              <m:oMath>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r</m:t>
                    </m:r>
                  </m:sub>
                </m:sSub>
              </m:oMath>
            </m:oMathPara>
          </w:p>
        </w:tc>
        <w:tc>
          <w:tcPr>
            <w:tcW w:w="3870" w:type="dxa"/>
          </w:tcPr>
          <w:p w:rsidR="003C7A64" w:rsidRPr="00DB2DE0" w:rsidRDefault="003C7A64" w:rsidP="003C7A64">
            <w:pPr>
              <w:rPr>
                <w:rFonts w:cstheme="minorHAnsi"/>
                <w:i/>
                <w:color w:val="FF0000"/>
              </w:rPr>
            </w:pPr>
            <w:r w:rsidRPr="00DB2DE0">
              <w:rPr>
                <w:rFonts w:cstheme="minorHAnsi"/>
              </w:rPr>
              <w:t>Set of indices of the storage units in TCR r</w:t>
            </w:r>
          </w:p>
        </w:tc>
      </w:tr>
      <w:tr w:rsidR="003C7A64" w:rsidRPr="00DB2DE0" w:rsidTr="003C7A64">
        <w:trPr>
          <w:trHeight w:val="360"/>
        </w:trPr>
        <w:tc>
          <w:tcPr>
            <w:tcW w:w="1080" w:type="dxa"/>
          </w:tcPr>
          <w:p w:rsidR="003C7A64" w:rsidRPr="00DB2DE0" w:rsidRDefault="003C7A64" w:rsidP="003C7A64">
            <w:pPr>
              <w:rPr>
                <w:rFonts w:cstheme="minorHAnsi"/>
                <w:i/>
                <w:color w:val="FF0000"/>
                <w:sz w:val="20"/>
                <w:szCs w:val="20"/>
              </w:rPr>
            </w:pPr>
            <m:oMathPara>
              <m:oMathParaPr>
                <m:jc m:val="left"/>
              </m:oMathParaPr>
              <m:oMath>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T</m:t>
                    </m:r>
                  </m:e>
                  <m:sub>
                    <m:r>
                      <w:rPr>
                        <w:rFonts w:ascii="Cambria Math" w:hAnsi="Cambria Math" w:cstheme="minorHAnsi"/>
                        <w:sz w:val="20"/>
                        <w:szCs w:val="20"/>
                      </w:rPr>
                      <m:t>i</m:t>
                    </m:r>
                  </m:sub>
                </m:sSub>
              </m:oMath>
            </m:oMathPara>
          </w:p>
        </w:tc>
        <w:tc>
          <w:tcPr>
            <w:tcW w:w="3492" w:type="dxa"/>
          </w:tcPr>
          <w:p w:rsidR="003C7A64" w:rsidRPr="00DB2DE0" w:rsidRDefault="003C7A64" w:rsidP="003C7A64">
            <w:pPr>
              <w:rPr>
                <w:rFonts w:cstheme="minorHAnsi"/>
                <w:i/>
                <w:color w:val="FF0000"/>
              </w:rPr>
            </w:pPr>
            <w:r w:rsidRPr="00DB2DE0">
              <w:rPr>
                <w:rFonts w:cstheme="minorHAnsi"/>
              </w:rPr>
              <w:t xml:space="preserve">Minimum uptime of unit </w:t>
            </w:r>
            <w:proofErr w:type="spellStart"/>
            <w:r w:rsidRPr="00DB2DE0">
              <w:rPr>
                <w:rFonts w:cstheme="minorHAnsi"/>
              </w:rPr>
              <w:t>I</w:t>
            </w:r>
            <w:r>
              <w:fldChar w:fldCharType="begin"/>
            </w:r>
            <w:r>
              <w:instrText xml:space="preserve"> NOTEREF _Ref331513800 \h  \* MERGEFORMAT </w:instrText>
            </w:r>
            <w:r>
              <w:fldChar w:fldCharType="separate"/>
            </w:r>
            <w:r w:rsidR="0098622F" w:rsidRPr="0098622F">
              <w:rPr>
                <w:rFonts w:cstheme="minorHAnsi"/>
                <w:vertAlign w:val="superscript"/>
              </w:rPr>
              <w:t>vii</w:t>
            </w:r>
            <w:proofErr w:type="spellEnd"/>
            <w:r>
              <w:fldChar w:fldCharType="end"/>
            </w:r>
          </w:p>
        </w:tc>
        <w:tc>
          <w:tcPr>
            <w:tcW w:w="270" w:type="dxa"/>
          </w:tcPr>
          <w:p w:rsidR="003C7A64" w:rsidRPr="00DB2DE0" w:rsidRDefault="003C7A64" w:rsidP="003C7A64">
            <w:pPr>
              <w:rPr>
                <w:rFonts w:cstheme="minorHAnsi"/>
                <w:i/>
                <w:color w:val="FF0000"/>
              </w:rPr>
            </w:pPr>
          </w:p>
        </w:tc>
        <w:tc>
          <w:tcPr>
            <w:tcW w:w="810" w:type="dxa"/>
          </w:tcPr>
          <w:p w:rsidR="003C7A64" w:rsidRPr="00DB2DE0" w:rsidRDefault="003C7A64" w:rsidP="003C7A64">
            <w:pPr>
              <w:rPr>
                <w:rFonts w:cstheme="minorHAnsi"/>
                <w:i/>
                <w:color w:val="FF0000"/>
                <w:sz w:val="20"/>
                <w:szCs w:val="20"/>
              </w:rPr>
            </w:pPr>
            <m:oMathPara>
              <m:oMathParaPr>
                <m:jc m:val="left"/>
              </m:oMathParaPr>
              <m:oMath>
                <m:r>
                  <w:rPr>
                    <w:rFonts w:ascii="Cambria Math" w:hAnsi="Cambria Math" w:cstheme="minorHAnsi"/>
                    <w:sz w:val="20"/>
                    <w:szCs w:val="20"/>
                  </w:rPr>
                  <m:t>R</m:t>
                </m:r>
              </m:oMath>
            </m:oMathPara>
          </w:p>
        </w:tc>
        <w:tc>
          <w:tcPr>
            <w:tcW w:w="3870" w:type="dxa"/>
          </w:tcPr>
          <w:p w:rsidR="003C7A64" w:rsidRPr="00DB2DE0" w:rsidRDefault="003C7A64" w:rsidP="003C7A64">
            <w:pPr>
              <w:rPr>
                <w:rFonts w:cstheme="minorHAnsi"/>
                <w:i/>
                <w:color w:val="FF0000"/>
              </w:rPr>
            </w:pPr>
            <w:r w:rsidRPr="00DB2DE0">
              <w:rPr>
                <w:rFonts w:cstheme="minorHAnsi"/>
              </w:rPr>
              <w:t>Set of TCRs</w:t>
            </w:r>
          </w:p>
        </w:tc>
      </w:tr>
      <w:tr w:rsidR="003C7A64" w:rsidRPr="00DB2DE0" w:rsidTr="003C7A64">
        <w:trPr>
          <w:trHeight w:val="360"/>
        </w:trPr>
        <w:tc>
          <w:tcPr>
            <w:tcW w:w="1080" w:type="dxa"/>
          </w:tcPr>
          <w:p w:rsidR="003C7A64" w:rsidRPr="00DB2DE0" w:rsidRDefault="003C7A64" w:rsidP="003C7A64">
            <w:pPr>
              <w:rPr>
                <w:rFonts w:cstheme="minorHAnsi"/>
                <w:i/>
                <w:color w:val="FF0000"/>
                <w:sz w:val="20"/>
                <w:szCs w:val="20"/>
              </w:rPr>
            </w:pPr>
            <m:oMathPara>
              <m:oMathParaPr>
                <m:jc m:val="left"/>
              </m:oMathParaPr>
              <m:oMath>
                <m:r>
                  <w:rPr>
                    <w:rFonts w:ascii="Cambria Math" w:hAnsi="Cambria Math" w:cstheme="minorHAnsi"/>
                    <w:sz w:val="20"/>
                    <w:szCs w:val="20"/>
                  </w:rPr>
                  <m:t>D</m:t>
                </m:r>
                <m:sSub>
                  <m:sSubPr>
                    <m:ctrlPr>
                      <w:rPr>
                        <w:rFonts w:ascii="Cambria Math" w:hAnsi="Cambria Math" w:cstheme="minorHAnsi"/>
                        <w:i/>
                        <w:sz w:val="20"/>
                        <w:szCs w:val="20"/>
                      </w:rPr>
                    </m:ctrlPr>
                  </m:sSubPr>
                  <m:e>
                    <m:r>
                      <w:rPr>
                        <w:rFonts w:ascii="Cambria Math" w:hAnsi="Cambria Math" w:cstheme="minorHAnsi"/>
                        <w:sz w:val="20"/>
                        <w:szCs w:val="20"/>
                      </w:rPr>
                      <m:t>T</m:t>
                    </m:r>
                  </m:e>
                  <m:sub>
                    <m:r>
                      <w:rPr>
                        <w:rFonts w:ascii="Cambria Math" w:hAnsi="Cambria Math" w:cstheme="minorHAnsi"/>
                        <w:sz w:val="20"/>
                        <w:szCs w:val="20"/>
                      </w:rPr>
                      <m:t>i</m:t>
                    </m:r>
                  </m:sub>
                </m:sSub>
              </m:oMath>
            </m:oMathPara>
          </w:p>
        </w:tc>
        <w:tc>
          <w:tcPr>
            <w:tcW w:w="3492" w:type="dxa"/>
          </w:tcPr>
          <w:p w:rsidR="003C7A64" w:rsidRPr="00DB2DE0" w:rsidRDefault="003C7A64" w:rsidP="003C7A64">
            <w:pPr>
              <w:rPr>
                <w:rFonts w:cstheme="minorHAnsi"/>
                <w:i/>
                <w:color w:val="FF0000"/>
              </w:rPr>
            </w:pPr>
            <w:r w:rsidRPr="00DB2DE0">
              <w:rPr>
                <w:rFonts w:cstheme="minorHAnsi"/>
              </w:rPr>
              <w:t xml:space="preserve">Minimum down time of unit </w:t>
            </w:r>
            <w:proofErr w:type="spellStart"/>
            <w:r w:rsidRPr="00DB2DE0">
              <w:rPr>
                <w:rFonts w:cstheme="minorHAnsi"/>
              </w:rPr>
              <w:t>I</w:t>
            </w:r>
            <w:r>
              <w:fldChar w:fldCharType="begin"/>
            </w:r>
            <w:r>
              <w:instrText xml:space="preserve"> NOTEREF _Ref331513800 \h  \* MERGEFORMAT </w:instrText>
            </w:r>
            <w:r>
              <w:fldChar w:fldCharType="separate"/>
            </w:r>
            <w:r w:rsidR="0098622F" w:rsidRPr="0098622F">
              <w:rPr>
                <w:rFonts w:cstheme="minorHAnsi"/>
                <w:vertAlign w:val="superscript"/>
              </w:rPr>
              <w:t>vii</w:t>
            </w:r>
            <w:proofErr w:type="spellEnd"/>
            <w:r>
              <w:fldChar w:fldCharType="end"/>
            </w:r>
          </w:p>
        </w:tc>
        <w:tc>
          <w:tcPr>
            <w:tcW w:w="270" w:type="dxa"/>
          </w:tcPr>
          <w:p w:rsidR="003C7A64" w:rsidRPr="00DB2DE0" w:rsidRDefault="003C7A64" w:rsidP="003C7A64">
            <w:pPr>
              <w:rPr>
                <w:rFonts w:cstheme="minorHAnsi"/>
                <w:i/>
                <w:color w:val="FF0000"/>
              </w:rPr>
            </w:pPr>
          </w:p>
        </w:tc>
        <w:tc>
          <w:tcPr>
            <w:tcW w:w="810" w:type="dxa"/>
          </w:tcPr>
          <w:p w:rsidR="003C7A64" w:rsidRPr="00DB2DE0" w:rsidRDefault="003C7A64" w:rsidP="003C7A64">
            <w:pPr>
              <w:rPr>
                <w:rFonts w:cstheme="minorHAnsi"/>
                <w:i/>
                <w:color w:val="FF0000"/>
                <w:sz w:val="20"/>
                <w:szCs w:val="20"/>
              </w:rPr>
            </w:pPr>
            <m:oMathPara>
              <m:oMathParaPr>
                <m:jc m:val="left"/>
              </m:oMathParaPr>
              <m:oMath>
                <m:r>
                  <w:rPr>
                    <w:rFonts w:ascii="Cambria Math" w:eastAsia="Calibri" w:hAnsi="Cambria Math" w:cstheme="minorHAnsi"/>
                    <w:sz w:val="20"/>
                    <w:szCs w:val="20"/>
                  </w:rPr>
                  <m:t>RM</m:t>
                </m:r>
              </m:oMath>
            </m:oMathPara>
          </w:p>
        </w:tc>
        <w:tc>
          <w:tcPr>
            <w:tcW w:w="3870" w:type="dxa"/>
          </w:tcPr>
          <w:p w:rsidR="003C7A64" w:rsidRPr="00DB2DE0" w:rsidRDefault="003C7A64" w:rsidP="003C7A64">
            <w:pPr>
              <w:rPr>
                <w:rFonts w:cstheme="minorHAnsi"/>
                <w:i/>
                <w:color w:val="FF0000"/>
              </w:rPr>
            </w:pPr>
            <w:r w:rsidRPr="00DB2DE0">
              <w:rPr>
                <w:rFonts w:cstheme="minorHAnsi"/>
              </w:rPr>
              <w:t>Set of transmission interfaces</w:t>
            </w:r>
          </w:p>
        </w:tc>
      </w:tr>
      <w:tr w:rsidR="003C7A64" w:rsidRPr="00DB2DE0" w:rsidTr="003C7A64">
        <w:trPr>
          <w:trHeight w:val="360"/>
        </w:trPr>
        <w:tc>
          <w:tcPr>
            <w:tcW w:w="1080" w:type="dxa"/>
          </w:tcPr>
          <w:p w:rsidR="003C7A64" w:rsidRPr="00DB2DE0" w:rsidRDefault="003C7A64" w:rsidP="003C7A64">
            <w:pPr>
              <w:rPr>
                <w:rFonts w:cstheme="minorHAnsi"/>
                <w:i/>
                <w:color w:val="FF0000"/>
              </w:rPr>
            </w:pPr>
          </w:p>
        </w:tc>
        <w:tc>
          <w:tcPr>
            <w:tcW w:w="3492" w:type="dxa"/>
          </w:tcPr>
          <w:p w:rsidR="003C7A64" w:rsidRPr="00DB2DE0" w:rsidRDefault="003C7A64" w:rsidP="003C7A64">
            <w:pPr>
              <w:rPr>
                <w:rFonts w:cstheme="minorHAnsi"/>
                <w:i/>
                <w:color w:val="FF0000"/>
              </w:rPr>
            </w:pPr>
          </w:p>
        </w:tc>
        <w:tc>
          <w:tcPr>
            <w:tcW w:w="270" w:type="dxa"/>
          </w:tcPr>
          <w:p w:rsidR="003C7A64" w:rsidRPr="00DB2DE0" w:rsidRDefault="003C7A64" w:rsidP="003C7A64">
            <w:pPr>
              <w:rPr>
                <w:rFonts w:cstheme="minorHAnsi"/>
                <w:i/>
                <w:color w:val="FF0000"/>
              </w:rPr>
            </w:pPr>
          </w:p>
        </w:tc>
        <w:tc>
          <w:tcPr>
            <w:tcW w:w="810" w:type="dxa"/>
          </w:tcPr>
          <w:p w:rsidR="003C7A64" w:rsidRPr="00DB2DE0" w:rsidRDefault="003C7A64" w:rsidP="003C7A64">
            <w:pPr>
              <w:rPr>
                <w:rFonts w:cstheme="minorHAnsi"/>
                <w:i/>
                <w:color w:val="FF0000"/>
                <w:sz w:val="20"/>
                <w:szCs w:val="20"/>
              </w:rPr>
            </w:pPr>
            <m:oMathPara>
              <m:oMathParaPr>
                <m:jc m:val="left"/>
              </m:oMathParaPr>
              <m:oMath>
                <m:r>
                  <w:rPr>
                    <w:rFonts w:ascii="Cambria Math" w:hAnsi="Cambria Math" w:cstheme="minorHAnsi"/>
                    <w:sz w:val="20"/>
                    <w:szCs w:val="20"/>
                  </w:rPr>
                  <m:t>T</m:t>
                </m:r>
              </m:oMath>
            </m:oMathPara>
          </w:p>
        </w:tc>
        <w:tc>
          <w:tcPr>
            <w:tcW w:w="3870" w:type="dxa"/>
          </w:tcPr>
          <w:p w:rsidR="003C7A64" w:rsidRPr="00DB2DE0" w:rsidRDefault="003C7A64" w:rsidP="003C7A64">
            <w:pPr>
              <w:rPr>
                <w:rFonts w:cstheme="minorHAnsi"/>
                <w:i/>
                <w:color w:val="FF0000"/>
              </w:rPr>
            </w:pPr>
            <w:r w:rsidRPr="00DB2DE0">
              <w:rPr>
                <w:rFonts w:cstheme="minorHAnsi"/>
              </w:rPr>
              <w:t>Set of indices of the time periods</w:t>
            </w:r>
          </w:p>
        </w:tc>
      </w:tr>
    </w:tbl>
    <w:p w:rsidR="003C7A64" w:rsidRDefault="003C7A64" w:rsidP="003C7A64">
      <w:pPr>
        <w:pStyle w:val="Heading2"/>
        <w:rPr>
          <w:rFonts w:asciiTheme="minorHAnsi" w:hAnsiTheme="minorHAnsi" w:cstheme="minorHAnsi"/>
          <w:i/>
          <w:color w:val="FF0000"/>
          <w:sz w:val="24"/>
          <w:szCs w:val="24"/>
        </w:rPr>
      </w:pPr>
    </w:p>
    <w:p w:rsidR="00684326" w:rsidRDefault="00684326" w:rsidP="003C7A64">
      <w:pPr>
        <w:pStyle w:val="Caption"/>
        <w:rPr>
          <w:color w:val="auto"/>
          <w:sz w:val="22"/>
          <w:szCs w:val="22"/>
        </w:rPr>
      </w:pPr>
    </w:p>
    <w:p w:rsidR="003C7A64" w:rsidRPr="00EA305E" w:rsidRDefault="003C7A64" w:rsidP="003C7A64">
      <w:pPr>
        <w:pStyle w:val="Caption"/>
        <w:rPr>
          <w:rFonts w:cstheme="minorHAnsi"/>
          <w:color w:val="auto"/>
          <w:sz w:val="22"/>
          <w:szCs w:val="22"/>
        </w:rPr>
      </w:pPr>
      <w:r w:rsidRPr="00EA305E">
        <w:rPr>
          <w:color w:val="auto"/>
          <w:sz w:val="22"/>
          <w:szCs w:val="22"/>
        </w:rPr>
        <w:lastRenderedPageBreak/>
        <w:t xml:space="preserve">Table </w:t>
      </w:r>
      <w:r w:rsidRPr="00EA305E">
        <w:rPr>
          <w:color w:val="auto"/>
          <w:sz w:val="22"/>
          <w:szCs w:val="22"/>
        </w:rPr>
        <w:fldChar w:fldCharType="begin"/>
      </w:r>
      <w:r w:rsidRPr="00EA305E">
        <w:rPr>
          <w:color w:val="auto"/>
          <w:sz w:val="22"/>
          <w:szCs w:val="22"/>
        </w:rPr>
        <w:instrText xml:space="preserve"> SEQ Table \* ARABIC </w:instrText>
      </w:r>
      <w:r w:rsidRPr="00EA305E">
        <w:rPr>
          <w:color w:val="auto"/>
          <w:sz w:val="22"/>
          <w:szCs w:val="22"/>
        </w:rPr>
        <w:fldChar w:fldCharType="separate"/>
      </w:r>
      <w:r w:rsidR="0098622F">
        <w:rPr>
          <w:noProof/>
          <w:color w:val="auto"/>
          <w:sz w:val="22"/>
          <w:szCs w:val="22"/>
        </w:rPr>
        <w:t>4</w:t>
      </w:r>
      <w:r w:rsidRPr="00EA305E">
        <w:rPr>
          <w:color w:val="auto"/>
          <w:sz w:val="22"/>
          <w:szCs w:val="22"/>
        </w:rPr>
        <w:fldChar w:fldCharType="end"/>
      </w:r>
      <w:r w:rsidRPr="00EA305E">
        <w:rPr>
          <w:rFonts w:cstheme="minorHAnsi"/>
          <w:color w:val="auto"/>
          <w:sz w:val="22"/>
          <w:szCs w:val="22"/>
        </w:rPr>
        <w:t>: Model Formulation</w:t>
      </w:r>
    </w:p>
    <w:tbl>
      <w:tblPr>
        <w:tblStyle w:val="TableGrid"/>
        <w:tblW w:w="9560" w:type="dxa"/>
        <w:tblInd w:w="-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7"/>
        <w:gridCol w:w="573"/>
      </w:tblGrid>
      <w:tr w:rsidR="003C7A64" w:rsidRPr="00A43767" w:rsidTr="003C7A64">
        <w:trPr>
          <w:trHeight w:val="432"/>
        </w:trPr>
        <w:tc>
          <w:tcPr>
            <w:tcW w:w="8987" w:type="dxa"/>
            <w:vAlign w:val="center"/>
          </w:tcPr>
          <w:p w:rsidR="003C7A64" w:rsidRPr="00A43767" w:rsidRDefault="003C7A64" w:rsidP="003C7A64">
            <w:pPr>
              <w:rPr>
                <w:rFonts w:cstheme="minorHAnsi"/>
                <w:sz w:val="18"/>
                <w:szCs w:val="18"/>
              </w:rPr>
            </w:pPr>
            <w:r w:rsidRPr="00DB2DE0">
              <w:rPr>
                <w:b/>
              </w:rPr>
              <w:t>Minimize</w:t>
            </w:r>
            <w:r>
              <w:rPr>
                <w:sz w:val="18"/>
                <w:szCs w:val="18"/>
              </w:rPr>
              <w:t xml:space="preserve">    </w:t>
            </w:r>
            <w:r w:rsidRPr="00DB2DE0">
              <w:rPr>
                <w:sz w:val="20"/>
                <w:szCs w:val="20"/>
              </w:rPr>
              <w:t xml:space="preserve"> </w:t>
            </w:r>
            <m:oMath>
              <m:nary>
                <m:naryPr>
                  <m:chr m:val="∑"/>
                  <m:limLoc m:val="undOvr"/>
                  <m:supHide m:val="1"/>
                  <m:ctrlPr>
                    <w:rPr>
                      <w:rFonts w:ascii="Cambria Math" w:hAnsi="Cambria Math" w:cstheme="minorHAnsi"/>
                      <w:i/>
                      <w:sz w:val="20"/>
                      <w:szCs w:val="20"/>
                    </w:rPr>
                  </m:ctrlPr>
                </m:naryPr>
                <m:sub>
                  <m:r>
                    <w:rPr>
                      <w:rFonts w:ascii="Cambria Math" w:hAnsi="Cambria Math" w:cstheme="minorHAnsi"/>
                      <w:sz w:val="20"/>
                      <w:szCs w:val="20"/>
                    </w:rPr>
                    <m:t>t∈T</m:t>
                  </m:r>
                </m:sub>
                <m:sup/>
                <m:e>
                  <m:r>
                    <w:rPr>
                      <w:rFonts w:ascii="Cambria Math" w:hAnsi="Cambria Math" w:cstheme="minorHAnsi"/>
                      <w:sz w:val="20"/>
                      <w:szCs w:val="20"/>
                    </w:rPr>
                    <m:t>[</m:t>
                  </m:r>
                  <m:nary>
                    <m:naryPr>
                      <m:chr m:val="∑"/>
                      <m:limLoc m:val="undOvr"/>
                      <m:supHide m:val="1"/>
                      <m:ctrlPr>
                        <w:rPr>
                          <w:rFonts w:ascii="Cambria Math" w:hAnsi="Cambria Math" w:cstheme="minorHAnsi"/>
                          <w:i/>
                          <w:sz w:val="20"/>
                          <w:szCs w:val="20"/>
                        </w:rPr>
                      </m:ctrlPr>
                    </m:naryPr>
                    <m:sub>
                      <m:r>
                        <w:rPr>
                          <w:rFonts w:ascii="Cambria Math" w:hAnsi="Cambria Math" w:cstheme="minorHAnsi"/>
                          <w:sz w:val="20"/>
                          <w:szCs w:val="20"/>
                        </w:rPr>
                        <m:t>i∈</m:t>
                      </m:r>
                      <m:sSub>
                        <m:sSubPr>
                          <m:ctrlPr>
                            <w:rPr>
                              <w:rFonts w:ascii="Cambria Math" w:hAnsi="Cambria Math" w:cstheme="minorHAnsi"/>
                              <w:i/>
                              <w:sz w:val="20"/>
                              <w:szCs w:val="20"/>
                            </w:rPr>
                          </m:ctrlPr>
                        </m:sSubPr>
                        <m:e>
                          <m:r>
                            <w:rPr>
                              <w:rFonts w:ascii="Cambria Math" w:hAnsi="Cambria Math" w:cstheme="minorHAnsi"/>
                              <w:sz w:val="20"/>
                              <w:szCs w:val="20"/>
                            </w:rPr>
                            <m:t>I</m:t>
                          </m:r>
                        </m:e>
                        <m:sub>
                          <m:r>
                            <w:rPr>
                              <w:rFonts w:ascii="Cambria Math" w:hAnsi="Cambria Math" w:cstheme="minorHAnsi"/>
                              <w:sz w:val="20"/>
                              <w:szCs w:val="20"/>
                            </w:rPr>
                            <m:t>r</m:t>
                          </m:r>
                        </m:sub>
                      </m:sSub>
                    </m:sub>
                    <m:sup/>
                    <m:e>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VC</m:t>
                          </m:r>
                        </m:e>
                        <m:sub>
                          <m:r>
                            <w:rPr>
                              <w:rFonts w:ascii="Cambria Math" w:hAnsi="Cambria Math" w:cstheme="minorHAnsi"/>
                              <w:sz w:val="20"/>
                              <w:szCs w:val="20"/>
                            </w:rPr>
                            <m:t>i</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i</m:t>
                              </m:r>
                            </m:sub>
                          </m:sSub>
                          <m:d>
                            <m:dPr>
                              <m:ctrlPr>
                                <w:rPr>
                                  <w:rFonts w:ascii="Cambria Math" w:hAnsi="Cambria Math" w:cstheme="minorHAnsi"/>
                                  <w:i/>
                                  <w:sz w:val="20"/>
                                  <w:szCs w:val="20"/>
                                </w:rPr>
                              </m:ctrlPr>
                            </m:dPr>
                            <m:e>
                              <m:r>
                                <w:rPr>
                                  <w:rFonts w:ascii="Cambria Math" w:hAnsi="Cambria Math" w:cstheme="minorHAnsi"/>
                                  <w:sz w:val="20"/>
                                  <w:szCs w:val="20"/>
                                </w:rPr>
                                <m:t>t</m:t>
                              </m:r>
                            </m:e>
                          </m:d>
                        </m:e>
                      </m:d>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SC</m:t>
                          </m:r>
                        </m:e>
                        <m:sub>
                          <m:r>
                            <w:rPr>
                              <w:rFonts w:ascii="Cambria Math" w:hAnsi="Cambria Math" w:cstheme="minorHAnsi"/>
                              <w:sz w:val="20"/>
                              <w:szCs w:val="20"/>
                            </w:rPr>
                            <m:t>i</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FC</m:t>
                          </m:r>
                        </m:e>
                        <m:sub>
                          <m:r>
                            <w:rPr>
                              <w:rFonts w:ascii="Cambria Math" w:hAnsi="Cambria Math" w:cstheme="minorHAnsi"/>
                              <w:sz w:val="20"/>
                              <w:szCs w:val="20"/>
                            </w:rPr>
                            <m:t>i</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hAnsi="Cambria Math" w:cstheme="minorHAnsi"/>
                          <w:sz w:val="20"/>
                          <w:szCs w:val="20"/>
                        </w:rPr>
                        <m:t>)</m:t>
                      </m:r>
                    </m:e>
                  </m:nary>
                </m:e>
              </m:nary>
              <m:r>
                <w:rPr>
                  <w:rFonts w:ascii="Cambria Math" w:hAnsi="Cambria Math" w:cstheme="minorHAnsi"/>
                  <w:sz w:val="20"/>
                  <w:szCs w:val="20"/>
                </w:rPr>
                <m:t xml:space="preserve">+ </m:t>
              </m:r>
              <m:nary>
                <m:naryPr>
                  <m:chr m:val="∑"/>
                  <m:limLoc m:val="undOvr"/>
                  <m:supHide m:val="1"/>
                  <m:ctrlPr>
                    <w:rPr>
                      <w:rFonts w:ascii="Cambria Math" w:hAnsi="Cambria Math" w:cstheme="minorHAnsi"/>
                      <w:i/>
                      <w:sz w:val="20"/>
                      <w:szCs w:val="20"/>
                    </w:rPr>
                  </m:ctrlPr>
                </m:naryPr>
                <m:sub>
                  <m:r>
                    <w:rPr>
                      <w:rFonts w:ascii="Cambria Math" w:hAnsi="Cambria Math" w:cstheme="minorHAnsi"/>
                      <w:sz w:val="20"/>
                      <w:szCs w:val="20"/>
                    </w:rPr>
                    <m:t>k∈</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r</m:t>
                      </m:r>
                    </m:sub>
                  </m:sSub>
                </m:sub>
                <m:sup/>
                <m:e>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VC</m:t>
                      </m:r>
                    </m:e>
                    <m:sub>
                      <m:r>
                        <w:rPr>
                          <w:rFonts w:ascii="Cambria Math" w:hAnsi="Cambria Math" w:cstheme="minorHAnsi"/>
                          <w:sz w:val="20"/>
                          <w:szCs w:val="20"/>
                        </w:rPr>
                        <m:t>k</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k</m:t>
                          </m:r>
                        </m:sub>
                      </m:sSub>
                      <m:d>
                        <m:dPr>
                          <m:ctrlPr>
                            <w:rPr>
                              <w:rFonts w:ascii="Cambria Math" w:hAnsi="Cambria Math" w:cstheme="minorHAnsi"/>
                              <w:i/>
                              <w:sz w:val="20"/>
                              <w:szCs w:val="20"/>
                            </w:rPr>
                          </m:ctrlPr>
                        </m:dPr>
                        <m:e>
                          <m:r>
                            <w:rPr>
                              <w:rFonts w:ascii="Cambria Math" w:hAnsi="Cambria Math" w:cstheme="minorHAnsi"/>
                              <w:sz w:val="20"/>
                              <w:szCs w:val="20"/>
                            </w:rPr>
                            <m:t>t</m:t>
                          </m:r>
                        </m:e>
                      </m:d>
                    </m:e>
                  </m:d>
                  <m:r>
                    <w:rPr>
                      <w:rFonts w:ascii="Cambria Math" w:hAnsi="Cambria Math" w:cstheme="minorHAnsi"/>
                      <w:sz w:val="20"/>
                      <w:szCs w:val="20"/>
                    </w:rPr>
                    <m:t xml:space="preserve">+ </m:t>
                  </m:r>
                  <m:sSub>
                    <m:sSubPr>
                      <m:ctrlPr>
                        <w:rPr>
                          <w:rFonts w:ascii="Cambria Math" w:hAnsi="Cambria Math" w:cstheme="minorHAnsi"/>
                          <w:i/>
                          <w:sz w:val="20"/>
                          <w:szCs w:val="20"/>
                        </w:rPr>
                      </m:ctrlPr>
                    </m:sSubPr>
                    <m:e>
                      <m:r>
                        <w:rPr>
                          <w:rFonts w:ascii="Cambria Math" w:hAnsi="Cambria Math" w:cstheme="minorHAnsi"/>
                          <w:sz w:val="20"/>
                          <w:szCs w:val="20"/>
                        </w:rPr>
                        <m:t>FC</m:t>
                      </m:r>
                    </m:e>
                    <m:sub>
                      <m:r>
                        <w:rPr>
                          <w:rFonts w:ascii="Cambria Math" w:hAnsi="Cambria Math" w:cstheme="minorHAnsi"/>
                          <w:sz w:val="20"/>
                          <w:szCs w:val="20"/>
                        </w:rPr>
                        <m:t>k</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hAnsi="Cambria Math" w:cstheme="minorHAnsi"/>
                      <w:sz w:val="20"/>
                      <w:szCs w:val="20"/>
                    </w:rPr>
                    <m:t>)</m:t>
                  </m:r>
                </m:e>
              </m:nary>
              <m:r>
                <w:rPr>
                  <w:rFonts w:ascii="Cambria Math" w:hAnsi="Cambria Math" w:cstheme="minorHAnsi"/>
                  <w:sz w:val="20"/>
                  <w:szCs w:val="20"/>
                </w:rPr>
                <m:t>]    ∀r∈R, ∀t∈T</m:t>
              </m:r>
            </m:oMath>
          </w:p>
        </w:tc>
        <w:tc>
          <w:tcPr>
            <w:tcW w:w="573" w:type="dxa"/>
            <w:vAlign w:val="center"/>
          </w:tcPr>
          <w:p w:rsidR="003C7A64" w:rsidRPr="00DB2DE0" w:rsidRDefault="003C7A64" w:rsidP="003C7A64">
            <w:pPr>
              <w:jc w:val="center"/>
              <w:rPr>
                <w:rFonts w:cstheme="minorHAnsi"/>
              </w:rPr>
            </w:pPr>
            <w:r w:rsidRPr="00DB2DE0">
              <w:rPr>
                <w:rFonts w:cstheme="minorHAnsi"/>
              </w:rPr>
              <w:t>(1)</w:t>
            </w:r>
          </w:p>
        </w:tc>
      </w:tr>
      <w:tr w:rsidR="003C7A64" w:rsidRPr="00A43767" w:rsidTr="003C7A64">
        <w:tc>
          <w:tcPr>
            <w:tcW w:w="8987" w:type="dxa"/>
            <w:vAlign w:val="center"/>
          </w:tcPr>
          <w:p w:rsidR="003C7A64" w:rsidRPr="00DB2DE0" w:rsidRDefault="003C7A64" w:rsidP="003C7A64">
            <w:pPr>
              <w:rPr>
                <w:rFonts w:eastAsia="Times New Roman" w:cstheme="minorHAnsi"/>
                <w:b/>
              </w:rPr>
            </w:pPr>
            <w:r w:rsidRPr="00DB2DE0">
              <w:rPr>
                <w:rFonts w:eastAsia="Times New Roman" w:cstheme="minorHAnsi"/>
                <w:b/>
              </w:rPr>
              <w:t>subject to</w:t>
            </w:r>
          </w:p>
        </w:tc>
        <w:tc>
          <w:tcPr>
            <w:tcW w:w="573" w:type="dxa"/>
            <w:vAlign w:val="center"/>
          </w:tcPr>
          <w:p w:rsidR="003C7A64" w:rsidRPr="00DB2DE0" w:rsidRDefault="003C7A64" w:rsidP="003C7A64">
            <w:pPr>
              <w:jc w:val="center"/>
              <w:rPr>
                <w:rFonts w:cstheme="minorHAnsi"/>
              </w:rPr>
            </w:pPr>
          </w:p>
        </w:tc>
      </w:tr>
      <w:tr w:rsidR="003C7A64" w:rsidRPr="00A43767" w:rsidTr="003C7A64">
        <w:tc>
          <w:tcPr>
            <w:tcW w:w="8987" w:type="dxa"/>
            <w:vAlign w:val="center"/>
          </w:tcPr>
          <w:p w:rsidR="003C7A64" w:rsidRPr="00DB2DE0" w:rsidRDefault="003C7A64" w:rsidP="003C7A64">
            <w:pPr>
              <w:rPr>
                <w:rFonts w:eastAsia="Times New Roman" w:cstheme="minorHAnsi"/>
              </w:rPr>
            </w:pPr>
            <w:r w:rsidRPr="00DB2DE0">
              <w:rPr>
                <w:rFonts w:cstheme="minorHAnsi"/>
                <w:b/>
              </w:rPr>
              <w:t>System Constraints</w:t>
            </w:r>
          </w:p>
        </w:tc>
        <w:tc>
          <w:tcPr>
            <w:tcW w:w="573" w:type="dxa"/>
            <w:vAlign w:val="center"/>
          </w:tcPr>
          <w:p w:rsidR="003C7A64" w:rsidRPr="00DB2DE0" w:rsidRDefault="003C7A64" w:rsidP="003C7A64">
            <w:pPr>
              <w:jc w:val="center"/>
              <w:rPr>
                <w:rFonts w:cstheme="minorHAnsi"/>
              </w:rPr>
            </w:pPr>
          </w:p>
        </w:tc>
      </w:tr>
      <w:tr w:rsidR="003C7A64" w:rsidRPr="00A43767" w:rsidTr="003C7A64">
        <w:tc>
          <w:tcPr>
            <w:tcW w:w="8987" w:type="dxa"/>
            <w:vAlign w:val="center"/>
          </w:tcPr>
          <w:p w:rsidR="003C7A64" w:rsidRPr="00DB2DE0" w:rsidRDefault="006A74B5" w:rsidP="003C7A64">
            <w:pPr>
              <w:jc w:val="center"/>
              <w:rPr>
                <w:rFonts w:cstheme="minorHAnsi"/>
                <w:sz w:val="20"/>
                <w:szCs w:val="20"/>
              </w:rPr>
            </w:pPr>
            <m:oMathPara>
              <m:oMathParaPr>
                <m:jc m:val="left"/>
              </m:oMathParaPr>
              <m:oMath>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r</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hAnsi="Cambria Math" w:cstheme="minorHAnsi"/>
                    <w:sz w:val="20"/>
                    <w:szCs w:val="20"/>
                  </w:rPr>
                  <m:t>=</m:t>
                </m:r>
                <m:nary>
                  <m:naryPr>
                    <m:chr m:val="∑"/>
                    <m:limLoc m:val="undOvr"/>
                    <m:supHide m:val="1"/>
                    <m:ctrlPr>
                      <w:rPr>
                        <w:rFonts w:ascii="Cambria Math" w:hAnsi="Cambria Math" w:cstheme="minorHAnsi"/>
                        <w:i/>
                        <w:sz w:val="20"/>
                        <w:szCs w:val="20"/>
                      </w:rPr>
                    </m:ctrlPr>
                  </m:naryPr>
                  <m:sub>
                    <m:r>
                      <w:rPr>
                        <w:rFonts w:ascii="Cambria Math" w:hAnsi="Cambria Math" w:cstheme="minorHAnsi"/>
                        <w:sz w:val="20"/>
                        <w:szCs w:val="20"/>
                      </w:rPr>
                      <m:t>i∈</m:t>
                    </m:r>
                    <m:sSub>
                      <m:sSubPr>
                        <m:ctrlPr>
                          <w:rPr>
                            <w:rFonts w:ascii="Cambria Math" w:hAnsi="Cambria Math" w:cstheme="minorHAnsi"/>
                            <w:i/>
                            <w:sz w:val="20"/>
                            <w:szCs w:val="20"/>
                          </w:rPr>
                        </m:ctrlPr>
                      </m:sSubPr>
                      <m:e>
                        <m:r>
                          <w:rPr>
                            <w:rFonts w:ascii="Cambria Math" w:hAnsi="Cambria Math" w:cstheme="minorHAnsi"/>
                            <w:sz w:val="20"/>
                            <w:szCs w:val="20"/>
                          </w:rPr>
                          <m:t>I</m:t>
                        </m:r>
                      </m:e>
                      <m:sub>
                        <m:r>
                          <w:rPr>
                            <w:rFonts w:ascii="Cambria Math" w:hAnsi="Cambria Math" w:cstheme="minorHAnsi"/>
                            <w:sz w:val="20"/>
                            <w:szCs w:val="20"/>
                          </w:rPr>
                          <m:t>r</m:t>
                        </m:r>
                      </m:sub>
                    </m:sSub>
                  </m:sub>
                  <m:sup/>
                  <m:e>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i</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hAnsi="Cambria Math" w:cstheme="minorHAnsi"/>
                        <w:sz w:val="20"/>
                        <w:szCs w:val="20"/>
                      </w:rPr>
                      <m:t>+</m:t>
                    </m:r>
                  </m:e>
                </m:nary>
                <m:nary>
                  <m:naryPr>
                    <m:chr m:val="∑"/>
                    <m:limLoc m:val="undOvr"/>
                    <m:supHide m:val="1"/>
                    <m:ctrlPr>
                      <w:rPr>
                        <w:rFonts w:ascii="Cambria Math" w:hAnsi="Cambria Math" w:cstheme="minorHAnsi"/>
                        <w:i/>
                        <w:sz w:val="20"/>
                        <w:szCs w:val="20"/>
                      </w:rPr>
                    </m:ctrlPr>
                  </m:naryPr>
                  <m:sub>
                    <m:r>
                      <w:rPr>
                        <w:rFonts w:ascii="Cambria Math" w:hAnsi="Cambria Math" w:cstheme="minorHAnsi"/>
                        <w:sz w:val="20"/>
                        <w:szCs w:val="20"/>
                      </w:rPr>
                      <m:t>k∈K</m:t>
                    </m:r>
                  </m:sub>
                  <m:sup/>
                  <m:e>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k</m:t>
                        </m:r>
                      </m:sub>
                    </m:sSub>
                    <m:r>
                      <w:rPr>
                        <w:rFonts w:ascii="Cambria Math" w:hAnsi="Cambria Math" w:cstheme="minorHAnsi"/>
                        <w:sz w:val="20"/>
                        <w:szCs w:val="20"/>
                      </w:rPr>
                      <m:t>(t)</m:t>
                    </m:r>
                  </m:e>
                </m:nary>
                <m:r>
                  <w:rPr>
                    <w:rFonts w:ascii="Cambria Math" w:hAnsi="Cambria Math" w:cstheme="minorHAnsi"/>
                    <w:sz w:val="20"/>
                    <w:szCs w:val="20"/>
                  </w:rPr>
                  <m:t>+</m:t>
                </m:r>
                <m:nary>
                  <m:naryPr>
                    <m:chr m:val="∑"/>
                    <m:limLoc m:val="undOvr"/>
                    <m:supHide m:val="1"/>
                    <m:ctrlPr>
                      <w:rPr>
                        <w:rFonts w:ascii="Cambria Math" w:hAnsi="Cambria Math" w:cstheme="minorHAnsi"/>
                        <w:i/>
                        <w:sz w:val="20"/>
                        <w:szCs w:val="20"/>
                      </w:rPr>
                    </m:ctrlPr>
                  </m:naryPr>
                  <m:sub>
                    <m:r>
                      <w:rPr>
                        <w:rFonts w:ascii="Cambria Math" w:hAnsi="Cambria Math" w:cstheme="minorHAnsi"/>
                        <w:sz w:val="20"/>
                        <w:szCs w:val="20"/>
                      </w:rPr>
                      <m:t>m∈R≠r</m:t>
                    </m:r>
                  </m:sub>
                  <m:sup/>
                  <m:e>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r,m</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hAnsi="Cambria Math" w:cstheme="minorHAnsi"/>
                        <w:sz w:val="20"/>
                        <w:szCs w:val="20"/>
                      </w:rPr>
                      <m:t xml:space="preserve">    ∀r∈R</m:t>
                    </m:r>
                  </m:e>
                </m:nary>
                <m:r>
                  <w:rPr>
                    <w:rFonts w:ascii="Cambria Math" w:hAnsi="Cambria Math" w:cstheme="minorHAnsi"/>
                    <w:sz w:val="20"/>
                    <w:szCs w:val="20"/>
                  </w:rPr>
                  <m:t>, ∀t∈T</m:t>
                </m:r>
              </m:oMath>
            </m:oMathPara>
          </w:p>
        </w:tc>
        <w:tc>
          <w:tcPr>
            <w:tcW w:w="573" w:type="dxa"/>
            <w:vAlign w:val="center"/>
          </w:tcPr>
          <w:p w:rsidR="003C7A64" w:rsidRPr="00DB2DE0" w:rsidRDefault="003C7A64" w:rsidP="003C7A64">
            <w:pPr>
              <w:jc w:val="center"/>
              <w:rPr>
                <w:rFonts w:cstheme="minorHAnsi"/>
              </w:rPr>
            </w:pPr>
            <w:r w:rsidRPr="00DB2DE0">
              <w:rPr>
                <w:rFonts w:cstheme="minorHAnsi"/>
              </w:rPr>
              <w:t>(2)</w:t>
            </w:r>
          </w:p>
        </w:tc>
      </w:tr>
      <w:tr w:rsidR="003C7A64" w:rsidRPr="00A43767" w:rsidTr="003C7A64">
        <w:trPr>
          <w:trHeight w:val="432"/>
        </w:trPr>
        <w:tc>
          <w:tcPr>
            <w:tcW w:w="8987" w:type="dxa"/>
            <w:vAlign w:val="center"/>
          </w:tcPr>
          <w:p w:rsidR="003C7A64" w:rsidRPr="00DB2DE0" w:rsidRDefault="003C7A64" w:rsidP="003C7A64">
            <w:pPr>
              <w:jc w:val="center"/>
              <w:rPr>
                <w:rFonts w:eastAsia="Calibri" w:cstheme="minorHAnsi"/>
                <w:sz w:val="20"/>
                <w:szCs w:val="20"/>
              </w:rPr>
            </w:pPr>
            <m:oMathPara>
              <m:oMathParaPr>
                <m:jc m:val="left"/>
              </m:oMathParaPr>
              <m:oMath>
                <m:r>
                  <w:rPr>
                    <w:rFonts w:ascii="Cambria Math" w:hAnsi="Cambria Math" w:cstheme="minorHAnsi"/>
                    <w:sz w:val="20"/>
                    <w:szCs w:val="20"/>
                  </w:rPr>
                  <m:t>0≤</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r,m</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hAnsi="Cambria Math" w:cstheme="minorHAnsi"/>
                    <w:sz w:val="20"/>
                    <w:szCs w:val="20"/>
                  </w:rPr>
                  <m:t>≤</m:t>
                </m:r>
                <m:bar>
                  <m:barPr>
                    <m:pos m:val="top"/>
                    <m:ctrlPr>
                      <w:rPr>
                        <w:rFonts w:ascii="Cambria Math" w:hAnsi="Cambria Math" w:cstheme="minorHAnsi"/>
                        <w:i/>
                        <w:sz w:val="20"/>
                        <w:szCs w:val="20"/>
                      </w:rPr>
                    </m:ctrlPr>
                  </m:barPr>
                  <m:e>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r,m</m:t>
                        </m:r>
                      </m:sub>
                    </m:sSub>
                  </m:e>
                </m:bar>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hAnsi="Cambria Math" w:cstheme="minorHAnsi"/>
                    <w:sz w:val="20"/>
                    <w:szCs w:val="20"/>
                  </w:rPr>
                  <m:t xml:space="preserve">    ∀rm∈RM, ∀t∈T</m:t>
                </m:r>
              </m:oMath>
            </m:oMathPara>
          </w:p>
        </w:tc>
        <w:tc>
          <w:tcPr>
            <w:tcW w:w="573" w:type="dxa"/>
            <w:vAlign w:val="center"/>
          </w:tcPr>
          <w:p w:rsidR="003C7A64" w:rsidRPr="00DB2DE0" w:rsidRDefault="003C7A64" w:rsidP="003C7A64">
            <w:pPr>
              <w:jc w:val="center"/>
              <w:rPr>
                <w:rFonts w:cstheme="minorHAnsi"/>
              </w:rPr>
            </w:pPr>
            <w:r w:rsidRPr="00DB2DE0">
              <w:rPr>
                <w:rFonts w:cstheme="minorHAnsi"/>
              </w:rPr>
              <w:t>(3)</w:t>
            </w:r>
          </w:p>
        </w:tc>
      </w:tr>
      <w:tr w:rsidR="003C7A64" w:rsidRPr="00A43767" w:rsidTr="003C7A64">
        <w:trPr>
          <w:trHeight w:val="387"/>
        </w:trPr>
        <w:tc>
          <w:tcPr>
            <w:tcW w:w="9560" w:type="dxa"/>
            <w:gridSpan w:val="2"/>
            <w:vAlign w:val="center"/>
          </w:tcPr>
          <w:p w:rsidR="003C7A64" w:rsidRPr="00DB2DE0" w:rsidRDefault="003C7A64" w:rsidP="003C7A64">
            <w:pPr>
              <w:rPr>
                <w:rFonts w:cstheme="minorHAnsi"/>
              </w:rPr>
            </w:pPr>
            <w:r w:rsidRPr="00DB2DE0">
              <w:rPr>
                <w:rFonts w:eastAsia="Times New Roman" w:cstheme="minorHAnsi"/>
                <w:b/>
              </w:rPr>
              <w:t>Storage Constraints</w:t>
            </w:r>
          </w:p>
        </w:tc>
      </w:tr>
      <w:tr w:rsidR="003C7A64" w:rsidRPr="00A43767" w:rsidTr="003C7A64">
        <w:trPr>
          <w:trHeight w:val="432"/>
        </w:trPr>
        <w:tc>
          <w:tcPr>
            <w:tcW w:w="8987" w:type="dxa"/>
            <w:vAlign w:val="center"/>
          </w:tcPr>
          <w:p w:rsidR="003C7A64" w:rsidRPr="00DB2DE0" w:rsidRDefault="006A74B5" w:rsidP="003C7A64">
            <w:pPr>
              <w:rPr>
                <w:rFonts w:cstheme="minorHAnsi"/>
                <w:sz w:val="20"/>
                <w:szCs w:val="20"/>
              </w:rPr>
            </w:pPr>
            <m:oMathPara>
              <m:oMathParaPr>
                <m:jc m:val="left"/>
              </m:oMathParaPr>
              <m:oMath>
                <m:sSub>
                  <m:sSubPr>
                    <m:ctrlPr>
                      <w:rPr>
                        <w:rFonts w:ascii="Cambria Math" w:hAnsi="Cambria Math" w:cstheme="minorHAnsi"/>
                        <w:i/>
                        <w:sz w:val="20"/>
                        <w:szCs w:val="20"/>
                      </w:rPr>
                    </m:ctrlPr>
                  </m:sSubPr>
                  <m:e>
                    <m:r>
                      <w:rPr>
                        <w:rFonts w:ascii="Cambria Math" w:hAnsi="Cambria Math" w:cstheme="minorHAnsi"/>
                        <w:sz w:val="20"/>
                        <w:szCs w:val="20"/>
                      </w:rPr>
                      <m:t>c</m:t>
                    </m:r>
                  </m:e>
                  <m:sub>
                    <m:r>
                      <w:rPr>
                        <w:rFonts w:ascii="Cambria Math" w:hAnsi="Cambria Math" w:cstheme="minorHAnsi"/>
                        <w:sz w:val="20"/>
                        <w:szCs w:val="20"/>
                      </w:rPr>
                      <m:t>k</m:t>
                    </m:r>
                  </m:sub>
                </m:sSub>
                <m:d>
                  <m:dPr>
                    <m:ctrlPr>
                      <w:rPr>
                        <w:rFonts w:ascii="Cambria Math" w:hAnsi="Cambria Math" w:cstheme="minorHAnsi"/>
                        <w:i/>
                        <w:sz w:val="20"/>
                        <w:szCs w:val="20"/>
                      </w:rPr>
                    </m:ctrlPr>
                  </m:dPr>
                  <m:e>
                    <m:r>
                      <w:rPr>
                        <w:rFonts w:ascii="Cambria Math" w:hAnsi="Cambria Math" w:cstheme="minorHAnsi"/>
                        <w:sz w:val="20"/>
                        <w:szCs w:val="20"/>
                      </w:rPr>
                      <m:t>t+1</m:t>
                    </m:r>
                  </m:e>
                </m:d>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c</m:t>
                    </m:r>
                  </m:e>
                  <m:sub>
                    <m:r>
                      <w:rPr>
                        <w:rFonts w:ascii="Cambria Math" w:hAnsi="Cambria Math" w:cstheme="minorHAnsi"/>
                        <w:sz w:val="20"/>
                        <w:szCs w:val="20"/>
                      </w:rPr>
                      <m:t>k</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k</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hAnsi="Cambria Math" w:cstheme="minorHAnsi"/>
                    <w:sz w:val="20"/>
                    <w:szCs w:val="20"/>
                  </w:rPr>
                  <m:t xml:space="preserve">    ∀k∈K, ∀t∈T</m:t>
                </m:r>
              </m:oMath>
            </m:oMathPara>
          </w:p>
        </w:tc>
        <w:tc>
          <w:tcPr>
            <w:tcW w:w="573" w:type="dxa"/>
            <w:vAlign w:val="center"/>
          </w:tcPr>
          <w:p w:rsidR="003C7A64" w:rsidRPr="00DB2DE0" w:rsidRDefault="003C7A64" w:rsidP="003C7A64">
            <w:pPr>
              <w:jc w:val="center"/>
              <w:rPr>
                <w:rFonts w:ascii="Calibri" w:eastAsia="Times New Roman" w:hAnsi="Calibri" w:cs="Calibri"/>
              </w:rPr>
            </w:pPr>
            <w:r w:rsidRPr="00DB2DE0">
              <w:rPr>
                <w:rFonts w:ascii="Calibri" w:eastAsia="Times New Roman" w:hAnsi="Calibri" w:cs="Calibri"/>
              </w:rPr>
              <w:t>(4)</w:t>
            </w:r>
          </w:p>
        </w:tc>
      </w:tr>
      <w:tr w:rsidR="003C7A64" w:rsidRPr="00A43767" w:rsidTr="003C7A64">
        <w:trPr>
          <w:trHeight w:val="432"/>
        </w:trPr>
        <w:tc>
          <w:tcPr>
            <w:tcW w:w="8987" w:type="dxa"/>
            <w:vAlign w:val="center"/>
          </w:tcPr>
          <w:p w:rsidR="003C7A64" w:rsidRPr="00DB2DE0" w:rsidRDefault="003C7A64" w:rsidP="003C7A64">
            <w:pPr>
              <w:rPr>
                <w:rFonts w:cstheme="minorHAnsi"/>
                <w:sz w:val="20"/>
                <w:szCs w:val="20"/>
              </w:rPr>
            </w:pPr>
            <m:oMathPara>
              <m:oMathParaPr>
                <m:jc m:val="left"/>
              </m:oMathParaPr>
              <m:oMath>
                <m:r>
                  <w:rPr>
                    <w:rFonts w:ascii="Cambria Math" w:hAnsi="Cambria Math" w:cstheme="minorHAnsi"/>
                    <w:sz w:val="20"/>
                    <w:szCs w:val="20"/>
                  </w:rPr>
                  <m:t>0≤</m:t>
                </m:r>
                <m:sSub>
                  <m:sSubPr>
                    <m:ctrlPr>
                      <w:rPr>
                        <w:rFonts w:ascii="Cambria Math" w:hAnsi="Cambria Math" w:cstheme="minorHAnsi"/>
                        <w:i/>
                        <w:sz w:val="20"/>
                        <w:szCs w:val="20"/>
                      </w:rPr>
                    </m:ctrlPr>
                  </m:sSubPr>
                  <m:e>
                    <m:r>
                      <w:rPr>
                        <w:rFonts w:ascii="Cambria Math" w:hAnsi="Cambria Math" w:cstheme="minorHAnsi"/>
                        <w:sz w:val="20"/>
                        <w:szCs w:val="20"/>
                      </w:rPr>
                      <m:t>c</m:t>
                    </m:r>
                  </m:e>
                  <m:sub>
                    <m:r>
                      <w:rPr>
                        <w:rFonts w:ascii="Cambria Math" w:hAnsi="Cambria Math" w:cstheme="minorHAnsi"/>
                        <w:sz w:val="20"/>
                        <w:szCs w:val="20"/>
                      </w:rPr>
                      <m:t>k</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hAnsi="Cambria Math" w:cstheme="minorHAnsi"/>
                    <w:sz w:val="20"/>
                    <w:szCs w:val="20"/>
                  </w:rPr>
                  <m:t>≤</m:t>
                </m:r>
                <m:bar>
                  <m:barPr>
                    <m:pos m:val="top"/>
                    <m:ctrlPr>
                      <w:rPr>
                        <w:rFonts w:ascii="Cambria Math" w:hAnsi="Cambria Math" w:cstheme="minorHAnsi"/>
                        <w:i/>
                        <w:sz w:val="20"/>
                        <w:szCs w:val="20"/>
                      </w:rPr>
                    </m:ctrlPr>
                  </m:barPr>
                  <m:e>
                    <m:sSub>
                      <m:sSubPr>
                        <m:ctrlPr>
                          <w:rPr>
                            <w:rFonts w:ascii="Cambria Math" w:hAnsi="Cambria Math" w:cstheme="minorHAnsi"/>
                            <w:i/>
                            <w:sz w:val="20"/>
                            <w:szCs w:val="20"/>
                          </w:rPr>
                        </m:ctrlPr>
                      </m:sSubPr>
                      <m:e>
                        <m:r>
                          <w:rPr>
                            <w:rFonts w:ascii="Cambria Math" w:hAnsi="Cambria Math" w:cstheme="minorHAnsi"/>
                            <w:sz w:val="20"/>
                            <w:szCs w:val="20"/>
                          </w:rPr>
                          <m:t>c</m:t>
                        </m:r>
                      </m:e>
                      <m:sub>
                        <m:r>
                          <w:rPr>
                            <w:rFonts w:ascii="Cambria Math" w:hAnsi="Cambria Math" w:cstheme="minorHAnsi"/>
                            <w:sz w:val="20"/>
                            <w:szCs w:val="20"/>
                          </w:rPr>
                          <m:t>k</m:t>
                        </m:r>
                      </m:sub>
                    </m:sSub>
                  </m:e>
                </m:bar>
                <m:r>
                  <w:rPr>
                    <w:rFonts w:ascii="Cambria Math" w:hAnsi="Cambria Math" w:cstheme="minorHAnsi"/>
                    <w:sz w:val="20"/>
                    <w:szCs w:val="20"/>
                  </w:rPr>
                  <m:t xml:space="preserve">     ∀k∈K, ∀t∈T</m:t>
                </m:r>
              </m:oMath>
            </m:oMathPara>
          </w:p>
        </w:tc>
        <w:tc>
          <w:tcPr>
            <w:tcW w:w="573" w:type="dxa"/>
            <w:vAlign w:val="center"/>
          </w:tcPr>
          <w:p w:rsidR="003C7A64" w:rsidRPr="00DB2DE0" w:rsidRDefault="003C7A64" w:rsidP="003C7A64">
            <w:pPr>
              <w:jc w:val="center"/>
              <w:rPr>
                <w:rFonts w:ascii="Calibri" w:eastAsia="Times New Roman" w:hAnsi="Calibri" w:cs="Calibri"/>
              </w:rPr>
            </w:pPr>
            <w:r w:rsidRPr="00DB2DE0">
              <w:rPr>
                <w:rFonts w:ascii="Calibri" w:eastAsia="Times New Roman" w:hAnsi="Calibri" w:cs="Calibri"/>
              </w:rPr>
              <w:t>(5)</w:t>
            </w:r>
          </w:p>
        </w:tc>
      </w:tr>
      <w:tr w:rsidR="003C7A64" w:rsidRPr="00A43767" w:rsidTr="003C7A64">
        <w:trPr>
          <w:trHeight w:val="432"/>
        </w:trPr>
        <w:tc>
          <w:tcPr>
            <w:tcW w:w="8987" w:type="dxa"/>
            <w:vAlign w:val="center"/>
          </w:tcPr>
          <w:p w:rsidR="003C7A64" w:rsidRPr="00DB2DE0" w:rsidRDefault="006A74B5" w:rsidP="003C7A64">
            <w:pPr>
              <w:rPr>
                <w:rFonts w:eastAsia="Times New Roman" w:cstheme="minorHAnsi"/>
                <w:sz w:val="20"/>
                <w:szCs w:val="20"/>
              </w:rPr>
            </w:pPr>
            <m:oMathPara>
              <m:oMathParaPr>
                <m:jc m:val="left"/>
              </m:oMathParaPr>
              <m:oMath>
                <m:bar>
                  <m:barPr>
                    <m:ctrlPr>
                      <w:rPr>
                        <w:rFonts w:ascii="Cambria Math" w:hAnsi="Cambria Math" w:cstheme="minorHAnsi"/>
                        <w:i/>
                        <w:sz w:val="20"/>
                        <w:szCs w:val="20"/>
                      </w:rPr>
                    </m:ctrlPr>
                  </m:barPr>
                  <m:e>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k</m:t>
                        </m:r>
                      </m:sub>
                    </m:sSub>
                  </m:e>
                </m:bar>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k</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hAnsi="Cambria Math" w:cstheme="minorHAnsi"/>
                    <w:sz w:val="20"/>
                    <w:szCs w:val="20"/>
                  </w:rPr>
                  <m:t>≤</m:t>
                </m:r>
                <m:bar>
                  <m:barPr>
                    <m:pos m:val="top"/>
                    <m:ctrlPr>
                      <w:rPr>
                        <w:rFonts w:ascii="Cambria Math" w:hAnsi="Cambria Math" w:cstheme="minorHAnsi"/>
                        <w:i/>
                        <w:sz w:val="20"/>
                        <w:szCs w:val="20"/>
                      </w:rPr>
                    </m:ctrlPr>
                  </m:barPr>
                  <m:e>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k</m:t>
                        </m:r>
                      </m:sub>
                    </m:sSub>
                  </m:e>
                </m:bar>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hAnsi="Cambria Math" w:cstheme="minorHAnsi"/>
                    <w:sz w:val="20"/>
                    <w:szCs w:val="20"/>
                  </w:rPr>
                  <m:t xml:space="preserve">   ∀k∈K, ∀t∈T</m:t>
                </m:r>
              </m:oMath>
            </m:oMathPara>
          </w:p>
        </w:tc>
        <w:tc>
          <w:tcPr>
            <w:tcW w:w="573" w:type="dxa"/>
            <w:vAlign w:val="center"/>
          </w:tcPr>
          <w:p w:rsidR="003C7A64" w:rsidRPr="00DB2DE0" w:rsidRDefault="003C7A64" w:rsidP="003C7A64">
            <w:pPr>
              <w:jc w:val="center"/>
              <w:rPr>
                <w:rFonts w:ascii="Calibri" w:eastAsia="Times New Roman" w:hAnsi="Calibri" w:cs="Calibri"/>
              </w:rPr>
            </w:pPr>
            <w:r w:rsidRPr="00DB2DE0">
              <w:rPr>
                <w:rFonts w:ascii="Calibri" w:eastAsia="Times New Roman" w:hAnsi="Calibri" w:cs="Calibri"/>
              </w:rPr>
              <w:t>(6)</w:t>
            </w:r>
          </w:p>
        </w:tc>
      </w:tr>
      <w:tr w:rsidR="003C7A64" w:rsidRPr="00A43767" w:rsidTr="003C7A64">
        <w:trPr>
          <w:trHeight w:val="432"/>
        </w:trPr>
        <w:tc>
          <w:tcPr>
            <w:tcW w:w="8987" w:type="dxa"/>
            <w:vAlign w:val="center"/>
          </w:tcPr>
          <w:p w:rsidR="003C7A64" w:rsidRPr="00DB2DE0" w:rsidRDefault="006A74B5" w:rsidP="003C7A64">
            <w:pPr>
              <w:rPr>
                <w:rFonts w:cstheme="minorHAnsi"/>
                <w:sz w:val="20"/>
                <w:szCs w:val="20"/>
              </w:rPr>
            </w:pPr>
            <m:oMathPara>
              <m:oMathParaPr>
                <m:jc m:val="left"/>
              </m:oMathParaPr>
              <m:oMath>
                <m:sSub>
                  <m:sSubPr>
                    <m:ctrlPr>
                      <w:rPr>
                        <w:rFonts w:ascii="Cambria Math" w:hAnsi="Cambria Math" w:cstheme="minorHAnsi"/>
                        <w:i/>
                        <w:sz w:val="20"/>
                        <w:szCs w:val="20"/>
                      </w:rPr>
                    </m:ctrlPr>
                  </m:sSubPr>
                  <m:e>
                    <m:r>
                      <w:rPr>
                        <w:rFonts w:ascii="Cambria Math" w:hAnsi="Cambria Math" w:cstheme="minorHAnsi"/>
                        <w:sz w:val="20"/>
                        <w:szCs w:val="20"/>
                      </w:rPr>
                      <m:t>c</m:t>
                    </m:r>
                  </m:e>
                  <m:sub>
                    <m:r>
                      <w:rPr>
                        <w:rFonts w:ascii="Cambria Math" w:hAnsi="Cambria Math" w:cstheme="minorHAnsi"/>
                        <w:sz w:val="20"/>
                        <w:szCs w:val="20"/>
                      </w:rPr>
                      <m:t>k</m:t>
                    </m:r>
                  </m:sub>
                </m:sSub>
                <m:d>
                  <m:dPr>
                    <m:ctrlPr>
                      <w:rPr>
                        <w:rFonts w:ascii="Cambria Math" w:hAnsi="Cambria Math" w:cstheme="minorHAnsi"/>
                        <w:i/>
                        <w:sz w:val="20"/>
                        <w:szCs w:val="20"/>
                      </w:rPr>
                    </m:ctrlPr>
                  </m:dPr>
                  <m:e>
                    <m:r>
                      <w:rPr>
                        <w:rFonts w:ascii="Cambria Math" w:hAnsi="Cambria Math" w:cstheme="minorHAnsi"/>
                        <w:sz w:val="20"/>
                        <w:szCs w:val="20"/>
                      </w:rPr>
                      <m:t>0</m:t>
                    </m:r>
                  </m:e>
                </m:d>
                <m:r>
                  <w:rPr>
                    <w:rFonts w:ascii="Cambria Math" w:hAnsi="Cambria Math" w:cstheme="minorHAnsi"/>
                    <w:sz w:val="20"/>
                    <w:szCs w:val="20"/>
                  </w:rPr>
                  <m:t>=</m:t>
                </m:r>
                <m:sSubSup>
                  <m:sSubSupPr>
                    <m:ctrlPr>
                      <w:rPr>
                        <w:rFonts w:ascii="Cambria Math" w:hAnsi="Cambria Math" w:cstheme="minorHAnsi"/>
                        <w:i/>
                        <w:sz w:val="20"/>
                        <w:szCs w:val="20"/>
                      </w:rPr>
                    </m:ctrlPr>
                  </m:sSubSupPr>
                  <m:e>
                    <m:r>
                      <w:rPr>
                        <w:rFonts w:ascii="Cambria Math" w:hAnsi="Cambria Math" w:cstheme="minorHAnsi"/>
                        <w:sz w:val="20"/>
                        <w:szCs w:val="20"/>
                      </w:rPr>
                      <m:t>C</m:t>
                    </m:r>
                  </m:e>
                  <m:sub>
                    <m:r>
                      <w:rPr>
                        <w:rFonts w:ascii="Cambria Math" w:hAnsi="Cambria Math" w:cstheme="minorHAnsi"/>
                        <w:sz w:val="20"/>
                        <w:szCs w:val="20"/>
                      </w:rPr>
                      <m:t>k</m:t>
                    </m:r>
                  </m:sub>
                  <m:sup>
                    <m:r>
                      <w:rPr>
                        <w:rFonts w:ascii="Cambria Math" w:hAnsi="Cambria Math" w:cstheme="minorHAnsi"/>
                        <w:sz w:val="20"/>
                        <w:szCs w:val="20"/>
                      </w:rPr>
                      <m:t>0</m:t>
                    </m:r>
                  </m:sup>
                </m:sSubSup>
                <m:r>
                  <w:rPr>
                    <w:rFonts w:ascii="Cambria Math" w:hAnsi="Cambria Math" w:cstheme="minorHAnsi"/>
                    <w:sz w:val="20"/>
                    <w:szCs w:val="20"/>
                  </w:rPr>
                  <m:t xml:space="preserve">     ∀k∈K</m:t>
                </m:r>
              </m:oMath>
            </m:oMathPara>
          </w:p>
        </w:tc>
        <w:tc>
          <w:tcPr>
            <w:tcW w:w="573" w:type="dxa"/>
            <w:vAlign w:val="center"/>
          </w:tcPr>
          <w:p w:rsidR="003C7A64" w:rsidRPr="00DB2DE0" w:rsidRDefault="003C7A64" w:rsidP="003C7A64">
            <w:pPr>
              <w:jc w:val="center"/>
              <w:rPr>
                <w:rFonts w:ascii="Calibri" w:eastAsia="Times New Roman" w:hAnsi="Calibri" w:cs="Calibri"/>
              </w:rPr>
            </w:pPr>
            <w:r w:rsidRPr="00DB2DE0">
              <w:rPr>
                <w:rFonts w:ascii="Calibri" w:eastAsia="Times New Roman" w:hAnsi="Calibri" w:cs="Calibri"/>
              </w:rPr>
              <w:t>(7)</w:t>
            </w:r>
          </w:p>
        </w:tc>
      </w:tr>
      <w:tr w:rsidR="003C7A64" w:rsidRPr="00A43767" w:rsidTr="003C7A64">
        <w:trPr>
          <w:trHeight w:val="513"/>
        </w:trPr>
        <w:tc>
          <w:tcPr>
            <w:tcW w:w="9560" w:type="dxa"/>
            <w:gridSpan w:val="2"/>
            <w:vAlign w:val="center"/>
          </w:tcPr>
          <w:p w:rsidR="003C7A64" w:rsidRPr="00DB2DE0" w:rsidRDefault="003C7A64" w:rsidP="003C7A64">
            <w:pPr>
              <w:rPr>
                <w:rFonts w:cstheme="minorHAnsi"/>
                <w:b/>
              </w:rPr>
            </w:pPr>
            <w:r w:rsidRPr="00DB2DE0">
              <w:rPr>
                <w:rFonts w:cstheme="minorHAnsi"/>
                <w:b/>
              </w:rPr>
              <w:t>Generator Constraints</w:t>
            </w:r>
          </w:p>
        </w:tc>
      </w:tr>
      <w:tr w:rsidR="003C7A64" w:rsidRPr="00A43767" w:rsidTr="003C7A64">
        <w:trPr>
          <w:trHeight w:val="432"/>
        </w:trPr>
        <w:tc>
          <w:tcPr>
            <w:tcW w:w="8987" w:type="dxa"/>
            <w:vAlign w:val="center"/>
          </w:tcPr>
          <w:p w:rsidR="003C7A64" w:rsidRPr="00DB2DE0" w:rsidRDefault="003C7A64" w:rsidP="003C7A64">
            <w:pPr>
              <w:jc w:val="center"/>
              <w:rPr>
                <w:rFonts w:eastAsia="Times New Roman" w:cstheme="minorHAnsi"/>
                <w:sz w:val="20"/>
                <w:szCs w:val="20"/>
              </w:rPr>
            </w:pPr>
            <m:oMathPara>
              <m:oMathParaPr>
                <m:jc m:val="left"/>
              </m:oMathParaPr>
              <m:oMath>
                <m:r>
                  <w:rPr>
                    <w:rFonts w:ascii="Cambria Math" w:eastAsia="Times New Roman" w:hAnsi="Cambria Math" w:cstheme="minorHAnsi"/>
                    <w:sz w:val="20"/>
                    <w:szCs w:val="20"/>
                  </w:rPr>
                  <m:t>S</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C</m:t>
                    </m:r>
                  </m:e>
                  <m:sub>
                    <m:r>
                      <w:rPr>
                        <w:rFonts w:ascii="Cambria Math" w:eastAsia="Times New Roman" w:hAnsi="Cambria Math" w:cstheme="minorHAnsi"/>
                        <w:sz w:val="20"/>
                        <w:szCs w:val="20"/>
                      </w:rPr>
                      <m:t>i</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t</m:t>
                    </m:r>
                  </m:e>
                </m:d>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S</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d>
                  <m:dPr>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u</m:t>
                        </m:r>
                      </m:e>
                      <m:sub>
                        <m:r>
                          <w:rPr>
                            <w:rFonts w:ascii="Cambria Math" w:eastAsia="Times New Roman" w:hAnsi="Cambria Math" w:cstheme="minorHAnsi"/>
                            <w:sz w:val="20"/>
                            <w:szCs w:val="20"/>
                          </w:rPr>
                          <m:t>i</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t</m:t>
                        </m:r>
                      </m:e>
                    </m:d>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u</m:t>
                        </m:r>
                      </m:e>
                      <m:sub>
                        <m:r>
                          <w:rPr>
                            <w:rFonts w:ascii="Cambria Math" w:eastAsia="Times New Roman" w:hAnsi="Cambria Math" w:cstheme="minorHAnsi"/>
                            <w:sz w:val="20"/>
                            <w:szCs w:val="20"/>
                          </w:rPr>
                          <m:t>i</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t-1</m:t>
                        </m:r>
                      </m:e>
                    </m:d>
                  </m:e>
                </m:d>
                <m:r>
                  <w:rPr>
                    <w:rFonts w:ascii="Cambria Math" w:eastAsia="Times New Roman" w:hAnsi="Cambria Math" w:cstheme="minorHAnsi"/>
                    <w:sz w:val="20"/>
                    <w:szCs w:val="20"/>
                  </w:rPr>
                  <m:t xml:space="preserve">    </m:t>
                </m:r>
                <m:r>
                  <w:rPr>
                    <w:rFonts w:ascii="Cambria Math" w:hAnsi="Cambria Math" w:cstheme="minorHAnsi"/>
                    <w:sz w:val="20"/>
                    <w:szCs w:val="20"/>
                  </w:rPr>
                  <m:t>∀i∈I, ∀t∈T</m:t>
                </m:r>
              </m:oMath>
            </m:oMathPara>
          </w:p>
        </w:tc>
        <w:tc>
          <w:tcPr>
            <w:tcW w:w="573" w:type="dxa"/>
            <w:vAlign w:val="center"/>
          </w:tcPr>
          <w:p w:rsidR="003C7A64" w:rsidRPr="00DB2DE0" w:rsidRDefault="003C7A64" w:rsidP="003C7A64">
            <w:pPr>
              <w:jc w:val="center"/>
              <w:rPr>
                <w:rFonts w:ascii="Calibri" w:eastAsia="Times New Roman" w:hAnsi="Calibri" w:cs="Calibri"/>
              </w:rPr>
            </w:pPr>
            <w:r w:rsidRPr="00DB2DE0">
              <w:rPr>
                <w:rFonts w:ascii="Calibri" w:eastAsia="Times New Roman" w:hAnsi="Calibri" w:cs="Calibri"/>
              </w:rPr>
              <w:t>(8)</w:t>
            </w:r>
          </w:p>
        </w:tc>
      </w:tr>
      <w:tr w:rsidR="003C7A64" w:rsidRPr="00A43767" w:rsidTr="003C7A64">
        <w:trPr>
          <w:trHeight w:val="432"/>
        </w:trPr>
        <w:tc>
          <w:tcPr>
            <w:tcW w:w="8987" w:type="dxa"/>
            <w:vAlign w:val="center"/>
          </w:tcPr>
          <w:p w:rsidR="003C7A64" w:rsidRPr="00DB2DE0" w:rsidRDefault="006A74B5" w:rsidP="003C7A64">
            <w:pPr>
              <w:jc w:val="center"/>
              <w:rPr>
                <w:rFonts w:eastAsia="Times New Roman" w:cstheme="minorHAnsi"/>
                <w:sz w:val="20"/>
                <w:szCs w:val="20"/>
              </w:rPr>
            </w:pPr>
            <m:oMathPara>
              <m:oMathParaPr>
                <m:jc m:val="left"/>
              </m:oMathParaPr>
              <m:oMath>
                <m:bar>
                  <m:barPr>
                    <m:ctrlPr>
                      <w:rPr>
                        <w:rFonts w:ascii="Cambria Math" w:hAnsi="Cambria Math" w:cstheme="minorHAnsi"/>
                        <w:i/>
                        <w:sz w:val="20"/>
                        <w:szCs w:val="20"/>
                      </w:rPr>
                    </m:ctrlPr>
                  </m:barPr>
                  <m:e>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i</m:t>
                        </m:r>
                      </m:sub>
                    </m:sSub>
                    <m:d>
                      <m:dPr>
                        <m:ctrlPr>
                          <w:rPr>
                            <w:rFonts w:ascii="Cambria Math" w:hAnsi="Cambria Math" w:cstheme="minorHAnsi"/>
                            <w:i/>
                            <w:sz w:val="20"/>
                            <w:szCs w:val="20"/>
                          </w:rPr>
                        </m:ctrlPr>
                      </m:dPr>
                      <m:e>
                        <m:r>
                          <w:rPr>
                            <w:rFonts w:ascii="Cambria Math" w:hAnsi="Cambria Math" w:cstheme="minorHAnsi"/>
                            <w:sz w:val="20"/>
                            <w:szCs w:val="20"/>
                          </w:rPr>
                          <m:t>t</m:t>
                        </m:r>
                      </m:e>
                    </m:d>
                  </m:e>
                </m:bar>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u</m:t>
                    </m:r>
                  </m:e>
                  <m:sub>
                    <m:r>
                      <w:rPr>
                        <w:rFonts w:ascii="Cambria Math" w:hAnsi="Cambria Math" w:cstheme="minorHAnsi"/>
                        <w:sz w:val="20"/>
                        <w:szCs w:val="20"/>
                      </w:rPr>
                      <m:t>i</m:t>
                    </m:r>
                  </m:sub>
                </m:sSub>
                <m:r>
                  <w:rPr>
                    <w:rFonts w:ascii="Cambria Math" w:hAnsi="Cambria Math" w:cstheme="minorHAnsi"/>
                    <w:sz w:val="20"/>
                    <w:szCs w:val="20"/>
                  </w:rPr>
                  <m:t>(t)≤</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i</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u</m:t>
                    </m:r>
                  </m:e>
                  <m:sub>
                    <m:r>
                      <w:rPr>
                        <w:rFonts w:ascii="Cambria Math" w:hAnsi="Cambria Math" w:cstheme="minorHAnsi"/>
                        <w:sz w:val="20"/>
                        <w:szCs w:val="20"/>
                      </w:rPr>
                      <m:t>i</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hAnsi="Cambria Math" w:cstheme="minorHAnsi"/>
                    <w:sz w:val="20"/>
                    <w:szCs w:val="20"/>
                  </w:rPr>
                  <m:t>≤</m:t>
                </m:r>
                <m:bar>
                  <m:barPr>
                    <m:pos m:val="top"/>
                    <m:ctrlPr>
                      <w:rPr>
                        <w:rFonts w:ascii="Cambria Math" w:hAnsi="Cambria Math" w:cstheme="minorHAnsi"/>
                        <w:i/>
                        <w:sz w:val="20"/>
                        <w:szCs w:val="20"/>
                      </w:rPr>
                    </m:ctrlPr>
                  </m:barPr>
                  <m:e>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i</m:t>
                        </m:r>
                      </m:sub>
                    </m:sSub>
                    <m:d>
                      <m:dPr>
                        <m:ctrlPr>
                          <w:rPr>
                            <w:rFonts w:ascii="Cambria Math" w:hAnsi="Cambria Math" w:cstheme="minorHAnsi"/>
                            <w:i/>
                            <w:sz w:val="20"/>
                            <w:szCs w:val="20"/>
                          </w:rPr>
                        </m:ctrlPr>
                      </m:dPr>
                      <m:e>
                        <m:r>
                          <w:rPr>
                            <w:rFonts w:ascii="Cambria Math" w:hAnsi="Cambria Math" w:cstheme="minorHAnsi"/>
                            <w:sz w:val="20"/>
                            <w:szCs w:val="20"/>
                          </w:rPr>
                          <m:t>t</m:t>
                        </m:r>
                      </m:e>
                    </m:d>
                  </m:e>
                </m:bar>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u</m:t>
                    </m:r>
                  </m:e>
                  <m:sub>
                    <m:r>
                      <w:rPr>
                        <w:rFonts w:ascii="Cambria Math" w:hAnsi="Cambria Math" w:cstheme="minorHAnsi"/>
                        <w:sz w:val="20"/>
                        <w:szCs w:val="20"/>
                      </w:rPr>
                      <m:t>i</m:t>
                    </m:r>
                  </m:sub>
                </m:sSub>
                <m:r>
                  <w:rPr>
                    <w:rFonts w:ascii="Cambria Math" w:hAnsi="Cambria Math" w:cstheme="minorHAnsi"/>
                    <w:sz w:val="20"/>
                    <w:szCs w:val="20"/>
                  </w:rPr>
                  <m:t>(t)</m:t>
                </m:r>
              </m:oMath>
            </m:oMathPara>
          </w:p>
        </w:tc>
        <w:tc>
          <w:tcPr>
            <w:tcW w:w="573" w:type="dxa"/>
            <w:vAlign w:val="center"/>
          </w:tcPr>
          <w:p w:rsidR="003C7A64" w:rsidRPr="00DB2DE0" w:rsidRDefault="003C7A64" w:rsidP="003C7A64">
            <w:pPr>
              <w:jc w:val="center"/>
              <w:rPr>
                <w:rFonts w:ascii="Calibri" w:eastAsia="Times New Roman" w:hAnsi="Calibri" w:cs="Calibri"/>
              </w:rPr>
            </w:pPr>
            <w:r w:rsidRPr="00DB2DE0">
              <w:rPr>
                <w:rFonts w:ascii="Calibri" w:eastAsia="Times New Roman" w:hAnsi="Calibri" w:cs="Calibri"/>
              </w:rPr>
              <w:t>(9)</w:t>
            </w:r>
          </w:p>
        </w:tc>
      </w:tr>
      <w:tr w:rsidR="003C7A64" w:rsidRPr="00A43767" w:rsidTr="003C7A64">
        <w:trPr>
          <w:trHeight w:val="432"/>
        </w:trPr>
        <w:tc>
          <w:tcPr>
            <w:tcW w:w="8987" w:type="dxa"/>
            <w:vAlign w:val="center"/>
          </w:tcPr>
          <w:p w:rsidR="003C7A64" w:rsidRPr="00DB2DE0" w:rsidRDefault="006A74B5" w:rsidP="003C7A64">
            <w:pPr>
              <w:jc w:val="center"/>
              <w:rPr>
                <w:rFonts w:cstheme="minorHAnsi"/>
                <w:sz w:val="20"/>
                <w:szCs w:val="20"/>
              </w:rPr>
            </w:pPr>
            <m:oMathPara>
              <m:oMathParaPr>
                <m:jc m:val="left"/>
              </m:oMathParaPr>
              <m:oMath>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i</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i</m:t>
                    </m:r>
                  </m:sub>
                </m:sSub>
                <m:d>
                  <m:dPr>
                    <m:ctrlPr>
                      <w:rPr>
                        <w:rFonts w:ascii="Cambria Math" w:hAnsi="Cambria Math" w:cstheme="minorHAnsi"/>
                        <w:i/>
                        <w:sz w:val="20"/>
                        <w:szCs w:val="20"/>
                      </w:rPr>
                    </m:ctrlPr>
                  </m:dPr>
                  <m:e>
                    <m:r>
                      <w:rPr>
                        <w:rFonts w:ascii="Cambria Math" w:hAnsi="Cambria Math" w:cstheme="minorHAnsi"/>
                        <w:sz w:val="20"/>
                        <w:szCs w:val="20"/>
                      </w:rPr>
                      <m:t>t-1</m:t>
                    </m:r>
                  </m:e>
                </m:d>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i</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u</m:t>
                    </m:r>
                  </m:e>
                  <m:sub>
                    <m:r>
                      <w:rPr>
                        <w:rFonts w:ascii="Cambria Math" w:hAnsi="Cambria Math" w:cstheme="minorHAnsi"/>
                        <w:sz w:val="20"/>
                        <w:szCs w:val="20"/>
                      </w:rPr>
                      <m:t>i</m:t>
                    </m:r>
                  </m:sub>
                </m:sSub>
                <m:d>
                  <m:dPr>
                    <m:ctrlPr>
                      <w:rPr>
                        <w:rFonts w:ascii="Cambria Math" w:hAnsi="Cambria Math" w:cstheme="minorHAnsi"/>
                        <w:i/>
                        <w:sz w:val="20"/>
                        <w:szCs w:val="20"/>
                      </w:rPr>
                    </m:ctrlPr>
                  </m:dPr>
                  <m:e>
                    <m:r>
                      <w:rPr>
                        <w:rFonts w:ascii="Cambria Math" w:hAnsi="Cambria Math" w:cstheme="minorHAnsi"/>
                        <w:sz w:val="20"/>
                        <w:szCs w:val="20"/>
                      </w:rPr>
                      <m:t>t-1</m:t>
                    </m:r>
                  </m:e>
                </m:d>
                <m:r>
                  <w:rPr>
                    <w:rFonts w:ascii="Cambria Math" w:hAnsi="Cambria Math" w:cstheme="minorHAnsi"/>
                    <w:sz w:val="20"/>
                    <w:szCs w:val="20"/>
                  </w:rPr>
                  <m:t>+</m:t>
                </m:r>
                <m:bar>
                  <m:barPr>
                    <m:ctrlPr>
                      <w:rPr>
                        <w:rFonts w:ascii="Cambria Math" w:hAnsi="Cambria Math" w:cstheme="minorHAnsi"/>
                        <w:i/>
                        <w:sz w:val="20"/>
                        <w:szCs w:val="20"/>
                      </w:rPr>
                    </m:ctrlPr>
                  </m:barPr>
                  <m:e>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i</m:t>
                        </m:r>
                      </m:sub>
                    </m:sSub>
                    <m:d>
                      <m:dPr>
                        <m:ctrlPr>
                          <w:rPr>
                            <w:rFonts w:ascii="Cambria Math" w:hAnsi="Cambria Math" w:cstheme="minorHAnsi"/>
                            <w:i/>
                            <w:sz w:val="20"/>
                            <w:szCs w:val="20"/>
                          </w:rPr>
                        </m:ctrlPr>
                      </m:dPr>
                      <m:e>
                        <m:r>
                          <w:rPr>
                            <w:rFonts w:ascii="Cambria Math" w:hAnsi="Cambria Math" w:cstheme="minorHAnsi"/>
                            <w:sz w:val="20"/>
                            <w:szCs w:val="20"/>
                          </w:rPr>
                          <m:t>t</m:t>
                        </m:r>
                      </m:e>
                    </m:d>
                  </m:e>
                </m:bar>
                <m:r>
                  <w:rPr>
                    <w:rFonts w:ascii="Cambria Math" w:hAnsi="Cambria Math" w:cstheme="minorHAnsi"/>
                    <w:sz w:val="20"/>
                    <w:szCs w:val="20"/>
                  </w:rPr>
                  <m:t>*</m:t>
                </m:r>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u</m:t>
                        </m:r>
                      </m:e>
                      <m:sub>
                        <m:r>
                          <w:rPr>
                            <w:rFonts w:ascii="Cambria Math" w:hAnsi="Cambria Math" w:cstheme="minorHAnsi"/>
                            <w:sz w:val="20"/>
                            <w:szCs w:val="20"/>
                          </w:rPr>
                          <m:t>i</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u</m:t>
                        </m:r>
                      </m:e>
                      <m:sub>
                        <m:r>
                          <w:rPr>
                            <w:rFonts w:ascii="Cambria Math" w:hAnsi="Cambria Math" w:cstheme="minorHAnsi"/>
                            <w:sz w:val="20"/>
                            <w:szCs w:val="20"/>
                          </w:rPr>
                          <m:t>i</m:t>
                        </m:r>
                      </m:sub>
                    </m:sSub>
                    <m:d>
                      <m:dPr>
                        <m:ctrlPr>
                          <w:rPr>
                            <w:rFonts w:ascii="Cambria Math" w:hAnsi="Cambria Math" w:cstheme="minorHAnsi"/>
                            <w:i/>
                            <w:sz w:val="20"/>
                            <w:szCs w:val="20"/>
                          </w:rPr>
                        </m:ctrlPr>
                      </m:dPr>
                      <m:e>
                        <m:r>
                          <w:rPr>
                            <w:rFonts w:ascii="Cambria Math" w:hAnsi="Cambria Math" w:cstheme="minorHAnsi"/>
                            <w:sz w:val="20"/>
                            <w:szCs w:val="20"/>
                          </w:rPr>
                          <m:t>t-1</m:t>
                        </m:r>
                      </m:e>
                    </m:d>
                  </m:e>
                </m:d>
                <m:r>
                  <w:rPr>
                    <w:rFonts w:ascii="Cambria Math" w:hAnsi="Cambria Math" w:cstheme="minorHAnsi"/>
                    <w:sz w:val="20"/>
                    <w:szCs w:val="20"/>
                  </w:rPr>
                  <m:t xml:space="preserve">   </m:t>
                </m:r>
                <m:r>
                  <w:rPr>
                    <w:rFonts w:ascii="Cambria Math" w:eastAsia="Times New Roman" w:hAnsi="Cambria Math" w:cstheme="minorHAnsi"/>
                    <w:sz w:val="20"/>
                    <w:szCs w:val="20"/>
                  </w:rPr>
                  <m:t xml:space="preserve">   </m:t>
                </m:r>
                <m:r>
                  <w:rPr>
                    <w:rFonts w:ascii="Cambria Math" w:hAnsi="Cambria Math" w:cstheme="minorHAnsi"/>
                    <w:sz w:val="20"/>
                    <w:szCs w:val="20"/>
                  </w:rPr>
                  <m:t>∀i∈I, ∀t∈T</m:t>
                </m:r>
              </m:oMath>
            </m:oMathPara>
          </w:p>
        </w:tc>
        <w:tc>
          <w:tcPr>
            <w:tcW w:w="573" w:type="dxa"/>
            <w:vAlign w:val="center"/>
          </w:tcPr>
          <w:p w:rsidR="003C7A64" w:rsidRPr="00DB2DE0" w:rsidRDefault="003C7A64" w:rsidP="003C7A64">
            <w:pPr>
              <w:jc w:val="center"/>
              <w:rPr>
                <w:rFonts w:cstheme="minorHAnsi"/>
              </w:rPr>
            </w:pPr>
            <w:r w:rsidRPr="00DB2DE0">
              <w:rPr>
                <w:rFonts w:cstheme="minorHAnsi"/>
              </w:rPr>
              <w:t>(10)</w:t>
            </w:r>
          </w:p>
        </w:tc>
      </w:tr>
      <w:tr w:rsidR="003C7A64" w:rsidRPr="00A43767" w:rsidTr="003C7A64">
        <w:trPr>
          <w:trHeight w:val="432"/>
        </w:trPr>
        <w:tc>
          <w:tcPr>
            <w:tcW w:w="8987" w:type="dxa"/>
            <w:vAlign w:val="center"/>
          </w:tcPr>
          <w:p w:rsidR="003C7A64" w:rsidRPr="00DB2DE0" w:rsidRDefault="006A74B5" w:rsidP="003C7A64">
            <w:pPr>
              <w:jc w:val="center"/>
              <w:rPr>
                <w:rFonts w:ascii="Calibri" w:eastAsia="Calibri" w:hAnsi="Calibri" w:cs="Times New Roman"/>
                <w:sz w:val="20"/>
                <w:szCs w:val="20"/>
              </w:rPr>
            </w:pPr>
            <m:oMathPara>
              <m:oMathParaPr>
                <m:jc m:val="left"/>
              </m:oMathParaPr>
              <m:oMath>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i</m:t>
                    </m:r>
                  </m:sub>
                </m:sSub>
                <m:d>
                  <m:dPr>
                    <m:ctrlPr>
                      <w:rPr>
                        <w:rFonts w:ascii="Cambria Math" w:hAnsi="Cambria Math" w:cstheme="minorHAnsi"/>
                        <w:i/>
                        <w:sz w:val="20"/>
                        <w:szCs w:val="20"/>
                      </w:rPr>
                    </m:ctrlPr>
                  </m:dPr>
                  <m:e>
                    <m:r>
                      <w:rPr>
                        <w:rFonts w:ascii="Cambria Math" w:hAnsi="Cambria Math" w:cstheme="minorHAnsi"/>
                        <w:sz w:val="20"/>
                        <w:szCs w:val="20"/>
                      </w:rPr>
                      <m:t>t-1</m:t>
                    </m:r>
                  </m:e>
                </m:d>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i</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i</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u</m:t>
                    </m:r>
                  </m:e>
                  <m:sub>
                    <m:r>
                      <w:rPr>
                        <w:rFonts w:ascii="Cambria Math" w:hAnsi="Cambria Math" w:cstheme="minorHAnsi"/>
                        <w:sz w:val="20"/>
                        <w:szCs w:val="20"/>
                      </w:rPr>
                      <m:t>i</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hAnsi="Cambria Math" w:cstheme="minorHAnsi"/>
                    <w:sz w:val="20"/>
                    <w:szCs w:val="20"/>
                  </w:rPr>
                  <m:t>+</m:t>
                </m:r>
                <m:bar>
                  <m:barPr>
                    <m:ctrlPr>
                      <w:rPr>
                        <w:rFonts w:ascii="Cambria Math" w:hAnsi="Cambria Math" w:cstheme="minorHAnsi"/>
                        <w:i/>
                        <w:sz w:val="20"/>
                        <w:szCs w:val="20"/>
                      </w:rPr>
                    </m:ctrlPr>
                  </m:barPr>
                  <m:e>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i</m:t>
                        </m:r>
                      </m:sub>
                    </m:sSub>
                    <m:d>
                      <m:dPr>
                        <m:ctrlPr>
                          <w:rPr>
                            <w:rFonts w:ascii="Cambria Math" w:hAnsi="Cambria Math" w:cstheme="minorHAnsi"/>
                            <w:i/>
                            <w:sz w:val="20"/>
                            <w:szCs w:val="20"/>
                          </w:rPr>
                        </m:ctrlPr>
                      </m:dPr>
                      <m:e>
                        <m:r>
                          <w:rPr>
                            <w:rFonts w:ascii="Cambria Math" w:hAnsi="Cambria Math" w:cstheme="minorHAnsi"/>
                            <w:sz w:val="20"/>
                            <w:szCs w:val="20"/>
                          </w:rPr>
                          <m:t>t</m:t>
                        </m:r>
                      </m:e>
                    </m:d>
                  </m:e>
                </m:bar>
                <m:r>
                  <w:rPr>
                    <w:rFonts w:ascii="Cambria Math" w:hAnsi="Cambria Math" w:cstheme="minorHAnsi"/>
                    <w:sz w:val="20"/>
                    <w:szCs w:val="20"/>
                  </w:rPr>
                  <m:t>*</m:t>
                </m:r>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u</m:t>
                        </m:r>
                      </m:e>
                      <m:sub>
                        <m:r>
                          <w:rPr>
                            <w:rFonts w:ascii="Cambria Math" w:hAnsi="Cambria Math" w:cstheme="minorHAnsi"/>
                            <w:sz w:val="20"/>
                            <w:szCs w:val="20"/>
                          </w:rPr>
                          <m:t>i</m:t>
                        </m:r>
                      </m:sub>
                    </m:sSub>
                    <m:d>
                      <m:dPr>
                        <m:ctrlPr>
                          <w:rPr>
                            <w:rFonts w:ascii="Cambria Math" w:hAnsi="Cambria Math" w:cstheme="minorHAnsi"/>
                            <w:i/>
                            <w:sz w:val="20"/>
                            <w:szCs w:val="20"/>
                          </w:rPr>
                        </m:ctrlPr>
                      </m:dPr>
                      <m:e>
                        <m:r>
                          <w:rPr>
                            <w:rFonts w:ascii="Cambria Math" w:hAnsi="Cambria Math" w:cstheme="minorHAnsi"/>
                            <w:sz w:val="20"/>
                            <w:szCs w:val="20"/>
                          </w:rPr>
                          <m:t>t-1</m:t>
                        </m:r>
                      </m:e>
                    </m:d>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u</m:t>
                        </m:r>
                      </m:e>
                      <m:sub>
                        <m:r>
                          <w:rPr>
                            <w:rFonts w:ascii="Cambria Math" w:hAnsi="Cambria Math" w:cstheme="minorHAnsi"/>
                            <w:sz w:val="20"/>
                            <w:szCs w:val="20"/>
                          </w:rPr>
                          <m:t>i</m:t>
                        </m:r>
                      </m:sub>
                    </m:sSub>
                    <m:d>
                      <m:dPr>
                        <m:ctrlPr>
                          <w:rPr>
                            <w:rFonts w:ascii="Cambria Math" w:hAnsi="Cambria Math" w:cstheme="minorHAnsi"/>
                            <w:i/>
                            <w:sz w:val="20"/>
                            <w:szCs w:val="20"/>
                          </w:rPr>
                        </m:ctrlPr>
                      </m:dPr>
                      <m:e>
                        <m:r>
                          <w:rPr>
                            <w:rFonts w:ascii="Cambria Math" w:hAnsi="Cambria Math" w:cstheme="minorHAnsi"/>
                            <w:sz w:val="20"/>
                            <w:szCs w:val="20"/>
                          </w:rPr>
                          <m:t>t</m:t>
                        </m:r>
                      </m:e>
                    </m:d>
                  </m:e>
                </m:d>
                <m:r>
                  <w:rPr>
                    <w:rFonts w:ascii="Cambria Math" w:hAnsi="Cambria Math" w:cstheme="minorHAnsi"/>
                    <w:sz w:val="20"/>
                    <w:szCs w:val="20"/>
                  </w:rPr>
                  <m:t xml:space="preserve">   </m:t>
                </m:r>
                <m:r>
                  <w:rPr>
                    <w:rFonts w:ascii="Cambria Math" w:eastAsia="Times New Roman" w:hAnsi="Cambria Math" w:cstheme="minorHAnsi"/>
                    <w:sz w:val="20"/>
                    <w:szCs w:val="20"/>
                  </w:rPr>
                  <m:t xml:space="preserve">   </m:t>
                </m:r>
                <m:r>
                  <w:rPr>
                    <w:rFonts w:ascii="Cambria Math" w:hAnsi="Cambria Math" w:cstheme="minorHAnsi"/>
                    <w:sz w:val="20"/>
                    <w:szCs w:val="20"/>
                  </w:rPr>
                  <m:t>∀i∈I, ∀t∈T</m:t>
                </m:r>
              </m:oMath>
            </m:oMathPara>
          </w:p>
        </w:tc>
        <w:tc>
          <w:tcPr>
            <w:tcW w:w="573" w:type="dxa"/>
            <w:vAlign w:val="center"/>
          </w:tcPr>
          <w:p w:rsidR="003C7A64" w:rsidRPr="00DB2DE0" w:rsidRDefault="003C7A64" w:rsidP="003C7A64">
            <w:pPr>
              <w:jc w:val="center"/>
              <w:rPr>
                <w:rFonts w:cstheme="minorHAnsi"/>
              </w:rPr>
            </w:pPr>
            <w:r w:rsidRPr="00DB2DE0">
              <w:rPr>
                <w:rFonts w:cstheme="minorHAnsi"/>
              </w:rPr>
              <w:t>(11)</w:t>
            </w:r>
          </w:p>
        </w:tc>
      </w:tr>
      <w:tr w:rsidR="003C7A64" w:rsidRPr="00A43767" w:rsidTr="003C7A64">
        <w:trPr>
          <w:trHeight w:val="662"/>
        </w:trPr>
        <w:tc>
          <w:tcPr>
            <w:tcW w:w="8987" w:type="dxa"/>
            <w:vAlign w:val="center"/>
          </w:tcPr>
          <w:p w:rsidR="003C7A64" w:rsidRPr="00DB2DE0" w:rsidRDefault="006A74B5" w:rsidP="003C7A64">
            <w:pPr>
              <w:jc w:val="center"/>
              <w:rPr>
                <w:rFonts w:eastAsia="Calibri" w:cstheme="minorHAnsi"/>
                <w:sz w:val="20"/>
                <w:szCs w:val="20"/>
              </w:rPr>
            </w:pPr>
            <m:oMathPara>
              <m:oMathParaPr>
                <m:jc m:val="left"/>
              </m:oMathParaPr>
              <m:oMath>
                <m:nary>
                  <m:naryPr>
                    <m:chr m:val="∑"/>
                    <m:limLoc m:val="undOvr"/>
                    <m:ctrlPr>
                      <w:rPr>
                        <w:rFonts w:ascii="Cambria Math" w:eastAsia="Calibri" w:hAnsi="Cambria Math" w:cstheme="minorHAnsi"/>
                        <w:i/>
                        <w:sz w:val="20"/>
                        <w:szCs w:val="20"/>
                      </w:rPr>
                    </m:ctrlPr>
                  </m:naryPr>
                  <m:sub>
                    <m:r>
                      <w:rPr>
                        <w:rFonts w:ascii="Cambria Math" w:eastAsia="Calibri" w:hAnsi="Cambria Math" w:cstheme="minorHAnsi"/>
                        <w:sz w:val="20"/>
                        <w:szCs w:val="20"/>
                      </w:rPr>
                      <m:t>t=1</m:t>
                    </m:r>
                  </m:sub>
                  <m:sup>
                    <m:sSub>
                      <m:sSubPr>
                        <m:ctrlPr>
                          <w:rPr>
                            <w:rFonts w:ascii="Cambria Math" w:eastAsia="Calibri" w:hAnsi="Cambria Math" w:cstheme="minorHAnsi"/>
                            <w:i/>
                            <w:sz w:val="20"/>
                            <w:szCs w:val="20"/>
                          </w:rPr>
                        </m:ctrlPr>
                      </m:sSubPr>
                      <m:e>
                        <m:r>
                          <w:rPr>
                            <w:rFonts w:ascii="Cambria Math" w:eastAsia="Calibri" w:hAnsi="Cambria Math" w:cstheme="minorHAnsi"/>
                            <w:sz w:val="20"/>
                            <w:szCs w:val="20"/>
                          </w:rPr>
                          <m:t>G</m:t>
                        </m:r>
                      </m:e>
                      <m:sub>
                        <m:r>
                          <w:rPr>
                            <w:rFonts w:ascii="Cambria Math" w:eastAsia="Calibri" w:hAnsi="Cambria Math" w:cstheme="minorHAnsi"/>
                            <w:sz w:val="20"/>
                            <w:szCs w:val="20"/>
                          </w:rPr>
                          <m:t>i</m:t>
                        </m:r>
                      </m:sub>
                    </m:sSub>
                  </m:sup>
                  <m:e>
                    <m:d>
                      <m:dPr>
                        <m:begChr m:val="["/>
                        <m:endChr m:val="]"/>
                        <m:ctrlPr>
                          <w:rPr>
                            <w:rFonts w:ascii="Cambria Math" w:eastAsia="Calibri" w:hAnsi="Cambria Math" w:cstheme="minorHAnsi"/>
                            <w:i/>
                            <w:sz w:val="20"/>
                            <w:szCs w:val="20"/>
                          </w:rPr>
                        </m:ctrlPr>
                      </m:dPr>
                      <m:e>
                        <m:r>
                          <w:rPr>
                            <w:rFonts w:ascii="Cambria Math" w:eastAsia="Calibri" w:hAnsi="Cambria Math" w:cstheme="minorHAnsi"/>
                            <w:sz w:val="20"/>
                            <w:szCs w:val="20"/>
                          </w:rPr>
                          <m:t>1-</m:t>
                        </m:r>
                        <m:sSub>
                          <m:sSubPr>
                            <m:ctrlPr>
                              <w:rPr>
                                <w:rFonts w:ascii="Cambria Math" w:eastAsia="Calibri" w:hAnsi="Cambria Math" w:cstheme="minorHAnsi"/>
                                <w:i/>
                                <w:sz w:val="20"/>
                                <w:szCs w:val="20"/>
                              </w:rPr>
                            </m:ctrlPr>
                          </m:sSubPr>
                          <m:e>
                            <m:r>
                              <w:rPr>
                                <w:rFonts w:ascii="Cambria Math" w:eastAsia="Calibri" w:hAnsi="Cambria Math" w:cstheme="minorHAnsi"/>
                                <w:sz w:val="20"/>
                                <w:szCs w:val="20"/>
                              </w:rPr>
                              <m:t>u</m:t>
                            </m:r>
                          </m:e>
                          <m:sub>
                            <m:r>
                              <w:rPr>
                                <w:rFonts w:ascii="Cambria Math" w:eastAsia="Calibri" w:hAnsi="Cambria Math" w:cstheme="minorHAnsi"/>
                                <w:sz w:val="20"/>
                                <w:szCs w:val="20"/>
                              </w:rPr>
                              <m:t>i</m:t>
                            </m:r>
                          </m:sub>
                        </m:sSub>
                        <m:d>
                          <m:dPr>
                            <m:ctrlPr>
                              <w:rPr>
                                <w:rFonts w:ascii="Cambria Math" w:eastAsia="Calibri" w:hAnsi="Cambria Math" w:cstheme="minorHAnsi"/>
                                <w:i/>
                                <w:sz w:val="20"/>
                                <w:szCs w:val="20"/>
                              </w:rPr>
                            </m:ctrlPr>
                          </m:dPr>
                          <m:e>
                            <m:r>
                              <w:rPr>
                                <w:rFonts w:ascii="Cambria Math" w:eastAsia="Calibri" w:hAnsi="Cambria Math" w:cstheme="minorHAnsi"/>
                                <w:sz w:val="20"/>
                                <w:szCs w:val="20"/>
                              </w:rPr>
                              <m:t>t</m:t>
                            </m:r>
                          </m:e>
                        </m:d>
                      </m:e>
                    </m:d>
                    <m:r>
                      <w:rPr>
                        <w:rFonts w:ascii="Cambria Math" w:eastAsia="Calibri" w:hAnsi="Cambria Math" w:cstheme="minorHAnsi"/>
                        <w:sz w:val="20"/>
                        <w:szCs w:val="20"/>
                      </w:rPr>
                      <m:t>=0</m:t>
                    </m:r>
                  </m:e>
                </m:nary>
                <m:r>
                  <w:rPr>
                    <w:rFonts w:ascii="Cambria Math" w:eastAsia="Calibri" w:hAnsi="Cambria Math" w:cstheme="minorHAnsi"/>
                    <w:sz w:val="20"/>
                    <w:szCs w:val="20"/>
                  </w:rPr>
                  <m:t xml:space="preserve">    ∀i∈I</m:t>
                </m:r>
              </m:oMath>
            </m:oMathPara>
          </w:p>
        </w:tc>
        <w:tc>
          <w:tcPr>
            <w:tcW w:w="573" w:type="dxa"/>
            <w:vAlign w:val="center"/>
          </w:tcPr>
          <w:p w:rsidR="003C7A64" w:rsidRPr="00DB2DE0" w:rsidRDefault="003C7A64" w:rsidP="003C7A64">
            <w:pPr>
              <w:jc w:val="center"/>
              <w:rPr>
                <w:rFonts w:ascii="Calibri" w:eastAsia="Calibri" w:hAnsi="Calibri" w:cs="Calibri"/>
              </w:rPr>
            </w:pPr>
            <w:r w:rsidRPr="00DB2DE0">
              <w:rPr>
                <w:rFonts w:ascii="Calibri" w:eastAsia="Calibri" w:hAnsi="Calibri" w:cs="Calibri"/>
              </w:rPr>
              <w:t>(12)</w:t>
            </w:r>
          </w:p>
        </w:tc>
      </w:tr>
      <w:tr w:rsidR="003C7A64" w:rsidRPr="00A43767" w:rsidTr="003C7A64">
        <w:trPr>
          <w:trHeight w:val="662"/>
        </w:trPr>
        <w:tc>
          <w:tcPr>
            <w:tcW w:w="8987" w:type="dxa"/>
            <w:vAlign w:val="center"/>
          </w:tcPr>
          <w:p w:rsidR="003C7A64" w:rsidRPr="00DB2DE0" w:rsidRDefault="006A74B5" w:rsidP="003C7A64">
            <w:pPr>
              <w:jc w:val="center"/>
              <w:rPr>
                <w:rFonts w:ascii="Calibri" w:eastAsia="Calibri" w:hAnsi="Calibri" w:cs="Times New Roman"/>
                <w:sz w:val="20"/>
                <w:szCs w:val="20"/>
              </w:rPr>
            </w:pPr>
            <m:oMathPara>
              <m:oMathParaPr>
                <m:jc m:val="left"/>
              </m:oMathParaPr>
              <m:oMath>
                <m:nary>
                  <m:naryPr>
                    <m:chr m:val="∑"/>
                    <m:limLoc m:val="undOvr"/>
                    <m:ctrlPr>
                      <w:rPr>
                        <w:rFonts w:ascii="Cambria Math" w:eastAsia="Calibri" w:hAnsi="Cambria Math" w:cstheme="minorHAnsi"/>
                        <w:i/>
                        <w:sz w:val="20"/>
                        <w:szCs w:val="20"/>
                      </w:rPr>
                    </m:ctrlPr>
                  </m:naryPr>
                  <m:sub>
                    <m:r>
                      <w:rPr>
                        <w:rFonts w:ascii="Cambria Math" w:eastAsia="Calibri" w:hAnsi="Cambria Math" w:cstheme="minorHAnsi"/>
                        <w:sz w:val="20"/>
                        <w:szCs w:val="20"/>
                      </w:rPr>
                      <m:t>n=t</m:t>
                    </m:r>
                  </m:sub>
                  <m:sup>
                    <m:r>
                      <w:rPr>
                        <w:rFonts w:ascii="Cambria Math" w:eastAsia="Calibri" w:hAnsi="Cambria Math" w:cstheme="minorHAnsi"/>
                        <w:sz w:val="20"/>
                        <w:szCs w:val="20"/>
                      </w:rPr>
                      <m:t>t+U</m:t>
                    </m:r>
                    <m:sSub>
                      <m:sSubPr>
                        <m:ctrlPr>
                          <w:rPr>
                            <w:rFonts w:ascii="Cambria Math" w:eastAsia="Calibri" w:hAnsi="Cambria Math" w:cstheme="minorHAnsi"/>
                            <w:i/>
                            <w:sz w:val="20"/>
                            <w:szCs w:val="20"/>
                          </w:rPr>
                        </m:ctrlPr>
                      </m:sSubPr>
                      <m:e>
                        <m:r>
                          <w:rPr>
                            <w:rFonts w:ascii="Cambria Math" w:eastAsia="Calibri" w:hAnsi="Cambria Math" w:cstheme="minorHAnsi"/>
                            <w:sz w:val="20"/>
                            <w:szCs w:val="20"/>
                          </w:rPr>
                          <m:t>T</m:t>
                        </m:r>
                      </m:e>
                      <m:sub>
                        <m:r>
                          <w:rPr>
                            <w:rFonts w:ascii="Cambria Math" w:eastAsia="Calibri" w:hAnsi="Cambria Math" w:cstheme="minorHAnsi"/>
                            <w:sz w:val="20"/>
                            <w:szCs w:val="20"/>
                          </w:rPr>
                          <m:t>i</m:t>
                        </m:r>
                      </m:sub>
                    </m:sSub>
                    <m:r>
                      <w:rPr>
                        <w:rFonts w:ascii="Cambria Math" w:eastAsia="Calibri" w:hAnsi="Cambria Math" w:cstheme="minorHAnsi"/>
                        <w:sz w:val="20"/>
                        <w:szCs w:val="20"/>
                      </w:rPr>
                      <m:t>-1</m:t>
                    </m:r>
                  </m:sup>
                  <m:e>
                    <m:sSub>
                      <m:sSubPr>
                        <m:ctrlPr>
                          <w:rPr>
                            <w:rFonts w:ascii="Cambria Math" w:eastAsia="Calibri" w:hAnsi="Cambria Math" w:cstheme="minorHAnsi"/>
                            <w:i/>
                            <w:sz w:val="20"/>
                            <w:szCs w:val="20"/>
                          </w:rPr>
                        </m:ctrlPr>
                      </m:sSubPr>
                      <m:e>
                        <m:r>
                          <w:rPr>
                            <w:rFonts w:ascii="Cambria Math" w:eastAsia="Calibri" w:hAnsi="Cambria Math" w:cstheme="minorHAnsi"/>
                            <w:sz w:val="20"/>
                            <w:szCs w:val="20"/>
                          </w:rPr>
                          <m:t>u</m:t>
                        </m:r>
                      </m:e>
                      <m:sub>
                        <m:r>
                          <w:rPr>
                            <w:rFonts w:ascii="Cambria Math" w:eastAsia="Calibri" w:hAnsi="Cambria Math" w:cstheme="minorHAnsi"/>
                            <w:sz w:val="20"/>
                            <w:szCs w:val="20"/>
                          </w:rPr>
                          <m:t>i</m:t>
                        </m:r>
                      </m:sub>
                    </m:sSub>
                    <m:d>
                      <m:dPr>
                        <m:ctrlPr>
                          <w:rPr>
                            <w:rFonts w:ascii="Cambria Math" w:eastAsia="Calibri" w:hAnsi="Cambria Math" w:cstheme="minorHAnsi"/>
                            <w:i/>
                            <w:sz w:val="20"/>
                            <w:szCs w:val="20"/>
                          </w:rPr>
                        </m:ctrlPr>
                      </m:dPr>
                      <m:e>
                        <m:r>
                          <w:rPr>
                            <w:rFonts w:ascii="Cambria Math" w:eastAsia="Calibri" w:hAnsi="Cambria Math" w:cstheme="minorHAnsi"/>
                            <w:sz w:val="20"/>
                            <w:szCs w:val="20"/>
                          </w:rPr>
                          <m:t>n</m:t>
                        </m:r>
                      </m:e>
                    </m:d>
                    <m:r>
                      <w:rPr>
                        <w:rFonts w:ascii="Cambria Math" w:eastAsia="Calibri" w:hAnsi="Cambria Math" w:cstheme="minorHAnsi"/>
                        <w:sz w:val="20"/>
                        <w:szCs w:val="20"/>
                      </w:rPr>
                      <m:t>≥U</m:t>
                    </m:r>
                    <m:sSub>
                      <m:sSubPr>
                        <m:ctrlPr>
                          <w:rPr>
                            <w:rFonts w:ascii="Cambria Math" w:eastAsia="Calibri" w:hAnsi="Cambria Math" w:cstheme="minorHAnsi"/>
                            <w:i/>
                            <w:sz w:val="20"/>
                            <w:szCs w:val="20"/>
                          </w:rPr>
                        </m:ctrlPr>
                      </m:sSubPr>
                      <m:e>
                        <m:r>
                          <w:rPr>
                            <w:rFonts w:ascii="Cambria Math" w:eastAsia="Calibri" w:hAnsi="Cambria Math" w:cstheme="minorHAnsi"/>
                            <w:sz w:val="20"/>
                            <w:szCs w:val="20"/>
                          </w:rPr>
                          <m:t>T</m:t>
                        </m:r>
                      </m:e>
                      <m:sub>
                        <m:r>
                          <w:rPr>
                            <w:rFonts w:ascii="Cambria Math" w:eastAsia="Calibri" w:hAnsi="Cambria Math" w:cstheme="minorHAnsi"/>
                            <w:sz w:val="20"/>
                            <w:szCs w:val="20"/>
                          </w:rPr>
                          <m:t>i</m:t>
                        </m:r>
                      </m:sub>
                    </m:sSub>
                    <m:d>
                      <m:dPr>
                        <m:begChr m:val="["/>
                        <m:endChr m:val="]"/>
                        <m:ctrlPr>
                          <w:rPr>
                            <w:rFonts w:ascii="Cambria Math" w:eastAsia="Calibri" w:hAnsi="Cambria Math" w:cstheme="minorHAnsi"/>
                            <w:i/>
                            <w:sz w:val="20"/>
                            <w:szCs w:val="20"/>
                          </w:rPr>
                        </m:ctrlPr>
                      </m:dPr>
                      <m:e>
                        <m:sSub>
                          <m:sSubPr>
                            <m:ctrlPr>
                              <w:rPr>
                                <w:rFonts w:ascii="Cambria Math" w:eastAsia="Calibri" w:hAnsi="Cambria Math" w:cstheme="minorHAnsi"/>
                                <w:i/>
                                <w:sz w:val="20"/>
                                <w:szCs w:val="20"/>
                              </w:rPr>
                            </m:ctrlPr>
                          </m:sSubPr>
                          <m:e>
                            <m:r>
                              <w:rPr>
                                <w:rFonts w:ascii="Cambria Math" w:eastAsia="Calibri" w:hAnsi="Cambria Math" w:cstheme="minorHAnsi"/>
                                <w:sz w:val="20"/>
                                <w:szCs w:val="20"/>
                              </w:rPr>
                              <m:t>u</m:t>
                            </m:r>
                          </m:e>
                          <m:sub>
                            <m:r>
                              <w:rPr>
                                <w:rFonts w:ascii="Cambria Math" w:eastAsia="Calibri" w:hAnsi="Cambria Math" w:cstheme="minorHAnsi"/>
                                <w:sz w:val="20"/>
                                <w:szCs w:val="20"/>
                              </w:rPr>
                              <m:t>i</m:t>
                            </m:r>
                          </m:sub>
                        </m:sSub>
                        <m:d>
                          <m:dPr>
                            <m:ctrlPr>
                              <w:rPr>
                                <w:rFonts w:ascii="Cambria Math" w:eastAsia="Calibri" w:hAnsi="Cambria Math" w:cstheme="minorHAnsi"/>
                                <w:i/>
                                <w:sz w:val="20"/>
                                <w:szCs w:val="20"/>
                              </w:rPr>
                            </m:ctrlPr>
                          </m:dPr>
                          <m:e>
                            <m:r>
                              <w:rPr>
                                <w:rFonts w:ascii="Cambria Math" w:eastAsia="Calibri" w:hAnsi="Cambria Math" w:cstheme="minorHAnsi"/>
                                <w:sz w:val="20"/>
                                <w:szCs w:val="20"/>
                              </w:rPr>
                              <m:t>t</m:t>
                            </m:r>
                          </m:e>
                        </m:d>
                        <m:r>
                          <w:rPr>
                            <w:rFonts w:ascii="Cambria Math" w:eastAsia="Calibri" w:hAnsi="Cambria Math" w:cstheme="minorHAnsi"/>
                            <w:sz w:val="20"/>
                            <w:szCs w:val="20"/>
                          </w:rPr>
                          <m:t>-</m:t>
                        </m:r>
                        <m:sSub>
                          <m:sSubPr>
                            <m:ctrlPr>
                              <w:rPr>
                                <w:rFonts w:ascii="Cambria Math" w:eastAsia="Calibri" w:hAnsi="Cambria Math" w:cstheme="minorHAnsi"/>
                                <w:i/>
                                <w:sz w:val="20"/>
                                <w:szCs w:val="20"/>
                              </w:rPr>
                            </m:ctrlPr>
                          </m:sSubPr>
                          <m:e>
                            <m:r>
                              <w:rPr>
                                <w:rFonts w:ascii="Cambria Math" w:eastAsia="Calibri" w:hAnsi="Cambria Math" w:cstheme="minorHAnsi"/>
                                <w:sz w:val="20"/>
                                <w:szCs w:val="20"/>
                              </w:rPr>
                              <m:t>u</m:t>
                            </m:r>
                          </m:e>
                          <m:sub>
                            <m:r>
                              <w:rPr>
                                <w:rFonts w:ascii="Cambria Math" w:eastAsia="Calibri" w:hAnsi="Cambria Math" w:cstheme="minorHAnsi"/>
                                <w:sz w:val="20"/>
                                <w:szCs w:val="20"/>
                              </w:rPr>
                              <m:t>i</m:t>
                            </m:r>
                          </m:sub>
                        </m:sSub>
                        <m:d>
                          <m:dPr>
                            <m:ctrlPr>
                              <w:rPr>
                                <w:rFonts w:ascii="Cambria Math" w:eastAsia="Calibri" w:hAnsi="Cambria Math" w:cstheme="minorHAnsi"/>
                                <w:i/>
                                <w:sz w:val="20"/>
                                <w:szCs w:val="20"/>
                              </w:rPr>
                            </m:ctrlPr>
                          </m:dPr>
                          <m:e>
                            <m:r>
                              <w:rPr>
                                <w:rFonts w:ascii="Cambria Math" w:eastAsia="Calibri" w:hAnsi="Cambria Math" w:cstheme="minorHAnsi"/>
                                <w:sz w:val="20"/>
                                <w:szCs w:val="20"/>
                              </w:rPr>
                              <m:t>t-1</m:t>
                            </m:r>
                          </m:e>
                        </m:d>
                      </m:e>
                    </m:d>
                    <m:r>
                      <w:rPr>
                        <w:rFonts w:ascii="Cambria Math" w:eastAsia="Calibri" w:hAnsi="Cambria Math" w:cstheme="minorHAnsi"/>
                        <w:sz w:val="20"/>
                        <w:szCs w:val="20"/>
                      </w:rPr>
                      <m:t xml:space="preserve">  ∀j∈J,   ∀t∈</m:t>
                    </m:r>
                    <m:sSub>
                      <m:sSubPr>
                        <m:ctrlPr>
                          <w:rPr>
                            <w:rFonts w:ascii="Cambria Math" w:eastAsia="Calibri" w:hAnsi="Cambria Math" w:cstheme="minorHAnsi"/>
                            <w:i/>
                            <w:sz w:val="20"/>
                            <w:szCs w:val="20"/>
                          </w:rPr>
                        </m:ctrlPr>
                      </m:sSubPr>
                      <m:e>
                        <m:r>
                          <w:rPr>
                            <w:rFonts w:ascii="Cambria Math" w:eastAsia="Calibri" w:hAnsi="Cambria Math" w:cstheme="minorHAnsi"/>
                            <w:sz w:val="20"/>
                            <w:szCs w:val="20"/>
                          </w:rPr>
                          <m:t>G</m:t>
                        </m:r>
                      </m:e>
                      <m:sub>
                        <m:r>
                          <w:rPr>
                            <w:rFonts w:ascii="Cambria Math" w:eastAsia="Calibri" w:hAnsi="Cambria Math" w:cstheme="minorHAnsi"/>
                            <w:sz w:val="20"/>
                            <w:szCs w:val="20"/>
                          </w:rPr>
                          <m:t>i</m:t>
                        </m:r>
                      </m:sub>
                    </m:sSub>
                    <m:r>
                      <w:rPr>
                        <w:rFonts w:ascii="Cambria Math" w:eastAsia="Calibri" w:hAnsi="Cambria Math" w:cstheme="minorHAnsi"/>
                        <w:sz w:val="20"/>
                        <w:szCs w:val="20"/>
                      </w:rPr>
                      <m:t>+1…T-U</m:t>
                    </m:r>
                    <m:sSub>
                      <m:sSubPr>
                        <m:ctrlPr>
                          <w:rPr>
                            <w:rFonts w:ascii="Cambria Math" w:eastAsia="Calibri" w:hAnsi="Cambria Math" w:cstheme="minorHAnsi"/>
                            <w:i/>
                            <w:sz w:val="20"/>
                            <w:szCs w:val="20"/>
                          </w:rPr>
                        </m:ctrlPr>
                      </m:sSubPr>
                      <m:e>
                        <m:r>
                          <w:rPr>
                            <w:rFonts w:ascii="Cambria Math" w:eastAsia="Calibri" w:hAnsi="Cambria Math" w:cstheme="minorHAnsi"/>
                            <w:sz w:val="20"/>
                            <w:szCs w:val="20"/>
                          </w:rPr>
                          <m:t>T</m:t>
                        </m:r>
                      </m:e>
                      <m:sub>
                        <m:r>
                          <w:rPr>
                            <w:rFonts w:ascii="Cambria Math" w:eastAsia="Calibri" w:hAnsi="Cambria Math" w:cstheme="minorHAnsi"/>
                            <w:sz w:val="20"/>
                            <w:szCs w:val="20"/>
                          </w:rPr>
                          <m:t>i</m:t>
                        </m:r>
                      </m:sub>
                    </m:sSub>
                    <m:r>
                      <w:rPr>
                        <w:rFonts w:ascii="Cambria Math" w:eastAsia="Calibri" w:hAnsi="Cambria Math" w:cstheme="minorHAnsi"/>
                        <w:sz w:val="20"/>
                        <w:szCs w:val="20"/>
                      </w:rPr>
                      <m:t>+1</m:t>
                    </m:r>
                  </m:e>
                </m:nary>
              </m:oMath>
            </m:oMathPara>
          </w:p>
        </w:tc>
        <w:tc>
          <w:tcPr>
            <w:tcW w:w="573" w:type="dxa"/>
            <w:vAlign w:val="center"/>
          </w:tcPr>
          <w:p w:rsidR="003C7A64" w:rsidRPr="00DB2DE0" w:rsidRDefault="003C7A64" w:rsidP="003C7A64">
            <w:pPr>
              <w:jc w:val="center"/>
              <w:rPr>
                <w:rFonts w:ascii="Calibri" w:eastAsia="Calibri" w:hAnsi="Calibri" w:cs="Calibri"/>
              </w:rPr>
            </w:pPr>
            <w:r w:rsidRPr="00DB2DE0">
              <w:rPr>
                <w:rFonts w:ascii="Calibri" w:eastAsia="Calibri" w:hAnsi="Calibri" w:cs="Calibri"/>
              </w:rPr>
              <w:t>(13)</w:t>
            </w:r>
          </w:p>
        </w:tc>
      </w:tr>
      <w:tr w:rsidR="003C7A64" w:rsidRPr="00A43767" w:rsidTr="003C7A64">
        <w:trPr>
          <w:trHeight w:val="662"/>
        </w:trPr>
        <w:tc>
          <w:tcPr>
            <w:tcW w:w="8987" w:type="dxa"/>
            <w:vAlign w:val="center"/>
          </w:tcPr>
          <w:p w:rsidR="003C7A64" w:rsidRPr="00DB2DE0" w:rsidRDefault="006A74B5" w:rsidP="003C7A64">
            <w:pPr>
              <w:jc w:val="center"/>
              <w:rPr>
                <w:rFonts w:ascii="Calibri" w:eastAsia="Calibri" w:hAnsi="Calibri" w:cs="Times New Roman"/>
                <w:sz w:val="20"/>
                <w:szCs w:val="20"/>
              </w:rPr>
            </w:pPr>
            <m:oMathPara>
              <m:oMathParaPr>
                <m:jc m:val="left"/>
              </m:oMathParaPr>
              <m:oMath>
                <m:nary>
                  <m:naryPr>
                    <m:chr m:val="∑"/>
                    <m:limLoc m:val="undOvr"/>
                    <m:ctrlPr>
                      <w:rPr>
                        <w:rFonts w:ascii="Cambria Math" w:eastAsia="Calibri" w:hAnsi="Cambria Math" w:cstheme="minorHAnsi"/>
                        <w:i/>
                        <w:sz w:val="20"/>
                        <w:szCs w:val="20"/>
                      </w:rPr>
                    </m:ctrlPr>
                  </m:naryPr>
                  <m:sub>
                    <m:r>
                      <w:rPr>
                        <w:rFonts w:ascii="Cambria Math" w:eastAsia="Calibri" w:hAnsi="Cambria Math" w:cstheme="minorHAnsi"/>
                        <w:sz w:val="20"/>
                        <w:szCs w:val="20"/>
                      </w:rPr>
                      <m:t>n=t</m:t>
                    </m:r>
                  </m:sub>
                  <m:sup>
                    <m:r>
                      <w:rPr>
                        <w:rFonts w:ascii="Cambria Math" w:eastAsia="Calibri" w:hAnsi="Cambria Math" w:cstheme="minorHAnsi"/>
                        <w:sz w:val="20"/>
                        <w:szCs w:val="20"/>
                      </w:rPr>
                      <m:t>T</m:t>
                    </m:r>
                  </m:sup>
                  <m:e>
                    <m:r>
                      <w:rPr>
                        <w:rFonts w:ascii="Cambria Math" w:eastAsia="Calibri" w:hAnsi="Cambria Math" w:cstheme="minorHAnsi"/>
                        <w:sz w:val="20"/>
                        <w:szCs w:val="20"/>
                      </w:rPr>
                      <m:t>{</m:t>
                    </m:r>
                    <m:sSub>
                      <m:sSubPr>
                        <m:ctrlPr>
                          <w:rPr>
                            <w:rFonts w:ascii="Cambria Math" w:eastAsia="Calibri" w:hAnsi="Cambria Math" w:cstheme="minorHAnsi"/>
                            <w:i/>
                            <w:sz w:val="20"/>
                            <w:szCs w:val="20"/>
                          </w:rPr>
                        </m:ctrlPr>
                      </m:sSubPr>
                      <m:e>
                        <m:r>
                          <w:rPr>
                            <w:rFonts w:ascii="Cambria Math" w:eastAsia="Calibri" w:hAnsi="Cambria Math" w:cstheme="minorHAnsi"/>
                            <w:sz w:val="20"/>
                            <w:szCs w:val="20"/>
                          </w:rPr>
                          <m:t>u</m:t>
                        </m:r>
                      </m:e>
                      <m:sub>
                        <m:r>
                          <w:rPr>
                            <w:rFonts w:ascii="Cambria Math" w:eastAsia="Calibri" w:hAnsi="Cambria Math" w:cstheme="minorHAnsi"/>
                            <w:sz w:val="20"/>
                            <w:szCs w:val="20"/>
                          </w:rPr>
                          <m:t>i</m:t>
                        </m:r>
                      </m:sub>
                    </m:sSub>
                    <m:d>
                      <m:dPr>
                        <m:ctrlPr>
                          <w:rPr>
                            <w:rFonts w:ascii="Cambria Math" w:eastAsia="Calibri" w:hAnsi="Cambria Math" w:cstheme="minorHAnsi"/>
                            <w:i/>
                            <w:sz w:val="20"/>
                            <w:szCs w:val="20"/>
                          </w:rPr>
                        </m:ctrlPr>
                      </m:dPr>
                      <m:e>
                        <m:r>
                          <w:rPr>
                            <w:rFonts w:ascii="Cambria Math" w:eastAsia="Calibri" w:hAnsi="Cambria Math" w:cstheme="minorHAnsi"/>
                            <w:sz w:val="20"/>
                            <w:szCs w:val="20"/>
                          </w:rPr>
                          <m:t>n</m:t>
                        </m:r>
                      </m:e>
                    </m:d>
                    <m:r>
                      <w:rPr>
                        <w:rFonts w:ascii="Cambria Math" w:eastAsia="Calibri" w:hAnsi="Cambria Math" w:cstheme="minorHAnsi"/>
                        <w:sz w:val="20"/>
                        <w:szCs w:val="20"/>
                      </w:rPr>
                      <m:t>-[</m:t>
                    </m:r>
                    <m:sSub>
                      <m:sSubPr>
                        <m:ctrlPr>
                          <w:rPr>
                            <w:rFonts w:ascii="Cambria Math" w:eastAsia="Calibri" w:hAnsi="Cambria Math" w:cstheme="minorHAnsi"/>
                            <w:i/>
                            <w:sz w:val="20"/>
                            <w:szCs w:val="20"/>
                          </w:rPr>
                        </m:ctrlPr>
                      </m:sSubPr>
                      <m:e>
                        <m:r>
                          <w:rPr>
                            <w:rFonts w:ascii="Cambria Math" w:eastAsia="Calibri" w:hAnsi="Cambria Math" w:cstheme="minorHAnsi"/>
                            <w:sz w:val="20"/>
                            <w:szCs w:val="20"/>
                          </w:rPr>
                          <m:t>u</m:t>
                        </m:r>
                      </m:e>
                      <m:sub>
                        <m:r>
                          <w:rPr>
                            <w:rFonts w:ascii="Cambria Math" w:eastAsia="Calibri" w:hAnsi="Cambria Math" w:cstheme="minorHAnsi"/>
                            <w:sz w:val="20"/>
                            <w:szCs w:val="20"/>
                          </w:rPr>
                          <m:t>i</m:t>
                        </m:r>
                      </m:sub>
                    </m:sSub>
                    <m:d>
                      <m:dPr>
                        <m:ctrlPr>
                          <w:rPr>
                            <w:rFonts w:ascii="Cambria Math" w:eastAsia="Calibri" w:hAnsi="Cambria Math" w:cstheme="minorHAnsi"/>
                            <w:i/>
                            <w:sz w:val="20"/>
                            <w:szCs w:val="20"/>
                          </w:rPr>
                        </m:ctrlPr>
                      </m:dPr>
                      <m:e>
                        <m:r>
                          <w:rPr>
                            <w:rFonts w:ascii="Cambria Math" w:eastAsia="Calibri" w:hAnsi="Cambria Math" w:cstheme="minorHAnsi"/>
                            <w:sz w:val="20"/>
                            <w:szCs w:val="20"/>
                          </w:rPr>
                          <m:t>t</m:t>
                        </m:r>
                      </m:e>
                    </m:d>
                    <m:r>
                      <w:rPr>
                        <w:rFonts w:ascii="Cambria Math" w:eastAsia="Calibri" w:hAnsi="Cambria Math" w:cstheme="minorHAnsi"/>
                        <w:sz w:val="20"/>
                        <w:szCs w:val="20"/>
                      </w:rPr>
                      <m:t>-</m:t>
                    </m:r>
                    <m:sSub>
                      <m:sSubPr>
                        <m:ctrlPr>
                          <w:rPr>
                            <w:rFonts w:ascii="Cambria Math" w:eastAsia="Calibri" w:hAnsi="Cambria Math" w:cstheme="minorHAnsi"/>
                            <w:i/>
                            <w:sz w:val="20"/>
                            <w:szCs w:val="20"/>
                          </w:rPr>
                        </m:ctrlPr>
                      </m:sSubPr>
                      <m:e>
                        <m:r>
                          <w:rPr>
                            <w:rFonts w:ascii="Cambria Math" w:eastAsia="Calibri" w:hAnsi="Cambria Math" w:cstheme="minorHAnsi"/>
                            <w:sz w:val="20"/>
                            <w:szCs w:val="20"/>
                          </w:rPr>
                          <m:t>u</m:t>
                        </m:r>
                      </m:e>
                      <m:sub>
                        <m:r>
                          <w:rPr>
                            <w:rFonts w:ascii="Cambria Math" w:eastAsia="Calibri" w:hAnsi="Cambria Math" w:cstheme="minorHAnsi"/>
                            <w:sz w:val="20"/>
                            <w:szCs w:val="20"/>
                          </w:rPr>
                          <m:t>i</m:t>
                        </m:r>
                      </m:sub>
                    </m:sSub>
                    <m:d>
                      <m:dPr>
                        <m:endChr m:val="]"/>
                        <m:ctrlPr>
                          <w:rPr>
                            <w:rFonts w:ascii="Cambria Math" w:eastAsia="Calibri" w:hAnsi="Cambria Math" w:cstheme="minorHAnsi"/>
                            <w:i/>
                            <w:sz w:val="20"/>
                            <w:szCs w:val="20"/>
                          </w:rPr>
                        </m:ctrlPr>
                      </m:dPr>
                      <m:e>
                        <m:r>
                          <w:rPr>
                            <w:rFonts w:ascii="Cambria Math" w:eastAsia="Calibri" w:hAnsi="Cambria Math" w:cstheme="minorHAnsi"/>
                            <w:sz w:val="20"/>
                            <w:szCs w:val="20"/>
                          </w:rPr>
                          <m:t>t-1</m:t>
                        </m:r>
                      </m:e>
                    </m:d>
                    <m:r>
                      <w:rPr>
                        <w:rFonts w:ascii="Cambria Math" w:eastAsia="Calibri" w:hAnsi="Cambria Math" w:cstheme="minorHAnsi"/>
                        <w:sz w:val="20"/>
                        <w:szCs w:val="20"/>
                      </w:rPr>
                      <m:t>}≥0  ∀j∈J,   ∀t∈T-U</m:t>
                    </m:r>
                    <m:sSub>
                      <m:sSubPr>
                        <m:ctrlPr>
                          <w:rPr>
                            <w:rFonts w:ascii="Cambria Math" w:eastAsia="Calibri" w:hAnsi="Cambria Math" w:cstheme="minorHAnsi"/>
                            <w:i/>
                            <w:sz w:val="20"/>
                            <w:szCs w:val="20"/>
                          </w:rPr>
                        </m:ctrlPr>
                      </m:sSubPr>
                      <m:e>
                        <m:r>
                          <w:rPr>
                            <w:rFonts w:ascii="Cambria Math" w:eastAsia="Calibri" w:hAnsi="Cambria Math" w:cstheme="minorHAnsi"/>
                            <w:sz w:val="20"/>
                            <w:szCs w:val="20"/>
                          </w:rPr>
                          <m:t>T</m:t>
                        </m:r>
                      </m:e>
                      <m:sub>
                        <m:r>
                          <w:rPr>
                            <w:rFonts w:ascii="Cambria Math" w:eastAsia="Calibri" w:hAnsi="Cambria Math" w:cstheme="minorHAnsi"/>
                            <w:sz w:val="20"/>
                            <w:szCs w:val="20"/>
                          </w:rPr>
                          <m:t>i</m:t>
                        </m:r>
                      </m:sub>
                    </m:sSub>
                    <m:r>
                      <w:rPr>
                        <w:rFonts w:ascii="Cambria Math" w:eastAsia="Calibri" w:hAnsi="Cambria Math" w:cstheme="minorHAnsi"/>
                        <w:sz w:val="20"/>
                        <w:szCs w:val="20"/>
                      </w:rPr>
                      <m:t>+2…T</m:t>
                    </m:r>
                  </m:e>
                </m:nary>
              </m:oMath>
            </m:oMathPara>
          </w:p>
        </w:tc>
        <w:tc>
          <w:tcPr>
            <w:tcW w:w="573" w:type="dxa"/>
            <w:vAlign w:val="center"/>
          </w:tcPr>
          <w:p w:rsidR="003C7A64" w:rsidRPr="00DB2DE0" w:rsidRDefault="003C7A64" w:rsidP="003C7A64">
            <w:pPr>
              <w:jc w:val="center"/>
              <w:rPr>
                <w:rFonts w:ascii="Calibri" w:eastAsia="Calibri" w:hAnsi="Calibri" w:cs="Calibri"/>
              </w:rPr>
            </w:pPr>
            <w:r w:rsidRPr="00DB2DE0">
              <w:rPr>
                <w:rFonts w:ascii="Calibri" w:eastAsia="Calibri" w:hAnsi="Calibri" w:cs="Calibri"/>
              </w:rPr>
              <w:t>(14)</w:t>
            </w:r>
          </w:p>
        </w:tc>
      </w:tr>
      <w:tr w:rsidR="003C7A64" w:rsidRPr="00A43767" w:rsidTr="003C7A64">
        <w:trPr>
          <w:trHeight w:val="662"/>
        </w:trPr>
        <w:tc>
          <w:tcPr>
            <w:tcW w:w="8987" w:type="dxa"/>
            <w:vAlign w:val="center"/>
          </w:tcPr>
          <w:p w:rsidR="003C7A64" w:rsidRPr="00DB2DE0" w:rsidRDefault="003C7A64" w:rsidP="003C7A64">
            <w:pPr>
              <w:rPr>
                <w:rFonts w:eastAsia="Calibri" w:cstheme="minorHAnsi"/>
                <w:sz w:val="20"/>
                <w:szCs w:val="20"/>
              </w:rPr>
            </w:pPr>
            <w:r w:rsidRPr="00DB2DE0">
              <w:rPr>
                <w:sz w:val="20"/>
                <w:szCs w:val="20"/>
              </w:rPr>
              <w:t xml:space="preserve"> </w:t>
            </w:r>
            <m:oMath>
              <m:nary>
                <m:naryPr>
                  <m:chr m:val="∑"/>
                  <m:limLoc m:val="undOvr"/>
                  <m:ctrlPr>
                    <w:rPr>
                      <w:rFonts w:ascii="Cambria Math" w:eastAsia="Calibri" w:hAnsi="Cambria Math" w:cstheme="minorHAnsi"/>
                      <w:i/>
                      <w:sz w:val="20"/>
                      <w:szCs w:val="20"/>
                    </w:rPr>
                  </m:ctrlPr>
                </m:naryPr>
                <m:sub>
                  <m:r>
                    <w:rPr>
                      <w:rFonts w:ascii="Cambria Math" w:eastAsia="Calibri" w:hAnsi="Cambria Math" w:cstheme="minorHAnsi"/>
                      <w:sz w:val="20"/>
                      <w:szCs w:val="20"/>
                    </w:rPr>
                    <m:t>t=1</m:t>
                  </m:r>
                </m:sub>
                <m:sup>
                  <m:sSub>
                    <m:sSubPr>
                      <m:ctrlPr>
                        <w:rPr>
                          <w:rFonts w:ascii="Cambria Math" w:eastAsia="Calibri" w:hAnsi="Cambria Math" w:cstheme="minorHAnsi"/>
                          <w:i/>
                          <w:sz w:val="20"/>
                          <w:szCs w:val="20"/>
                        </w:rPr>
                      </m:ctrlPr>
                    </m:sSubPr>
                    <m:e>
                      <m:r>
                        <w:rPr>
                          <w:rFonts w:ascii="Cambria Math" w:eastAsia="Calibri" w:hAnsi="Cambria Math" w:cstheme="minorHAnsi"/>
                          <w:sz w:val="20"/>
                          <w:szCs w:val="20"/>
                        </w:rPr>
                        <m:t>L</m:t>
                      </m:r>
                    </m:e>
                    <m:sub>
                      <m:r>
                        <w:rPr>
                          <w:rFonts w:ascii="Cambria Math" w:eastAsia="Calibri" w:hAnsi="Cambria Math" w:cstheme="minorHAnsi"/>
                          <w:sz w:val="20"/>
                          <w:szCs w:val="20"/>
                        </w:rPr>
                        <m:t>i</m:t>
                      </m:r>
                    </m:sub>
                  </m:sSub>
                </m:sup>
                <m:e>
                  <m:d>
                    <m:dPr>
                      <m:begChr m:val="["/>
                      <m:endChr m:val="]"/>
                      <m:ctrlPr>
                        <w:rPr>
                          <w:rFonts w:ascii="Cambria Math" w:eastAsia="Calibri" w:hAnsi="Cambria Math" w:cstheme="minorHAnsi"/>
                          <w:i/>
                          <w:sz w:val="20"/>
                          <w:szCs w:val="20"/>
                        </w:rPr>
                      </m:ctrlPr>
                    </m:dPr>
                    <m:e>
                      <m:r>
                        <w:rPr>
                          <w:rFonts w:ascii="Cambria Math" w:eastAsia="Calibri" w:hAnsi="Cambria Math" w:cstheme="minorHAnsi"/>
                          <w:sz w:val="20"/>
                          <w:szCs w:val="20"/>
                        </w:rPr>
                        <m:t>1-</m:t>
                      </m:r>
                      <m:sSub>
                        <m:sSubPr>
                          <m:ctrlPr>
                            <w:rPr>
                              <w:rFonts w:ascii="Cambria Math" w:eastAsia="Calibri" w:hAnsi="Cambria Math" w:cstheme="minorHAnsi"/>
                              <w:i/>
                              <w:sz w:val="20"/>
                              <w:szCs w:val="20"/>
                            </w:rPr>
                          </m:ctrlPr>
                        </m:sSubPr>
                        <m:e>
                          <m:r>
                            <w:rPr>
                              <w:rFonts w:ascii="Cambria Math" w:eastAsia="Calibri" w:hAnsi="Cambria Math" w:cstheme="minorHAnsi"/>
                              <w:sz w:val="20"/>
                              <w:szCs w:val="20"/>
                            </w:rPr>
                            <m:t>u</m:t>
                          </m:r>
                        </m:e>
                        <m:sub>
                          <m:r>
                            <w:rPr>
                              <w:rFonts w:ascii="Cambria Math" w:eastAsia="Calibri" w:hAnsi="Cambria Math" w:cstheme="minorHAnsi"/>
                              <w:sz w:val="20"/>
                              <w:szCs w:val="20"/>
                            </w:rPr>
                            <m:t>i</m:t>
                          </m:r>
                        </m:sub>
                      </m:sSub>
                      <m:d>
                        <m:dPr>
                          <m:ctrlPr>
                            <w:rPr>
                              <w:rFonts w:ascii="Cambria Math" w:eastAsia="Calibri" w:hAnsi="Cambria Math" w:cstheme="minorHAnsi"/>
                              <w:i/>
                              <w:sz w:val="20"/>
                              <w:szCs w:val="20"/>
                            </w:rPr>
                          </m:ctrlPr>
                        </m:dPr>
                        <m:e>
                          <m:r>
                            <w:rPr>
                              <w:rFonts w:ascii="Cambria Math" w:eastAsia="Calibri" w:hAnsi="Cambria Math" w:cstheme="minorHAnsi"/>
                              <w:sz w:val="20"/>
                              <w:szCs w:val="20"/>
                            </w:rPr>
                            <m:t>t</m:t>
                          </m:r>
                        </m:e>
                      </m:d>
                    </m:e>
                  </m:d>
                  <m:r>
                    <w:rPr>
                      <w:rFonts w:ascii="Cambria Math" w:eastAsia="Calibri" w:hAnsi="Cambria Math" w:cstheme="minorHAnsi"/>
                      <w:sz w:val="20"/>
                      <w:szCs w:val="20"/>
                    </w:rPr>
                    <m:t>=0</m:t>
                  </m:r>
                </m:e>
              </m:nary>
              <m:r>
                <w:rPr>
                  <w:rFonts w:ascii="Cambria Math" w:eastAsia="Calibri" w:hAnsi="Cambria Math" w:cstheme="minorHAnsi"/>
                  <w:sz w:val="20"/>
                  <w:szCs w:val="20"/>
                </w:rPr>
                <m:t xml:space="preserve">    ∀i∈I</m:t>
              </m:r>
            </m:oMath>
          </w:p>
        </w:tc>
        <w:tc>
          <w:tcPr>
            <w:tcW w:w="573" w:type="dxa"/>
            <w:vAlign w:val="center"/>
          </w:tcPr>
          <w:p w:rsidR="003C7A64" w:rsidRPr="00DB2DE0" w:rsidRDefault="003C7A64" w:rsidP="003C7A64">
            <w:pPr>
              <w:jc w:val="center"/>
              <w:rPr>
                <w:rFonts w:ascii="Calibri" w:eastAsia="Calibri" w:hAnsi="Calibri" w:cs="Calibri"/>
              </w:rPr>
            </w:pPr>
            <w:r w:rsidRPr="00DB2DE0">
              <w:rPr>
                <w:rFonts w:ascii="Calibri" w:eastAsia="Calibri" w:hAnsi="Calibri" w:cs="Calibri"/>
              </w:rPr>
              <w:t>(15)</w:t>
            </w:r>
          </w:p>
        </w:tc>
      </w:tr>
      <w:tr w:rsidR="003C7A64" w:rsidRPr="00A43767" w:rsidTr="003C7A64">
        <w:trPr>
          <w:trHeight w:val="662"/>
        </w:trPr>
        <w:tc>
          <w:tcPr>
            <w:tcW w:w="8987" w:type="dxa"/>
            <w:vAlign w:val="center"/>
          </w:tcPr>
          <w:p w:rsidR="003C7A64" w:rsidRPr="00DB2DE0" w:rsidRDefault="006A74B5" w:rsidP="003C7A64">
            <w:pPr>
              <w:jc w:val="center"/>
              <w:rPr>
                <w:rFonts w:ascii="Calibri" w:eastAsia="Calibri" w:hAnsi="Calibri" w:cs="Times New Roman"/>
                <w:sz w:val="20"/>
                <w:szCs w:val="20"/>
              </w:rPr>
            </w:pPr>
            <m:oMathPara>
              <m:oMathParaPr>
                <m:jc m:val="left"/>
              </m:oMathParaPr>
              <m:oMath>
                <m:nary>
                  <m:naryPr>
                    <m:chr m:val="∑"/>
                    <m:limLoc m:val="undOvr"/>
                    <m:ctrlPr>
                      <w:rPr>
                        <w:rFonts w:ascii="Cambria Math" w:eastAsia="Calibri" w:hAnsi="Cambria Math" w:cstheme="minorHAnsi"/>
                        <w:i/>
                        <w:sz w:val="20"/>
                        <w:szCs w:val="20"/>
                      </w:rPr>
                    </m:ctrlPr>
                  </m:naryPr>
                  <m:sub>
                    <m:r>
                      <w:rPr>
                        <w:rFonts w:ascii="Cambria Math" w:eastAsia="Calibri" w:hAnsi="Cambria Math" w:cstheme="minorHAnsi"/>
                        <w:sz w:val="20"/>
                        <w:szCs w:val="20"/>
                      </w:rPr>
                      <m:t>n=t</m:t>
                    </m:r>
                  </m:sub>
                  <m:sup>
                    <m:r>
                      <w:rPr>
                        <w:rFonts w:ascii="Cambria Math" w:eastAsia="Calibri" w:hAnsi="Cambria Math" w:cstheme="minorHAnsi"/>
                        <w:sz w:val="20"/>
                        <w:szCs w:val="20"/>
                      </w:rPr>
                      <m:t>t+D</m:t>
                    </m:r>
                    <m:sSub>
                      <m:sSubPr>
                        <m:ctrlPr>
                          <w:rPr>
                            <w:rFonts w:ascii="Cambria Math" w:eastAsia="Calibri" w:hAnsi="Cambria Math" w:cstheme="minorHAnsi"/>
                            <w:i/>
                            <w:sz w:val="20"/>
                            <w:szCs w:val="20"/>
                          </w:rPr>
                        </m:ctrlPr>
                      </m:sSubPr>
                      <m:e>
                        <m:r>
                          <w:rPr>
                            <w:rFonts w:ascii="Cambria Math" w:eastAsia="Calibri" w:hAnsi="Cambria Math" w:cstheme="minorHAnsi"/>
                            <w:sz w:val="20"/>
                            <w:szCs w:val="20"/>
                          </w:rPr>
                          <m:t>T</m:t>
                        </m:r>
                      </m:e>
                      <m:sub>
                        <m:r>
                          <w:rPr>
                            <w:rFonts w:ascii="Cambria Math" w:eastAsia="Calibri" w:hAnsi="Cambria Math" w:cstheme="minorHAnsi"/>
                            <w:sz w:val="20"/>
                            <w:szCs w:val="20"/>
                          </w:rPr>
                          <m:t>i</m:t>
                        </m:r>
                      </m:sub>
                    </m:sSub>
                    <m:r>
                      <w:rPr>
                        <w:rFonts w:ascii="Cambria Math" w:eastAsia="Calibri" w:hAnsi="Cambria Math" w:cstheme="minorHAnsi"/>
                        <w:sz w:val="20"/>
                        <w:szCs w:val="20"/>
                      </w:rPr>
                      <m:t>-1</m:t>
                    </m:r>
                  </m:sup>
                  <m:e>
                    <m:r>
                      <w:rPr>
                        <w:rFonts w:ascii="Cambria Math" w:eastAsia="Calibri" w:hAnsi="Cambria Math" w:cstheme="minorHAnsi"/>
                        <w:sz w:val="20"/>
                        <w:szCs w:val="20"/>
                      </w:rPr>
                      <m:t>[1-</m:t>
                    </m:r>
                    <m:sSub>
                      <m:sSubPr>
                        <m:ctrlPr>
                          <w:rPr>
                            <w:rFonts w:ascii="Cambria Math" w:eastAsia="Calibri" w:hAnsi="Cambria Math" w:cstheme="minorHAnsi"/>
                            <w:i/>
                            <w:sz w:val="20"/>
                            <w:szCs w:val="20"/>
                          </w:rPr>
                        </m:ctrlPr>
                      </m:sSubPr>
                      <m:e>
                        <m:r>
                          <w:rPr>
                            <w:rFonts w:ascii="Cambria Math" w:eastAsia="Calibri" w:hAnsi="Cambria Math" w:cstheme="minorHAnsi"/>
                            <w:sz w:val="20"/>
                            <w:szCs w:val="20"/>
                          </w:rPr>
                          <m:t>u</m:t>
                        </m:r>
                      </m:e>
                      <m:sub>
                        <m:r>
                          <w:rPr>
                            <w:rFonts w:ascii="Cambria Math" w:eastAsia="Calibri" w:hAnsi="Cambria Math" w:cstheme="minorHAnsi"/>
                            <w:sz w:val="20"/>
                            <w:szCs w:val="20"/>
                          </w:rPr>
                          <m:t>i</m:t>
                        </m:r>
                      </m:sub>
                    </m:sSub>
                    <m:d>
                      <m:dPr>
                        <m:ctrlPr>
                          <w:rPr>
                            <w:rFonts w:ascii="Cambria Math" w:eastAsia="Calibri" w:hAnsi="Cambria Math" w:cstheme="minorHAnsi"/>
                            <w:i/>
                            <w:sz w:val="20"/>
                            <w:szCs w:val="20"/>
                          </w:rPr>
                        </m:ctrlPr>
                      </m:dPr>
                      <m:e>
                        <m:r>
                          <w:rPr>
                            <w:rFonts w:ascii="Cambria Math" w:eastAsia="Calibri" w:hAnsi="Cambria Math" w:cstheme="minorHAnsi"/>
                            <w:sz w:val="20"/>
                            <w:szCs w:val="20"/>
                          </w:rPr>
                          <m:t>n</m:t>
                        </m:r>
                      </m:e>
                    </m:d>
                    <m:r>
                      <w:rPr>
                        <w:rFonts w:ascii="Cambria Math" w:eastAsia="Calibri" w:hAnsi="Cambria Math" w:cstheme="minorHAnsi"/>
                        <w:sz w:val="20"/>
                        <w:szCs w:val="20"/>
                      </w:rPr>
                      <m:t>]≥U</m:t>
                    </m:r>
                    <m:sSub>
                      <m:sSubPr>
                        <m:ctrlPr>
                          <w:rPr>
                            <w:rFonts w:ascii="Cambria Math" w:eastAsia="Calibri" w:hAnsi="Cambria Math" w:cstheme="minorHAnsi"/>
                            <w:i/>
                            <w:sz w:val="20"/>
                            <w:szCs w:val="20"/>
                          </w:rPr>
                        </m:ctrlPr>
                      </m:sSubPr>
                      <m:e>
                        <m:r>
                          <w:rPr>
                            <w:rFonts w:ascii="Cambria Math" w:eastAsia="Calibri" w:hAnsi="Cambria Math" w:cstheme="minorHAnsi"/>
                            <w:sz w:val="20"/>
                            <w:szCs w:val="20"/>
                          </w:rPr>
                          <m:t>T</m:t>
                        </m:r>
                      </m:e>
                      <m:sub>
                        <m:r>
                          <w:rPr>
                            <w:rFonts w:ascii="Cambria Math" w:eastAsia="Calibri" w:hAnsi="Cambria Math" w:cstheme="minorHAnsi"/>
                            <w:sz w:val="20"/>
                            <w:szCs w:val="20"/>
                          </w:rPr>
                          <m:t>i</m:t>
                        </m:r>
                      </m:sub>
                    </m:sSub>
                    <m:d>
                      <m:dPr>
                        <m:begChr m:val="["/>
                        <m:endChr m:val="]"/>
                        <m:ctrlPr>
                          <w:rPr>
                            <w:rFonts w:ascii="Cambria Math" w:eastAsia="Calibri" w:hAnsi="Cambria Math" w:cstheme="minorHAnsi"/>
                            <w:i/>
                            <w:sz w:val="20"/>
                            <w:szCs w:val="20"/>
                          </w:rPr>
                        </m:ctrlPr>
                      </m:dPr>
                      <m:e>
                        <m:sSub>
                          <m:sSubPr>
                            <m:ctrlPr>
                              <w:rPr>
                                <w:rFonts w:ascii="Cambria Math" w:eastAsia="Calibri" w:hAnsi="Cambria Math" w:cstheme="minorHAnsi"/>
                                <w:i/>
                                <w:sz w:val="20"/>
                                <w:szCs w:val="20"/>
                              </w:rPr>
                            </m:ctrlPr>
                          </m:sSubPr>
                          <m:e>
                            <m:r>
                              <w:rPr>
                                <w:rFonts w:ascii="Cambria Math" w:eastAsia="Calibri" w:hAnsi="Cambria Math" w:cstheme="minorHAnsi"/>
                                <w:sz w:val="20"/>
                                <w:szCs w:val="20"/>
                              </w:rPr>
                              <m:t>u</m:t>
                            </m:r>
                          </m:e>
                          <m:sub>
                            <m:r>
                              <w:rPr>
                                <w:rFonts w:ascii="Cambria Math" w:eastAsia="Calibri" w:hAnsi="Cambria Math" w:cstheme="minorHAnsi"/>
                                <w:sz w:val="20"/>
                                <w:szCs w:val="20"/>
                              </w:rPr>
                              <m:t>i</m:t>
                            </m:r>
                          </m:sub>
                        </m:sSub>
                        <m:d>
                          <m:dPr>
                            <m:ctrlPr>
                              <w:rPr>
                                <w:rFonts w:ascii="Cambria Math" w:eastAsia="Calibri" w:hAnsi="Cambria Math" w:cstheme="minorHAnsi"/>
                                <w:i/>
                                <w:sz w:val="20"/>
                                <w:szCs w:val="20"/>
                              </w:rPr>
                            </m:ctrlPr>
                          </m:dPr>
                          <m:e>
                            <m:r>
                              <w:rPr>
                                <w:rFonts w:ascii="Cambria Math" w:eastAsia="Calibri" w:hAnsi="Cambria Math" w:cstheme="minorHAnsi"/>
                                <w:sz w:val="20"/>
                                <w:szCs w:val="20"/>
                              </w:rPr>
                              <m:t>t-1</m:t>
                            </m:r>
                          </m:e>
                        </m:d>
                        <m:r>
                          <w:rPr>
                            <w:rFonts w:ascii="Cambria Math" w:eastAsia="Calibri" w:hAnsi="Cambria Math" w:cstheme="minorHAnsi"/>
                            <w:sz w:val="20"/>
                            <w:szCs w:val="20"/>
                          </w:rPr>
                          <m:t>-</m:t>
                        </m:r>
                        <m:sSub>
                          <m:sSubPr>
                            <m:ctrlPr>
                              <w:rPr>
                                <w:rFonts w:ascii="Cambria Math" w:eastAsia="Calibri" w:hAnsi="Cambria Math" w:cstheme="minorHAnsi"/>
                                <w:i/>
                                <w:sz w:val="20"/>
                                <w:szCs w:val="20"/>
                              </w:rPr>
                            </m:ctrlPr>
                          </m:sSubPr>
                          <m:e>
                            <m:r>
                              <w:rPr>
                                <w:rFonts w:ascii="Cambria Math" w:eastAsia="Calibri" w:hAnsi="Cambria Math" w:cstheme="minorHAnsi"/>
                                <w:sz w:val="20"/>
                                <w:szCs w:val="20"/>
                              </w:rPr>
                              <m:t>u</m:t>
                            </m:r>
                          </m:e>
                          <m:sub>
                            <m:r>
                              <w:rPr>
                                <w:rFonts w:ascii="Cambria Math" w:eastAsia="Calibri" w:hAnsi="Cambria Math" w:cstheme="minorHAnsi"/>
                                <w:sz w:val="20"/>
                                <w:szCs w:val="20"/>
                              </w:rPr>
                              <m:t>i</m:t>
                            </m:r>
                          </m:sub>
                        </m:sSub>
                        <m:d>
                          <m:dPr>
                            <m:ctrlPr>
                              <w:rPr>
                                <w:rFonts w:ascii="Cambria Math" w:eastAsia="Calibri" w:hAnsi="Cambria Math" w:cstheme="minorHAnsi"/>
                                <w:i/>
                                <w:sz w:val="20"/>
                                <w:szCs w:val="20"/>
                              </w:rPr>
                            </m:ctrlPr>
                          </m:dPr>
                          <m:e>
                            <m:r>
                              <w:rPr>
                                <w:rFonts w:ascii="Cambria Math" w:eastAsia="Calibri" w:hAnsi="Cambria Math" w:cstheme="minorHAnsi"/>
                                <w:sz w:val="20"/>
                                <w:szCs w:val="20"/>
                              </w:rPr>
                              <m:t>t</m:t>
                            </m:r>
                          </m:e>
                        </m:d>
                      </m:e>
                    </m:d>
                    <m:r>
                      <w:rPr>
                        <w:rFonts w:ascii="Cambria Math" w:eastAsia="Calibri" w:hAnsi="Cambria Math" w:cstheme="minorHAnsi"/>
                        <w:sz w:val="20"/>
                        <w:szCs w:val="20"/>
                      </w:rPr>
                      <m:t xml:space="preserve">  ∀j∈J,   ∀t∈</m:t>
                    </m:r>
                    <m:sSub>
                      <m:sSubPr>
                        <m:ctrlPr>
                          <w:rPr>
                            <w:rFonts w:ascii="Cambria Math" w:eastAsia="Calibri" w:hAnsi="Cambria Math" w:cstheme="minorHAnsi"/>
                            <w:i/>
                            <w:sz w:val="20"/>
                            <w:szCs w:val="20"/>
                          </w:rPr>
                        </m:ctrlPr>
                      </m:sSubPr>
                      <m:e>
                        <m:r>
                          <w:rPr>
                            <w:rFonts w:ascii="Cambria Math" w:eastAsia="Calibri" w:hAnsi="Cambria Math" w:cstheme="minorHAnsi"/>
                            <w:sz w:val="20"/>
                            <w:szCs w:val="20"/>
                          </w:rPr>
                          <m:t>L</m:t>
                        </m:r>
                      </m:e>
                      <m:sub>
                        <m:r>
                          <w:rPr>
                            <w:rFonts w:ascii="Cambria Math" w:eastAsia="Calibri" w:hAnsi="Cambria Math" w:cstheme="minorHAnsi"/>
                            <w:sz w:val="20"/>
                            <w:szCs w:val="20"/>
                          </w:rPr>
                          <m:t>i</m:t>
                        </m:r>
                      </m:sub>
                    </m:sSub>
                    <m:r>
                      <w:rPr>
                        <w:rFonts w:ascii="Cambria Math" w:eastAsia="Calibri" w:hAnsi="Cambria Math" w:cstheme="minorHAnsi"/>
                        <w:sz w:val="20"/>
                        <w:szCs w:val="20"/>
                      </w:rPr>
                      <m:t>+1…T-D</m:t>
                    </m:r>
                    <m:sSub>
                      <m:sSubPr>
                        <m:ctrlPr>
                          <w:rPr>
                            <w:rFonts w:ascii="Cambria Math" w:eastAsia="Calibri" w:hAnsi="Cambria Math" w:cstheme="minorHAnsi"/>
                            <w:i/>
                            <w:sz w:val="20"/>
                            <w:szCs w:val="20"/>
                          </w:rPr>
                        </m:ctrlPr>
                      </m:sSubPr>
                      <m:e>
                        <m:r>
                          <w:rPr>
                            <w:rFonts w:ascii="Cambria Math" w:eastAsia="Calibri" w:hAnsi="Cambria Math" w:cstheme="minorHAnsi"/>
                            <w:sz w:val="20"/>
                            <w:szCs w:val="20"/>
                          </w:rPr>
                          <m:t>T</m:t>
                        </m:r>
                      </m:e>
                      <m:sub>
                        <m:r>
                          <w:rPr>
                            <w:rFonts w:ascii="Cambria Math" w:eastAsia="Calibri" w:hAnsi="Cambria Math" w:cstheme="minorHAnsi"/>
                            <w:sz w:val="20"/>
                            <w:szCs w:val="20"/>
                          </w:rPr>
                          <m:t>i</m:t>
                        </m:r>
                      </m:sub>
                    </m:sSub>
                    <m:r>
                      <w:rPr>
                        <w:rFonts w:ascii="Cambria Math" w:eastAsia="Calibri" w:hAnsi="Cambria Math" w:cstheme="minorHAnsi"/>
                        <w:sz w:val="20"/>
                        <w:szCs w:val="20"/>
                      </w:rPr>
                      <m:t>+1</m:t>
                    </m:r>
                  </m:e>
                </m:nary>
              </m:oMath>
            </m:oMathPara>
          </w:p>
        </w:tc>
        <w:tc>
          <w:tcPr>
            <w:tcW w:w="573" w:type="dxa"/>
            <w:vAlign w:val="center"/>
          </w:tcPr>
          <w:p w:rsidR="003C7A64" w:rsidRPr="00DB2DE0" w:rsidRDefault="003C7A64" w:rsidP="003C7A64">
            <w:pPr>
              <w:jc w:val="center"/>
              <w:rPr>
                <w:rFonts w:ascii="Calibri" w:eastAsia="Calibri" w:hAnsi="Calibri" w:cs="Calibri"/>
              </w:rPr>
            </w:pPr>
            <w:r w:rsidRPr="00DB2DE0">
              <w:rPr>
                <w:rFonts w:ascii="Calibri" w:eastAsia="Calibri" w:hAnsi="Calibri" w:cs="Calibri"/>
              </w:rPr>
              <w:t>(16)</w:t>
            </w:r>
          </w:p>
        </w:tc>
      </w:tr>
      <w:tr w:rsidR="003C7A64" w:rsidRPr="00A43767" w:rsidTr="003C7A64">
        <w:trPr>
          <w:trHeight w:val="662"/>
        </w:trPr>
        <w:tc>
          <w:tcPr>
            <w:tcW w:w="8987" w:type="dxa"/>
            <w:vAlign w:val="center"/>
          </w:tcPr>
          <w:p w:rsidR="003C7A64" w:rsidRPr="00DB2DE0" w:rsidRDefault="006A74B5" w:rsidP="003C7A64">
            <w:pPr>
              <w:jc w:val="center"/>
              <w:rPr>
                <w:rFonts w:ascii="Calibri" w:eastAsia="Calibri" w:hAnsi="Calibri" w:cs="Times New Roman"/>
                <w:sz w:val="20"/>
                <w:szCs w:val="20"/>
              </w:rPr>
            </w:pPr>
            <m:oMathPara>
              <m:oMathParaPr>
                <m:jc m:val="left"/>
              </m:oMathParaPr>
              <m:oMath>
                <m:nary>
                  <m:naryPr>
                    <m:chr m:val="∑"/>
                    <m:limLoc m:val="undOvr"/>
                    <m:ctrlPr>
                      <w:rPr>
                        <w:rFonts w:ascii="Cambria Math" w:eastAsia="Calibri" w:hAnsi="Cambria Math" w:cstheme="minorHAnsi"/>
                        <w:i/>
                        <w:sz w:val="20"/>
                        <w:szCs w:val="20"/>
                      </w:rPr>
                    </m:ctrlPr>
                  </m:naryPr>
                  <m:sub>
                    <m:r>
                      <w:rPr>
                        <w:rFonts w:ascii="Cambria Math" w:eastAsia="Calibri" w:hAnsi="Cambria Math" w:cstheme="minorHAnsi"/>
                        <w:sz w:val="20"/>
                        <w:szCs w:val="20"/>
                      </w:rPr>
                      <m:t>n=t</m:t>
                    </m:r>
                  </m:sub>
                  <m:sup>
                    <m:r>
                      <w:rPr>
                        <w:rFonts w:ascii="Cambria Math" w:eastAsia="Calibri" w:hAnsi="Cambria Math" w:cstheme="minorHAnsi"/>
                        <w:sz w:val="20"/>
                        <w:szCs w:val="20"/>
                      </w:rPr>
                      <m:t>t+D</m:t>
                    </m:r>
                    <m:sSub>
                      <m:sSubPr>
                        <m:ctrlPr>
                          <w:rPr>
                            <w:rFonts w:ascii="Cambria Math" w:eastAsia="Calibri" w:hAnsi="Cambria Math" w:cstheme="minorHAnsi"/>
                            <w:i/>
                            <w:sz w:val="20"/>
                            <w:szCs w:val="20"/>
                          </w:rPr>
                        </m:ctrlPr>
                      </m:sSubPr>
                      <m:e>
                        <m:r>
                          <w:rPr>
                            <w:rFonts w:ascii="Cambria Math" w:eastAsia="Calibri" w:hAnsi="Cambria Math" w:cstheme="minorHAnsi"/>
                            <w:sz w:val="20"/>
                            <w:szCs w:val="20"/>
                          </w:rPr>
                          <m:t>T</m:t>
                        </m:r>
                      </m:e>
                      <m:sub>
                        <m:r>
                          <w:rPr>
                            <w:rFonts w:ascii="Cambria Math" w:eastAsia="Calibri" w:hAnsi="Cambria Math" w:cstheme="minorHAnsi"/>
                            <w:sz w:val="20"/>
                            <w:szCs w:val="20"/>
                          </w:rPr>
                          <m:t>i</m:t>
                        </m:r>
                      </m:sub>
                    </m:sSub>
                    <m:r>
                      <w:rPr>
                        <w:rFonts w:ascii="Cambria Math" w:eastAsia="Calibri" w:hAnsi="Cambria Math" w:cstheme="minorHAnsi"/>
                        <w:sz w:val="20"/>
                        <w:szCs w:val="20"/>
                      </w:rPr>
                      <m:t>-1</m:t>
                    </m:r>
                  </m:sup>
                  <m:e>
                    <m:r>
                      <w:rPr>
                        <w:rFonts w:ascii="Cambria Math" w:eastAsia="Calibri" w:hAnsi="Cambria Math" w:cstheme="minorHAnsi"/>
                        <w:sz w:val="20"/>
                        <w:szCs w:val="20"/>
                      </w:rPr>
                      <m:t>[1-</m:t>
                    </m:r>
                    <m:sSub>
                      <m:sSubPr>
                        <m:ctrlPr>
                          <w:rPr>
                            <w:rFonts w:ascii="Cambria Math" w:eastAsia="Calibri" w:hAnsi="Cambria Math" w:cstheme="minorHAnsi"/>
                            <w:i/>
                            <w:sz w:val="20"/>
                            <w:szCs w:val="20"/>
                          </w:rPr>
                        </m:ctrlPr>
                      </m:sSubPr>
                      <m:e>
                        <m:r>
                          <w:rPr>
                            <w:rFonts w:ascii="Cambria Math" w:eastAsia="Calibri" w:hAnsi="Cambria Math" w:cstheme="minorHAnsi"/>
                            <w:sz w:val="20"/>
                            <w:szCs w:val="20"/>
                          </w:rPr>
                          <m:t>u</m:t>
                        </m:r>
                      </m:e>
                      <m:sub>
                        <m:r>
                          <w:rPr>
                            <w:rFonts w:ascii="Cambria Math" w:eastAsia="Calibri" w:hAnsi="Cambria Math" w:cstheme="minorHAnsi"/>
                            <w:sz w:val="20"/>
                            <w:szCs w:val="20"/>
                          </w:rPr>
                          <m:t>i</m:t>
                        </m:r>
                      </m:sub>
                    </m:sSub>
                    <m:d>
                      <m:dPr>
                        <m:ctrlPr>
                          <w:rPr>
                            <w:rFonts w:ascii="Cambria Math" w:eastAsia="Calibri" w:hAnsi="Cambria Math" w:cstheme="minorHAnsi"/>
                            <w:i/>
                            <w:sz w:val="20"/>
                            <w:szCs w:val="20"/>
                          </w:rPr>
                        </m:ctrlPr>
                      </m:dPr>
                      <m:e>
                        <m:r>
                          <w:rPr>
                            <w:rFonts w:ascii="Cambria Math" w:eastAsia="Calibri" w:hAnsi="Cambria Math" w:cstheme="minorHAnsi"/>
                            <w:sz w:val="20"/>
                            <w:szCs w:val="20"/>
                          </w:rPr>
                          <m:t>n</m:t>
                        </m:r>
                      </m:e>
                    </m:d>
                    <m:r>
                      <w:rPr>
                        <w:rFonts w:ascii="Cambria Math" w:eastAsia="Calibri" w:hAnsi="Cambria Math" w:cstheme="minorHAnsi"/>
                        <w:sz w:val="20"/>
                        <w:szCs w:val="20"/>
                      </w:rPr>
                      <m:t>]≥U</m:t>
                    </m:r>
                    <m:sSub>
                      <m:sSubPr>
                        <m:ctrlPr>
                          <w:rPr>
                            <w:rFonts w:ascii="Cambria Math" w:eastAsia="Calibri" w:hAnsi="Cambria Math" w:cstheme="minorHAnsi"/>
                            <w:i/>
                            <w:sz w:val="20"/>
                            <w:szCs w:val="20"/>
                          </w:rPr>
                        </m:ctrlPr>
                      </m:sSubPr>
                      <m:e>
                        <m:r>
                          <w:rPr>
                            <w:rFonts w:ascii="Cambria Math" w:eastAsia="Calibri" w:hAnsi="Cambria Math" w:cstheme="minorHAnsi"/>
                            <w:sz w:val="20"/>
                            <w:szCs w:val="20"/>
                          </w:rPr>
                          <m:t>T</m:t>
                        </m:r>
                      </m:e>
                      <m:sub>
                        <m:r>
                          <w:rPr>
                            <w:rFonts w:ascii="Cambria Math" w:eastAsia="Calibri" w:hAnsi="Cambria Math" w:cstheme="minorHAnsi"/>
                            <w:sz w:val="20"/>
                            <w:szCs w:val="20"/>
                          </w:rPr>
                          <m:t>i</m:t>
                        </m:r>
                      </m:sub>
                    </m:sSub>
                    <m:d>
                      <m:dPr>
                        <m:begChr m:val="["/>
                        <m:endChr m:val="]"/>
                        <m:ctrlPr>
                          <w:rPr>
                            <w:rFonts w:ascii="Cambria Math" w:eastAsia="Calibri" w:hAnsi="Cambria Math" w:cstheme="minorHAnsi"/>
                            <w:i/>
                            <w:sz w:val="20"/>
                            <w:szCs w:val="20"/>
                          </w:rPr>
                        </m:ctrlPr>
                      </m:dPr>
                      <m:e>
                        <m:sSub>
                          <m:sSubPr>
                            <m:ctrlPr>
                              <w:rPr>
                                <w:rFonts w:ascii="Cambria Math" w:eastAsia="Calibri" w:hAnsi="Cambria Math" w:cstheme="minorHAnsi"/>
                                <w:i/>
                                <w:sz w:val="20"/>
                                <w:szCs w:val="20"/>
                              </w:rPr>
                            </m:ctrlPr>
                          </m:sSubPr>
                          <m:e>
                            <m:r>
                              <w:rPr>
                                <w:rFonts w:ascii="Cambria Math" w:eastAsia="Calibri" w:hAnsi="Cambria Math" w:cstheme="minorHAnsi"/>
                                <w:sz w:val="20"/>
                                <w:szCs w:val="20"/>
                              </w:rPr>
                              <m:t>u</m:t>
                            </m:r>
                          </m:e>
                          <m:sub>
                            <m:r>
                              <w:rPr>
                                <w:rFonts w:ascii="Cambria Math" w:eastAsia="Calibri" w:hAnsi="Cambria Math" w:cstheme="minorHAnsi"/>
                                <w:sz w:val="20"/>
                                <w:szCs w:val="20"/>
                              </w:rPr>
                              <m:t>i</m:t>
                            </m:r>
                          </m:sub>
                        </m:sSub>
                        <m:d>
                          <m:dPr>
                            <m:ctrlPr>
                              <w:rPr>
                                <w:rFonts w:ascii="Cambria Math" w:eastAsia="Calibri" w:hAnsi="Cambria Math" w:cstheme="minorHAnsi"/>
                                <w:i/>
                                <w:sz w:val="20"/>
                                <w:szCs w:val="20"/>
                              </w:rPr>
                            </m:ctrlPr>
                          </m:dPr>
                          <m:e>
                            <m:r>
                              <w:rPr>
                                <w:rFonts w:ascii="Cambria Math" w:eastAsia="Calibri" w:hAnsi="Cambria Math" w:cstheme="minorHAnsi"/>
                                <w:sz w:val="20"/>
                                <w:szCs w:val="20"/>
                              </w:rPr>
                              <m:t>t-1</m:t>
                            </m:r>
                          </m:e>
                        </m:d>
                        <m:r>
                          <w:rPr>
                            <w:rFonts w:ascii="Cambria Math" w:eastAsia="Calibri" w:hAnsi="Cambria Math" w:cstheme="minorHAnsi"/>
                            <w:sz w:val="20"/>
                            <w:szCs w:val="20"/>
                          </w:rPr>
                          <m:t>-</m:t>
                        </m:r>
                        <m:sSub>
                          <m:sSubPr>
                            <m:ctrlPr>
                              <w:rPr>
                                <w:rFonts w:ascii="Cambria Math" w:eastAsia="Calibri" w:hAnsi="Cambria Math" w:cstheme="minorHAnsi"/>
                                <w:i/>
                                <w:sz w:val="20"/>
                                <w:szCs w:val="20"/>
                              </w:rPr>
                            </m:ctrlPr>
                          </m:sSubPr>
                          <m:e>
                            <m:r>
                              <w:rPr>
                                <w:rFonts w:ascii="Cambria Math" w:eastAsia="Calibri" w:hAnsi="Cambria Math" w:cstheme="minorHAnsi"/>
                                <w:sz w:val="20"/>
                                <w:szCs w:val="20"/>
                              </w:rPr>
                              <m:t>u</m:t>
                            </m:r>
                          </m:e>
                          <m:sub>
                            <m:r>
                              <w:rPr>
                                <w:rFonts w:ascii="Cambria Math" w:eastAsia="Calibri" w:hAnsi="Cambria Math" w:cstheme="minorHAnsi"/>
                                <w:sz w:val="20"/>
                                <w:szCs w:val="20"/>
                              </w:rPr>
                              <m:t>i</m:t>
                            </m:r>
                          </m:sub>
                        </m:sSub>
                        <m:d>
                          <m:dPr>
                            <m:ctrlPr>
                              <w:rPr>
                                <w:rFonts w:ascii="Cambria Math" w:eastAsia="Calibri" w:hAnsi="Cambria Math" w:cstheme="minorHAnsi"/>
                                <w:i/>
                                <w:sz w:val="20"/>
                                <w:szCs w:val="20"/>
                              </w:rPr>
                            </m:ctrlPr>
                          </m:dPr>
                          <m:e>
                            <m:r>
                              <w:rPr>
                                <w:rFonts w:ascii="Cambria Math" w:eastAsia="Calibri" w:hAnsi="Cambria Math" w:cstheme="minorHAnsi"/>
                                <w:sz w:val="20"/>
                                <w:szCs w:val="20"/>
                              </w:rPr>
                              <m:t>t</m:t>
                            </m:r>
                          </m:e>
                        </m:d>
                      </m:e>
                    </m:d>
                    <m:r>
                      <w:rPr>
                        <w:rFonts w:ascii="Cambria Math" w:eastAsia="Calibri" w:hAnsi="Cambria Math" w:cstheme="minorHAnsi"/>
                        <w:sz w:val="20"/>
                        <w:szCs w:val="20"/>
                      </w:rPr>
                      <m:t xml:space="preserve">  ∀j∈J,   ∀t∈</m:t>
                    </m:r>
                    <m:sSub>
                      <m:sSubPr>
                        <m:ctrlPr>
                          <w:rPr>
                            <w:rFonts w:ascii="Cambria Math" w:eastAsia="Calibri" w:hAnsi="Cambria Math" w:cstheme="minorHAnsi"/>
                            <w:i/>
                            <w:sz w:val="20"/>
                            <w:szCs w:val="20"/>
                          </w:rPr>
                        </m:ctrlPr>
                      </m:sSubPr>
                      <m:e>
                        <m:r>
                          <w:rPr>
                            <w:rFonts w:ascii="Cambria Math" w:eastAsia="Calibri" w:hAnsi="Cambria Math" w:cstheme="minorHAnsi"/>
                            <w:sz w:val="20"/>
                            <w:szCs w:val="20"/>
                          </w:rPr>
                          <m:t>L</m:t>
                        </m:r>
                      </m:e>
                      <m:sub>
                        <m:r>
                          <w:rPr>
                            <w:rFonts w:ascii="Cambria Math" w:eastAsia="Calibri" w:hAnsi="Cambria Math" w:cstheme="minorHAnsi"/>
                            <w:sz w:val="20"/>
                            <w:szCs w:val="20"/>
                          </w:rPr>
                          <m:t>i</m:t>
                        </m:r>
                      </m:sub>
                    </m:sSub>
                    <m:r>
                      <w:rPr>
                        <w:rFonts w:ascii="Cambria Math" w:eastAsia="Calibri" w:hAnsi="Cambria Math" w:cstheme="minorHAnsi"/>
                        <w:sz w:val="20"/>
                        <w:szCs w:val="20"/>
                      </w:rPr>
                      <m:t>+1…T-D</m:t>
                    </m:r>
                    <m:sSub>
                      <m:sSubPr>
                        <m:ctrlPr>
                          <w:rPr>
                            <w:rFonts w:ascii="Cambria Math" w:eastAsia="Calibri" w:hAnsi="Cambria Math" w:cstheme="minorHAnsi"/>
                            <w:i/>
                            <w:sz w:val="20"/>
                            <w:szCs w:val="20"/>
                          </w:rPr>
                        </m:ctrlPr>
                      </m:sSubPr>
                      <m:e>
                        <m:r>
                          <w:rPr>
                            <w:rFonts w:ascii="Cambria Math" w:eastAsia="Calibri" w:hAnsi="Cambria Math" w:cstheme="minorHAnsi"/>
                            <w:sz w:val="20"/>
                            <w:szCs w:val="20"/>
                          </w:rPr>
                          <m:t>T</m:t>
                        </m:r>
                      </m:e>
                      <m:sub>
                        <m:r>
                          <w:rPr>
                            <w:rFonts w:ascii="Cambria Math" w:eastAsia="Calibri" w:hAnsi="Cambria Math" w:cstheme="minorHAnsi"/>
                            <w:sz w:val="20"/>
                            <w:szCs w:val="20"/>
                          </w:rPr>
                          <m:t>i</m:t>
                        </m:r>
                      </m:sub>
                    </m:sSub>
                    <m:r>
                      <w:rPr>
                        <w:rFonts w:ascii="Cambria Math" w:eastAsia="Calibri" w:hAnsi="Cambria Math" w:cstheme="minorHAnsi"/>
                        <w:sz w:val="20"/>
                        <w:szCs w:val="20"/>
                      </w:rPr>
                      <m:t>+1</m:t>
                    </m:r>
                  </m:e>
                </m:nary>
              </m:oMath>
            </m:oMathPara>
          </w:p>
        </w:tc>
        <w:tc>
          <w:tcPr>
            <w:tcW w:w="573" w:type="dxa"/>
            <w:vAlign w:val="center"/>
          </w:tcPr>
          <w:p w:rsidR="003C7A64" w:rsidRPr="00DB2DE0" w:rsidRDefault="003C7A64" w:rsidP="003C7A64">
            <w:pPr>
              <w:jc w:val="center"/>
              <w:rPr>
                <w:rFonts w:ascii="Calibri" w:eastAsia="Calibri" w:hAnsi="Calibri" w:cs="Calibri"/>
              </w:rPr>
            </w:pPr>
            <w:r w:rsidRPr="00DB2DE0">
              <w:rPr>
                <w:rFonts w:ascii="Calibri" w:eastAsia="Calibri" w:hAnsi="Calibri" w:cs="Calibri"/>
              </w:rPr>
              <w:t>(17)</w:t>
            </w:r>
          </w:p>
        </w:tc>
      </w:tr>
      <w:tr w:rsidR="003C7A64" w:rsidRPr="00A43767" w:rsidTr="003C7A64">
        <w:trPr>
          <w:trHeight w:val="432"/>
        </w:trPr>
        <w:tc>
          <w:tcPr>
            <w:tcW w:w="8987" w:type="dxa"/>
            <w:vAlign w:val="center"/>
          </w:tcPr>
          <w:p w:rsidR="003C7A64" w:rsidRPr="00DB2DE0" w:rsidRDefault="006A74B5" w:rsidP="003C7A64">
            <w:pPr>
              <w:jc w:val="center"/>
              <w:rPr>
                <w:rFonts w:ascii="Calibri" w:eastAsia="Calibri" w:hAnsi="Calibri" w:cs="Calibri"/>
                <w:sz w:val="20"/>
                <w:szCs w:val="20"/>
              </w:rPr>
            </w:pPr>
            <m:oMath>
              <m:sSub>
                <m:sSubPr>
                  <m:ctrlPr>
                    <w:rPr>
                      <w:rFonts w:ascii="Cambria Math" w:hAnsi="Cambria Math" w:cstheme="minorHAnsi"/>
                      <w:i/>
                      <w:sz w:val="20"/>
                      <w:szCs w:val="20"/>
                    </w:rPr>
                  </m:ctrlPr>
                </m:sSubPr>
                <m:e>
                  <m:r>
                    <w:rPr>
                      <w:rFonts w:ascii="Cambria Math" w:hAnsi="Cambria Math" w:cstheme="minorHAnsi"/>
                      <w:sz w:val="20"/>
                      <w:szCs w:val="20"/>
                    </w:rPr>
                    <m:t>VC</m:t>
                  </m:r>
                </m:e>
                <m:sub>
                  <m:r>
                    <w:rPr>
                      <w:rFonts w:ascii="Cambria Math" w:hAnsi="Cambria Math" w:cstheme="minorHAnsi"/>
                      <w:sz w:val="20"/>
                      <w:szCs w:val="20"/>
                    </w:rPr>
                    <m:t>i</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i</m:t>
                      </m:r>
                    </m:sub>
                  </m:sSub>
                  <m:d>
                    <m:dPr>
                      <m:ctrlPr>
                        <w:rPr>
                          <w:rFonts w:ascii="Cambria Math" w:hAnsi="Cambria Math" w:cstheme="minorHAnsi"/>
                          <w:i/>
                          <w:sz w:val="20"/>
                          <w:szCs w:val="20"/>
                        </w:rPr>
                      </m:ctrlPr>
                    </m:dPr>
                    <m:e>
                      <m:r>
                        <w:rPr>
                          <w:rFonts w:ascii="Cambria Math" w:hAnsi="Cambria Math" w:cstheme="minorHAnsi"/>
                          <w:sz w:val="20"/>
                          <w:szCs w:val="20"/>
                        </w:rPr>
                        <m:t>t</m:t>
                      </m:r>
                    </m:e>
                  </m:d>
                </m:e>
              </m:d>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1.1p</m:t>
                  </m:r>
                </m:e>
                <m:sub>
                  <m:r>
                    <w:rPr>
                      <w:rFonts w:ascii="Cambria Math" w:hAnsi="Cambria Math" w:cstheme="minorHAnsi"/>
                      <w:sz w:val="20"/>
                      <w:szCs w:val="20"/>
                    </w:rPr>
                    <m:t>i</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hAnsi="Cambria Math" w:cstheme="minorHAnsi"/>
                  <w:sz w:val="20"/>
                  <w:szCs w:val="20"/>
                </w:rPr>
                <m:t>*(HeatRat</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i</m:t>
                  </m:r>
                </m:sub>
              </m:sSub>
              <m:r>
                <w:rPr>
                  <w:rFonts w:ascii="Cambria Math" w:hAnsi="Cambria Math" w:cstheme="minorHAnsi"/>
                  <w:sz w:val="20"/>
                  <w:szCs w:val="20"/>
                </w:rPr>
                <m:t>*FuelPric</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i</m:t>
                  </m:r>
                </m:sub>
              </m:sSub>
              <m:r>
                <w:rPr>
                  <w:rFonts w:ascii="Cambria Math" w:hAnsi="Cambria Math" w:cstheme="minorHAnsi"/>
                  <w:sz w:val="20"/>
                  <w:szCs w:val="20"/>
                </w:rPr>
                <m:t>+VariableOMCos</m:t>
              </m:r>
              <m:sSub>
                <m:sSubPr>
                  <m:ctrlPr>
                    <w:rPr>
                      <w:rFonts w:ascii="Cambria Math" w:hAnsi="Cambria Math" w:cstheme="minorHAnsi"/>
                      <w:i/>
                      <w:sz w:val="20"/>
                      <w:szCs w:val="20"/>
                    </w:rPr>
                  </m:ctrlPr>
                </m:sSubPr>
                <m:e>
                  <m:r>
                    <w:rPr>
                      <w:rFonts w:ascii="Cambria Math" w:hAnsi="Cambria Math" w:cstheme="minorHAnsi"/>
                      <w:sz w:val="20"/>
                      <w:szCs w:val="20"/>
                    </w:rPr>
                    <m:t>t</m:t>
                  </m:r>
                </m:e>
                <m:sub>
                  <m:r>
                    <w:rPr>
                      <w:rFonts w:ascii="Cambria Math" w:hAnsi="Cambria Math" w:cstheme="minorHAnsi"/>
                      <w:sz w:val="20"/>
                      <w:szCs w:val="20"/>
                    </w:rPr>
                    <m:t>i</m:t>
                  </m:r>
                </m:sub>
              </m:sSub>
              <m:r>
                <w:rPr>
                  <w:rFonts w:ascii="Cambria Math" w:hAnsi="Cambria Math" w:cstheme="minorHAnsi"/>
                  <w:sz w:val="20"/>
                  <w:szCs w:val="20"/>
                </w:rPr>
                <m:t>)</m:t>
              </m:r>
              <m:r>
                <w:rPr>
                  <w:rStyle w:val="FootnoteReference"/>
                  <w:rFonts w:ascii="Cambria Math" w:hAnsi="Cambria Math" w:cstheme="minorHAnsi"/>
                  <w:i/>
                  <w:sz w:val="20"/>
                  <w:szCs w:val="20"/>
                </w:rPr>
                <w:footnoteReference w:id="15"/>
              </m:r>
            </m:oMath>
            <w:r w:rsidR="003C7A64">
              <w:rPr>
                <w:rFonts w:ascii="Calibri" w:eastAsia="Calibri" w:hAnsi="Calibri" w:cs="Calibri"/>
                <w:sz w:val="20"/>
                <w:szCs w:val="20"/>
              </w:rPr>
              <w:t>,</w:t>
            </w:r>
            <w:bookmarkStart w:id="6" w:name="_Ref332539531"/>
            <w:r w:rsidR="003C7A64">
              <w:rPr>
                <w:rStyle w:val="EndnoteReference"/>
                <w:rFonts w:ascii="Calibri" w:eastAsia="Calibri" w:hAnsi="Calibri" w:cs="Calibri"/>
                <w:sz w:val="20"/>
                <w:szCs w:val="20"/>
              </w:rPr>
              <w:endnoteReference w:id="8"/>
            </w:r>
            <w:bookmarkEnd w:id="6"/>
          </w:p>
        </w:tc>
        <w:tc>
          <w:tcPr>
            <w:tcW w:w="573" w:type="dxa"/>
            <w:vAlign w:val="center"/>
          </w:tcPr>
          <w:p w:rsidR="003C7A64" w:rsidRPr="00DB2DE0" w:rsidRDefault="003C7A64" w:rsidP="003C7A64">
            <w:pPr>
              <w:jc w:val="center"/>
              <w:rPr>
                <w:rFonts w:ascii="Calibri" w:eastAsia="Calibri" w:hAnsi="Calibri" w:cs="Calibri"/>
              </w:rPr>
            </w:pPr>
            <w:r w:rsidRPr="00DB2DE0">
              <w:rPr>
                <w:rFonts w:ascii="Calibri" w:eastAsia="Calibri" w:hAnsi="Calibri" w:cs="Calibri"/>
              </w:rPr>
              <w:t>(18)</w:t>
            </w:r>
          </w:p>
        </w:tc>
      </w:tr>
    </w:tbl>
    <w:p w:rsidR="003C7A64" w:rsidRDefault="003C7A64" w:rsidP="003C7A64"/>
    <w:p w:rsidR="003C7A64" w:rsidRDefault="003C7A64" w:rsidP="003C7A64">
      <w:r>
        <w:br w:type="page"/>
      </w:r>
    </w:p>
    <w:p w:rsidR="003C7A64" w:rsidRDefault="003C7A64" w:rsidP="003C7A64">
      <w:r>
        <w:lastRenderedPageBreak/>
        <w:t>PHORUM</w:t>
      </w:r>
      <w:r w:rsidRPr="00A43767">
        <w:t>’s formulation is derived from multiple sources</w:t>
      </w:r>
      <w:r w:rsidRPr="00DD2BB6">
        <w:rPr>
          <w:rStyle w:val="EndnoteReference"/>
          <w:rFonts w:cstheme="minorHAnsi"/>
        </w:rPr>
        <w:endnoteReference w:id="9"/>
      </w:r>
      <w:proofErr w:type="gramStart"/>
      <w:r w:rsidRPr="00DD2BB6">
        <w:rPr>
          <w:vertAlign w:val="superscript"/>
        </w:rPr>
        <w:t>,</w:t>
      </w:r>
      <w:proofErr w:type="gramEnd"/>
      <w:r>
        <w:fldChar w:fldCharType="begin"/>
      </w:r>
      <w:r>
        <w:rPr>
          <w:vertAlign w:val="superscript"/>
        </w:rPr>
        <w:instrText xml:space="preserve"> NOTEREF _Ref331513800 \h </w:instrText>
      </w:r>
      <w:r>
        <w:fldChar w:fldCharType="separate"/>
      </w:r>
      <w:r w:rsidR="0098622F">
        <w:rPr>
          <w:vertAlign w:val="superscript"/>
        </w:rPr>
        <w:t>vii</w:t>
      </w:r>
      <w:r>
        <w:fldChar w:fldCharType="end"/>
      </w:r>
      <w:r>
        <w:t xml:space="preserve">, and is similar to the model </w:t>
      </w:r>
      <w:r w:rsidRPr="00A43767">
        <w:t>used by PJM</w:t>
      </w:r>
      <w:r>
        <w:t xml:space="preserve"> to dispatch power on the DAH market</w:t>
      </w:r>
      <w:r>
        <w:rPr>
          <w:rStyle w:val="EndnoteReference"/>
        </w:rPr>
        <w:endnoteReference w:id="10"/>
      </w:r>
      <w:r w:rsidRPr="00D25B03">
        <w:rPr>
          <w:vertAlign w:val="superscript"/>
        </w:rPr>
        <w:t>,</w:t>
      </w:r>
      <w:r>
        <w:rPr>
          <w:rStyle w:val="FootnoteReference"/>
        </w:rPr>
        <w:footnoteReference w:id="16"/>
      </w:r>
      <w:r w:rsidRPr="004F67E7">
        <w:t>.</w:t>
      </w:r>
      <w:r>
        <w:t xml:space="preserve"> The objective function is to minimize total social cost of providing electricity (1).  Separate supply/demand constraints are set for each TCR (2).  The LMPs at each TCR are the negative Lagrange Multiplier (shadow price) of these constraints.  </w:t>
      </w:r>
    </w:p>
    <w:p w:rsidR="003C7A64" w:rsidRDefault="003C7A64" w:rsidP="003C7A64">
      <w:proofErr w:type="spellStart"/>
      <w:r>
        <w:t>Eqn</w:t>
      </w:r>
      <w:proofErr w:type="spellEnd"/>
      <w:r>
        <w:t xml:space="preserve"> (5) sets transmission limits between TCRs.  Storage constraints (4-7) limit the capacity, charge/discharge rates, and set initial charge levels.  </w:t>
      </w:r>
      <w:proofErr w:type="spellStart"/>
      <w:r>
        <w:t>Eqn</w:t>
      </w:r>
      <w:proofErr w:type="spellEnd"/>
      <w:r>
        <w:t xml:space="preserve"> (8) triggers startup costs when a generator turns on, and (9) constrains generation capacity while the generator is online.  </w:t>
      </w:r>
      <w:proofErr w:type="spellStart"/>
      <w:r>
        <w:t>Eqns</w:t>
      </w:r>
      <w:proofErr w:type="spellEnd"/>
      <w:r>
        <w:t xml:space="preserve"> (10-11) constrain generator ramp rates.  </w:t>
      </w:r>
      <w:proofErr w:type="spellStart"/>
      <w:r>
        <w:t>Eqns</w:t>
      </w:r>
      <w:proofErr w:type="spellEnd"/>
      <w:r>
        <w:t xml:space="preserve"> (12-14) ensure generators satisfy uptime constraints: (12) sets initial uptimes, (13) constraints uptimes for subsequent </w:t>
      </w:r>
      <w:proofErr w:type="gramStart"/>
      <w:r>
        <w:t>hours,</w:t>
      </w:r>
      <w:proofErr w:type="gramEnd"/>
      <w:r>
        <w:t xml:space="preserve"> and (14) forces generators that turn on near the end of the day to stay on over the final time periods.  </w:t>
      </w:r>
      <w:proofErr w:type="spellStart"/>
      <w:r>
        <w:t>Eqns</w:t>
      </w:r>
      <w:proofErr w:type="spellEnd"/>
      <w:r>
        <w:t xml:space="preserve"> (15-17) are analogous to (12-14), but for generator downtimes.  Equation (18) calculates variable costs. </w:t>
      </w:r>
    </w:p>
    <w:p w:rsidR="003C7A64" w:rsidRDefault="003C7A64" w:rsidP="00BE23AF">
      <w:pPr>
        <w:pStyle w:val="Heading2"/>
      </w:pPr>
      <w:r w:rsidRPr="000A70D5">
        <w:t>Environmental Damages</w:t>
      </w:r>
    </w:p>
    <w:p w:rsidR="003C7A64" w:rsidRPr="000A70D5" w:rsidRDefault="003C7A64" w:rsidP="003C7A64">
      <w:r>
        <w:t xml:space="preserve">PHORUM tracks CO2, </w:t>
      </w:r>
      <w:proofErr w:type="spellStart"/>
      <w:r>
        <w:t>NOx</w:t>
      </w:r>
      <w:proofErr w:type="spellEnd"/>
      <w:r>
        <w:t>, and SO2 emissions from all generators.  We assume emission rates are independent of output level, time of year, or ambient temperature</w:t>
      </w:r>
      <w:r>
        <w:rPr>
          <w:rStyle w:val="FootnoteReference"/>
        </w:rPr>
        <w:footnoteReference w:id="17"/>
      </w:r>
      <w:r>
        <w:t xml:space="preserve">.  The marginal damages of each generator’s </w:t>
      </w:r>
      <w:proofErr w:type="spellStart"/>
      <w:r>
        <w:t>NOx</w:t>
      </w:r>
      <w:proofErr w:type="spellEnd"/>
      <w:r>
        <w:t xml:space="preserve"> and SO2 emissions on human health and the environment are quantified with the Air Pollution Emission Experiments and Policy Analysis </w:t>
      </w:r>
      <w:r w:rsidRPr="001827C9">
        <w:t>Model (APEEP) model</w:t>
      </w:r>
      <w:bookmarkStart w:id="7" w:name="_Ref332535249"/>
      <w:r>
        <w:rPr>
          <w:rStyle w:val="EndnoteReference"/>
        </w:rPr>
        <w:endnoteReference w:id="11"/>
      </w:r>
      <w:bookmarkEnd w:id="7"/>
      <w:r w:rsidRPr="001827C9">
        <w:t xml:space="preserve"> (see Appendix III).</w:t>
      </w:r>
    </w:p>
    <w:p w:rsidR="003C7A64" w:rsidRDefault="003C7A64" w:rsidP="00BE23AF">
      <w:pPr>
        <w:pStyle w:val="Heading2"/>
      </w:pPr>
      <w:r>
        <w:t>Storage</w:t>
      </w:r>
    </w:p>
    <w:p w:rsidR="003C7A64" w:rsidRPr="00E937EF" w:rsidRDefault="003C7A64" w:rsidP="003C7A64">
      <w:r>
        <w:rPr>
          <w:rFonts w:cstheme="minorHAnsi"/>
        </w:rPr>
        <w:t>We also assume storage operators are free to buy and sell on the day-ahead market, and have perfect information</w:t>
      </w:r>
      <w:r>
        <w:rPr>
          <w:rStyle w:val="FootnoteReference"/>
          <w:rFonts w:cstheme="minorHAnsi"/>
        </w:rPr>
        <w:footnoteReference w:id="18"/>
      </w:r>
      <w:r>
        <w:rPr>
          <w:rFonts w:cstheme="minorHAnsi"/>
        </w:rPr>
        <w:t xml:space="preserve"> of prices over the 48-hour optimization period</w:t>
      </w:r>
      <w:r>
        <w:rPr>
          <w:rStyle w:val="FootnoteReference"/>
          <w:rFonts w:cstheme="minorHAnsi"/>
        </w:rPr>
        <w:footnoteReference w:id="19"/>
      </w:r>
      <w:r>
        <w:rPr>
          <w:rFonts w:cstheme="minorHAnsi"/>
        </w:rPr>
        <w:t xml:space="preserve">.  </w:t>
      </w:r>
      <w:r>
        <w:t xml:space="preserve">Charge level is set to half of maximum capacity for the first hour of the year and the last hour of each 48-hour optimization.  </w:t>
      </w:r>
      <w:r>
        <w:rPr>
          <w:rFonts w:cstheme="minorHAnsi"/>
        </w:rPr>
        <w:t xml:space="preserve">We do not dynamically model storage degradation, and assume no standby losses.  We assume there are no variable costs associated with charging or discharging, other than the price of electricity that is purchased to charge.  We do not explicitly model a minimum depth of discharge.  </w:t>
      </w:r>
    </w:p>
    <w:p w:rsidR="000A2997" w:rsidRDefault="000A2997" w:rsidP="00722E2C">
      <w:pPr>
        <w:pStyle w:val="Heading1"/>
        <w:numPr>
          <w:ilvl w:val="0"/>
          <w:numId w:val="40"/>
        </w:numPr>
      </w:pPr>
      <w:r>
        <w:t>Data</w:t>
      </w:r>
    </w:p>
    <w:p w:rsidR="00922390" w:rsidRDefault="00922390" w:rsidP="00922390">
      <w:r>
        <w:t>PHORUM’s input data can be broken down into two categories: generator data and hourly data.  Generator data describes each generator in PJM.  Hourly data describes factors that change hourly.  The table below details each data element used in the model and its source.</w:t>
      </w:r>
    </w:p>
    <w:p w:rsidR="00215472" w:rsidRDefault="00215472" w:rsidP="00922390">
      <w:r>
        <w:t>The PHORUMdata.xlsx file holds all data used by PHORUM.  This file contains data that represents the state of PJM in 2010.  The file is read-only; modifications can be made by creating a copy of the file.  The database has the following worksheets:</w:t>
      </w:r>
    </w:p>
    <w:p w:rsidR="00215472" w:rsidRDefault="00215472" w:rsidP="00215472">
      <w:pPr>
        <w:pStyle w:val="ListParagraph"/>
        <w:numPr>
          <w:ilvl w:val="0"/>
          <w:numId w:val="1"/>
        </w:numPr>
      </w:pPr>
      <w:r w:rsidRPr="00684326">
        <w:rPr>
          <w:b/>
        </w:rPr>
        <w:lastRenderedPageBreak/>
        <w:t xml:space="preserve">Sources: </w:t>
      </w:r>
      <w:r>
        <w:t>Identifies the source for all data</w:t>
      </w:r>
    </w:p>
    <w:p w:rsidR="00215472" w:rsidRDefault="00C018C6" w:rsidP="00215472">
      <w:pPr>
        <w:pStyle w:val="ListParagraph"/>
        <w:numPr>
          <w:ilvl w:val="0"/>
          <w:numId w:val="1"/>
        </w:numPr>
      </w:pPr>
      <w:proofErr w:type="spellStart"/>
      <w:proofErr w:type="gramStart"/>
      <w:r w:rsidRPr="00684326">
        <w:rPr>
          <w:b/>
        </w:rPr>
        <w:t>genData</w:t>
      </w:r>
      <w:proofErr w:type="spellEnd"/>
      <w:proofErr w:type="gramEnd"/>
      <w:r w:rsidRPr="00684326">
        <w:rPr>
          <w:b/>
        </w:rPr>
        <w:t>:</w:t>
      </w:r>
      <w:r>
        <w:t xml:space="preserve"> D</w:t>
      </w:r>
      <w:r w:rsidR="00215472">
        <w:t xml:space="preserve">ata on the PJM generator fleet.  </w:t>
      </w:r>
      <w:r>
        <w:t>Many of the data</w:t>
      </w:r>
      <w:r w:rsidR="00215472">
        <w:t xml:space="preserve"> are not currently used</w:t>
      </w:r>
      <w:r w:rsidR="00684326">
        <w:t>; u</w:t>
      </w:r>
      <w:r w:rsidR="00215472">
        <w:t>nused columns are hidden.</w:t>
      </w:r>
    </w:p>
    <w:p w:rsidR="00215472" w:rsidRDefault="00215472" w:rsidP="00215472">
      <w:pPr>
        <w:pStyle w:val="ListParagraph"/>
        <w:numPr>
          <w:ilvl w:val="0"/>
          <w:numId w:val="1"/>
        </w:numPr>
      </w:pPr>
      <w:r w:rsidRPr="00684326">
        <w:rPr>
          <w:b/>
        </w:rPr>
        <w:t xml:space="preserve">Load: </w:t>
      </w:r>
      <w:r>
        <w:t>H</w:t>
      </w:r>
      <w:r w:rsidR="00791279">
        <w:t xml:space="preserve">ourly 2010 PJM </w:t>
      </w:r>
      <w:proofErr w:type="gramStart"/>
      <w:r w:rsidR="00791279">
        <w:t>load</w:t>
      </w:r>
      <w:proofErr w:type="gramEnd"/>
      <w:r w:rsidR="00791279">
        <w:t>,</w:t>
      </w:r>
      <w:r>
        <w:t xml:space="preserve"> by zone.</w:t>
      </w:r>
    </w:p>
    <w:p w:rsidR="00215472" w:rsidRDefault="00215472" w:rsidP="00215472">
      <w:pPr>
        <w:pStyle w:val="ListParagraph"/>
        <w:numPr>
          <w:ilvl w:val="0"/>
          <w:numId w:val="1"/>
        </w:numPr>
      </w:pPr>
      <w:r w:rsidRPr="00684326">
        <w:rPr>
          <w:b/>
        </w:rPr>
        <w:t xml:space="preserve">Imports: </w:t>
      </w:r>
      <w:r>
        <w:t>Hourly transfers across all PJM interfaces.</w:t>
      </w:r>
    </w:p>
    <w:p w:rsidR="00215472" w:rsidRDefault="00215472" w:rsidP="00215472">
      <w:pPr>
        <w:pStyle w:val="ListParagraph"/>
        <w:numPr>
          <w:ilvl w:val="0"/>
          <w:numId w:val="1"/>
        </w:numPr>
      </w:pPr>
      <w:r w:rsidRPr="00684326">
        <w:rPr>
          <w:b/>
        </w:rPr>
        <w:t xml:space="preserve">LMPs: </w:t>
      </w:r>
      <w:r>
        <w:t xml:space="preserve">Actual hourly zonal LMPs.  </w:t>
      </w:r>
      <w:r w:rsidR="00684326">
        <w:t>U</w:t>
      </w:r>
      <w:r>
        <w:t>sed to test PHORUM’s accuracy.</w:t>
      </w:r>
    </w:p>
    <w:p w:rsidR="00215472" w:rsidRDefault="00215472" w:rsidP="00215472">
      <w:pPr>
        <w:pStyle w:val="ListParagraph"/>
        <w:numPr>
          <w:ilvl w:val="0"/>
          <w:numId w:val="1"/>
        </w:numPr>
      </w:pPr>
      <w:r w:rsidRPr="00684326">
        <w:rPr>
          <w:b/>
        </w:rPr>
        <w:t>Transmission constraints:</w:t>
      </w:r>
      <w:r>
        <w:t xml:space="preserve">  Hourly transfer limits across PJM transmission interfaces.</w:t>
      </w:r>
    </w:p>
    <w:p w:rsidR="00215472" w:rsidRDefault="00215472" w:rsidP="00215472">
      <w:pPr>
        <w:pStyle w:val="ListParagraph"/>
        <w:numPr>
          <w:ilvl w:val="0"/>
          <w:numId w:val="1"/>
        </w:numPr>
      </w:pPr>
      <w:r w:rsidRPr="00684326">
        <w:rPr>
          <w:b/>
        </w:rPr>
        <w:t xml:space="preserve">Wind: </w:t>
      </w:r>
      <w:r>
        <w:t xml:space="preserve">Hourly </w:t>
      </w:r>
      <w:r w:rsidR="00C018C6">
        <w:t xml:space="preserve">PJM </w:t>
      </w:r>
      <w:r>
        <w:t>wind generation</w:t>
      </w:r>
    </w:p>
    <w:p w:rsidR="00C018C6" w:rsidRDefault="00C018C6" w:rsidP="00215472">
      <w:pPr>
        <w:pStyle w:val="ListParagraph"/>
        <w:numPr>
          <w:ilvl w:val="0"/>
          <w:numId w:val="1"/>
        </w:numPr>
      </w:pPr>
      <w:proofErr w:type="spellStart"/>
      <w:proofErr w:type="gramStart"/>
      <w:r w:rsidRPr="00684326">
        <w:rPr>
          <w:b/>
        </w:rPr>
        <w:t>storageData</w:t>
      </w:r>
      <w:proofErr w:type="spellEnd"/>
      <w:proofErr w:type="gramEnd"/>
      <w:r w:rsidRPr="00684326">
        <w:rPr>
          <w:b/>
        </w:rPr>
        <w:t xml:space="preserve">: </w:t>
      </w:r>
      <w:r>
        <w:t>Characteristics of all PJM storage units.</w:t>
      </w:r>
    </w:p>
    <w:p w:rsidR="00922390" w:rsidRDefault="00922390" w:rsidP="00922390">
      <w:r>
        <w:t xml:space="preserve">We have made several modifications to the generator database in order to improve accuracy.  First, for generators in the PJM EIA-411 generator database but not in the NEEDS database, we have assumed values for NEEDS and </w:t>
      </w:r>
      <w:proofErr w:type="spellStart"/>
      <w:r>
        <w:t>eGRID</w:t>
      </w:r>
      <w:proofErr w:type="spellEnd"/>
      <w:r>
        <w:t xml:space="preserve"> data elements.  These assumptions are based on values for similar plants.  Similarly, the PJM database occasionally combines two generators that NEEDS calls out separately.  In these cases, we combine the generators as in the PJM database and assume values based on the constituent generators.  Finally, for hydro plants we combine all generators at one plant in order to improve model performance.   </w:t>
      </w:r>
    </w:p>
    <w:p w:rsidR="00215472" w:rsidRDefault="00922390" w:rsidP="00922390">
      <w:pPr>
        <w:pStyle w:val="Default"/>
        <w:rPr>
          <w:rFonts w:asciiTheme="minorHAnsi" w:hAnsiTheme="minorHAnsi" w:cstheme="minorHAnsi"/>
          <w:color w:val="auto"/>
          <w:sz w:val="22"/>
          <w:szCs w:val="22"/>
        </w:rPr>
      </w:pPr>
      <w:r w:rsidRPr="007F53B4">
        <w:rPr>
          <w:rFonts w:asciiTheme="minorHAnsi" w:hAnsiTheme="minorHAnsi" w:cstheme="minorHAnsi"/>
          <w:sz w:val="22"/>
          <w:szCs w:val="22"/>
        </w:rPr>
        <w:t>We a</w:t>
      </w:r>
      <w:r>
        <w:rPr>
          <w:rFonts w:asciiTheme="minorHAnsi" w:hAnsiTheme="minorHAnsi" w:cstheme="minorHAnsi"/>
          <w:sz w:val="22"/>
          <w:szCs w:val="22"/>
        </w:rPr>
        <w:t>ssume</w:t>
      </w:r>
      <w:r w:rsidRPr="007F53B4">
        <w:rPr>
          <w:rFonts w:asciiTheme="minorHAnsi" w:hAnsiTheme="minorHAnsi" w:cstheme="minorHAnsi"/>
          <w:color w:val="auto"/>
          <w:sz w:val="22"/>
          <w:szCs w:val="22"/>
        </w:rPr>
        <w:t xml:space="preserve"> </w:t>
      </w:r>
      <w:r>
        <w:rPr>
          <w:rFonts w:asciiTheme="minorHAnsi" w:hAnsiTheme="minorHAnsi" w:cstheme="minorHAnsi"/>
          <w:color w:val="auto"/>
          <w:sz w:val="22"/>
          <w:szCs w:val="22"/>
        </w:rPr>
        <w:t>g</w:t>
      </w:r>
      <w:r w:rsidRPr="007F53B4">
        <w:rPr>
          <w:rFonts w:asciiTheme="minorHAnsi" w:hAnsiTheme="minorHAnsi" w:cstheme="minorHAnsi"/>
          <w:color w:val="auto"/>
          <w:sz w:val="22"/>
          <w:szCs w:val="22"/>
        </w:rPr>
        <w:t>enerators have linear heat rates, variable O&amp;M costs, ramp rates, and emission fact</w:t>
      </w:r>
      <w:r>
        <w:rPr>
          <w:rFonts w:asciiTheme="minorHAnsi" w:hAnsiTheme="minorHAnsi" w:cstheme="minorHAnsi"/>
          <w:color w:val="auto"/>
          <w:sz w:val="22"/>
          <w:szCs w:val="22"/>
        </w:rPr>
        <w:t>ors over their operating range.</w:t>
      </w:r>
    </w:p>
    <w:p w:rsidR="00922390" w:rsidRDefault="00922390" w:rsidP="00922390">
      <w:pPr>
        <w:pStyle w:val="Default"/>
        <w:rPr>
          <w:rFonts w:asciiTheme="minorHAnsi" w:hAnsiTheme="minorHAnsi" w:cstheme="minorHAnsi"/>
          <w:color w:val="auto"/>
          <w:sz w:val="22"/>
          <w:szCs w:val="22"/>
        </w:rPr>
      </w:pPr>
    </w:p>
    <w:p w:rsidR="00922390" w:rsidRPr="00EA305E" w:rsidRDefault="00922390" w:rsidP="00922390">
      <w:pPr>
        <w:pStyle w:val="Caption"/>
        <w:spacing w:after="0"/>
        <w:rPr>
          <w:rFonts w:cstheme="minorHAnsi"/>
          <w:color w:val="auto"/>
          <w:sz w:val="22"/>
          <w:szCs w:val="22"/>
        </w:rPr>
      </w:pPr>
      <w:r w:rsidRPr="00EA305E">
        <w:rPr>
          <w:color w:val="auto"/>
          <w:sz w:val="22"/>
          <w:szCs w:val="22"/>
        </w:rPr>
        <w:t xml:space="preserve">Table </w:t>
      </w:r>
      <w:r w:rsidRPr="00EA305E">
        <w:rPr>
          <w:color w:val="auto"/>
          <w:sz w:val="22"/>
          <w:szCs w:val="22"/>
        </w:rPr>
        <w:fldChar w:fldCharType="begin"/>
      </w:r>
      <w:r w:rsidRPr="00EA305E">
        <w:rPr>
          <w:color w:val="auto"/>
          <w:sz w:val="22"/>
          <w:szCs w:val="22"/>
        </w:rPr>
        <w:instrText xml:space="preserve"> SEQ Table \* ARABIC </w:instrText>
      </w:r>
      <w:r w:rsidRPr="00EA305E">
        <w:rPr>
          <w:color w:val="auto"/>
          <w:sz w:val="22"/>
          <w:szCs w:val="22"/>
        </w:rPr>
        <w:fldChar w:fldCharType="separate"/>
      </w:r>
      <w:r w:rsidR="0098622F">
        <w:rPr>
          <w:noProof/>
          <w:color w:val="auto"/>
          <w:sz w:val="22"/>
          <w:szCs w:val="22"/>
        </w:rPr>
        <w:t>5</w:t>
      </w:r>
      <w:r w:rsidRPr="00EA305E">
        <w:rPr>
          <w:color w:val="auto"/>
          <w:sz w:val="22"/>
          <w:szCs w:val="22"/>
        </w:rPr>
        <w:fldChar w:fldCharType="end"/>
      </w:r>
      <w:r w:rsidRPr="00EA305E">
        <w:rPr>
          <w:rFonts w:cstheme="minorHAnsi"/>
          <w:color w:val="auto"/>
          <w:sz w:val="22"/>
          <w:szCs w:val="22"/>
        </w:rPr>
        <w:t>: PHORUM data sources</w:t>
      </w:r>
    </w:p>
    <w:tbl>
      <w:tblPr>
        <w:tblW w:w="9589" w:type="dxa"/>
        <w:tblInd w:w="93" w:type="dxa"/>
        <w:tblBorders>
          <w:top w:val="single" w:sz="4" w:space="0" w:color="auto"/>
          <w:bottom w:val="single" w:sz="4" w:space="0" w:color="auto"/>
          <w:insideH w:val="single" w:sz="4" w:space="0" w:color="auto"/>
        </w:tblBorders>
        <w:tblLook w:val="04A0" w:firstRow="1" w:lastRow="0" w:firstColumn="1" w:lastColumn="0" w:noHBand="0" w:noVBand="1"/>
      </w:tblPr>
      <w:tblGrid>
        <w:gridCol w:w="5775"/>
        <w:gridCol w:w="3060"/>
        <w:gridCol w:w="754"/>
      </w:tblGrid>
      <w:tr w:rsidR="00922390" w:rsidRPr="003F089B" w:rsidTr="00072895">
        <w:trPr>
          <w:trHeight w:val="300"/>
        </w:trPr>
        <w:tc>
          <w:tcPr>
            <w:tcW w:w="5775" w:type="dxa"/>
            <w:shd w:val="clear" w:color="auto" w:fill="auto"/>
            <w:noWrap/>
            <w:vAlign w:val="bottom"/>
            <w:hideMark/>
          </w:tcPr>
          <w:p w:rsidR="00922390" w:rsidRPr="003F089B" w:rsidRDefault="00922390" w:rsidP="00072895">
            <w:pPr>
              <w:spacing w:after="0" w:line="240" w:lineRule="auto"/>
              <w:rPr>
                <w:rFonts w:eastAsia="Times New Roman" w:cstheme="minorHAnsi"/>
                <w:b/>
              </w:rPr>
            </w:pPr>
            <w:r w:rsidRPr="003F089B">
              <w:rPr>
                <w:rFonts w:eastAsia="Times New Roman" w:cstheme="minorHAnsi"/>
                <w:b/>
              </w:rPr>
              <w:t>Data Element</w:t>
            </w:r>
          </w:p>
        </w:tc>
        <w:tc>
          <w:tcPr>
            <w:tcW w:w="3060" w:type="dxa"/>
            <w:shd w:val="clear" w:color="auto" w:fill="auto"/>
            <w:noWrap/>
            <w:vAlign w:val="bottom"/>
            <w:hideMark/>
          </w:tcPr>
          <w:p w:rsidR="00922390" w:rsidRPr="003F089B" w:rsidRDefault="00922390" w:rsidP="00072895">
            <w:pPr>
              <w:spacing w:after="0" w:line="240" w:lineRule="auto"/>
              <w:rPr>
                <w:rFonts w:eastAsia="Times New Roman" w:cstheme="minorHAnsi"/>
                <w:b/>
              </w:rPr>
            </w:pPr>
            <w:r w:rsidRPr="003F089B">
              <w:rPr>
                <w:rFonts w:eastAsia="Times New Roman" w:cstheme="minorHAnsi"/>
                <w:b/>
              </w:rPr>
              <w:t>Source</w:t>
            </w:r>
          </w:p>
        </w:tc>
        <w:tc>
          <w:tcPr>
            <w:tcW w:w="754" w:type="dxa"/>
            <w:shd w:val="clear" w:color="auto" w:fill="auto"/>
            <w:noWrap/>
            <w:vAlign w:val="bottom"/>
            <w:hideMark/>
          </w:tcPr>
          <w:p w:rsidR="00922390" w:rsidRPr="003F089B" w:rsidRDefault="00922390" w:rsidP="00072895">
            <w:pPr>
              <w:spacing w:after="0" w:line="240" w:lineRule="auto"/>
              <w:rPr>
                <w:rFonts w:eastAsia="Times New Roman" w:cstheme="minorHAnsi"/>
                <w:b/>
              </w:rPr>
            </w:pPr>
            <w:r w:rsidRPr="003F089B">
              <w:rPr>
                <w:rFonts w:eastAsia="Times New Roman" w:cstheme="minorHAnsi"/>
                <w:b/>
              </w:rPr>
              <w:t>Notes</w:t>
            </w:r>
          </w:p>
        </w:tc>
      </w:tr>
      <w:tr w:rsidR="00922390" w:rsidRPr="003F089B" w:rsidTr="00072895">
        <w:trPr>
          <w:trHeight w:val="300"/>
        </w:trPr>
        <w:tc>
          <w:tcPr>
            <w:tcW w:w="9589" w:type="dxa"/>
            <w:gridSpan w:val="3"/>
            <w:tcBorders>
              <w:bottom w:val="single"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b/>
              </w:rPr>
              <w:t xml:space="preserve">Generator Data   </w:t>
            </w:r>
          </w:p>
        </w:tc>
      </w:tr>
      <w:tr w:rsidR="00922390" w:rsidRPr="003F089B" w:rsidTr="00072895">
        <w:trPr>
          <w:trHeight w:val="300"/>
        </w:trPr>
        <w:tc>
          <w:tcPr>
            <w:tcW w:w="5775" w:type="dxa"/>
            <w:tcBorders>
              <w:bottom w:val="dotted" w:sz="4" w:space="0" w:color="auto"/>
            </w:tcBorders>
            <w:shd w:val="clear" w:color="auto" w:fill="auto"/>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ORIS Plant ID</w:t>
            </w:r>
          </w:p>
        </w:tc>
        <w:tc>
          <w:tcPr>
            <w:tcW w:w="3060" w:type="dxa"/>
            <w:tcBorders>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NEEDS</w:t>
            </w:r>
            <w:bookmarkStart w:id="8" w:name="_Ref332373343"/>
            <w:r w:rsidRPr="003F089B">
              <w:rPr>
                <w:rStyle w:val="EndnoteReference"/>
                <w:rFonts w:eastAsia="Times New Roman" w:cstheme="minorHAnsi"/>
              </w:rPr>
              <w:endnoteReference w:id="12"/>
            </w:r>
            <w:bookmarkEnd w:id="8"/>
          </w:p>
        </w:tc>
        <w:tc>
          <w:tcPr>
            <w:tcW w:w="754" w:type="dxa"/>
            <w:tcBorders>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p>
        </w:tc>
      </w:tr>
      <w:tr w:rsidR="00922390" w:rsidRPr="003F089B" w:rsidTr="00072895">
        <w:trPr>
          <w:trHeight w:val="300"/>
        </w:trPr>
        <w:tc>
          <w:tcPr>
            <w:tcW w:w="5775" w:type="dxa"/>
            <w:tcBorders>
              <w:top w:val="dotted" w:sz="4" w:space="0" w:color="auto"/>
              <w:bottom w:val="dotted" w:sz="4" w:space="0" w:color="auto"/>
            </w:tcBorders>
            <w:shd w:val="clear" w:color="auto" w:fill="auto"/>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Plant Type</w:t>
            </w:r>
          </w:p>
        </w:tc>
        <w:tc>
          <w:tcPr>
            <w:tcW w:w="3060"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proofErr w:type="spellStart"/>
            <w:r w:rsidRPr="003F089B">
              <w:rPr>
                <w:rFonts w:eastAsia="Times New Roman" w:cstheme="minorHAnsi"/>
              </w:rPr>
              <w:t>NEEDS</w:t>
            </w:r>
            <w:r>
              <w:fldChar w:fldCharType="begin"/>
            </w:r>
            <w:r>
              <w:instrText xml:space="preserve"> NOTEREF _Ref332373343 \h  \* MERGEFORMAT </w:instrText>
            </w:r>
            <w:r>
              <w:fldChar w:fldCharType="separate"/>
            </w:r>
            <w:r w:rsidR="0098622F" w:rsidRPr="0098622F">
              <w:rPr>
                <w:rFonts w:eastAsia="Times New Roman" w:cstheme="minorHAnsi"/>
                <w:vertAlign w:val="superscript"/>
              </w:rPr>
              <w:t>xii</w:t>
            </w:r>
            <w:proofErr w:type="spellEnd"/>
            <w:r>
              <w:fldChar w:fldCharType="end"/>
            </w:r>
          </w:p>
        </w:tc>
        <w:tc>
          <w:tcPr>
            <w:tcW w:w="754"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p>
        </w:tc>
      </w:tr>
      <w:tr w:rsidR="00922390" w:rsidRPr="003F089B" w:rsidTr="00072895">
        <w:trPr>
          <w:trHeight w:val="300"/>
        </w:trPr>
        <w:tc>
          <w:tcPr>
            <w:tcW w:w="5775" w:type="dxa"/>
            <w:tcBorders>
              <w:top w:val="dotted" w:sz="4" w:space="0" w:color="auto"/>
              <w:bottom w:val="dotted" w:sz="4" w:space="0" w:color="auto"/>
            </w:tcBorders>
            <w:shd w:val="clear" w:color="auto" w:fill="auto"/>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State Name</w:t>
            </w:r>
          </w:p>
        </w:tc>
        <w:tc>
          <w:tcPr>
            <w:tcW w:w="3060"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proofErr w:type="spellStart"/>
            <w:r w:rsidRPr="003F089B">
              <w:rPr>
                <w:rFonts w:eastAsia="Times New Roman" w:cstheme="minorHAnsi"/>
              </w:rPr>
              <w:t>NEEDS</w:t>
            </w:r>
            <w:r>
              <w:fldChar w:fldCharType="begin"/>
            </w:r>
            <w:r>
              <w:instrText xml:space="preserve"> NOTEREF _Ref332373343 \h  \* MERGEFORMAT </w:instrText>
            </w:r>
            <w:r>
              <w:fldChar w:fldCharType="separate"/>
            </w:r>
            <w:r w:rsidR="0098622F" w:rsidRPr="0098622F">
              <w:rPr>
                <w:rFonts w:eastAsia="Times New Roman" w:cstheme="minorHAnsi"/>
                <w:vertAlign w:val="superscript"/>
              </w:rPr>
              <w:t>xii</w:t>
            </w:r>
            <w:proofErr w:type="spellEnd"/>
            <w:r>
              <w:fldChar w:fldCharType="end"/>
            </w:r>
          </w:p>
        </w:tc>
        <w:tc>
          <w:tcPr>
            <w:tcW w:w="754"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p>
        </w:tc>
      </w:tr>
      <w:tr w:rsidR="00922390" w:rsidRPr="003F089B" w:rsidTr="00072895">
        <w:trPr>
          <w:trHeight w:val="300"/>
        </w:trPr>
        <w:tc>
          <w:tcPr>
            <w:tcW w:w="5775" w:type="dxa"/>
            <w:tcBorders>
              <w:top w:val="dotted" w:sz="4" w:space="0" w:color="auto"/>
              <w:bottom w:val="dotted" w:sz="4" w:space="0" w:color="auto"/>
            </w:tcBorders>
            <w:shd w:val="clear" w:color="auto" w:fill="auto"/>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State Code</w:t>
            </w:r>
          </w:p>
        </w:tc>
        <w:tc>
          <w:tcPr>
            <w:tcW w:w="3060"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proofErr w:type="spellStart"/>
            <w:r w:rsidRPr="003F089B">
              <w:rPr>
                <w:rFonts w:eastAsia="Times New Roman" w:cstheme="minorHAnsi"/>
              </w:rPr>
              <w:t>NEEDS</w:t>
            </w:r>
            <w:r>
              <w:fldChar w:fldCharType="begin"/>
            </w:r>
            <w:r>
              <w:instrText xml:space="preserve"> NOTEREF _Ref332373343 \h  \* MERGEFORMAT </w:instrText>
            </w:r>
            <w:r>
              <w:fldChar w:fldCharType="separate"/>
            </w:r>
            <w:r w:rsidR="0098622F" w:rsidRPr="0098622F">
              <w:rPr>
                <w:rFonts w:eastAsia="Times New Roman" w:cstheme="minorHAnsi"/>
                <w:vertAlign w:val="superscript"/>
              </w:rPr>
              <w:t>xii</w:t>
            </w:r>
            <w:proofErr w:type="spellEnd"/>
            <w:r>
              <w:fldChar w:fldCharType="end"/>
            </w:r>
          </w:p>
        </w:tc>
        <w:tc>
          <w:tcPr>
            <w:tcW w:w="754" w:type="dxa"/>
            <w:tcBorders>
              <w:top w:val="dotted" w:sz="4" w:space="0" w:color="auto"/>
              <w:bottom w:val="dotted" w:sz="4" w:space="0" w:color="auto"/>
            </w:tcBorders>
            <w:shd w:val="clear" w:color="auto" w:fill="auto"/>
            <w:noWrap/>
            <w:vAlign w:val="bottom"/>
          </w:tcPr>
          <w:p w:rsidR="00922390" w:rsidRPr="003F089B" w:rsidRDefault="00922390" w:rsidP="00072895">
            <w:pPr>
              <w:spacing w:after="0" w:line="240" w:lineRule="auto"/>
              <w:rPr>
                <w:rFonts w:eastAsia="Times New Roman" w:cstheme="minorHAnsi"/>
              </w:rPr>
            </w:pPr>
            <w:r w:rsidRPr="003F089B">
              <w:rPr>
                <w:rFonts w:eastAsia="Times New Roman" w:cstheme="minorHAnsi"/>
              </w:rPr>
              <w:t>[1]</w:t>
            </w:r>
          </w:p>
        </w:tc>
      </w:tr>
      <w:tr w:rsidR="00922390" w:rsidRPr="003F089B" w:rsidTr="00072895">
        <w:trPr>
          <w:trHeight w:val="300"/>
        </w:trPr>
        <w:tc>
          <w:tcPr>
            <w:tcW w:w="5775" w:type="dxa"/>
            <w:tcBorders>
              <w:top w:val="dotted" w:sz="4" w:space="0" w:color="auto"/>
              <w:bottom w:val="dotted" w:sz="4" w:space="0" w:color="auto"/>
            </w:tcBorders>
            <w:shd w:val="clear" w:color="auto" w:fill="auto"/>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County Code</w:t>
            </w:r>
          </w:p>
        </w:tc>
        <w:tc>
          <w:tcPr>
            <w:tcW w:w="3060"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proofErr w:type="spellStart"/>
            <w:r w:rsidRPr="003F089B">
              <w:rPr>
                <w:rFonts w:eastAsia="Times New Roman" w:cstheme="minorHAnsi"/>
              </w:rPr>
              <w:t>NEEDS</w:t>
            </w:r>
            <w:r>
              <w:fldChar w:fldCharType="begin"/>
            </w:r>
            <w:r>
              <w:instrText xml:space="preserve"> NOTEREF _Ref332373343 \h  \* MERGEFORMAT </w:instrText>
            </w:r>
            <w:r>
              <w:fldChar w:fldCharType="separate"/>
            </w:r>
            <w:r w:rsidR="0098622F" w:rsidRPr="0098622F">
              <w:rPr>
                <w:rFonts w:eastAsia="Times New Roman" w:cstheme="minorHAnsi"/>
                <w:vertAlign w:val="superscript"/>
              </w:rPr>
              <w:t>xii</w:t>
            </w:r>
            <w:proofErr w:type="spellEnd"/>
            <w:r>
              <w:fldChar w:fldCharType="end"/>
            </w:r>
          </w:p>
        </w:tc>
        <w:tc>
          <w:tcPr>
            <w:tcW w:w="754" w:type="dxa"/>
            <w:tcBorders>
              <w:top w:val="dotted" w:sz="4" w:space="0" w:color="auto"/>
              <w:bottom w:val="dotted" w:sz="4" w:space="0" w:color="auto"/>
            </w:tcBorders>
            <w:shd w:val="clear" w:color="auto" w:fill="auto"/>
            <w:noWrap/>
            <w:vAlign w:val="bottom"/>
          </w:tcPr>
          <w:p w:rsidR="00922390" w:rsidRPr="003F089B" w:rsidRDefault="00922390" w:rsidP="00072895">
            <w:pPr>
              <w:spacing w:after="0" w:line="240" w:lineRule="auto"/>
              <w:rPr>
                <w:rFonts w:eastAsia="Times New Roman" w:cstheme="minorHAnsi"/>
              </w:rPr>
            </w:pPr>
            <w:r w:rsidRPr="003F089B">
              <w:rPr>
                <w:rFonts w:eastAsia="Times New Roman" w:cstheme="minorHAnsi"/>
              </w:rPr>
              <w:t>[1]</w:t>
            </w:r>
          </w:p>
        </w:tc>
      </w:tr>
      <w:tr w:rsidR="00922390" w:rsidRPr="003F089B" w:rsidTr="00072895">
        <w:trPr>
          <w:trHeight w:val="300"/>
        </w:trPr>
        <w:tc>
          <w:tcPr>
            <w:tcW w:w="5775" w:type="dxa"/>
            <w:tcBorders>
              <w:top w:val="dotted" w:sz="4" w:space="0" w:color="auto"/>
              <w:bottom w:val="dotted" w:sz="4" w:space="0" w:color="auto"/>
            </w:tcBorders>
            <w:shd w:val="clear" w:color="auto" w:fill="auto"/>
            <w:vAlign w:val="bottom"/>
          </w:tcPr>
          <w:p w:rsidR="00922390" w:rsidRPr="003F089B" w:rsidRDefault="00922390" w:rsidP="00072895">
            <w:pPr>
              <w:spacing w:after="0" w:line="240" w:lineRule="auto"/>
              <w:rPr>
                <w:rFonts w:eastAsia="Times New Roman" w:cstheme="minorHAnsi"/>
              </w:rPr>
            </w:pPr>
            <w:r w:rsidRPr="003F089B">
              <w:rPr>
                <w:rFonts w:eastAsia="Times New Roman" w:cstheme="minorHAnsi"/>
              </w:rPr>
              <w:t>Heat Rate [Btu/kWh]</w:t>
            </w:r>
          </w:p>
        </w:tc>
        <w:tc>
          <w:tcPr>
            <w:tcW w:w="3060" w:type="dxa"/>
            <w:tcBorders>
              <w:top w:val="dotted" w:sz="4" w:space="0" w:color="auto"/>
              <w:bottom w:val="dotted" w:sz="4" w:space="0" w:color="auto"/>
            </w:tcBorders>
            <w:shd w:val="clear" w:color="auto" w:fill="auto"/>
            <w:noWrap/>
            <w:vAlign w:val="bottom"/>
          </w:tcPr>
          <w:p w:rsidR="00922390" w:rsidRPr="003F089B" w:rsidRDefault="00922390" w:rsidP="00072895">
            <w:pPr>
              <w:spacing w:after="0" w:line="240" w:lineRule="auto"/>
              <w:rPr>
                <w:rFonts w:eastAsia="Times New Roman" w:cstheme="minorHAnsi"/>
              </w:rPr>
            </w:pPr>
            <w:proofErr w:type="spellStart"/>
            <w:r w:rsidRPr="003F089B">
              <w:rPr>
                <w:rFonts w:eastAsia="Times New Roman" w:cstheme="minorHAnsi"/>
              </w:rPr>
              <w:t>NEEDS</w:t>
            </w:r>
            <w:r>
              <w:fldChar w:fldCharType="begin"/>
            </w:r>
            <w:r>
              <w:instrText xml:space="preserve"> NOTEREF _Ref332373343 \h  \* MERGEFORMAT </w:instrText>
            </w:r>
            <w:r>
              <w:fldChar w:fldCharType="separate"/>
            </w:r>
            <w:r w:rsidR="0098622F" w:rsidRPr="0098622F">
              <w:rPr>
                <w:rFonts w:eastAsia="Times New Roman" w:cstheme="minorHAnsi"/>
                <w:vertAlign w:val="superscript"/>
              </w:rPr>
              <w:t>xii</w:t>
            </w:r>
            <w:proofErr w:type="spellEnd"/>
            <w:r>
              <w:fldChar w:fldCharType="end"/>
            </w:r>
          </w:p>
        </w:tc>
        <w:tc>
          <w:tcPr>
            <w:tcW w:w="754" w:type="dxa"/>
            <w:tcBorders>
              <w:top w:val="dotted" w:sz="4" w:space="0" w:color="auto"/>
              <w:bottom w:val="dotted" w:sz="4" w:space="0" w:color="auto"/>
            </w:tcBorders>
            <w:shd w:val="clear" w:color="auto" w:fill="auto"/>
            <w:noWrap/>
            <w:vAlign w:val="bottom"/>
          </w:tcPr>
          <w:p w:rsidR="00922390" w:rsidRPr="003F089B" w:rsidRDefault="00922390" w:rsidP="00072895">
            <w:pPr>
              <w:spacing w:after="0" w:line="240" w:lineRule="auto"/>
              <w:rPr>
                <w:rFonts w:eastAsia="Times New Roman" w:cstheme="minorHAnsi"/>
              </w:rPr>
            </w:pPr>
          </w:p>
        </w:tc>
      </w:tr>
      <w:tr w:rsidR="00922390" w:rsidRPr="003F089B" w:rsidTr="00072895">
        <w:trPr>
          <w:trHeight w:val="300"/>
        </w:trPr>
        <w:tc>
          <w:tcPr>
            <w:tcW w:w="5775" w:type="dxa"/>
            <w:tcBorders>
              <w:top w:val="dotted" w:sz="4" w:space="0" w:color="auto"/>
              <w:bottom w:val="dotted" w:sz="4" w:space="0" w:color="auto"/>
            </w:tcBorders>
            <w:shd w:val="clear" w:color="auto" w:fill="auto"/>
            <w:vAlign w:val="bottom"/>
          </w:tcPr>
          <w:p w:rsidR="00922390" w:rsidRPr="003F089B" w:rsidRDefault="00922390" w:rsidP="00072895">
            <w:pPr>
              <w:spacing w:after="0" w:line="240" w:lineRule="auto"/>
              <w:rPr>
                <w:rFonts w:eastAsia="Times New Roman" w:cstheme="minorHAnsi"/>
              </w:rPr>
            </w:pPr>
            <w:r w:rsidRPr="003F089B">
              <w:rPr>
                <w:rFonts w:eastAsia="Times New Roman" w:cstheme="minorHAnsi"/>
              </w:rPr>
              <w:t>Modeled Fuels</w:t>
            </w:r>
          </w:p>
        </w:tc>
        <w:tc>
          <w:tcPr>
            <w:tcW w:w="3060" w:type="dxa"/>
            <w:tcBorders>
              <w:top w:val="dotted" w:sz="4" w:space="0" w:color="auto"/>
              <w:bottom w:val="dotted" w:sz="4" w:space="0" w:color="auto"/>
            </w:tcBorders>
            <w:shd w:val="clear" w:color="auto" w:fill="auto"/>
            <w:noWrap/>
            <w:vAlign w:val="bottom"/>
          </w:tcPr>
          <w:p w:rsidR="00922390" w:rsidRPr="003F089B" w:rsidRDefault="00922390" w:rsidP="00072895">
            <w:pPr>
              <w:spacing w:after="0" w:line="240" w:lineRule="auto"/>
              <w:rPr>
                <w:rFonts w:eastAsia="Times New Roman" w:cstheme="minorHAnsi"/>
              </w:rPr>
            </w:pPr>
            <w:proofErr w:type="spellStart"/>
            <w:r w:rsidRPr="003F089B">
              <w:rPr>
                <w:rFonts w:eastAsia="Times New Roman" w:cstheme="minorHAnsi"/>
              </w:rPr>
              <w:t>NEEDS</w:t>
            </w:r>
            <w:r>
              <w:fldChar w:fldCharType="begin"/>
            </w:r>
            <w:r>
              <w:instrText xml:space="preserve"> NOTEREF _Ref332373343 \h  \* MERGEFORMAT </w:instrText>
            </w:r>
            <w:r>
              <w:fldChar w:fldCharType="separate"/>
            </w:r>
            <w:r w:rsidR="0098622F" w:rsidRPr="0098622F">
              <w:rPr>
                <w:rFonts w:eastAsia="Times New Roman" w:cstheme="minorHAnsi"/>
                <w:vertAlign w:val="superscript"/>
              </w:rPr>
              <w:t>xii</w:t>
            </w:r>
            <w:proofErr w:type="spellEnd"/>
            <w:r>
              <w:fldChar w:fldCharType="end"/>
            </w:r>
          </w:p>
        </w:tc>
        <w:tc>
          <w:tcPr>
            <w:tcW w:w="754" w:type="dxa"/>
            <w:tcBorders>
              <w:top w:val="dotted" w:sz="4" w:space="0" w:color="auto"/>
              <w:bottom w:val="dotted" w:sz="4" w:space="0" w:color="auto"/>
            </w:tcBorders>
            <w:shd w:val="clear" w:color="auto" w:fill="auto"/>
            <w:noWrap/>
            <w:vAlign w:val="bottom"/>
          </w:tcPr>
          <w:p w:rsidR="00922390" w:rsidRPr="003F089B" w:rsidRDefault="00922390" w:rsidP="00072895">
            <w:pPr>
              <w:spacing w:after="0" w:line="240" w:lineRule="auto"/>
              <w:rPr>
                <w:rFonts w:eastAsia="Times New Roman" w:cstheme="minorHAnsi"/>
              </w:rPr>
            </w:pPr>
          </w:p>
        </w:tc>
      </w:tr>
      <w:tr w:rsidR="00922390" w:rsidRPr="003F089B" w:rsidTr="00072895">
        <w:trPr>
          <w:trHeight w:val="300"/>
        </w:trPr>
        <w:tc>
          <w:tcPr>
            <w:tcW w:w="5775" w:type="dxa"/>
            <w:tcBorders>
              <w:top w:val="dotted" w:sz="4" w:space="0" w:color="auto"/>
              <w:bottom w:val="dotted" w:sz="4" w:space="0" w:color="auto"/>
            </w:tcBorders>
            <w:shd w:val="clear" w:color="auto" w:fill="auto"/>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Capacity [MW] (Summer]</w:t>
            </w:r>
          </w:p>
        </w:tc>
        <w:tc>
          <w:tcPr>
            <w:tcW w:w="3060"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PJM</w:t>
            </w:r>
            <w:bookmarkStart w:id="9" w:name="_Ref326218849"/>
            <w:r w:rsidRPr="003F089B">
              <w:rPr>
                <w:rStyle w:val="EndnoteReference"/>
                <w:rFonts w:cstheme="minorHAnsi"/>
              </w:rPr>
              <w:endnoteReference w:id="13"/>
            </w:r>
            <w:bookmarkEnd w:id="9"/>
          </w:p>
        </w:tc>
        <w:tc>
          <w:tcPr>
            <w:tcW w:w="754"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[2]</w:t>
            </w:r>
          </w:p>
        </w:tc>
      </w:tr>
      <w:tr w:rsidR="00922390" w:rsidRPr="003F089B" w:rsidTr="00072895">
        <w:trPr>
          <w:trHeight w:val="300"/>
        </w:trPr>
        <w:tc>
          <w:tcPr>
            <w:tcW w:w="5775" w:type="dxa"/>
            <w:tcBorders>
              <w:top w:val="dotted" w:sz="4" w:space="0" w:color="auto"/>
              <w:bottom w:val="dotted" w:sz="4" w:space="0" w:color="auto"/>
            </w:tcBorders>
            <w:shd w:val="clear" w:color="auto" w:fill="auto"/>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Capacity [MW] (Winter]</w:t>
            </w:r>
          </w:p>
        </w:tc>
        <w:tc>
          <w:tcPr>
            <w:tcW w:w="3060"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proofErr w:type="spellStart"/>
            <w:r w:rsidRPr="003F089B">
              <w:rPr>
                <w:rFonts w:eastAsia="Times New Roman" w:cstheme="minorHAnsi"/>
              </w:rPr>
              <w:t>PJM</w:t>
            </w:r>
            <w:r>
              <w:fldChar w:fldCharType="begin"/>
            </w:r>
            <w:r>
              <w:instrText xml:space="preserve"> NOTEREF _Ref326218849 \h  \* MERGEFORMAT </w:instrText>
            </w:r>
            <w:r>
              <w:fldChar w:fldCharType="separate"/>
            </w:r>
            <w:r w:rsidR="0098622F" w:rsidRPr="0098622F">
              <w:rPr>
                <w:rFonts w:eastAsia="Times New Roman" w:cstheme="minorHAnsi"/>
                <w:vertAlign w:val="superscript"/>
              </w:rPr>
              <w:t>xiii</w:t>
            </w:r>
            <w:proofErr w:type="spellEnd"/>
            <w:r>
              <w:fldChar w:fldCharType="end"/>
            </w:r>
          </w:p>
        </w:tc>
        <w:tc>
          <w:tcPr>
            <w:tcW w:w="754"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[2]</w:t>
            </w:r>
          </w:p>
        </w:tc>
      </w:tr>
      <w:tr w:rsidR="00922390" w:rsidRPr="003F089B" w:rsidTr="00072895">
        <w:trPr>
          <w:trHeight w:val="300"/>
        </w:trPr>
        <w:tc>
          <w:tcPr>
            <w:tcW w:w="5775" w:type="dxa"/>
            <w:tcBorders>
              <w:top w:val="dotted" w:sz="4" w:space="0" w:color="auto"/>
              <w:bottom w:val="dotted" w:sz="4" w:space="0" w:color="auto"/>
            </w:tcBorders>
            <w:shd w:val="clear" w:color="auto" w:fill="auto"/>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Variable O&amp;M Cost [2010 $/</w:t>
            </w:r>
            <w:proofErr w:type="spellStart"/>
            <w:r w:rsidRPr="003F089B">
              <w:rPr>
                <w:rFonts w:eastAsia="Times New Roman" w:cstheme="minorHAnsi"/>
              </w:rPr>
              <w:t>MWh</w:t>
            </w:r>
            <w:proofErr w:type="spellEnd"/>
            <w:r w:rsidRPr="003F089B">
              <w:rPr>
                <w:rFonts w:eastAsia="Times New Roman" w:cstheme="minorHAnsi"/>
              </w:rPr>
              <w:t>]</w:t>
            </w:r>
          </w:p>
        </w:tc>
        <w:tc>
          <w:tcPr>
            <w:tcW w:w="3060"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Handbook of Electric Power Calculations</w:t>
            </w:r>
            <w:r w:rsidRPr="003F089B">
              <w:rPr>
                <w:rStyle w:val="EndnoteReference"/>
                <w:rFonts w:cstheme="minorHAnsi"/>
              </w:rPr>
              <w:endnoteReference w:id="14"/>
            </w:r>
          </w:p>
        </w:tc>
        <w:tc>
          <w:tcPr>
            <w:tcW w:w="754"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[3]</w:t>
            </w:r>
          </w:p>
        </w:tc>
      </w:tr>
      <w:tr w:rsidR="00922390" w:rsidRPr="003F089B" w:rsidTr="00072895">
        <w:trPr>
          <w:trHeight w:val="300"/>
        </w:trPr>
        <w:tc>
          <w:tcPr>
            <w:tcW w:w="5775" w:type="dxa"/>
            <w:tcBorders>
              <w:top w:val="dotted" w:sz="4" w:space="0" w:color="auto"/>
              <w:bottom w:val="dotted" w:sz="4" w:space="0" w:color="auto"/>
            </w:tcBorders>
            <w:shd w:val="clear" w:color="auto" w:fill="auto"/>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Monthly Fuel Price: Jan 2010 – Dec 2010 [2010 $/</w:t>
            </w:r>
            <w:proofErr w:type="spellStart"/>
            <w:r w:rsidRPr="003F089B">
              <w:rPr>
                <w:rFonts w:eastAsia="Times New Roman" w:cstheme="minorHAnsi"/>
              </w:rPr>
              <w:t>MMBtu</w:t>
            </w:r>
            <w:proofErr w:type="spellEnd"/>
            <w:r w:rsidRPr="003F089B">
              <w:rPr>
                <w:rFonts w:eastAsia="Times New Roman" w:cstheme="minorHAnsi"/>
              </w:rPr>
              <w:t>]</w:t>
            </w:r>
          </w:p>
        </w:tc>
        <w:tc>
          <w:tcPr>
            <w:tcW w:w="3060"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rPr>
                <w:rFonts w:eastAsia="Times New Roman" w:cstheme="minorHAnsi"/>
                <w:bCs/>
                <w:iCs/>
              </w:rPr>
            </w:pPr>
            <w:r w:rsidRPr="003F089B">
              <w:rPr>
                <w:rFonts w:eastAsia="Times New Roman" w:cstheme="minorHAnsi"/>
              </w:rPr>
              <w:t>EIA Electric Power Monthly, 2010</w:t>
            </w:r>
            <w:r w:rsidRPr="003F089B">
              <w:rPr>
                <w:rStyle w:val="EndnoteReference"/>
                <w:rFonts w:eastAsia="Times New Roman" w:cstheme="minorHAnsi"/>
              </w:rPr>
              <w:endnoteReference w:id="15"/>
            </w:r>
            <w:r w:rsidRPr="003F089B">
              <w:rPr>
                <w:rFonts w:eastAsia="Times New Roman" w:cstheme="minorHAnsi"/>
                <w:bCs/>
                <w:iCs/>
              </w:rPr>
              <w:t xml:space="preserve">, </w:t>
            </w:r>
            <w:r w:rsidRPr="003F089B">
              <w:rPr>
                <w:rFonts w:eastAsia="Times New Roman" w:cstheme="minorHAnsi"/>
              </w:rPr>
              <w:t>EIA-423</w:t>
            </w:r>
            <w:r w:rsidRPr="003F089B">
              <w:rPr>
                <w:rStyle w:val="EndnoteReference"/>
                <w:rFonts w:eastAsia="Times New Roman" w:cstheme="minorHAnsi"/>
                <w:bCs/>
                <w:iCs/>
              </w:rPr>
              <w:endnoteReference w:id="16"/>
            </w:r>
          </w:p>
        </w:tc>
        <w:tc>
          <w:tcPr>
            <w:tcW w:w="754"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[4]</w:t>
            </w:r>
          </w:p>
        </w:tc>
      </w:tr>
      <w:tr w:rsidR="00922390" w:rsidRPr="003F089B" w:rsidTr="00072895">
        <w:trPr>
          <w:trHeight w:val="300"/>
        </w:trPr>
        <w:tc>
          <w:tcPr>
            <w:tcW w:w="5775" w:type="dxa"/>
            <w:tcBorders>
              <w:top w:val="dotted" w:sz="4" w:space="0" w:color="auto"/>
              <w:bottom w:val="dotted" w:sz="4" w:space="0" w:color="auto"/>
            </w:tcBorders>
            <w:shd w:val="clear" w:color="auto" w:fill="auto"/>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Ramp Rate [MW/</w:t>
            </w:r>
            <w:proofErr w:type="spellStart"/>
            <w:r w:rsidRPr="003F089B">
              <w:rPr>
                <w:rFonts w:eastAsia="Times New Roman" w:cstheme="minorHAnsi"/>
              </w:rPr>
              <w:t>hr</w:t>
            </w:r>
            <w:proofErr w:type="spellEnd"/>
            <w:r w:rsidRPr="003F089B">
              <w:rPr>
                <w:rFonts w:eastAsia="Times New Roman" w:cstheme="minorHAnsi"/>
              </w:rPr>
              <w:t>]</w:t>
            </w:r>
          </w:p>
        </w:tc>
        <w:tc>
          <w:tcPr>
            <w:tcW w:w="3060"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NERC Generating Availability Data System</w:t>
            </w:r>
            <w:r w:rsidRPr="003F089B">
              <w:rPr>
                <w:rStyle w:val="EndnoteReference"/>
                <w:rFonts w:eastAsia="Times New Roman" w:cstheme="minorHAnsi"/>
              </w:rPr>
              <w:endnoteReference w:id="17"/>
            </w:r>
          </w:p>
        </w:tc>
        <w:tc>
          <w:tcPr>
            <w:tcW w:w="754"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[5]</w:t>
            </w:r>
          </w:p>
        </w:tc>
      </w:tr>
      <w:tr w:rsidR="00922390" w:rsidRPr="003F089B" w:rsidTr="00072895">
        <w:trPr>
          <w:trHeight w:val="300"/>
        </w:trPr>
        <w:tc>
          <w:tcPr>
            <w:tcW w:w="5775" w:type="dxa"/>
            <w:tcBorders>
              <w:top w:val="dotted" w:sz="4" w:space="0" w:color="auto"/>
              <w:bottom w:val="dotted" w:sz="4" w:space="0" w:color="auto"/>
            </w:tcBorders>
            <w:shd w:val="clear" w:color="auto" w:fill="auto"/>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Min uptime [</w:t>
            </w:r>
            <w:proofErr w:type="spellStart"/>
            <w:r w:rsidRPr="003F089B">
              <w:rPr>
                <w:rFonts w:eastAsia="Times New Roman" w:cstheme="minorHAnsi"/>
              </w:rPr>
              <w:t>hrs</w:t>
            </w:r>
            <w:proofErr w:type="spellEnd"/>
            <w:r w:rsidRPr="003F089B">
              <w:rPr>
                <w:rFonts w:eastAsia="Times New Roman" w:cstheme="minorHAnsi"/>
              </w:rPr>
              <w:t>]</w:t>
            </w:r>
          </w:p>
        </w:tc>
        <w:tc>
          <w:tcPr>
            <w:tcW w:w="3060"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bookmarkStart w:id="10" w:name="_Ref325551861"/>
            <w:r w:rsidRPr="003F089B">
              <w:rPr>
                <w:rFonts w:cstheme="minorHAnsi"/>
              </w:rPr>
              <w:t>Monitoring Analytics</w:t>
            </w:r>
            <w:bookmarkStart w:id="11" w:name="_Ref326218945"/>
            <w:r w:rsidRPr="003F089B">
              <w:rPr>
                <w:rStyle w:val="EndnoteReference"/>
                <w:rFonts w:cstheme="minorHAnsi"/>
              </w:rPr>
              <w:endnoteReference w:id="18"/>
            </w:r>
            <w:bookmarkEnd w:id="10"/>
            <w:bookmarkEnd w:id="11"/>
            <w:r w:rsidRPr="003F089B">
              <w:rPr>
                <w:rFonts w:cstheme="minorHAnsi"/>
              </w:rPr>
              <w:t xml:space="preserve">. </w:t>
            </w:r>
          </w:p>
        </w:tc>
        <w:tc>
          <w:tcPr>
            <w:tcW w:w="754"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[6]</w:t>
            </w:r>
          </w:p>
        </w:tc>
      </w:tr>
      <w:tr w:rsidR="00922390" w:rsidRPr="003F089B" w:rsidTr="00072895">
        <w:trPr>
          <w:trHeight w:val="300"/>
        </w:trPr>
        <w:tc>
          <w:tcPr>
            <w:tcW w:w="5775" w:type="dxa"/>
            <w:tcBorders>
              <w:top w:val="dotted" w:sz="4" w:space="0" w:color="auto"/>
              <w:bottom w:val="dotted" w:sz="4" w:space="0" w:color="auto"/>
            </w:tcBorders>
            <w:shd w:val="clear" w:color="auto" w:fill="auto"/>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Min downtime (</w:t>
            </w:r>
            <w:proofErr w:type="spellStart"/>
            <w:r w:rsidRPr="003F089B">
              <w:rPr>
                <w:rFonts w:eastAsia="Times New Roman" w:cstheme="minorHAnsi"/>
              </w:rPr>
              <w:t>hrs</w:t>
            </w:r>
            <w:proofErr w:type="spellEnd"/>
            <w:r w:rsidRPr="003F089B">
              <w:rPr>
                <w:rFonts w:eastAsia="Times New Roman" w:cstheme="minorHAnsi"/>
              </w:rPr>
              <w:t>]</w:t>
            </w:r>
          </w:p>
        </w:tc>
        <w:tc>
          <w:tcPr>
            <w:tcW w:w="3060"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vertAlign w:val="superscript"/>
              </w:rPr>
            </w:pPr>
            <w:r w:rsidRPr="003F089B">
              <w:rPr>
                <w:rFonts w:eastAsia="Times New Roman" w:cstheme="minorHAnsi"/>
              </w:rPr>
              <w:t xml:space="preserve">Monitoring </w:t>
            </w:r>
            <w:proofErr w:type="spellStart"/>
            <w:r w:rsidRPr="003F089B">
              <w:rPr>
                <w:rFonts w:eastAsia="Times New Roman" w:cstheme="minorHAnsi"/>
              </w:rPr>
              <w:t>Analytics</w:t>
            </w:r>
            <w:r w:rsidRPr="003F089B">
              <w:rPr>
                <w:rFonts w:eastAsia="Times New Roman" w:cstheme="minorHAnsi"/>
                <w:vertAlign w:val="superscript"/>
              </w:rPr>
              <w:fldChar w:fldCharType="begin"/>
            </w:r>
            <w:r w:rsidRPr="003F089B">
              <w:rPr>
                <w:rFonts w:eastAsia="Times New Roman" w:cstheme="minorHAnsi"/>
                <w:vertAlign w:val="superscript"/>
              </w:rPr>
              <w:instrText xml:space="preserve"> NOTEREF _Ref326218945 \h  \* MERGEFORMAT </w:instrText>
            </w:r>
            <w:r w:rsidRPr="003F089B">
              <w:rPr>
                <w:rFonts w:eastAsia="Times New Roman" w:cstheme="minorHAnsi"/>
                <w:vertAlign w:val="superscript"/>
              </w:rPr>
            </w:r>
            <w:r w:rsidRPr="003F089B">
              <w:rPr>
                <w:rFonts w:eastAsia="Times New Roman" w:cstheme="minorHAnsi"/>
                <w:vertAlign w:val="superscript"/>
              </w:rPr>
              <w:fldChar w:fldCharType="separate"/>
            </w:r>
            <w:r w:rsidR="0098622F">
              <w:rPr>
                <w:rFonts w:eastAsia="Times New Roman" w:cstheme="minorHAnsi"/>
                <w:vertAlign w:val="superscript"/>
              </w:rPr>
              <w:t>xviii</w:t>
            </w:r>
            <w:proofErr w:type="spellEnd"/>
            <w:r w:rsidRPr="003F089B">
              <w:rPr>
                <w:rFonts w:eastAsia="Times New Roman" w:cstheme="minorHAnsi"/>
                <w:vertAlign w:val="superscript"/>
              </w:rPr>
              <w:fldChar w:fldCharType="end"/>
            </w:r>
          </w:p>
        </w:tc>
        <w:tc>
          <w:tcPr>
            <w:tcW w:w="754"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[6]</w:t>
            </w:r>
          </w:p>
        </w:tc>
      </w:tr>
      <w:tr w:rsidR="00922390" w:rsidRPr="003F089B" w:rsidTr="00072895">
        <w:trPr>
          <w:trHeight w:val="300"/>
        </w:trPr>
        <w:tc>
          <w:tcPr>
            <w:tcW w:w="5775" w:type="dxa"/>
            <w:tcBorders>
              <w:top w:val="dotted" w:sz="4" w:space="0" w:color="auto"/>
              <w:bottom w:val="dotted" w:sz="4" w:space="0" w:color="auto"/>
            </w:tcBorders>
            <w:shd w:val="clear" w:color="auto" w:fill="auto"/>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Startup cost adder [$]</w:t>
            </w:r>
          </w:p>
        </w:tc>
        <w:tc>
          <w:tcPr>
            <w:tcW w:w="3060"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proofErr w:type="spellStart"/>
            <w:r w:rsidRPr="003F089B">
              <w:rPr>
                <w:rFonts w:eastAsia="Times New Roman" w:cstheme="minorHAnsi"/>
              </w:rPr>
              <w:t>InterTek</w:t>
            </w:r>
            <w:proofErr w:type="spellEnd"/>
            <w:r w:rsidRPr="003F089B">
              <w:rPr>
                <w:rStyle w:val="EndnoteReference"/>
                <w:rFonts w:eastAsia="Times New Roman" w:cstheme="minorHAnsi"/>
              </w:rPr>
              <w:endnoteReference w:id="19"/>
            </w:r>
            <w:r w:rsidRPr="003F089B">
              <w:rPr>
                <w:rFonts w:eastAsia="Times New Roman" w:cstheme="minorHAnsi"/>
              </w:rPr>
              <w:t>, CAISO</w:t>
            </w:r>
            <w:r w:rsidRPr="003F089B">
              <w:rPr>
                <w:rStyle w:val="EndnoteReference"/>
                <w:rFonts w:eastAsia="Times New Roman" w:cstheme="minorHAnsi"/>
              </w:rPr>
              <w:endnoteReference w:id="20"/>
            </w:r>
          </w:p>
        </w:tc>
        <w:tc>
          <w:tcPr>
            <w:tcW w:w="754"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[7]</w:t>
            </w:r>
          </w:p>
        </w:tc>
      </w:tr>
      <w:tr w:rsidR="00922390" w:rsidRPr="003F089B" w:rsidTr="00072895">
        <w:trPr>
          <w:trHeight w:val="300"/>
        </w:trPr>
        <w:tc>
          <w:tcPr>
            <w:tcW w:w="5775" w:type="dxa"/>
            <w:tcBorders>
              <w:top w:val="dotted" w:sz="4" w:space="0" w:color="auto"/>
              <w:bottom w:val="dotted" w:sz="4" w:space="0" w:color="auto"/>
            </w:tcBorders>
            <w:shd w:val="clear" w:color="auto" w:fill="auto"/>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Minimum Generation [% of maximum generation]</w:t>
            </w:r>
          </w:p>
        </w:tc>
        <w:tc>
          <w:tcPr>
            <w:tcW w:w="3060"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PJM Training</w:t>
            </w:r>
            <w:r w:rsidRPr="003F089B">
              <w:rPr>
                <w:rStyle w:val="EndnoteReference"/>
                <w:rFonts w:cstheme="minorHAnsi"/>
              </w:rPr>
              <w:endnoteReference w:id="21"/>
            </w:r>
          </w:p>
        </w:tc>
        <w:tc>
          <w:tcPr>
            <w:tcW w:w="754"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p>
        </w:tc>
      </w:tr>
      <w:tr w:rsidR="00922390" w:rsidRPr="003F089B" w:rsidTr="00072895">
        <w:trPr>
          <w:trHeight w:val="300"/>
        </w:trPr>
        <w:tc>
          <w:tcPr>
            <w:tcW w:w="5775" w:type="dxa"/>
            <w:tcBorders>
              <w:top w:val="dotted" w:sz="4" w:space="0" w:color="auto"/>
              <w:bottom w:val="dotted" w:sz="4" w:space="0" w:color="auto"/>
            </w:tcBorders>
            <w:shd w:val="clear" w:color="auto" w:fill="auto"/>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lastRenderedPageBreak/>
              <w:t>Monthly Equivalent Availability Factor: Jan 2010 – Dec 2010</w:t>
            </w:r>
          </w:p>
        </w:tc>
        <w:tc>
          <w:tcPr>
            <w:tcW w:w="3060"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 xml:space="preserve">PJM </w:t>
            </w:r>
            <w:proofErr w:type="spellStart"/>
            <w:r w:rsidRPr="003F089B">
              <w:rPr>
                <w:rFonts w:eastAsia="Times New Roman" w:cstheme="minorHAnsi"/>
              </w:rPr>
              <w:t>correspondence</w:t>
            </w:r>
            <w:r w:rsidRPr="003F089B">
              <w:rPr>
                <w:rFonts w:eastAsia="Times New Roman" w:cstheme="minorHAnsi"/>
                <w:vertAlign w:val="superscript"/>
              </w:rPr>
              <w:fldChar w:fldCharType="begin"/>
            </w:r>
            <w:r w:rsidRPr="003F089B">
              <w:rPr>
                <w:rFonts w:eastAsia="Times New Roman" w:cstheme="minorHAnsi"/>
                <w:vertAlign w:val="superscript"/>
              </w:rPr>
              <w:instrText xml:space="preserve"> NOTEREF _Ref332382809 \h </w:instrText>
            </w:r>
            <w:r>
              <w:rPr>
                <w:rFonts w:eastAsia="Times New Roman" w:cstheme="minorHAnsi"/>
                <w:vertAlign w:val="superscript"/>
              </w:rPr>
              <w:instrText xml:space="preserve"> \* MERGEFORMAT </w:instrText>
            </w:r>
            <w:r w:rsidRPr="003F089B">
              <w:rPr>
                <w:rFonts w:eastAsia="Times New Roman" w:cstheme="minorHAnsi"/>
                <w:vertAlign w:val="superscript"/>
              </w:rPr>
            </w:r>
            <w:r w:rsidRPr="003F089B">
              <w:rPr>
                <w:rFonts w:eastAsia="Times New Roman" w:cstheme="minorHAnsi"/>
                <w:vertAlign w:val="superscript"/>
              </w:rPr>
              <w:fldChar w:fldCharType="separate"/>
            </w:r>
            <w:r w:rsidR="0098622F">
              <w:rPr>
                <w:rFonts w:eastAsia="Times New Roman" w:cstheme="minorHAnsi"/>
                <w:vertAlign w:val="superscript"/>
              </w:rPr>
              <w:t>xxxii</w:t>
            </w:r>
            <w:proofErr w:type="spellEnd"/>
            <w:r w:rsidRPr="003F089B">
              <w:rPr>
                <w:rFonts w:eastAsia="Times New Roman" w:cstheme="minorHAnsi"/>
                <w:vertAlign w:val="superscript"/>
              </w:rPr>
              <w:fldChar w:fldCharType="end"/>
            </w:r>
            <w:r w:rsidRPr="003F089B">
              <w:rPr>
                <w:rFonts w:eastAsia="Times New Roman" w:cstheme="minorHAnsi"/>
              </w:rPr>
              <w:t xml:space="preserve"> &amp; NRC</w:t>
            </w:r>
            <w:r w:rsidRPr="003F089B">
              <w:rPr>
                <w:rStyle w:val="EndnoteReference"/>
                <w:rFonts w:eastAsia="Times New Roman" w:cstheme="minorHAnsi"/>
              </w:rPr>
              <w:endnoteReference w:id="22"/>
            </w:r>
          </w:p>
        </w:tc>
        <w:tc>
          <w:tcPr>
            <w:tcW w:w="754" w:type="dxa"/>
            <w:tcBorders>
              <w:top w:val="dotted" w:sz="4" w:space="0" w:color="auto"/>
              <w:bottom w:val="dotted" w:sz="4" w:space="0" w:color="auto"/>
            </w:tcBorders>
            <w:shd w:val="clear" w:color="auto" w:fill="auto"/>
            <w:vAlign w:val="bottom"/>
          </w:tcPr>
          <w:p w:rsidR="00922390" w:rsidRPr="003F089B" w:rsidRDefault="00922390" w:rsidP="00072895">
            <w:pPr>
              <w:spacing w:after="0" w:line="240" w:lineRule="auto"/>
              <w:rPr>
                <w:rFonts w:eastAsia="Times New Roman" w:cstheme="minorHAnsi"/>
              </w:rPr>
            </w:pPr>
            <w:r w:rsidRPr="003F089B">
              <w:rPr>
                <w:rFonts w:eastAsia="Times New Roman" w:cstheme="minorHAnsi"/>
              </w:rPr>
              <w:t>[8]</w:t>
            </w:r>
          </w:p>
        </w:tc>
      </w:tr>
      <w:tr w:rsidR="00922390" w:rsidRPr="003F089B" w:rsidTr="00072895">
        <w:trPr>
          <w:trHeight w:val="300"/>
        </w:trPr>
        <w:tc>
          <w:tcPr>
            <w:tcW w:w="5775" w:type="dxa"/>
            <w:tcBorders>
              <w:top w:val="dotted" w:sz="4" w:space="0" w:color="auto"/>
              <w:bottom w:val="dotted" w:sz="4" w:space="0" w:color="auto"/>
            </w:tcBorders>
            <w:shd w:val="clear" w:color="auto" w:fill="auto"/>
            <w:vAlign w:val="bottom"/>
          </w:tcPr>
          <w:p w:rsidR="00922390" w:rsidRPr="003F089B" w:rsidRDefault="00922390" w:rsidP="00072895">
            <w:pPr>
              <w:spacing w:after="0" w:line="240" w:lineRule="auto"/>
              <w:rPr>
                <w:rFonts w:eastAsia="Times New Roman" w:cstheme="minorHAnsi"/>
              </w:rPr>
            </w:pPr>
            <w:r w:rsidRPr="003F089B">
              <w:rPr>
                <w:rFonts w:eastAsia="Times New Roman" w:cstheme="minorHAnsi"/>
              </w:rPr>
              <w:t>Stack Height [</w:t>
            </w:r>
            <w:proofErr w:type="spellStart"/>
            <w:r w:rsidRPr="003F089B">
              <w:rPr>
                <w:rFonts w:eastAsia="Times New Roman" w:cstheme="minorHAnsi"/>
              </w:rPr>
              <w:t>ft</w:t>
            </w:r>
            <w:proofErr w:type="spellEnd"/>
            <w:r w:rsidRPr="003F089B">
              <w:rPr>
                <w:rFonts w:eastAsia="Times New Roman" w:cstheme="minorHAnsi"/>
              </w:rPr>
              <w:t>]</w:t>
            </w:r>
          </w:p>
        </w:tc>
        <w:tc>
          <w:tcPr>
            <w:tcW w:w="3060" w:type="dxa"/>
            <w:tcBorders>
              <w:top w:val="dotted" w:sz="4" w:space="0" w:color="auto"/>
              <w:bottom w:val="dotted" w:sz="4" w:space="0" w:color="auto"/>
            </w:tcBorders>
            <w:shd w:val="clear" w:color="auto" w:fill="auto"/>
            <w:noWrap/>
            <w:vAlign w:val="bottom"/>
          </w:tcPr>
          <w:p w:rsidR="00922390" w:rsidRPr="003F089B" w:rsidRDefault="00922390" w:rsidP="00072895">
            <w:pPr>
              <w:spacing w:after="0" w:line="240" w:lineRule="auto"/>
              <w:rPr>
                <w:rFonts w:eastAsia="Times New Roman" w:cstheme="minorHAnsi"/>
              </w:rPr>
            </w:pPr>
            <w:r w:rsidRPr="003F089B">
              <w:rPr>
                <w:rFonts w:eastAsia="Times New Roman" w:cstheme="minorHAnsi"/>
              </w:rPr>
              <w:t>Nation</w:t>
            </w:r>
            <w:r>
              <w:rPr>
                <w:rFonts w:eastAsia="Times New Roman" w:cstheme="minorHAnsi"/>
              </w:rPr>
              <w:t>al Emissions Inventory</w:t>
            </w:r>
            <w:r w:rsidRPr="003F089B">
              <w:rPr>
                <w:rStyle w:val="EndnoteReference"/>
                <w:rFonts w:eastAsia="Times New Roman" w:cstheme="minorHAnsi"/>
              </w:rPr>
              <w:endnoteReference w:id="23"/>
            </w:r>
          </w:p>
        </w:tc>
        <w:tc>
          <w:tcPr>
            <w:tcW w:w="754" w:type="dxa"/>
            <w:tcBorders>
              <w:top w:val="dotted" w:sz="4" w:space="0" w:color="auto"/>
              <w:bottom w:val="dotted" w:sz="4" w:space="0" w:color="auto"/>
            </w:tcBorders>
            <w:shd w:val="clear" w:color="auto" w:fill="auto"/>
            <w:vAlign w:val="bottom"/>
          </w:tcPr>
          <w:p w:rsidR="00922390" w:rsidRPr="003F089B" w:rsidRDefault="00922390" w:rsidP="00072895">
            <w:pPr>
              <w:spacing w:after="0" w:line="240" w:lineRule="auto"/>
              <w:rPr>
                <w:rFonts w:eastAsia="Times New Roman" w:cstheme="minorHAnsi"/>
              </w:rPr>
            </w:pPr>
          </w:p>
        </w:tc>
      </w:tr>
      <w:tr w:rsidR="00922390" w:rsidRPr="003F089B" w:rsidTr="00072895">
        <w:trPr>
          <w:trHeight w:val="300"/>
        </w:trPr>
        <w:tc>
          <w:tcPr>
            <w:tcW w:w="5775" w:type="dxa"/>
            <w:tcBorders>
              <w:top w:val="dotted" w:sz="4" w:space="0" w:color="auto"/>
              <w:bottom w:val="dotted" w:sz="4" w:space="0" w:color="auto"/>
            </w:tcBorders>
            <w:shd w:val="clear" w:color="auto" w:fill="auto"/>
            <w:vAlign w:val="bottom"/>
          </w:tcPr>
          <w:p w:rsidR="00922390" w:rsidRPr="003F089B" w:rsidRDefault="00922390" w:rsidP="00072895">
            <w:pPr>
              <w:spacing w:after="0" w:line="240" w:lineRule="auto"/>
              <w:rPr>
                <w:rFonts w:eastAsia="Times New Roman" w:cstheme="minorHAnsi"/>
              </w:rPr>
            </w:pPr>
            <w:r w:rsidRPr="003F089B">
              <w:rPr>
                <w:rFonts w:eastAsia="Times New Roman" w:cstheme="minorHAnsi"/>
              </w:rPr>
              <w:t>CO2 emission rate [</w:t>
            </w:r>
            <w:proofErr w:type="spellStart"/>
            <w:r w:rsidRPr="003F089B">
              <w:rPr>
                <w:rFonts w:eastAsia="Times New Roman" w:cstheme="minorHAnsi"/>
              </w:rPr>
              <w:t>lb</w:t>
            </w:r>
            <w:proofErr w:type="spellEnd"/>
            <w:r w:rsidRPr="003F089B">
              <w:rPr>
                <w:rFonts w:eastAsia="Times New Roman" w:cstheme="minorHAnsi"/>
              </w:rPr>
              <w:t>/</w:t>
            </w:r>
            <w:proofErr w:type="spellStart"/>
            <w:r w:rsidRPr="003F089B">
              <w:rPr>
                <w:rFonts w:eastAsia="Times New Roman" w:cstheme="minorHAnsi"/>
              </w:rPr>
              <w:t>MMBtu</w:t>
            </w:r>
            <w:proofErr w:type="spellEnd"/>
            <w:r w:rsidRPr="003F089B">
              <w:rPr>
                <w:rFonts w:eastAsia="Times New Roman" w:cstheme="minorHAnsi"/>
              </w:rPr>
              <w:t>]</w:t>
            </w:r>
          </w:p>
        </w:tc>
        <w:tc>
          <w:tcPr>
            <w:tcW w:w="3060" w:type="dxa"/>
            <w:tcBorders>
              <w:top w:val="dotted" w:sz="4" w:space="0" w:color="auto"/>
              <w:bottom w:val="dotted" w:sz="4" w:space="0" w:color="auto"/>
            </w:tcBorders>
            <w:shd w:val="clear" w:color="auto" w:fill="auto"/>
            <w:noWrap/>
            <w:vAlign w:val="bottom"/>
          </w:tcPr>
          <w:p w:rsidR="00922390" w:rsidRPr="003F089B" w:rsidRDefault="00922390" w:rsidP="00072895">
            <w:pPr>
              <w:spacing w:after="0" w:line="240" w:lineRule="auto"/>
              <w:rPr>
                <w:rFonts w:eastAsia="Times New Roman" w:cstheme="minorHAnsi"/>
              </w:rPr>
            </w:pPr>
            <w:proofErr w:type="spellStart"/>
            <w:r w:rsidRPr="003F089B">
              <w:rPr>
                <w:rFonts w:eastAsia="Times New Roman" w:cstheme="minorHAnsi"/>
              </w:rPr>
              <w:t>eGRID</w:t>
            </w:r>
            <w:bookmarkStart w:id="12" w:name="_Ref325551881"/>
            <w:proofErr w:type="spellEnd"/>
            <w:r w:rsidRPr="003F089B">
              <w:rPr>
                <w:rStyle w:val="EndnoteReference"/>
                <w:rFonts w:eastAsia="Calibri" w:cstheme="minorHAnsi"/>
              </w:rPr>
              <w:endnoteReference w:id="24"/>
            </w:r>
            <w:bookmarkEnd w:id="12"/>
          </w:p>
        </w:tc>
        <w:tc>
          <w:tcPr>
            <w:tcW w:w="754" w:type="dxa"/>
            <w:tcBorders>
              <w:top w:val="dotted" w:sz="4" w:space="0" w:color="auto"/>
              <w:bottom w:val="dotted" w:sz="4" w:space="0" w:color="auto"/>
            </w:tcBorders>
            <w:shd w:val="clear" w:color="auto" w:fill="auto"/>
            <w:vAlign w:val="bottom"/>
          </w:tcPr>
          <w:p w:rsidR="00922390" w:rsidRPr="003F089B" w:rsidRDefault="00922390" w:rsidP="00072895">
            <w:pPr>
              <w:spacing w:after="0" w:line="240" w:lineRule="auto"/>
              <w:rPr>
                <w:rFonts w:eastAsia="Times New Roman" w:cstheme="minorHAnsi"/>
              </w:rPr>
            </w:pPr>
          </w:p>
        </w:tc>
      </w:tr>
      <w:tr w:rsidR="00922390" w:rsidRPr="003F089B" w:rsidTr="00072895">
        <w:trPr>
          <w:trHeight w:val="300"/>
        </w:trPr>
        <w:tc>
          <w:tcPr>
            <w:tcW w:w="5775" w:type="dxa"/>
            <w:tcBorders>
              <w:top w:val="dotted" w:sz="4" w:space="0" w:color="auto"/>
              <w:bottom w:val="dotted" w:sz="4" w:space="0" w:color="auto"/>
            </w:tcBorders>
            <w:shd w:val="clear" w:color="auto" w:fill="auto"/>
            <w:vAlign w:val="bottom"/>
          </w:tcPr>
          <w:p w:rsidR="00922390" w:rsidRPr="003F089B" w:rsidRDefault="00922390" w:rsidP="00072895">
            <w:pPr>
              <w:spacing w:after="0"/>
              <w:rPr>
                <w:rFonts w:cstheme="minorHAnsi"/>
                <w:bCs/>
              </w:rPr>
            </w:pPr>
            <w:r w:rsidRPr="003F089B">
              <w:rPr>
                <w:rFonts w:cstheme="minorHAnsi"/>
                <w:bCs/>
              </w:rPr>
              <w:t xml:space="preserve">Plant annual </w:t>
            </w:r>
            <w:proofErr w:type="spellStart"/>
            <w:r w:rsidRPr="003F089B">
              <w:rPr>
                <w:rFonts w:cstheme="minorHAnsi"/>
                <w:bCs/>
              </w:rPr>
              <w:t>NOx</w:t>
            </w:r>
            <w:proofErr w:type="spellEnd"/>
            <w:r w:rsidRPr="003F089B">
              <w:rPr>
                <w:rFonts w:cstheme="minorHAnsi"/>
                <w:bCs/>
              </w:rPr>
              <w:t xml:space="preserve"> total output emission rate [</w:t>
            </w:r>
            <w:proofErr w:type="spellStart"/>
            <w:r w:rsidRPr="003F089B">
              <w:rPr>
                <w:rFonts w:cstheme="minorHAnsi"/>
                <w:bCs/>
              </w:rPr>
              <w:t>lb</w:t>
            </w:r>
            <w:proofErr w:type="spellEnd"/>
            <w:r w:rsidRPr="003F089B">
              <w:rPr>
                <w:rFonts w:cstheme="minorHAnsi"/>
                <w:bCs/>
              </w:rPr>
              <w:t>/</w:t>
            </w:r>
            <w:proofErr w:type="spellStart"/>
            <w:r w:rsidRPr="003F089B">
              <w:rPr>
                <w:rFonts w:cstheme="minorHAnsi"/>
                <w:bCs/>
              </w:rPr>
              <w:t>MWh</w:t>
            </w:r>
            <w:proofErr w:type="spellEnd"/>
            <w:r w:rsidRPr="003F089B">
              <w:rPr>
                <w:rFonts w:cstheme="minorHAnsi"/>
                <w:bCs/>
              </w:rPr>
              <w:t>]</w:t>
            </w:r>
          </w:p>
        </w:tc>
        <w:tc>
          <w:tcPr>
            <w:tcW w:w="3060" w:type="dxa"/>
            <w:tcBorders>
              <w:top w:val="dotted" w:sz="4" w:space="0" w:color="auto"/>
              <w:bottom w:val="dotted" w:sz="4" w:space="0" w:color="auto"/>
            </w:tcBorders>
            <w:shd w:val="clear" w:color="auto" w:fill="auto"/>
            <w:noWrap/>
            <w:vAlign w:val="bottom"/>
          </w:tcPr>
          <w:p w:rsidR="00922390" w:rsidRPr="003F089B" w:rsidRDefault="00922390" w:rsidP="00072895">
            <w:pPr>
              <w:spacing w:after="0" w:line="240" w:lineRule="auto"/>
              <w:rPr>
                <w:rFonts w:eastAsia="Times New Roman" w:cstheme="minorHAnsi"/>
              </w:rPr>
            </w:pPr>
            <w:proofErr w:type="spellStart"/>
            <w:r w:rsidRPr="003F089B">
              <w:rPr>
                <w:rFonts w:eastAsia="Times New Roman" w:cstheme="minorHAnsi"/>
              </w:rPr>
              <w:t>eGRID</w:t>
            </w:r>
            <w:r w:rsidRPr="003F089B">
              <w:rPr>
                <w:rFonts w:eastAsia="Times New Roman" w:cstheme="minorHAnsi"/>
                <w:vertAlign w:val="superscript"/>
              </w:rPr>
              <w:fldChar w:fldCharType="begin"/>
            </w:r>
            <w:r w:rsidRPr="003F089B">
              <w:rPr>
                <w:rFonts w:eastAsia="Times New Roman" w:cstheme="minorHAnsi"/>
                <w:vertAlign w:val="superscript"/>
              </w:rPr>
              <w:instrText xml:space="preserve"> NOTEREF _Ref325551881 \h  \* MERGEFORMAT </w:instrText>
            </w:r>
            <w:r w:rsidRPr="003F089B">
              <w:rPr>
                <w:rFonts w:eastAsia="Times New Roman" w:cstheme="minorHAnsi"/>
                <w:vertAlign w:val="superscript"/>
              </w:rPr>
            </w:r>
            <w:r w:rsidRPr="003F089B">
              <w:rPr>
                <w:rFonts w:eastAsia="Times New Roman" w:cstheme="minorHAnsi"/>
                <w:vertAlign w:val="superscript"/>
              </w:rPr>
              <w:fldChar w:fldCharType="separate"/>
            </w:r>
            <w:r w:rsidR="0098622F">
              <w:rPr>
                <w:rFonts w:eastAsia="Times New Roman" w:cstheme="minorHAnsi"/>
                <w:vertAlign w:val="superscript"/>
              </w:rPr>
              <w:t>xxiv</w:t>
            </w:r>
            <w:proofErr w:type="spellEnd"/>
            <w:r w:rsidRPr="003F089B">
              <w:rPr>
                <w:rFonts w:eastAsia="Times New Roman" w:cstheme="minorHAnsi"/>
                <w:vertAlign w:val="superscript"/>
              </w:rPr>
              <w:fldChar w:fldCharType="end"/>
            </w:r>
          </w:p>
        </w:tc>
        <w:tc>
          <w:tcPr>
            <w:tcW w:w="754" w:type="dxa"/>
            <w:tcBorders>
              <w:top w:val="dotted" w:sz="4" w:space="0" w:color="auto"/>
              <w:bottom w:val="dotted" w:sz="4" w:space="0" w:color="auto"/>
            </w:tcBorders>
            <w:shd w:val="clear" w:color="auto" w:fill="auto"/>
            <w:vAlign w:val="bottom"/>
          </w:tcPr>
          <w:p w:rsidR="00922390" w:rsidRPr="003F089B" w:rsidRDefault="00922390" w:rsidP="00072895">
            <w:pPr>
              <w:spacing w:after="0" w:line="240" w:lineRule="auto"/>
              <w:rPr>
                <w:rFonts w:eastAsia="Times New Roman" w:cstheme="minorHAnsi"/>
              </w:rPr>
            </w:pPr>
          </w:p>
        </w:tc>
      </w:tr>
      <w:tr w:rsidR="00922390" w:rsidRPr="003F089B" w:rsidTr="00072895">
        <w:trPr>
          <w:trHeight w:val="300"/>
        </w:trPr>
        <w:tc>
          <w:tcPr>
            <w:tcW w:w="5775" w:type="dxa"/>
            <w:tcBorders>
              <w:top w:val="dotted" w:sz="4" w:space="0" w:color="auto"/>
            </w:tcBorders>
            <w:shd w:val="clear" w:color="auto" w:fill="auto"/>
            <w:vAlign w:val="bottom"/>
          </w:tcPr>
          <w:p w:rsidR="00922390" w:rsidRPr="003F089B" w:rsidRDefault="00922390" w:rsidP="00072895">
            <w:pPr>
              <w:spacing w:after="0"/>
              <w:rPr>
                <w:rFonts w:cstheme="minorHAnsi"/>
                <w:bCs/>
              </w:rPr>
            </w:pPr>
            <w:r w:rsidRPr="003F089B">
              <w:rPr>
                <w:rFonts w:cstheme="minorHAnsi"/>
                <w:bCs/>
              </w:rPr>
              <w:t>Plant annual SO2 total output emission rate [</w:t>
            </w:r>
            <w:proofErr w:type="spellStart"/>
            <w:r w:rsidRPr="003F089B">
              <w:rPr>
                <w:rFonts w:cstheme="minorHAnsi"/>
                <w:bCs/>
              </w:rPr>
              <w:t>lb</w:t>
            </w:r>
            <w:proofErr w:type="spellEnd"/>
            <w:r w:rsidRPr="003F089B">
              <w:rPr>
                <w:rFonts w:cstheme="minorHAnsi"/>
                <w:bCs/>
              </w:rPr>
              <w:t>/</w:t>
            </w:r>
            <w:proofErr w:type="spellStart"/>
            <w:r w:rsidRPr="003F089B">
              <w:rPr>
                <w:rFonts w:cstheme="minorHAnsi"/>
                <w:bCs/>
              </w:rPr>
              <w:t>MWh</w:t>
            </w:r>
            <w:proofErr w:type="spellEnd"/>
            <w:r w:rsidRPr="003F089B">
              <w:rPr>
                <w:rFonts w:cstheme="minorHAnsi"/>
                <w:bCs/>
              </w:rPr>
              <w:t>]</w:t>
            </w:r>
          </w:p>
        </w:tc>
        <w:tc>
          <w:tcPr>
            <w:tcW w:w="3060" w:type="dxa"/>
            <w:tcBorders>
              <w:top w:val="dotted" w:sz="4" w:space="0" w:color="auto"/>
            </w:tcBorders>
            <w:shd w:val="clear" w:color="auto" w:fill="auto"/>
            <w:noWrap/>
            <w:vAlign w:val="bottom"/>
          </w:tcPr>
          <w:p w:rsidR="00922390" w:rsidRPr="003F089B" w:rsidRDefault="00922390" w:rsidP="00072895">
            <w:pPr>
              <w:spacing w:after="0" w:line="240" w:lineRule="auto"/>
              <w:rPr>
                <w:rFonts w:eastAsia="Times New Roman" w:cstheme="minorHAnsi"/>
              </w:rPr>
            </w:pPr>
            <w:proofErr w:type="spellStart"/>
            <w:r w:rsidRPr="003F089B">
              <w:rPr>
                <w:rFonts w:eastAsia="Times New Roman" w:cstheme="minorHAnsi"/>
              </w:rPr>
              <w:t>eGRID</w:t>
            </w:r>
            <w:r w:rsidRPr="003F089B">
              <w:rPr>
                <w:rFonts w:eastAsia="Times New Roman" w:cstheme="minorHAnsi"/>
                <w:vertAlign w:val="superscript"/>
              </w:rPr>
              <w:fldChar w:fldCharType="begin"/>
            </w:r>
            <w:r w:rsidRPr="003F089B">
              <w:rPr>
                <w:rFonts w:eastAsia="Times New Roman" w:cstheme="minorHAnsi"/>
                <w:vertAlign w:val="superscript"/>
              </w:rPr>
              <w:instrText xml:space="preserve"> NOTEREF _Ref325551881 \h  \* MERGEFORMAT </w:instrText>
            </w:r>
            <w:r w:rsidRPr="003F089B">
              <w:rPr>
                <w:rFonts w:eastAsia="Times New Roman" w:cstheme="minorHAnsi"/>
                <w:vertAlign w:val="superscript"/>
              </w:rPr>
            </w:r>
            <w:r w:rsidRPr="003F089B">
              <w:rPr>
                <w:rFonts w:eastAsia="Times New Roman" w:cstheme="minorHAnsi"/>
                <w:vertAlign w:val="superscript"/>
              </w:rPr>
              <w:fldChar w:fldCharType="separate"/>
            </w:r>
            <w:r w:rsidR="0098622F">
              <w:rPr>
                <w:rFonts w:eastAsia="Times New Roman" w:cstheme="minorHAnsi"/>
                <w:vertAlign w:val="superscript"/>
              </w:rPr>
              <w:t>xxiv</w:t>
            </w:r>
            <w:proofErr w:type="spellEnd"/>
            <w:r w:rsidRPr="003F089B">
              <w:rPr>
                <w:rFonts w:eastAsia="Times New Roman" w:cstheme="minorHAnsi"/>
                <w:vertAlign w:val="superscript"/>
              </w:rPr>
              <w:fldChar w:fldCharType="end"/>
            </w:r>
          </w:p>
        </w:tc>
        <w:tc>
          <w:tcPr>
            <w:tcW w:w="754" w:type="dxa"/>
            <w:tcBorders>
              <w:top w:val="dotted" w:sz="4" w:space="0" w:color="auto"/>
            </w:tcBorders>
            <w:shd w:val="clear" w:color="auto" w:fill="auto"/>
            <w:vAlign w:val="bottom"/>
          </w:tcPr>
          <w:p w:rsidR="00922390" w:rsidRPr="003F089B" w:rsidRDefault="00922390" w:rsidP="00072895">
            <w:pPr>
              <w:spacing w:after="0" w:line="240" w:lineRule="auto"/>
              <w:rPr>
                <w:rFonts w:eastAsia="Times New Roman" w:cstheme="minorHAnsi"/>
              </w:rPr>
            </w:pPr>
          </w:p>
        </w:tc>
      </w:tr>
      <w:tr w:rsidR="00922390" w:rsidRPr="003F089B" w:rsidTr="00072895">
        <w:trPr>
          <w:trHeight w:val="300"/>
        </w:trPr>
        <w:tc>
          <w:tcPr>
            <w:tcW w:w="9589" w:type="dxa"/>
            <w:gridSpan w:val="3"/>
            <w:tcBorders>
              <w:bottom w:val="single"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b/>
              </w:rPr>
            </w:pPr>
            <w:r w:rsidRPr="003F089B">
              <w:rPr>
                <w:rFonts w:eastAsia="Times New Roman" w:cstheme="minorHAnsi"/>
                <w:b/>
              </w:rPr>
              <w:t>Hourly Data</w:t>
            </w:r>
          </w:p>
        </w:tc>
      </w:tr>
      <w:tr w:rsidR="00922390" w:rsidRPr="003F089B" w:rsidTr="00072895">
        <w:trPr>
          <w:trHeight w:val="300"/>
        </w:trPr>
        <w:tc>
          <w:tcPr>
            <w:tcW w:w="5775" w:type="dxa"/>
            <w:tcBorders>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Load</w:t>
            </w:r>
          </w:p>
        </w:tc>
        <w:tc>
          <w:tcPr>
            <w:tcW w:w="3060" w:type="dxa"/>
            <w:tcBorders>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PJM</w:t>
            </w:r>
            <w:r w:rsidRPr="003F089B">
              <w:rPr>
                <w:rStyle w:val="EndnoteReference"/>
                <w:rFonts w:cstheme="minorHAnsi"/>
              </w:rPr>
              <w:endnoteReference w:id="25"/>
            </w:r>
          </w:p>
        </w:tc>
        <w:tc>
          <w:tcPr>
            <w:tcW w:w="754" w:type="dxa"/>
            <w:tcBorders>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[9]</w:t>
            </w:r>
          </w:p>
        </w:tc>
      </w:tr>
      <w:tr w:rsidR="00922390" w:rsidRPr="003F089B" w:rsidTr="00072895">
        <w:trPr>
          <w:trHeight w:val="300"/>
        </w:trPr>
        <w:tc>
          <w:tcPr>
            <w:tcW w:w="5775"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Imports/Exports [MW]</w:t>
            </w:r>
          </w:p>
        </w:tc>
        <w:tc>
          <w:tcPr>
            <w:tcW w:w="3060"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PJM</w:t>
            </w:r>
            <w:r w:rsidRPr="003F089B">
              <w:rPr>
                <w:rStyle w:val="EndnoteReference"/>
                <w:rFonts w:cstheme="minorHAnsi"/>
              </w:rPr>
              <w:endnoteReference w:id="26"/>
            </w:r>
          </w:p>
        </w:tc>
        <w:tc>
          <w:tcPr>
            <w:tcW w:w="754"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[10]</w:t>
            </w:r>
          </w:p>
        </w:tc>
      </w:tr>
      <w:tr w:rsidR="00922390" w:rsidRPr="003F089B" w:rsidTr="00072895">
        <w:trPr>
          <w:trHeight w:val="300"/>
        </w:trPr>
        <w:tc>
          <w:tcPr>
            <w:tcW w:w="5775"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Zonal Locational Marginal Prices (LMPs) [$/</w:t>
            </w:r>
            <w:proofErr w:type="spellStart"/>
            <w:r w:rsidRPr="003F089B">
              <w:rPr>
                <w:rFonts w:eastAsia="Times New Roman" w:cstheme="minorHAnsi"/>
              </w:rPr>
              <w:t>MWh</w:t>
            </w:r>
            <w:proofErr w:type="spellEnd"/>
            <w:r w:rsidRPr="003F089B">
              <w:rPr>
                <w:rFonts w:eastAsia="Times New Roman" w:cstheme="minorHAnsi"/>
              </w:rPr>
              <w:t>]</w:t>
            </w:r>
          </w:p>
        </w:tc>
        <w:tc>
          <w:tcPr>
            <w:tcW w:w="3060"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PJM</w:t>
            </w:r>
            <w:r w:rsidRPr="003F089B">
              <w:rPr>
                <w:rStyle w:val="EndnoteReference"/>
                <w:rFonts w:cstheme="minorHAnsi"/>
              </w:rPr>
              <w:endnoteReference w:id="27"/>
            </w:r>
          </w:p>
        </w:tc>
        <w:tc>
          <w:tcPr>
            <w:tcW w:w="754"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p>
        </w:tc>
      </w:tr>
      <w:tr w:rsidR="00922390" w:rsidRPr="003F089B" w:rsidTr="00072895">
        <w:trPr>
          <w:trHeight w:val="300"/>
        </w:trPr>
        <w:tc>
          <w:tcPr>
            <w:tcW w:w="5775"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Transmission Capacity [MW]</w:t>
            </w:r>
          </w:p>
        </w:tc>
        <w:tc>
          <w:tcPr>
            <w:tcW w:w="3060"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PJM</w:t>
            </w:r>
            <w:r w:rsidRPr="003F089B">
              <w:rPr>
                <w:rStyle w:val="EndnoteReference"/>
                <w:rFonts w:cstheme="minorHAnsi"/>
              </w:rPr>
              <w:endnoteReference w:id="28"/>
            </w:r>
          </w:p>
        </w:tc>
        <w:tc>
          <w:tcPr>
            <w:tcW w:w="754" w:type="dxa"/>
            <w:tcBorders>
              <w:top w:val="dotted" w:sz="4" w:space="0" w:color="auto"/>
              <w:bottom w:val="dotted" w:sz="4" w:space="0" w:color="auto"/>
            </w:tcBorders>
            <w:shd w:val="clear" w:color="auto" w:fill="auto"/>
            <w:noWrap/>
            <w:vAlign w:val="bottom"/>
          </w:tcPr>
          <w:p w:rsidR="00922390" w:rsidRPr="003F089B" w:rsidRDefault="00922390" w:rsidP="00072895">
            <w:pPr>
              <w:spacing w:after="0" w:line="240" w:lineRule="auto"/>
              <w:rPr>
                <w:rFonts w:eastAsia="Times New Roman" w:cstheme="minorHAnsi"/>
              </w:rPr>
            </w:pPr>
          </w:p>
        </w:tc>
      </w:tr>
      <w:tr w:rsidR="00922390" w:rsidRPr="003F089B" w:rsidTr="00072895">
        <w:trPr>
          <w:trHeight w:val="300"/>
        </w:trPr>
        <w:tc>
          <w:tcPr>
            <w:tcW w:w="5775"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Wind Generation [MW]</w:t>
            </w:r>
          </w:p>
        </w:tc>
        <w:tc>
          <w:tcPr>
            <w:tcW w:w="3060"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PJM</w:t>
            </w:r>
            <w:r w:rsidRPr="003F089B">
              <w:rPr>
                <w:rStyle w:val="EndnoteReference"/>
                <w:rFonts w:cstheme="minorHAnsi"/>
              </w:rPr>
              <w:endnoteReference w:id="29"/>
            </w:r>
          </w:p>
        </w:tc>
        <w:tc>
          <w:tcPr>
            <w:tcW w:w="754"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[11]</w:t>
            </w:r>
          </w:p>
        </w:tc>
      </w:tr>
      <w:tr w:rsidR="00922390" w:rsidRPr="003F089B" w:rsidTr="00072895">
        <w:trPr>
          <w:trHeight w:val="300"/>
        </w:trPr>
        <w:tc>
          <w:tcPr>
            <w:tcW w:w="5775"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Reserve Requirement [MW]</w:t>
            </w:r>
          </w:p>
        </w:tc>
        <w:tc>
          <w:tcPr>
            <w:tcW w:w="3060"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PJM</w:t>
            </w:r>
            <w:bookmarkStart w:id="13" w:name="_Ref332384534"/>
            <w:r w:rsidRPr="003F089B">
              <w:rPr>
                <w:rStyle w:val="EndnoteReference"/>
                <w:rFonts w:cstheme="minorHAnsi"/>
              </w:rPr>
              <w:endnoteReference w:id="30"/>
            </w:r>
            <w:bookmarkEnd w:id="13"/>
          </w:p>
        </w:tc>
        <w:tc>
          <w:tcPr>
            <w:tcW w:w="754" w:type="dxa"/>
            <w:tcBorders>
              <w:top w:val="dotted" w:sz="4" w:space="0" w:color="auto"/>
              <w:bottom w:val="dotted" w:sz="4" w:space="0" w:color="auto"/>
            </w:tcBorders>
            <w:shd w:val="clear" w:color="auto" w:fill="auto"/>
            <w:noWrap/>
            <w:vAlign w:val="bottom"/>
            <w:hideMark/>
          </w:tcPr>
          <w:p w:rsidR="00922390" w:rsidRPr="003F089B" w:rsidRDefault="00922390" w:rsidP="00072895">
            <w:pPr>
              <w:spacing w:after="0" w:line="240" w:lineRule="auto"/>
              <w:rPr>
                <w:rFonts w:eastAsia="Times New Roman" w:cstheme="minorHAnsi"/>
              </w:rPr>
            </w:pPr>
            <w:r w:rsidRPr="003F089B">
              <w:rPr>
                <w:rFonts w:eastAsia="Times New Roman" w:cstheme="minorHAnsi"/>
              </w:rPr>
              <w:t>[12]</w:t>
            </w:r>
          </w:p>
        </w:tc>
      </w:tr>
    </w:tbl>
    <w:p w:rsidR="00922390" w:rsidRPr="003F089B" w:rsidRDefault="00922390" w:rsidP="00922390">
      <w:pPr>
        <w:rPr>
          <w:sz w:val="4"/>
          <w:szCs w:val="4"/>
        </w:rPr>
      </w:pPr>
    </w:p>
    <w:p w:rsidR="00922390" w:rsidRPr="00BF788D" w:rsidRDefault="00922390" w:rsidP="00922390">
      <w:pPr>
        <w:spacing w:after="120" w:line="240" w:lineRule="auto"/>
        <w:rPr>
          <w:sz w:val="18"/>
          <w:szCs w:val="18"/>
        </w:rPr>
      </w:pPr>
      <w:r w:rsidRPr="00BF788D">
        <w:rPr>
          <w:sz w:val="18"/>
          <w:szCs w:val="18"/>
        </w:rPr>
        <w:t>[1] Plants are assigned to zones by state and county codes.</w:t>
      </w:r>
    </w:p>
    <w:p w:rsidR="00922390" w:rsidRPr="00BF788D" w:rsidRDefault="00922390" w:rsidP="00922390">
      <w:pPr>
        <w:spacing w:after="120" w:line="240" w:lineRule="auto"/>
        <w:rPr>
          <w:sz w:val="18"/>
          <w:szCs w:val="18"/>
        </w:rPr>
      </w:pPr>
      <w:r w:rsidRPr="00BF788D">
        <w:rPr>
          <w:sz w:val="18"/>
          <w:szCs w:val="18"/>
        </w:rPr>
        <w:t xml:space="preserve">[2] Generator capacities listed for different databases (PJM EIA-411, </w:t>
      </w:r>
      <w:proofErr w:type="spellStart"/>
      <w:r w:rsidRPr="00BF788D">
        <w:rPr>
          <w:sz w:val="18"/>
          <w:szCs w:val="18"/>
        </w:rPr>
        <w:t>eGRID</w:t>
      </w:r>
      <w:proofErr w:type="spellEnd"/>
      <w:r w:rsidRPr="00BF788D">
        <w:rPr>
          <w:sz w:val="18"/>
          <w:szCs w:val="18"/>
        </w:rPr>
        <w:t xml:space="preserve">, and NEEDS) vary widely.  We use data listed in the PJM EIA 4-11 report.  Hydro generator capacities are </w:t>
      </w:r>
      <w:proofErr w:type="spellStart"/>
      <w:r w:rsidRPr="00BF788D">
        <w:rPr>
          <w:sz w:val="18"/>
          <w:szCs w:val="18"/>
        </w:rPr>
        <w:t>derated</w:t>
      </w:r>
      <w:proofErr w:type="spellEnd"/>
      <w:r w:rsidRPr="00BF788D">
        <w:rPr>
          <w:sz w:val="18"/>
          <w:szCs w:val="18"/>
        </w:rPr>
        <w:t xml:space="preserve"> by their annual capacity factor.</w:t>
      </w:r>
    </w:p>
    <w:p w:rsidR="00922390" w:rsidRPr="00BF788D" w:rsidRDefault="00922390" w:rsidP="00922390">
      <w:pPr>
        <w:spacing w:after="120" w:line="240" w:lineRule="auto"/>
        <w:rPr>
          <w:sz w:val="18"/>
          <w:szCs w:val="18"/>
        </w:rPr>
      </w:pPr>
      <w:r w:rsidRPr="00BF788D">
        <w:rPr>
          <w:sz w:val="18"/>
          <w:szCs w:val="18"/>
        </w:rPr>
        <w:t>[3] Variable O&amp;M costs are 2010 values.  LFG and MSW costs are based on EIA data</w:t>
      </w:r>
      <w:r w:rsidRPr="00BF788D">
        <w:rPr>
          <w:rStyle w:val="EndnoteReference"/>
          <w:sz w:val="18"/>
          <w:szCs w:val="18"/>
        </w:rPr>
        <w:endnoteReference w:id="31"/>
      </w:r>
    </w:p>
    <w:p w:rsidR="00922390" w:rsidRPr="00BF788D" w:rsidRDefault="00922390" w:rsidP="00922390">
      <w:pPr>
        <w:spacing w:after="120" w:line="240" w:lineRule="auto"/>
        <w:rPr>
          <w:sz w:val="18"/>
          <w:szCs w:val="18"/>
        </w:rPr>
      </w:pPr>
      <w:r w:rsidRPr="00BF788D">
        <w:rPr>
          <w:sz w:val="18"/>
          <w:szCs w:val="18"/>
        </w:rPr>
        <w:t xml:space="preserve">[4] Fuel prices are aggregated by state and by month for each fuel.  This aggregation captures both location and seasonal variation in fuel price.  Prices are primarily based on the EIA’s Electric Power Monthly data for coal, petroleum liquids, and natural gas delivered price.  These databases intentionally exclude some entries in order to maintain anonymity for data providers.  Excluded prices are assumed to be the Census Division average, with the exception of West Virginia coal prices, which are derived from the EIA-423 reporting.  Prices are assumed to be the same for all types of coal (BIT, SUB, waste coal, </w:t>
      </w:r>
      <w:proofErr w:type="spellStart"/>
      <w:r w:rsidRPr="00BF788D">
        <w:rPr>
          <w:sz w:val="18"/>
          <w:szCs w:val="18"/>
        </w:rPr>
        <w:t>etc</w:t>
      </w:r>
      <w:proofErr w:type="spellEnd"/>
      <w:r w:rsidRPr="00BF788D">
        <w:rPr>
          <w:sz w:val="18"/>
          <w:szCs w:val="18"/>
        </w:rPr>
        <w:t>) and liquid petroleum (DFO, RFO).  Fuel price for LFG, MSW, and NUC are assumed to be zero.</w:t>
      </w:r>
    </w:p>
    <w:p w:rsidR="00922390" w:rsidRPr="00BF788D" w:rsidRDefault="00922390" w:rsidP="00922390">
      <w:pPr>
        <w:spacing w:after="120" w:line="240" w:lineRule="auto"/>
        <w:rPr>
          <w:sz w:val="18"/>
          <w:szCs w:val="18"/>
        </w:rPr>
      </w:pPr>
      <w:r w:rsidRPr="00BF788D">
        <w:rPr>
          <w:sz w:val="18"/>
          <w:szCs w:val="18"/>
        </w:rPr>
        <w:t xml:space="preserve">[5] </w:t>
      </w:r>
      <w:r>
        <w:rPr>
          <w:sz w:val="18"/>
          <w:szCs w:val="18"/>
        </w:rPr>
        <w:t xml:space="preserve">Ramp rates are </w:t>
      </w:r>
      <w:r w:rsidRPr="00BF788D">
        <w:rPr>
          <w:sz w:val="18"/>
          <w:szCs w:val="18"/>
        </w:rPr>
        <w:t>derived from the GADS database.  Ramp rates are assumed to be equal for up-ramping and down-ramping.  The GADS data was used to identify how the ramp rate of each plant type was correlated to the plant’s capacity.  We used an OLS regression of ramp rate against generator capacity.  Results are as follows:</w:t>
      </w:r>
    </w:p>
    <w:p w:rsidR="00922390" w:rsidRPr="00BF788D" w:rsidRDefault="00922390" w:rsidP="00922390">
      <w:pPr>
        <w:pStyle w:val="ListParagraph"/>
        <w:numPr>
          <w:ilvl w:val="0"/>
          <w:numId w:val="32"/>
        </w:numPr>
        <w:spacing w:after="120" w:line="240" w:lineRule="auto"/>
        <w:rPr>
          <w:sz w:val="18"/>
          <w:szCs w:val="18"/>
        </w:rPr>
      </w:pPr>
      <w:r w:rsidRPr="00BF788D">
        <w:rPr>
          <w:sz w:val="18"/>
          <w:szCs w:val="18"/>
        </w:rPr>
        <w:t>Combined cycle: 0.22 MW/h ramp / MW capacity</w:t>
      </w:r>
    </w:p>
    <w:p w:rsidR="00922390" w:rsidRPr="00BF788D" w:rsidRDefault="00922390" w:rsidP="00922390">
      <w:pPr>
        <w:pStyle w:val="ListParagraph"/>
        <w:numPr>
          <w:ilvl w:val="0"/>
          <w:numId w:val="32"/>
        </w:numPr>
        <w:spacing w:after="120" w:line="240" w:lineRule="auto"/>
        <w:rPr>
          <w:sz w:val="18"/>
          <w:szCs w:val="18"/>
        </w:rPr>
      </w:pPr>
      <w:r w:rsidRPr="00BF788D">
        <w:rPr>
          <w:sz w:val="18"/>
          <w:szCs w:val="18"/>
        </w:rPr>
        <w:t>Steam Turbine: 0.14 MW/h ramp / MW capacity</w:t>
      </w:r>
    </w:p>
    <w:p w:rsidR="00922390" w:rsidRPr="00BF788D" w:rsidRDefault="00922390" w:rsidP="00922390">
      <w:pPr>
        <w:pStyle w:val="ListParagraph"/>
        <w:numPr>
          <w:ilvl w:val="0"/>
          <w:numId w:val="32"/>
        </w:numPr>
        <w:spacing w:after="120" w:line="240" w:lineRule="auto"/>
        <w:rPr>
          <w:sz w:val="18"/>
          <w:szCs w:val="18"/>
        </w:rPr>
      </w:pPr>
      <w:r w:rsidRPr="00BF788D">
        <w:rPr>
          <w:sz w:val="18"/>
          <w:szCs w:val="18"/>
        </w:rPr>
        <w:t>Gas Turbine: 0.34 MW/h ramp / MW capacity</w:t>
      </w:r>
    </w:p>
    <w:p w:rsidR="00922390" w:rsidRPr="00BF788D" w:rsidRDefault="00922390" w:rsidP="00922390">
      <w:pPr>
        <w:pStyle w:val="ListParagraph"/>
        <w:numPr>
          <w:ilvl w:val="0"/>
          <w:numId w:val="32"/>
        </w:numPr>
        <w:spacing w:after="120" w:line="240" w:lineRule="auto"/>
        <w:rPr>
          <w:sz w:val="18"/>
          <w:szCs w:val="18"/>
        </w:rPr>
      </w:pPr>
      <w:r w:rsidRPr="00BF788D">
        <w:rPr>
          <w:sz w:val="18"/>
          <w:szCs w:val="18"/>
        </w:rPr>
        <w:t>Combustion Turbine: 0.33 MW/h ramp / MW capacity</w:t>
      </w:r>
    </w:p>
    <w:p w:rsidR="00922390" w:rsidRPr="00BF788D" w:rsidRDefault="00922390" w:rsidP="00922390">
      <w:pPr>
        <w:spacing w:after="120" w:line="240" w:lineRule="auto"/>
        <w:rPr>
          <w:sz w:val="18"/>
          <w:szCs w:val="18"/>
        </w:rPr>
      </w:pPr>
      <w:r w:rsidRPr="00BF788D">
        <w:rPr>
          <w:sz w:val="18"/>
          <w:szCs w:val="18"/>
        </w:rPr>
        <w:t>[6] Minimum runtime for small (&lt;150MW) coal plants have been adjusted to account for the fact that these plants are used within PJM as shoulder plants.  Runtimes for LFG and MSW plants are assumed to be equal to combined cycle plants.</w:t>
      </w:r>
    </w:p>
    <w:p w:rsidR="00922390" w:rsidRPr="00BF788D" w:rsidRDefault="00922390" w:rsidP="00922390">
      <w:pPr>
        <w:spacing w:after="120" w:line="240" w:lineRule="auto"/>
        <w:rPr>
          <w:sz w:val="18"/>
          <w:szCs w:val="18"/>
        </w:rPr>
      </w:pPr>
      <w:r w:rsidRPr="00BF788D">
        <w:rPr>
          <w:sz w:val="18"/>
          <w:szCs w:val="18"/>
        </w:rPr>
        <w:t xml:space="preserve">[7] Based on </w:t>
      </w:r>
      <w:proofErr w:type="spellStart"/>
      <w:r w:rsidRPr="00BF788D">
        <w:rPr>
          <w:sz w:val="18"/>
          <w:szCs w:val="18"/>
        </w:rPr>
        <w:t>InterTek</w:t>
      </w:r>
      <w:proofErr w:type="spellEnd"/>
      <w:r w:rsidRPr="00BF788D">
        <w:rPr>
          <w:sz w:val="18"/>
          <w:szCs w:val="18"/>
        </w:rPr>
        <w:t xml:space="preserve"> and CAISO data, startup costs are assumed at $25/MW for combustion turbine, $50/MW for combined cycle, $100/MW for coal, and $500/MW for nuclear</w:t>
      </w:r>
    </w:p>
    <w:p w:rsidR="00922390" w:rsidRPr="00BF788D" w:rsidRDefault="00922390" w:rsidP="00922390">
      <w:pPr>
        <w:spacing w:after="120" w:line="240" w:lineRule="auto"/>
        <w:rPr>
          <w:sz w:val="18"/>
          <w:szCs w:val="18"/>
        </w:rPr>
      </w:pPr>
      <w:r w:rsidRPr="00BF788D">
        <w:rPr>
          <w:sz w:val="18"/>
          <w:szCs w:val="18"/>
        </w:rPr>
        <w:t>[8] PJM provided monthly 2010 EAF data, aggregated by generator type (coal 0-249 MW, coal 250-499 MW, coal 500+MW, gas CC, and gas CT).  Nuclear EAF was derived from NRC data, using generators in PJM.  EAF for LFG and MSW was assumed to be equal to natural gas combustion turbine plants.</w:t>
      </w:r>
    </w:p>
    <w:p w:rsidR="00922390" w:rsidRPr="00BF788D" w:rsidRDefault="00922390" w:rsidP="00922390">
      <w:pPr>
        <w:spacing w:after="120" w:line="240" w:lineRule="auto"/>
        <w:rPr>
          <w:rFonts w:cstheme="minorHAnsi"/>
          <w:sz w:val="18"/>
          <w:szCs w:val="18"/>
        </w:rPr>
      </w:pPr>
      <w:r w:rsidRPr="00BF788D">
        <w:rPr>
          <w:sz w:val="18"/>
          <w:szCs w:val="18"/>
        </w:rPr>
        <w:t xml:space="preserve">[9] </w:t>
      </w:r>
      <w:r w:rsidRPr="00BF788D">
        <w:rPr>
          <w:rFonts w:cstheme="minorHAnsi"/>
          <w:sz w:val="18"/>
          <w:szCs w:val="18"/>
        </w:rPr>
        <w:t>PJM sums the DAH load for all zones within the MIDATL region (PENELEC, BGE, PEPCO, METED, PPL, JCPL, PECO, PSEG, AECO, DPL, and RECO) into one entry.  Therefore, we divide MIDATL load into its constituent zones. We do this by analyzing the Real Time load data, which is provided separately for all MIDATL zones.  For each MIDATL zone, we find the percentage of MIDATL total its load contributes.  We then assume that this percentage is the same for DAH and RT loads.  Finally, we use that percentage to find the DAH load for each MIDATL zone.</w:t>
      </w:r>
    </w:p>
    <w:p w:rsidR="00922390" w:rsidRPr="00BF788D" w:rsidRDefault="00922390" w:rsidP="00922390">
      <w:pPr>
        <w:spacing w:after="120" w:line="240" w:lineRule="auto"/>
        <w:rPr>
          <w:rFonts w:cstheme="minorHAnsi"/>
          <w:sz w:val="18"/>
          <w:szCs w:val="18"/>
        </w:rPr>
      </w:pPr>
      <w:r w:rsidRPr="00BF788D">
        <w:rPr>
          <w:rFonts w:cstheme="minorHAnsi"/>
          <w:sz w:val="18"/>
          <w:szCs w:val="18"/>
        </w:rPr>
        <w:t>[10] Imports and export data is provided for each interface.  We assign these interfaces to the appropriate zones as follows</w:t>
      </w:r>
      <w:r>
        <w:rPr>
          <w:rFonts w:cstheme="minorHAnsi"/>
          <w:sz w:val="18"/>
          <w:szCs w:val="18"/>
        </w:rPr>
        <w:t>.  We assume imports and exports do not change based on PJM prices.</w:t>
      </w:r>
    </w:p>
    <w:tbl>
      <w:tblPr>
        <w:tblStyle w:val="TableGrid"/>
        <w:tblW w:w="7583" w:type="dxa"/>
        <w:jc w:val="center"/>
        <w:tblInd w:w="918" w:type="dxa"/>
        <w:tblBorders>
          <w:left w:val="none" w:sz="0" w:space="0" w:color="auto"/>
          <w:right w:val="none" w:sz="0" w:space="0" w:color="auto"/>
          <w:insideV w:val="none" w:sz="0" w:space="0" w:color="auto"/>
        </w:tblBorders>
        <w:tblLook w:val="04A0" w:firstRow="1" w:lastRow="0" w:firstColumn="1" w:lastColumn="0" w:noHBand="0" w:noVBand="1"/>
      </w:tblPr>
      <w:tblGrid>
        <w:gridCol w:w="1182"/>
        <w:gridCol w:w="6401"/>
      </w:tblGrid>
      <w:tr w:rsidR="00922390" w:rsidRPr="00BF788D" w:rsidTr="00072895">
        <w:trPr>
          <w:jc w:val="center"/>
        </w:trPr>
        <w:tc>
          <w:tcPr>
            <w:tcW w:w="1182" w:type="dxa"/>
            <w:tcBorders>
              <w:bottom w:val="single" w:sz="4" w:space="0" w:color="auto"/>
            </w:tcBorders>
          </w:tcPr>
          <w:p w:rsidR="00922390" w:rsidRPr="00BF788D" w:rsidRDefault="00922390" w:rsidP="00072895">
            <w:pPr>
              <w:autoSpaceDE w:val="0"/>
              <w:autoSpaceDN w:val="0"/>
              <w:adjustRightInd w:val="0"/>
              <w:rPr>
                <w:rFonts w:cstheme="minorHAnsi"/>
                <w:b/>
                <w:color w:val="000000"/>
                <w:sz w:val="18"/>
                <w:szCs w:val="18"/>
              </w:rPr>
            </w:pPr>
            <w:r w:rsidRPr="00BF788D">
              <w:rPr>
                <w:rFonts w:cstheme="minorHAnsi"/>
                <w:b/>
                <w:color w:val="000000"/>
                <w:sz w:val="18"/>
                <w:szCs w:val="18"/>
              </w:rPr>
              <w:t>Zone</w:t>
            </w:r>
          </w:p>
        </w:tc>
        <w:tc>
          <w:tcPr>
            <w:tcW w:w="6401" w:type="dxa"/>
            <w:tcBorders>
              <w:bottom w:val="single" w:sz="4" w:space="0" w:color="auto"/>
            </w:tcBorders>
          </w:tcPr>
          <w:p w:rsidR="00922390" w:rsidRPr="00BF788D" w:rsidRDefault="00922390" w:rsidP="00072895">
            <w:pPr>
              <w:autoSpaceDE w:val="0"/>
              <w:autoSpaceDN w:val="0"/>
              <w:adjustRightInd w:val="0"/>
              <w:rPr>
                <w:rFonts w:cstheme="minorHAnsi"/>
                <w:b/>
                <w:color w:val="000000"/>
                <w:sz w:val="18"/>
                <w:szCs w:val="18"/>
              </w:rPr>
            </w:pPr>
            <w:r w:rsidRPr="00BF788D">
              <w:rPr>
                <w:rFonts w:cstheme="minorHAnsi"/>
                <w:b/>
                <w:color w:val="000000"/>
                <w:sz w:val="18"/>
                <w:szCs w:val="18"/>
              </w:rPr>
              <w:t>Interfaces</w:t>
            </w:r>
          </w:p>
        </w:tc>
      </w:tr>
      <w:tr w:rsidR="00922390" w:rsidRPr="00BF788D" w:rsidTr="00072895">
        <w:trPr>
          <w:jc w:val="center"/>
        </w:trPr>
        <w:tc>
          <w:tcPr>
            <w:tcW w:w="1182" w:type="dxa"/>
            <w:tcBorders>
              <w:bottom w:val="dotted" w:sz="4" w:space="0" w:color="auto"/>
            </w:tcBorders>
          </w:tcPr>
          <w:p w:rsidR="00922390" w:rsidRPr="00BF788D" w:rsidRDefault="00922390" w:rsidP="00072895">
            <w:pPr>
              <w:autoSpaceDE w:val="0"/>
              <w:autoSpaceDN w:val="0"/>
              <w:adjustRightInd w:val="0"/>
              <w:rPr>
                <w:rFonts w:cstheme="minorHAnsi"/>
                <w:color w:val="000000"/>
                <w:sz w:val="18"/>
                <w:szCs w:val="18"/>
              </w:rPr>
            </w:pPr>
            <w:r w:rsidRPr="00BF788D">
              <w:rPr>
                <w:rFonts w:cstheme="minorHAnsi"/>
                <w:color w:val="000000"/>
                <w:sz w:val="18"/>
                <w:szCs w:val="18"/>
              </w:rPr>
              <w:t>AEP</w:t>
            </w:r>
          </w:p>
        </w:tc>
        <w:tc>
          <w:tcPr>
            <w:tcW w:w="6401" w:type="dxa"/>
            <w:tcBorders>
              <w:bottom w:val="dotted" w:sz="4" w:space="0" w:color="auto"/>
            </w:tcBorders>
          </w:tcPr>
          <w:p w:rsidR="00922390" w:rsidRPr="00BF788D" w:rsidRDefault="00922390" w:rsidP="00072895">
            <w:pPr>
              <w:autoSpaceDE w:val="0"/>
              <w:autoSpaceDN w:val="0"/>
              <w:adjustRightInd w:val="0"/>
              <w:rPr>
                <w:rFonts w:cstheme="minorHAnsi"/>
                <w:color w:val="000000"/>
                <w:sz w:val="18"/>
                <w:szCs w:val="18"/>
              </w:rPr>
            </w:pPr>
            <w:r w:rsidRPr="00BF788D">
              <w:rPr>
                <w:rFonts w:cstheme="minorHAnsi"/>
                <w:color w:val="000000"/>
                <w:sz w:val="18"/>
                <w:szCs w:val="18"/>
              </w:rPr>
              <w:t>ALTE, ALTW, CPLW, CWLP, DUK, EKPC, IPL, LGEE, MEC, MECS, NIPS, OVEC, TVA, WEC</w:t>
            </w:r>
          </w:p>
        </w:tc>
      </w:tr>
      <w:tr w:rsidR="00922390" w:rsidRPr="00BF788D" w:rsidTr="00072895">
        <w:trPr>
          <w:jc w:val="center"/>
        </w:trPr>
        <w:tc>
          <w:tcPr>
            <w:tcW w:w="1182" w:type="dxa"/>
            <w:tcBorders>
              <w:top w:val="dotted" w:sz="4" w:space="0" w:color="auto"/>
              <w:bottom w:val="dotted" w:sz="4" w:space="0" w:color="auto"/>
            </w:tcBorders>
          </w:tcPr>
          <w:p w:rsidR="00922390" w:rsidRPr="00BF788D" w:rsidRDefault="00922390" w:rsidP="00072895">
            <w:pPr>
              <w:autoSpaceDE w:val="0"/>
              <w:autoSpaceDN w:val="0"/>
              <w:adjustRightInd w:val="0"/>
              <w:rPr>
                <w:rFonts w:cstheme="minorHAnsi"/>
                <w:color w:val="000000"/>
                <w:sz w:val="18"/>
                <w:szCs w:val="18"/>
              </w:rPr>
            </w:pPr>
            <w:r w:rsidRPr="00BF788D">
              <w:rPr>
                <w:rFonts w:cstheme="minorHAnsi"/>
                <w:color w:val="000000"/>
                <w:sz w:val="18"/>
                <w:szCs w:val="18"/>
              </w:rPr>
              <w:lastRenderedPageBreak/>
              <w:t>PENELEC</w:t>
            </w:r>
          </w:p>
        </w:tc>
        <w:tc>
          <w:tcPr>
            <w:tcW w:w="6401" w:type="dxa"/>
            <w:tcBorders>
              <w:top w:val="dotted" w:sz="4" w:space="0" w:color="auto"/>
              <w:bottom w:val="dotted" w:sz="4" w:space="0" w:color="auto"/>
            </w:tcBorders>
          </w:tcPr>
          <w:p w:rsidR="00922390" w:rsidRPr="00BF788D" w:rsidRDefault="00922390" w:rsidP="00072895">
            <w:pPr>
              <w:autoSpaceDE w:val="0"/>
              <w:autoSpaceDN w:val="0"/>
              <w:adjustRightInd w:val="0"/>
              <w:rPr>
                <w:rFonts w:cstheme="minorHAnsi"/>
                <w:color w:val="000000"/>
                <w:sz w:val="18"/>
                <w:szCs w:val="18"/>
              </w:rPr>
            </w:pPr>
            <w:r w:rsidRPr="00BF788D">
              <w:rPr>
                <w:rFonts w:cstheme="minorHAnsi"/>
                <w:color w:val="000000"/>
                <w:sz w:val="18"/>
                <w:szCs w:val="18"/>
              </w:rPr>
              <w:t>FE</w:t>
            </w:r>
          </w:p>
        </w:tc>
      </w:tr>
      <w:tr w:rsidR="00922390" w:rsidRPr="00BF788D" w:rsidTr="00072895">
        <w:trPr>
          <w:jc w:val="center"/>
        </w:trPr>
        <w:tc>
          <w:tcPr>
            <w:tcW w:w="1182" w:type="dxa"/>
            <w:tcBorders>
              <w:top w:val="dotted" w:sz="4" w:space="0" w:color="auto"/>
              <w:bottom w:val="dotted" w:sz="4" w:space="0" w:color="auto"/>
            </w:tcBorders>
          </w:tcPr>
          <w:p w:rsidR="00922390" w:rsidRPr="00BF788D" w:rsidRDefault="00922390" w:rsidP="00072895">
            <w:pPr>
              <w:autoSpaceDE w:val="0"/>
              <w:autoSpaceDN w:val="0"/>
              <w:adjustRightInd w:val="0"/>
              <w:rPr>
                <w:rFonts w:cstheme="minorHAnsi"/>
                <w:color w:val="000000"/>
                <w:sz w:val="18"/>
                <w:szCs w:val="18"/>
              </w:rPr>
            </w:pPr>
            <w:r w:rsidRPr="00BF788D">
              <w:rPr>
                <w:rFonts w:cstheme="minorHAnsi"/>
                <w:color w:val="000000"/>
                <w:sz w:val="18"/>
                <w:szCs w:val="18"/>
              </w:rPr>
              <w:t>PSEG</w:t>
            </w:r>
          </w:p>
        </w:tc>
        <w:tc>
          <w:tcPr>
            <w:tcW w:w="6401" w:type="dxa"/>
            <w:tcBorders>
              <w:top w:val="dotted" w:sz="4" w:space="0" w:color="auto"/>
              <w:bottom w:val="dotted" w:sz="4" w:space="0" w:color="auto"/>
            </w:tcBorders>
          </w:tcPr>
          <w:p w:rsidR="00922390" w:rsidRPr="00BF788D" w:rsidRDefault="00922390" w:rsidP="00072895">
            <w:pPr>
              <w:autoSpaceDE w:val="0"/>
              <w:autoSpaceDN w:val="0"/>
              <w:adjustRightInd w:val="0"/>
              <w:rPr>
                <w:rFonts w:cstheme="minorHAnsi"/>
                <w:color w:val="000000"/>
                <w:sz w:val="18"/>
                <w:szCs w:val="18"/>
              </w:rPr>
            </w:pPr>
            <w:r w:rsidRPr="00BF788D">
              <w:rPr>
                <w:rFonts w:cstheme="minorHAnsi"/>
                <w:color w:val="000000"/>
                <w:sz w:val="18"/>
                <w:szCs w:val="18"/>
              </w:rPr>
              <w:t>NEPT, NYIS, LIND</w:t>
            </w:r>
          </w:p>
        </w:tc>
      </w:tr>
      <w:tr w:rsidR="00922390" w:rsidRPr="00BF788D" w:rsidTr="00072895">
        <w:trPr>
          <w:jc w:val="center"/>
        </w:trPr>
        <w:tc>
          <w:tcPr>
            <w:tcW w:w="1182" w:type="dxa"/>
            <w:tcBorders>
              <w:top w:val="dotted" w:sz="4" w:space="0" w:color="auto"/>
              <w:bottom w:val="dotted" w:sz="4" w:space="0" w:color="auto"/>
            </w:tcBorders>
          </w:tcPr>
          <w:p w:rsidR="00922390" w:rsidRPr="00BF788D" w:rsidRDefault="00922390" w:rsidP="00072895">
            <w:pPr>
              <w:autoSpaceDE w:val="0"/>
              <w:autoSpaceDN w:val="0"/>
              <w:adjustRightInd w:val="0"/>
              <w:rPr>
                <w:rFonts w:cstheme="minorHAnsi"/>
                <w:color w:val="000000"/>
                <w:sz w:val="18"/>
                <w:szCs w:val="18"/>
              </w:rPr>
            </w:pPr>
            <w:r w:rsidRPr="00BF788D">
              <w:rPr>
                <w:rFonts w:cstheme="minorHAnsi"/>
                <w:color w:val="000000"/>
                <w:sz w:val="18"/>
                <w:szCs w:val="18"/>
              </w:rPr>
              <w:t>DOM</w:t>
            </w:r>
          </w:p>
        </w:tc>
        <w:tc>
          <w:tcPr>
            <w:tcW w:w="6401" w:type="dxa"/>
            <w:tcBorders>
              <w:top w:val="dotted" w:sz="4" w:space="0" w:color="auto"/>
              <w:bottom w:val="dotted" w:sz="4" w:space="0" w:color="auto"/>
            </w:tcBorders>
          </w:tcPr>
          <w:p w:rsidR="00922390" w:rsidRPr="00BF788D" w:rsidRDefault="00922390" w:rsidP="00072895">
            <w:pPr>
              <w:autoSpaceDE w:val="0"/>
              <w:autoSpaceDN w:val="0"/>
              <w:adjustRightInd w:val="0"/>
              <w:rPr>
                <w:rFonts w:cstheme="minorHAnsi"/>
                <w:color w:val="000000"/>
                <w:sz w:val="18"/>
                <w:szCs w:val="18"/>
              </w:rPr>
            </w:pPr>
            <w:r w:rsidRPr="00BF788D">
              <w:rPr>
                <w:rFonts w:cstheme="minorHAnsi"/>
                <w:color w:val="000000"/>
                <w:sz w:val="18"/>
                <w:szCs w:val="18"/>
              </w:rPr>
              <w:t>CPLE</w:t>
            </w:r>
          </w:p>
        </w:tc>
      </w:tr>
      <w:tr w:rsidR="00922390" w:rsidRPr="00BF788D" w:rsidTr="00072895">
        <w:trPr>
          <w:jc w:val="center"/>
        </w:trPr>
        <w:tc>
          <w:tcPr>
            <w:tcW w:w="1182" w:type="dxa"/>
            <w:tcBorders>
              <w:top w:val="dotted" w:sz="4" w:space="0" w:color="auto"/>
              <w:bottom w:val="dotted" w:sz="4" w:space="0" w:color="auto"/>
            </w:tcBorders>
          </w:tcPr>
          <w:p w:rsidR="00922390" w:rsidRPr="00BF788D" w:rsidRDefault="00922390" w:rsidP="00072895">
            <w:pPr>
              <w:autoSpaceDE w:val="0"/>
              <w:autoSpaceDN w:val="0"/>
              <w:adjustRightInd w:val="0"/>
              <w:rPr>
                <w:rFonts w:cstheme="minorHAnsi"/>
                <w:color w:val="000000"/>
                <w:sz w:val="18"/>
                <w:szCs w:val="18"/>
              </w:rPr>
            </w:pPr>
            <w:r w:rsidRPr="00BF788D">
              <w:rPr>
                <w:rFonts w:cstheme="minorHAnsi"/>
                <w:color w:val="000000"/>
                <w:sz w:val="18"/>
                <w:szCs w:val="18"/>
              </w:rPr>
              <w:t>DAY</w:t>
            </w:r>
          </w:p>
        </w:tc>
        <w:tc>
          <w:tcPr>
            <w:tcW w:w="6401" w:type="dxa"/>
            <w:tcBorders>
              <w:top w:val="dotted" w:sz="4" w:space="0" w:color="auto"/>
              <w:bottom w:val="dotted" w:sz="4" w:space="0" w:color="auto"/>
            </w:tcBorders>
          </w:tcPr>
          <w:p w:rsidR="00922390" w:rsidRPr="00BF788D" w:rsidRDefault="00922390" w:rsidP="00072895">
            <w:pPr>
              <w:autoSpaceDE w:val="0"/>
              <w:autoSpaceDN w:val="0"/>
              <w:adjustRightInd w:val="0"/>
              <w:rPr>
                <w:rFonts w:cstheme="minorHAnsi"/>
                <w:color w:val="000000"/>
                <w:sz w:val="18"/>
                <w:szCs w:val="18"/>
              </w:rPr>
            </w:pPr>
            <w:r w:rsidRPr="00BF788D">
              <w:rPr>
                <w:rFonts w:cstheme="minorHAnsi"/>
                <w:color w:val="000000"/>
                <w:sz w:val="18"/>
                <w:szCs w:val="18"/>
              </w:rPr>
              <w:t>CIN</w:t>
            </w:r>
          </w:p>
        </w:tc>
      </w:tr>
    </w:tbl>
    <w:p w:rsidR="00922390" w:rsidRDefault="00922390" w:rsidP="00922390">
      <w:pPr>
        <w:autoSpaceDE w:val="0"/>
        <w:autoSpaceDN w:val="0"/>
        <w:adjustRightInd w:val="0"/>
        <w:spacing w:after="120" w:line="240" w:lineRule="auto"/>
        <w:rPr>
          <w:rFonts w:cstheme="minorHAnsi"/>
          <w:color w:val="000000"/>
          <w:sz w:val="18"/>
          <w:szCs w:val="18"/>
        </w:rPr>
      </w:pPr>
    </w:p>
    <w:p w:rsidR="00922390" w:rsidRPr="00BF788D" w:rsidRDefault="00922390" w:rsidP="00922390">
      <w:pPr>
        <w:autoSpaceDE w:val="0"/>
        <w:autoSpaceDN w:val="0"/>
        <w:adjustRightInd w:val="0"/>
        <w:spacing w:after="120" w:line="240" w:lineRule="auto"/>
        <w:rPr>
          <w:rFonts w:cstheme="minorHAnsi"/>
          <w:color w:val="000000"/>
          <w:sz w:val="18"/>
          <w:szCs w:val="18"/>
        </w:rPr>
      </w:pPr>
      <w:r w:rsidRPr="00BF788D">
        <w:rPr>
          <w:rFonts w:cstheme="minorHAnsi"/>
          <w:color w:val="000000"/>
          <w:sz w:val="18"/>
          <w:szCs w:val="18"/>
        </w:rPr>
        <w:t>[11] PJM provides h</w:t>
      </w:r>
      <w:r w:rsidRPr="00BF788D">
        <w:rPr>
          <w:rFonts w:eastAsia="Times New Roman" w:cstheme="minorHAnsi"/>
          <w:color w:val="000000"/>
          <w:sz w:val="18"/>
          <w:szCs w:val="18"/>
        </w:rPr>
        <w:t xml:space="preserve">ourly wind generation for WEST &amp; MIDATL PJM regions.  All WEST wind generation is assigned to </w:t>
      </w:r>
      <w:proofErr w:type="gramStart"/>
      <w:r w:rsidRPr="00BF788D">
        <w:rPr>
          <w:rFonts w:eastAsia="Times New Roman" w:cstheme="minorHAnsi"/>
          <w:color w:val="000000"/>
          <w:sz w:val="18"/>
          <w:szCs w:val="18"/>
        </w:rPr>
        <w:t>TCR1,</w:t>
      </w:r>
      <w:proofErr w:type="gramEnd"/>
      <w:r w:rsidRPr="00BF788D">
        <w:rPr>
          <w:rFonts w:eastAsia="Times New Roman" w:cstheme="minorHAnsi"/>
          <w:color w:val="000000"/>
          <w:sz w:val="18"/>
          <w:szCs w:val="18"/>
        </w:rPr>
        <w:t xml:space="preserve"> all MIDATL wind is assigned to TCR3, which is the location of most Mid-Atlantic wind capacity</w:t>
      </w:r>
      <w:r w:rsidRPr="00BF788D">
        <w:rPr>
          <w:rStyle w:val="FootnoteReference"/>
          <w:rFonts w:eastAsia="Times New Roman" w:cstheme="minorHAnsi"/>
          <w:color w:val="000000"/>
          <w:sz w:val="18"/>
          <w:szCs w:val="18"/>
        </w:rPr>
        <w:footnoteReference w:id="20"/>
      </w:r>
      <w:r w:rsidRPr="00BF788D">
        <w:rPr>
          <w:sz w:val="18"/>
          <w:szCs w:val="18"/>
        </w:rPr>
        <w:t xml:space="preserve">.  </w:t>
      </w:r>
      <w:r>
        <w:rPr>
          <w:sz w:val="18"/>
          <w:szCs w:val="18"/>
        </w:rPr>
        <w:t xml:space="preserve">We assume wind generation is must take, and subtract it </w:t>
      </w:r>
      <w:r w:rsidRPr="00BF788D">
        <w:rPr>
          <w:sz w:val="18"/>
          <w:szCs w:val="18"/>
        </w:rPr>
        <w:t>from load.</w:t>
      </w:r>
    </w:p>
    <w:p w:rsidR="00922390" w:rsidRDefault="00922390" w:rsidP="00922390">
      <w:pPr>
        <w:spacing w:after="120" w:line="240" w:lineRule="auto"/>
        <w:rPr>
          <w:sz w:val="18"/>
          <w:szCs w:val="18"/>
        </w:rPr>
      </w:pPr>
      <w:r w:rsidRPr="00BF788D">
        <w:rPr>
          <w:rFonts w:cstheme="minorHAnsi"/>
          <w:sz w:val="18"/>
          <w:szCs w:val="18"/>
        </w:rPr>
        <w:t xml:space="preserve">[12] </w:t>
      </w:r>
      <w:r w:rsidRPr="00BF788D">
        <w:rPr>
          <w:sz w:val="18"/>
          <w:szCs w:val="18"/>
        </w:rPr>
        <w:t>For RFC (TCR 1), DOM (TCR 5) and Mid-Atlantic (TCR 2-4), the synchronized reserve requirement is the single largest unit.  This is 1300 MW for TCR1, 1170 MW for TCRs 2-4, and 1170 MW for TCR5.  The 1170 MW reserve for TCRs 2-4 is apportioned amongst the TCRs based on their loads.  Reserve requirements are added to zonal loads.</w:t>
      </w:r>
    </w:p>
    <w:p w:rsidR="00722E2C" w:rsidRPr="00722E2C" w:rsidRDefault="00722E2C" w:rsidP="00722E2C">
      <w:pPr>
        <w:pStyle w:val="Heading1"/>
        <w:numPr>
          <w:ilvl w:val="0"/>
          <w:numId w:val="40"/>
        </w:numPr>
      </w:pPr>
      <w:r>
        <w:t>Validation</w:t>
      </w:r>
    </w:p>
    <w:p w:rsidR="00722E2C" w:rsidRPr="00722E2C" w:rsidRDefault="00722E2C" w:rsidP="00722E2C">
      <w:pPr>
        <w:rPr>
          <w:rFonts w:cstheme="minorHAnsi"/>
        </w:rPr>
      </w:pPr>
      <w:r w:rsidRPr="00722E2C">
        <w:rPr>
          <w:rFonts w:cstheme="minorHAnsi"/>
        </w:rPr>
        <w:t xml:space="preserve">The PJM DAH market is a complex system influenced by countless factors, making it impossible to perfectly simulate prices.  However, it is important to validate that PHORUM captures the important factors that determine electricity price and dispatch order.  To validate the model, we construct a business as usual (BAU) scenario that simulates the 2010 DAH market.  We then compare the LMPs from our BAU simulation to the actual 2010 DAH LMPs.  </w:t>
      </w:r>
    </w:p>
    <w:p w:rsidR="00922390" w:rsidRPr="00722E2C" w:rsidRDefault="00922390" w:rsidP="00722E2C">
      <w:pPr>
        <w:rPr>
          <w:rFonts w:cstheme="minorHAnsi"/>
        </w:rPr>
      </w:pPr>
      <w:r w:rsidRPr="00722E2C">
        <w:rPr>
          <w:rFonts w:cstheme="minorHAnsi"/>
        </w:rPr>
        <w:t>We measure accuracy with two metrics: mean hourly error and daily arbitrage error.  The first gives a general sense of the model’s accuracy:</w:t>
      </w:r>
    </w:p>
    <w:p w:rsidR="00922390" w:rsidRPr="003F0CDE" w:rsidRDefault="00922390" w:rsidP="00922390">
      <w:pPr>
        <w:jc w:val="center"/>
        <w:rPr>
          <w:rFonts w:cstheme="minorHAnsi"/>
          <w:sz w:val="20"/>
          <w:szCs w:val="20"/>
        </w:rPr>
      </w:pPr>
      <m:oMathPara>
        <m:oMath>
          <m:r>
            <w:rPr>
              <w:rFonts w:ascii="Cambria Math" w:hAnsi="Cambria Math" w:cstheme="minorHAnsi"/>
              <w:sz w:val="20"/>
              <w:szCs w:val="20"/>
            </w:rPr>
            <m:t xml:space="preserve">Hourly Error= </m:t>
          </m:r>
          <m:f>
            <m:fPr>
              <m:ctrlPr>
                <w:rPr>
                  <w:rFonts w:ascii="Cambria Math" w:hAnsi="Cambria Math" w:cstheme="minorHAnsi"/>
                  <w:i/>
                  <w:sz w:val="20"/>
                  <w:szCs w:val="20"/>
                </w:rPr>
              </m:ctrlPr>
            </m:fPr>
            <m:num>
              <m:r>
                <w:rPr>
                  <w:rFonts w:ascii="Cambria Math" w:hAnsi="Cambria Math" w:cstheme="minorHAnsi"/>
                  <w:sz w:val="20"/>
                  <w:szCs w:val="20"/>
                </w:rPr>
                <m:t>LM</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modeled</m:t>
                  </m:r>
                </m:sub>
              </m:sSub>
              <m:r>
                <w:rPr>
                  <w:rFonts w:ascii="Cambria Math" w:hAnsi="Cambria Math" w:cstheme="minorHAnsi"/>
                  <w:sz w:val="20"/>
                  <w:szCs w:val="20"/>
                </w:rPr>
                <m:t>-LM</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actual</m:t>
                  </m:r>
                </m:sub>
              </m:sSub>
            </m:num>
            <m:den>
              <m:r>
                <w:rPr>
                  <w:rFonts w:ascii="Cambria Math" w:hAnsi="Cambria Math" w:cstheme="minorHAnsi"/>
                  <w:sz w:val="20"/>
                  <w:szCs w:val="20"/>
                </w:rPr>
                <m:t>LM</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actual</m:t>
                  </m:r>
                </m:sub>
              </m:sSub>
            </m:den>
          </m:f>
        </m:oMath>
      </m:oMathPara>
    </w:p>
    <w:p w:rsidR="00922390" w:rsidRPr="00A43767" w:rsidRDefault="00922390" w:rsidP="00922390">
      <w:pPr>
        <w:rPr>
          <w:rFonts w:cstheme="minorHAnsi"/>
        </w:rPr>
      </w:pPr>
      <w:r w:rsidRPr="00A43767">
        <w:rPr>
          <w:rFonts w:cstheme="minorHAnsi"/>
        </w:rPr>
        <w:t xml:space="preserve">The </w:t>
      </w:r>
      <w:r>
        <w:rPr>
          <w:rFonts w:cstheme="minorHAnsi"/>
        </w:rPr>
        <w:t>second metric tracks how well PHORUM predicts the four highest and lowest priced hours of each day.</w:t>
      </w:r>
      <w:r w:rsidRPr="00A43767">
        <w:rPr>
          <w:rFonts w:cstheme="minorHAnsi"/>
        </w:rPr>
        <w:t xml:space="preserve">  </w:t>
      </w:r>
      <w:r>
        <w:rPr>
          <w:rFonts w:cstheme="minorHAnsi"/>
        </w:rPr>
        <w:t>Because storage profits in energy markets by arbitraging between high and low priced hours, it is important to predict them accurately.  M</w:t>
      </w:r>
      <w:r w:rsidRPr="00A43767">
        <w:rPr>
          <w:rFonts w:cstheme="minorHAnsi"/>
        </w:rPr>
        <w:t xml:space="preserve">ultiple hours </w:t>
      </w:r>
      <w:r>
        <w:rPr>
          <w:rFonts w:cstheme="minorHAnsi"/>
        </w:rPr>
        <w:t xml:space="preserve">are used </w:t>
      </w:r>
      <w:r w:rsidRPr="00A43767">
        <w:rPr>
          <w:rFonts w:cstheme="minorHAnsi"/>
        </w:rPr>
        <w:t>b</w:t>
      </w:r>
      <w:r>
        <w:rPr>
          <w:rFonts w:cstheme="minorHAnsi"/>
        </w:rPr>
        <w:t>ecause storage devices</w:t>
      </w:r>
      <w:r w:rsidRPr="00A43767">
        <w:rPr>
          <w:rFonts w:cstheme="minorHAnsi"/>
        </w:rPr>
        <w:t xml:space="preserve"> </w:t>
      </w:r>
      <w:r>
        <w:rPr>
          <w:rFonts w:cstheme="minorHAnsi"/>
        </w:rPr>
        <w:t>cannot fully discharge in one hour.</w:t>
      </w:r>
    </w:p>
    <w:p w:rsidR="00922390" w:rsidRPr="00EA2D1A" w:rsidRDefault="00922390" w:rsidP="00922390">
      <w:pPr>
        <w:jc w:val="center"/>
        <w:rPr>
          <w:rFonts w:cstheme="minorHAnsi"/>
          <w:i/>
        </w:rPr>
      </w:pPr>
      <m:oMath>
        <m:r>
          <w:rPr>
            <w:rFonts w:ascii="Cambria Math" w:hAnsi="Cambria Math" w:cstheme="minorHAnsi"/>
            <w:sz w:val="20"/>
            <w:szCs w:val="20"/>
          </w:rPr>
          <m:t>Daily Arbitrage Error=</m:t>
        </m:r>
        <m:f>
          <m:fPr>
            <m:ctrlPr>
              <w:rPr>
                <w:rFonts w:ascii="Cambria Math" w:hAnsi="Cambria Math" w:cstheme="minorHAnsi"/>
                <w:i/>
                <w:sz w:val="20"/>
                <w:szCs w:val="20"/>
              </w:rPr>
            </m:ctrlPr>
          </m:fPr>
          <m:num>
            <m:nary>
              <m:naryPr>
                <m:chr m:val="∑"/>
                <m:limLoc m:val="undOvr"/>
                <m:ctrlPr>
                  <w:rPr>
                    <w:rFonts w:ascii="Cambria Math" w:hAnsi="Cambria Math" w:cstheme="minorHAnsi"/>
                    <w:i/>
                    <w:sz w:val="20"/>
                    <w:szCs w:val="20"/>
                  </w:rPr>
                </m:ctrlPr>
              </m:naryPr>
              <m:sub>
                <m:r>
                  <w:rPr>
                    <w:rFonts w:ascii="Cambria Math" w:hAnsi="Cambria Math" w:cstheme="minorHAnsi"/>
                    <w:sz w:val="20"/>
                    <w:szCs w:val="20"/>
                  </w:rPr>
                  <m:t>x=1</m:t>
                </m:r>
              </m:sub>
              <m:sup>
                <m:r>
                  <w:rPr>
                    <w:rFonts w:ascii="Cambria Math" w:hAnsi="Cambria Math" w:cstheme="minorHAnsi"/>
                    <w:sz w:val="20"/>
                    <w:szCs w:val="20"/>
                  </w:rPr>
                  <m:t>4</m:t>
                </m:r>
              </m:sup>
              <m:e>
                <m:d>
                  <m:dPr>
                    <m:ctrlPr>
                      <w:rPr>
                        <w:rFonts w:ascii="Cambria Math" w:hAnsi="Cambria Math" w:cstheme="minorHAnsi"/>
                        <w:i/>
                        <w:sz w:val="20"/>
                        <w:szCs w:val="20"/>
                      </w:rPr>
                    </m:ctrlPr>
                  </m:dPr>
                  <m:e>
                    <m:r>
                      <w:rPr>
                        <w:rFonts w:ascii="Cambria Math" w:hAnsi="Cambria Math" w:cstheme="minorHAnsi"/>
                        <w:sz w:val="20"/>
                        <w:szCs w:val="20"/>
                      </w:rPr>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actual</m:t>
                        </m:r>
                      </m:sub>
                      <m:sup>
                        <m:r>
                          <w:rPr>
                            <w:rFonts w:ascii="Cambria Math" w:hAnsi="Cambria Math" w:cstheme="minorHAnsi"/>
                            <w:sz w:val="20"/>
                            <w:szCs w:val="20"/>
                          </w:rPr>
                          <m:t>x</m:t>
                        </m:r>
                      </m:sup>
                    </m:sSubSup>
                    <m:r>
                      <w:rPr>
                        <w:rFonts w:ascii="Cambria Math" w:hAnsi="Cambria Math" w:cstheme="minorHAnsi"/>
                        <w:sz w:val="20"/>
                        <w:szCs w:val="20"/>
                      </w:rPr>
                      <m:t>-Mi</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actual</m:t>
                        </m:r>
                      </m:sub>
                      <m:sup>
                        <m:r>
                          <w:rPr>
                            <w:rFonts w:ascii="Cambria Math" w:hAnsi="Cambria Math" w:cstheme="minorHAnsi"/>
                            <w:sz w:val="20"/>
                            <w:szCs w:val="20"/>
                          </w:rPr>
                          <m:t>x</m:t>
                        </m:r>
                      </m:sup>
                    </m:sSubSup>
                  </m:e>
                </m:d>
                <m:r>
                  <w:rPr>
                    <w:rFonts w:ascii="Cambria Math" w:hAnsi="Cambria Math" w:cstheme="minorHAnsi"/>
                    <w:sz w:val="20"/>
                    <w:szCs w:val="20"/>
                  </w:rPr>
                  <m:t>-</m:t>
                </m:r>
                <m:d>
                  <m:dPr>
                    <m:ctrlPr>
                      <w:rPr>
                        <w:rFonts w:ascii="Cambria Math" w:hAnsi="Cambria Math" w:cstheme="minorHAnsi"/>
                        <w:i/>
                        <w:sz w:val="20"/>
                        <w:szCs w:val="20"/>
                      </w:rPr>
                    </m:ctrlPr>
                  </m:dPr>
                  <m:e>
                    <m:r>
                      <w:rPr>
                        <w:rFonts w:ascii="Cambria Math" w:hAnsi="Cambria Math" w:cstheme="minorHAnsi"/>
                        <w:sz w:val="20"/>
                        <w:szCs w:val="20"/>
                      </w:rPr>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modeled</m:t>
                        </m:r>
                      </m:sub>
                      <m:sup>
                        <m:r>
                          <w:rPr>
                            <w:rFonts w:ascii="Cambria Math" w:hAnsi="Cambria Math" w:cstheme="minorHAnsi"/>
                            <w:sz w:val="20"/>
                            <w:szCs w:val="20"/>
                          </w:rPr>
                          <m:t>x</m:t>
                        </m:r>
                      </m:sup>
                    </m:sSubSup>
                    <m:r>
                      <w:rPr>
                        <w:rFonts w:ascii="Cambria Math" w:hAnsi="Cambria Math" w:cstheme="minorHAnsi"/>
                        <w:sz w:val="20"/>
                        <w:szCs w:val="20"/>
                      </w:rPr>
                      <m:t>-Mi</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modeled</m:t>
                        </m:r>
                      </m:sub>
                      <m:sup>
                        <m:r>
                          <w:rPr>
                            <w:rFonts w:ascii="Cambria Math" w:hAnsi="Cambria Math" w:cstheme="minorHAnsi"/>
                            <w:sz w:val="20"/>
                            <w:szCs w:val="20"/>
                          </w:rPr>
                          <m:t>x</m:t>
                        </m:r>
                      </m:sup>
                    </m:sSubSup>
                  </m:e>
                </m:d>
              </m:e>
            </m:nary>
          </m:num>
          <m:den>
            <m:r>
              <w:rPr>
                <w:rFonts w:ascii="Cambria Math" w:hAnsi="Cambria Math" w:cstheme="minorHAnsi"/>
                <w:sz w:val="20"/>
                <w:szCs w:val="20"/>
              </w:rPr>
              <m:t>4</m:t>
            </m:r>
          </m:den>
        </m:f>
      </m:oMath>
      <w:r w:rsidRPr="00EA2D1A">
        <w:rPr>
          <w:rFonts w:cstheme="minorHAnsi"/>
          <w:i/>
        </w:rPr>
        <w:t xml:space="preserve">, where </w:t>
      </w:r>
    </w:p>
    <w:p w:rsidR="00922390" w:rsidRPr="00EA2D1A" w:rsidRDefault="00922390" w:rsidP="00922390">
      <w:pPr>
        <w:jc w:val="center"/>
        <w:rPr>
          <w:rFonts w:cstheme="minorHAnsi"/>
          <w:i/>
        </w:rPr>
      </w:pPr>
      <w:r>
        <w:rPr>
          <w:rFonts w:cstheme="minorHAnsi"/>
          <w:i/>
        </w:rPr>
        <w:t>X</w:t>
      </w:r>
      <w:r w:rsidRPr="00EA2D1A">
        <w:rPr>
          <w:rFonts w:cstheme="minorHAnsi"/>
          <w:i/>
        </w:rPr>
        <w:t xml:space="preserve"> = the </w:t>
      </w:r>
      <w:proofErr w:type="spellStart"/>
      <w:r w:rsidRPr="00EA2D1A">
        <w:rPr>
          <w:rFonts w:cstheme="minorHAnsi"/>
          <w:i/>
        </w:rPr>
        <w:t>Xth</w:t>
      </w:r>
      <w:proofErr w:type="spellEnd"/>
      <w:r w:rsidRPr="00EA2D1A">
        <w:rPr>
          <w:rFonts w:cstheme="minorHAnsi"/>
          <w:i/>
        </w:rPr>
        <w:t xml:space="preserve"> highest/lowest priced hour of the day; e</w:t>
      </w:r>
      <w:r>
        <w:rPr>
          <w:rFonts w:cstheme="minorHAnsi"/>
          <w:i/>
        </w:rPr>
        <w:t>.g. X</w:t>
      </w:r>
      <w:r w:rsidRPr="00EA2D1A">
        <w:rPr>
          <w:rFonts w:cstheme="minorHAnsi"/>
          <w:i/>
        </w:rPr>
        <w:t>=2 is the 2</w:t>
      </w:r>
      <w:r w:rsidRPr="00EA2D1A">
        <w:rPr>
          <w:rFonts w:cstheme="minorHAnsi"/>
          <w:i/>
          <w:vertAlign w:val="superscript"/>
        </w:rPr>
        <w:t>nd</w:t>
      </w:r>
      <w:r w:rsidRPr="00EA2D1A">
        <w:rPr>
          <w:rFonts w:cstheme="minorHAnsi"/>
          <w:i/>
        </w:rPr>
        <w:t xml:space="preserve"> highest and 2</w:t>
      </w:r>
      <w:r w:rsidRPr="00EA2D1A">
        <w:rPr>
          <w:rFonts w:cstheme="minorHAnsi"/>
          <w:i/>
          <w:vertAlign w:val="superscript"/>
        </w:rPr>
        <w:t>nd</w:t>
      </w:r>
      <w:r w:rsidRPr="00EA2D1A">
        <w:rPr>
          <w:rFonts w:cstheme="minorHAnsi"/>
          <w:i/>
        </w:rPr>
        <w:t xml:space="preserve"> lowest priced hours.</w:t>
      </w:r>
    </w:p>
    <w:p w:rsidR="00922390" w:rsidRPr="00EA305E" w:rsidRDefault="00922390" w:rsidP="00922390">
      <w:pPr>
        <w:pStyle w:val="Caption"/>
        <w:spacing w:after="0"/>
        <w:rPr>
          <w:rFonts w:cstheme="minorHAnsi"/>
          <w:color w:val="auto"/>
          <w:sz w:val="22"/>
          <w:szCs w:val="22"/>
        </w:rPr>
      </w:pPr>
      <w:bookmarkStart w:id="14" w:name="_Ref333906950"/>
      <w:r w:rsidRPr="00EA305E">
        <w:rPr>
          <w:color w:val="auto"/>
          <w:sz w:val="22"/>
          <w:szCs w:val="22"/>
        </w:rPr>
        <w:t xml:space="preserve">Table </w:t>
      </w:r>
      <w:r w:rsidRPr="00EA305E">
        <w:rPr>
          <w:color w:val="auto"/>
          <w:sz w:val="22"/>
          <w:szCs w:val="22"/>
        </w:rPr>
        <w:fldChar w:fldCharType="begin"/>
      </w:r>
      <w:r w:rsidRPr="00EA305E">
        <w:rPr>
          <w:color w:val="auto"/>
          <w:sz w:val="22"/>
          <w:szCs w:val="22"/>
        </w:rPr>
        <w:instrText xml:space="preserve"> SEQ Table \* ARABIC </w:instrText>
      </w:r>
      <w:r w:rsidRPr="00EA305E">
        <w:rPr>
          <w:color w:val="auto"/>
          <w:sz w:val="22"/>
          <w:szCs w:val="22"/>
        </w:rPr>
        <w:fldChar w:fldCharType="separate"/>
      </w:r>
      <w:r w:rsidR="0098622F">
        <w:rPr>
          <w:noProof/>
          <w:color w:val="auto"/>
          <w:sz w:val="22"/>
          <w:szCs w:val="22"/>
        </w:rPr>
        <w:t>6</w:t>
      </w:r>
      <w:r w:rsidRPr="00EA305E">
        <w:rPr>
          <w:color w:val="auto"/>
          <w:sz w:val="22"/>
          <w:szCs w:val="22"/>
        </w:rPr>
        <w:fldChar w:fldCharType="end"/>
      </w:r>
      <w:bookmarkEnd w:id="14"/>
      <w:r w:rsidRPr="00EA305E">
        <w:rPr>
          <w:rFonts w:cstheme="minorHAnsi"/>
          <w:color w:val="auto"/>
          <w:sz w:val="22"/>
          <w:szCs w:val="22"/>
        </w:rPr>
        <w:t>: Validation Results</w:t>
      </w:r>
    </w:p>
    <w:tbl>
      <w:tblPr>
        <w:tblStyle w:val="TableGrid"/>
        <w:tblW w:w="7524"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2095"/>
        <w:gridCol w:w="905"/>
        <w:gridCol w:w="904"/>
        <w:gridCol w:w="905"/>
        <w:gridCol w:w="905"/>
        <w:gridCol w:w="905"/>
        <w:gridCol w:w="905"/>
      </w:tblGrid>
      <w:tr w:rsidR="00922390" w:rsidTr="00072895">
        <w:trPr>
          <w:jc w:val="center"/>
        </w:trPr>
        <w:tc>
          <w:tcPr>
            <w:tcW w:w="2095" w:type="dxa"/>
            <w:tcBorders>
              <w:bottom w:val="single" w:sz="4" w:space="0" w:color="auto"/>
            </w:tcBorders>
          </w:tcPr>
          <w:p w:rsidR="00922390" w:rsidRPr="004C11A4" w:rsidRDefault="00922390" w:rsidP="00072895">
            <w:pPr>
              <w:rPr>
                <w:rFonts w:cstheme="minorHAnsi"/>
              </w:rPr>
            </w:pPr>
          </w:p>
        </w:tc>
        <w:tc>
          <w:tcPr>
            <w:tcW w:w="905" w:type="dxa"/>
            <w:tcBorders>
              <w:bottom w:val="single" w:sz="4" w:space="0" w:color="auto"/>
            </w:tcBorders>
          </w:tcPr>
          <w:p w:rsidR="00922390" w:rsidRPr="00EA2D1A" w:rsidRDefault="00922390" w:rsidP="00072895">
            <w:pPr>
              <w:jc w:val="right"/>
              <w:rPr>
                <w:rFonts w:cstheme="minorHAnsi"/>
                <w:b/>
              </w:rPr>
            </w:pPr>
            <w:r w:rsidRPr="00EA2D1A">
              <w:rPr>
                <w:rFonts w:cstheme="minorHAnsi"/>
                <w:b/>
              </w:rPr>
              <w:t>TCR1</w:t>
            </w:r>
          </w:p>
        </w:tc>
        <w:tc>
          <w:tcPr>
            <w:tcW w:w="904" w:type="dxa"/>
            <w:tcBorders>
              <w:bottom w:val="single" w:sz="4" w:space="0" w:color="auto"/>
            </w:tcBorders>
          </w:tcPr>
          <w:p w:rsidR="00922390" w:rsidRPr="00EA2D1A" w:rsidRDefault="00922390" w:rsidP="00072895">
            <w:pPr>
              <w:jc w:val="right"/>
              <w:rPr>
                <w:rFonts w:cstheme="minorHAnsi"/>
                <w:b/>
              </w:rPr>
            </w:pPr>
            <w:r w:rsidRPr="00EA2D1A">
              <w:rPr>
                <w:rFonts w:cstheme="minorHAnsi"/>
                <w:b/>
              </w:rPr>
              <w:t>TCR2</w:t>
            </w:r>
          </w:p>
        </w:tc>
        <w:tc>
          <w:tcPr>
            <w:tcW w:w="905" w:type="dxa"/>
            <w:tcBorders>
              <w:bottom w:val="single" w:sz="4" w:space="0" w:color="auto"/>
            </w:tcBorders>
          </w:tcPr>
          <w:p w:rsidR="00922390" w:rsidRPr="00EA2D1A" w:rsidRDefault="00922390" w:rsidP="00072895">
            <w:pPr>
              <w:jc w:val="right"/>
              <w:rPr>
                <w:rFonts w:cstheme="minorHAnsi"/>
                <w:b/>
              </w:rPr>
            </w:pPr>
            <w:r w:rsidRPr="00EA2D1A">
              <w:rPr>
                <w:rFonts w:cstheme="minorHAnsi"/>
                <w:b/>
              </w:rPr>
              <w:t>TCR3</w:t>
            </w:r>
          </w:p>
        </w:tc>
        <w:tc>
          <w:tcPr>
            <w:tcW w:w="905" w:type="dxa"/>
            <w:tcBorders>
              <w:bottom w:val="single" w:sz="4" w:space="0" w:color="auto"/>
            </w:tcBorders>
          </w:tcPr>
          <w:p w:rsidR="00922390" w:rsidRPr="00EA2D1A" w:rsidRDefault="00922390" w:rsidP="00072895">
            <w:pPr>
              <w:jc w:val="right"/>
              <w:rPr>
                <w:rFonts w:cstheme="minorHAnsi"/>
                <w:b/>
              </w:rPr>
            </w:pPr>
            <w:r w:rsidRPr="00EA2D1A">
              <w:rPr>
                <w:rFonts w:cstheme="minorHAnsi"/>
                <w:b/>
              </w:rPr>
              <w:t>TCR4</w:t>
            </w:r>
          </w:p>
        </w:tc>
        <w:tc>
          <w:tcPr>
            <w:tcW w:w="905" w:type="dxa"/>
            <w:tcBorders>
              <w:bottom w:val="single" w:sz="4" w:space="0" w:color="auto"/>
            </w:tcBorders>
          </w:tcPr>
          <w:p w:rsidR="00922390" w:rsidRPr="00EA2D1A" w:rsidRDefault="00922390" w:rsidP="00072895">
            <w:pPr>
              <w:jc w:val="right"/>
              <w:rPr>
                <w:rFonts w:cstheme="minorHAnsi"/>
                <w:b/>
              </w:rPr>
            </w:pPr>
            <w:r w:rsidRPr="00EA2D1A">
              <w:rPr>
                <w:rFonts w:cstheme="minorHAnsi"/>
                <w:b/>
              </w:rPr>
              <w:t>TCR5</w:t>
            </w:r>
          </w:p>
        </w:tc>
        <w:tc>
          <w:tcPr>
            <w:tcW w:w="905" w:type="dxa"/>
            <w:tcBorders>
              <w:bottom w:val="single" w:sz="4" w:space="0" w:color="auto"/>
            </w:tcBorders>
          </w:tcPr>
          <w:p w:rsidR="00922390" w:rsidRPr="00EA2D1A" w:rsidRDefault="00922390" w:rsidP="00072895">
            <w:pPr>
              <w:jc w:val="right"/>
              <w:rPr>
                <w:rFonts w:cstheme="minorHAnsi"/>
                <w:b/>
              </w:rPr>
            </w:pPr>
            <w:r w:rsidRPr="00EA2D1A">
              <w:rPr>
                <w:rFonts w:cstheme="minorHAnsi"/>
                <w:b/>
              </w:rPr>
              <w:t>Total</w:t>
            </w:r>
          </w:p>
        </w:tc>
      </w:tr>
      <w:tr w:rsidR="00922390" w:rsidTr="00072895">
        <w:trPr>
          <w:jc w:val="center"/>
        </w:trPr>
        <w:tc>
          <w:tcPr>
            <w:tcW w:w="7524" w:type="dxa"/>
            <w:gridSpan w:val="7"/>
            <w:tcBorders>
              <w:bottom w:val="dotted" w:sz="4" w:space="0" w:color="auto"/>
            </w:tcBorders>
          </w:tcPr>
          <w:p w:rsidR="00922390" w:rsidRPr="000A2655" w:rsidRDefault="00922390" w:rsidP="00072895">
            <w:pPr>
              <w:rPr>
                <w:rFonts w:cstheme="minorHAnsi"/>
                <w:b/>
              </w:rPr>
            </w:pPr>
            <w:r w:rsidRPr="000A2655">
              <w:rPr>
                <w:rFonts w:cstheme="minorHAnsi"/>
                <w:b/>
              </w:rPr>
              <w:t>Hourly Error (%)</w:t>
            </w:r>
          </w:p>
        </w:tc>
      </w:tr>
      <w:tr w:rsidR="00922390" w:rsidTr="00072895">
        <w:trPr>
          <w:jc w:val="center"/>
        </w:trPr>
        <w:tc>
          <w:tcPr>
            <w:tcW w:w="2095" w:type="dxa"/>
            <w:tcBorders>
              <w:top w:val="dotted" w:sz="4" w:space="0" w:color="auto"/>
              <w:bottom w:val="dotted" w:sz="4" w:space="0" w:color="auto"/>
            </w:tcBorders>
          </w:tcPr>
          <w:p w:rsidR="00922390" w:rsidRPr="004C11A4" w:rsidRDefault="00922390" w:rsidP="00072895">
            <w:pPr>
              <w:rPr>
                <w:rFonts w:cstheme="minorHAnsi"/>
              </w:rPr>
            </w:pPr>
            <w:r w:rsidRPr="004C11A4">
              <w:rPr>
                <w:rFonts w:cstheme="minorHAnsi"/>
              </w:rPr>
              <w:t xml:space="preserve">Mean </w:t>
            </w:r>
          </w:p>
        </w:tc>
        <w:tc>
          <w:tcPr>
            <w:tcW w:w="905" w:type="dxa"/>
            <w:tcBorders>
              <w:top w:val="dotted" w:sz="4" w:space="0" w:color="auto"/>
              <w:bottom w:val="dotted" w:sz="4" w:space="0" w:color="auto"/>
            </w:tcBorders>
            <w:vAlign w:val="bottom"/>
          </w:tcPr>
          <w:p w:rsidR="00922390" w:rsidRPr="004C11A4" w:rsidRDefault="00922390" w:rsidP="00072895">
            <w:pPr>
              <w:jc w:val="right"/>
              <w:rPr>
                <w:rFonts w:ascii="Calibri" w:hAnsi="Calibri" w:cs="Calibri"/>
                <w:color w:val="000000"/>
              </w:rPr>
            </w:pPr>
            <w:r w:rsidRPr="004C11A4">
              <w:rPr>
                <w:rFonts w:ascii="Calibri" w:hAnsi="Calibri" w:cs="Calibri"/>
                <w:color w:val="000000"/>
              </w:rPr>
              <w:t>1%</w:t>
            </w:r>
          </w:p>
        </w:tc>
        <w:tc>
          <w:tcPr>
            <w:tcW w:w="904" w:type="dxa"/>
            <w:tcBorders>
              <w:top w:val="dotted" w:sz="4" w:space="0" w:color="auto"/>
              <w:bottom w:val="dotted" w:sz="4" w:space="0" w:color="auto"/>
            </w:tcBorders>
            <w:vAlign w:val="bottom"/>
          </w:tcPr>
          <w:p w:rsidR="00922390" w:rsidRPr="004C11A4" w:rsidRDefault="00922390" w:rsidP="00072895">
            <w:pPr>
              <w:jc w:val="right"/>
              <w:rPr>
                <w:rFonts w:ascii="Calibri" w:hAnsi="Calibri" w:cs="Calibri"/>
                <w:color w:val="000000"/>
              </w:rPr>
            </w:pPr>
            <w:r w:rsidRPr="004C11A4">
              <w:rPr>
                <w:rFonts w:ascii="Calibri" w:hAnsi="Calibri" w:cs="Calibri"/>
                <w:color w:val="000000"/>
              </w:rPr>
              <w:t>0%</w:t>
            </w:r>
          </w:p>
        </w:tc>
        <w:tc>
          <w:tcPr>
            <w:tcW w:w="905" w:type="dxa"/>
            <w:tcBorders>
              <w:top w:val="dotted" w:sz="4" w:space="0" w:color="auto"/>
              <w:bottom w:val="dotted" w:sz="4" w:space="0" w:color="auto"/>
            </w:tcBorders>
            <w:vAlign w:val="bottom"/>
          </w:tcPr>
          <w:p w:rsidR="00922390" w:rsidRPr="004C11A4" w:rsidRDefault="00922390" w:rsidP="00072895">
            <w:pPr>
              <w:jc w:val="right"/>
              <w:rPr>
                <w:rFonts w:ascii="Calibri" w:hAnsi="Calibri" w:cs="Calibri"/>
                <w:color w:val="000000"/>
              </w:rPr>
            </w:pPr>
            <w:r w:rsidRPr="004C11A4">
              <w:rPr>
                <w:rFonts w:ascii="Calibri" w:hAnsi="Calibri" w:cs="Calibri"/>
                <w:color w:val="000000"/>
              </w:rPr>
              <w:t>8%</w:t>
            </w:r>
          </w:p>
        </w:tc>
        <w:tc>
          <w:tcPr>
            <w:tcW w:w="905" w:type="dxa"/>
            <w:tcBorders>
              <w:top w:val="dotted" w:sz="4" w:space="0" w:color="auto"/>
              <w:bottom w:val="dotted" w:sz="4" w:space="0" w:color="auto"/>
            </w:tcBorders>
            <w:vAlign w:val="bottom"/>
          </w:tcPr>
          <w:p w:rsidR="00922390" w:rsidRPr="004C11A4" w:rsidRDefault="00922390" w:rsidP="00072895">
            <w:pPr>
              <w:jc w:val="right"/>
              <w:rPr>
                <w:rFonts w:ascii="Calibri" w:hAnsi="Calibri" w:cs="Calibri"/>
                <w:color w:val="000000"/>
              </w:rPr>
            </w:pPr>
            <w:r w:rsidRPr="004C11A4">
              <w:rPr>
                <w:rFonts w:ascii="Calibri" w:hAnsi="Calibri" w:cs="Calibri"/>
                <w:color w:val="000000"/>
              </w:rPr>
              <w:t>5%</w:t>
            </w:r>
          </w:p>
        </w:tc>
        <w:tc>
          <w:tcPr>
            <w:tcW w:w="905" w:type="dxa"/>
            <w:tcBorders>
              <w:top w:val="dotted" w:sz="4" w:space="0" w:color="auto"/>
              <w:bottom w:val="dotted" w:sz="4" w:space="0" w:color="auto"/>
            </w:tcBorders>
            <w:vAlign w:val="bottom"/>
          </w:tcPr>
          <w:p w:rsidR="00922390" w:rsidRPr="004C11A4" w:rsidRDefault="00922390" w:rsidP="00072895">
            <w:pPr>
              <w:jc w:val="right"/>
              <w:rPr>
                <w:rFonts w:ascii="Calibri" w:hAnsi="Calibri" w:cs="Calibri"/>
                <w:color w:val="000000"/>
              </w:rPr>
            </w:pPr>
            <w:r w:rsidRPr="004C11A4">
              <w:rPr>
                <w:rFonts w:ascii="Calibri" w:hAnsi="Calibri" w:cs="Calibri"/>
                <w:color w:val="000000"/>
              </w:rPr>
              <w:t>-15%</w:t>
            </w:r>
          </w:p>
        </w:tc>
        <w:tc>
          <w:tcPr>
            <w:tcW w:w="905" w:type="dxa"/>
            <w:tcBorders>
              <w:top w:val="dotted" w:sz="4" w:space="0" w:color="auto"/>
              <w:bottom w:val="dotted" w:sz="4" w:space="0" w:color="auto"/>
            </w:tcBorders>
            <w:vAlign w:val="bottom"/>
          </w:tcPr>
          <w:p w:rsidR="00922390" w:rsidRPr="004C11A4" w:rsidRDefault="00922390" w:rsidP="00072895">
            <w:pPr>
              <w:jc w:val="right"/>
              <w:rPr>
                <w:rFonts w:ascii="Calibri" w:hAnsi="Calibri" w:cs="Calibri"/>
                <w:color w:val="000000"/>
              </w:rPr>
            </w:pPr>
            <w:r w:rsidRPr="004C11A4">
              <w:rPr>
                <w:rFonts w:ascii="Calibri" w:hAnsi="Calibri" w:cs="Calibri"/>
                <w:color w:val="000000"/>
              </w:rPr>
              <w:t>0%</w:t>
            </w:r>
          </w:p>
        </w:tc>
      </w:tr>
      <w:tr w:rsidR="00922390" w:rsidTr="00072895">
        <w:trPr>
          <w:jc w:val="center"/>
        </w:trPr>
        <w:tc>
          <w:tcPr>
            <w:tcW w:w="2095" w:type="dxa"/>
            <w:tcBorders>
              <w:top w:val="dotted" w:sz="4" w:space="0" w:color="auto"/>
              <w:bottom w:val="dotted" w:sz="4" w:space="0" w:color="auto"/>
            </w:tcBorders>
          </w:tcPr>
          <w:p w:rsidR="00922390" w:rsidRPr="004C11A4" w:rsidRDefault="00922390" w:rsidP="00072895">
            <w:pPr>
              <w:rPr>
                <w:rFonts w:cstheme="minorHAnsi"/>
              </w:rPr>
            </w:pPr>
            <w:r w:rsidRPr="004C11A4">
              <w:rPr>
                <w:rFonts w:cstheme="minorHAnsi"/>
              </w:rPr>
              <w:t>Standard Deviation</w:t>
            </w:r>
          </w:p>
        </w:tc>
        <w:tc>
          <w:tcPr>
            <w:tcW w:w="905" w:type="dxa"/>
            <w:tcBorders>
              <w:top w:val="dotted" w:sz="4" w:space="0" w:color="auto"/>
              <w:bottom w:val="dotted" w:sz="4" w:space="0" w:color="auto"/>
            </w:tcBorders>
            <w:vAlign w:val="bottom"/>
          </w:tcPr>
          <w:p w:rsidR="00922390" w:rsidRPr="004C11A4" w:rsidRDefault="00922390" w:rsidP="00072895">
            <w:pPr>
              <w:jc w:val="right"/>
              <w:rPr>
                <w:rFonts w:ascii="Calibri" w:hAnsi="Calibri" w:cs="Calibri"/>
                <w:color w:val="000000"/>
              </w:rPr>
            </w:pPr>
            <w:r w:rsidRPr="004C11A4">
              <w:rPr>
                <w:rFonts w:ascii="Calibri" w:hAnsi="Calibri" w:cs="Calibri"/>
                <w:color w:val="000000"/>
              </w:rPr>
              <w:t>25%</w:t>
            </w:r>
          </w:p>
        </w:tc>
        <w:tc>
          <w:tcPr>
            <w:tcW w:w="904" w:type="dxa"/>
            <w:tcBorders>
              <w:top w:val="dotted" w:sz="4" w:space="0" w:color="auto"/>
              <w:bottom w:val="dotted" w:sz="4" w:space="0" w:color="auto"/>
            </w:tcBorders>
            <w:vAlign w:val="bottom"/>
          </w:tcPr>
          <w:p w:rsidR="00922390" w:rsidRPr="004C11A4" w:rsidRDefault="00922390" w:rsidP="00072895">
            <w:pPr>
              <w:jc w:val="right"/>
              <w:rPr>
                <w:rFonts w:ascii="Calibri" w:hAnsi="Calibri" w:cs="Calibri"/>
                <w:color w:val="000000"/>
              </w:rPr>
            </w:pPr>
            <w:r w:rsidRPr="004C11A4">
              <w:rPr>
                <w:rFonts w:ascii="Calibri" w:hAnsi="Calibri" w:cs="Calibri"/>
                <w:color w:val="000000"/>
              </w:rPr>
              <w:t>24%</w:t>
            </w:r>
          </w:p>
        </w:tc>
        <w:tc>
          <w:tcPr>
            <w:tcW w:w="905" w:type="dxa"/>
            <w:tcBorders>
              <w:top w:val="dotted" w:sz="4" w:space="0" w:color="auto"/>
              <w:bottom w:val="dotted" w:sz="4" w:space="0" w:color="auto"/>
            </w:tcBorders>
            <w:vAlign w:val="bottom"/>
          </w:tcPr>
          <w:p w:rsidR="00922390" w:rsidRPr="004C11A4" w:rsidRDefault="00922390" w:rsidP="00072895">
            <w:pPr>
              <w:jc w:val="right"/>
              <w:rPr>
                <w:rFonts w:ascii="Calibri" w:hAnsi="Calibri" w:cs="Calibri"/>
                <w:color w:val="000000"/>
              </w:rPr>
            </w:pPr>
            <w:r w:rsidRPr="004C11A4">
              <w:rPr>
                <w:rFonts w:ascii="Calibri" w:hAnsi="Calibri" w:cs="Calibri"/>
                <w:color w:val="000000"/>
              </w:rPr>
              <w:t>24%</w:t>
            </w:r>
          </w:p>
        </w:tc>
        <w:tc>
          <w:tcPr>
            <w:tcW w:w="905" w:type="dxa"/>
            <w:tcBorders>
              <w:top w:val="dotted" w:sz="4" w:space="0" w:color="auto"/>
              <w:bottom w:val="dotted" w:sz="4" w:space="0" w:color="auto"/>
            </w:tcBorders>
            <w:vAlign w:val="bottom"/>
          </w:tcPr>
          <w:p w:rsidR="00922390" w:rsidRPr="004C11A4" w:rsidRDefault="00922390" w:rsidP="00072895">
            <w:pPr>
              <w:jc w:val="right"/>
              <w:rPr>
                <w:rFonts w:ascii="Calibri" w:hAnsi="Calibri" w:cs="Calibri"/>
                <w:color w:val="000000"/>
              </w:rPr>
            </w:pPr>
            <w:r w:rsidRPr="004C11A4">
              <w:rPr>
                <w:rFonts w:ascii="Calibri" w:hAnsi="Calibri" w:cs="Calibri"/>
                <w:color w:val="000000"/>
              </w:rPr>
              <w:t>24%</w:t>
            </w:r>
          </w:p>
        </w:tc>
        <w:tc>
          <w:tcPr>
            <w:tcW w:w="905" w:type="dxa"/>
            <w:tcBorders>
              <w:top w:val="dotted" w:sz="4" w:space="0" w:color="auto"/>
              <w:bottom w:val="dotted" w:sz="4" w:space="0" w:color="auto"/>
            </w:tcBorders>
            <w:vAlign w:val="bottom"/>
          </w:tcPr>
          <w:p w:rsidR="00922390" w:rsidRPr="004C11A4" w:rsidRDefault="00922390" w:rsidP="00072895">
            <w:pPr>
              <w:jc w:val="right"/>
              <w:rPr>
                <w:rFonts w:ascii="Calibri" w:hAnsi="Calibri" w:cs="Calibri"/>
                <w:color w:val="000000"/>
              </w:rPr>
            </w:pPr>
            <w:r w:rsidRPr="004C11A4">
              <w:rPr>
                <w:rFonts w:ascii="Calibri" w:hAnsi="Calibri" w:cs="Calibri"/>
                <w:color w:val="000000"/>
              </w:rPr>
              <w:t>21%</w:t>
            </w:r>
          </w:p>
        </w:tc>
        <w:tc>
          <w:tcPr>
            <w:tcW w:w="905" w:type="dxa"/>
            <w:tcBorders>
              <w:top w:val="dotted" w:sz="4" w:space="0" w:color="auto"/>
              <w:bottom w:val="dotted" w:sz="4" w:space="0" w:color="auto"/>
            </w:tcBorders>
            <w:vAlign w:val="bottom"/>
          </w:tcPr>
          <w:p w:rsidR="00922390" w:rsidRPr="004C11A4" w:rsidRDefault="00922390" w:rsidP="00072895">
            <w:pPr>
              <w:jc w:val="right"/>
              <w:rPr>
                <w:rFonts w:ascii="Calibri" w:hAnsi="Calibri" w:cs="Calibri"/>
                <w:color w:val="000000"/>
              </w:rPr>
            </w:pPr>
            <w:r w:rsidRPr="004C11A4">
              <w:rPr>
                <w:rFonts w:ascii="Calibri" w:hAnsi="Calibri" w:cs="Calibri"/>
                <w:color w:val="000000"/>
              </w:rPr>
              <w:t>2</w:t>
            </w:r>
            <w:r>
              <w:rPr>
                <w:rFonts w:ascii="Calibri" w:hAnsi="Calibri" w:cs="Calibri"/>
                <w:color w:val="000000"/>
              </w:rPr>
              <w:t>3</w:t>
            </w:r>
            <w:r w:rsidRPr="004C11A4">
              <w:rPr>
                <w:rFonts w:ascii="Calibri" w:hAnsi="Calibri" w:cs="Calibri"/>
                <w:color w:val="000000"/>
              </w:rPr>
              <w:t>%</w:t>
            </w:r>
          </w:p>
        </w:tc>
      </w:tr>
      <w:tr w:rsidR="00922390" w:rsidTr="00072895">
        <w:trPr>
          <w:jc w:val="center"/>
        </w:trPr>
        <w:tc>
          <w:tcPr>
            <w:tcW w:w="7524" w:type="dxa"/>
            <w:gridSpan w:val="7"/>
            <w:tcBorders>
              <w:top w:val="dotted" w:sz="4" w:space="0" w:color="auto"/>
              <w:bottom w:val="dotted" w:sz="4" w:space="0" w:color="auto"/>
            </w:tcBorders>
          </w:tcPr>
          <w:p w:rsidR="00922390" w:rsidRPr="000A2655" w:rsidRDefault="00922390" w:rsidP="00072895">
            <w:pPr>
              <w:rPr>
                <w:rFonts w:cstheme="minorHAnsi"/>
                <w:b/>
              </w:rPr>
            </w:pPr>
            <w:r w:rsidRPr="000A2655">
              <w:rPr>
                <w:rFonts w:cstheme="minorHAnsi"/>
                <w:b/>
              </w:rPr>
              <w:t>Arbitrage Error [$/</w:t>
            </w:r>
            <w:proofErr w:type="spellStart"/>
            <w:r w:rsidRPr="000A2655">
              <w:rPr>
                <w:rFonts w:cstheme="minorHAnsi"/>
                <w:b/>
              </w:rPr>
              <w:t>MWh</w:t>
            </w:r>
            <w:proofErr w:type="spellEnd"/>
            <w:r w:rsidRPr="000A2655">
              <w:rPr>
                <w:rFonts w:cstheme="minorHAnsi"/>
                <w:b/>
              </w:rPr>
              <w:t>]</w:t>
            </w:r>
          </w:p>
        </w:tc>
      </w:tr>
      <w:tr w:rsidR="00922390" w:rsidTr="00072895">
        <w:trPr>
          <w:jc w:val="center"/>
        </w:trPr>
        <w:tc>
          <w:tcPr>
            <w:tcW w:w="2095" w:type="dxa"/>
            <w:tcBorders>
              <w:top w:val="dotted" w:sz="4" w:space="0" w:color="auto"/>
              <w:bottom w:val="dotted" w:sz="4" w:space="0" w:color="auto"/>
            </w:tcBorders>
          </w:tcPr>
          <w:p w:rsidR="00922390" w:rsidRPr="004C11A4" w:rsidRDefault="00922390" w:rsidP="00072895">
            <w:pPr>
              <w:rPr>
                <w:rFonts w:cstheme="minorHAnsi"/>
              </w:rPr>
            </w:pPr>
            <w:r w:rsidRPr="004C11A4">
              <w:rPr>
                <w:rFonts w:cstheme="minorHAnsi"/>
              </w:rPr>
              <w:t xml:space="preserve">Mean </w:t>
            </w:r>
          </w:p>
        </w:tc>
        <w:tc>
          <w:tcPr>
            <w:tcW w:w="905" w:type="dxa"/>
            <w:tcBorders>
              <w:top w:val="dotted" w:sz="4" w:space="0" w:color="auto"/>
              <w:bottom w:val="dotted" w:sz="4" w:space="0" w:color="auto"/>
            </w:tcBorders>
            <w:vAlign w:val="bottom"/>
          </w:tcPr>
          <w:p w:rsidR="00922390" w:rsidRPr="004C11A4" w:rsidRDefault="00922390" w:rsidP="00072895">
            <w:pPr>
              <w:jc w:val="right"/>
              <w:rPr>
                <w:rFonts w:ascii="Calibri" w:hAnsi="Calibri" w:cs="Calibri"/>
                <w:color w:val="000000"/>
              </w:rPr>
            </w:pPr>
            <w:r w:rsidRPr="004C11A4">
              <w:rPr>
                <w:rFonts w:ascii="Calibri" w:hAnsi="Calibri" w:cs="Calibri"/>
                <w:color w:val="000000"/>
              </w:rPr>
              <w:t>-3.4</w:t>
            </w:r>
          </w:p>
        </w:tc>
        <w:tc>
          <w:tcPr>
            <w:tcW w:w="904" w:type="dxa"/>
            <w:tcBorders>
              <w:top w:val="dotted" w:sz="4" w:space="0" w:color="auto"/>
              <w:bottom w:val="dotted" w:sz="4" w:space="0" w:color="auto"/>
            </w:tcBorders>
            <w:vAlign w:val="bottom"/>
          </w:tcPr>
          <w:p w:rsidR="00922390" w:rsidRPr="004C11A4" w:rsidRDefault="00922390" w:rsidP="00072895">
            <w:pPr>
              <w:jc w:val="right"/>
              <w:rPr>
                <w:rFonts w:ascii="Calibri" w:hAnsi="Calibri" w:cs="Calibri"/>
                <w:color w:val="000000"/>
              </w:rPr>
            </w:pPr>
            <w:r w:rsidRPr="004C11A4">
              <w:rPr>
                <w:rFonts w:ascii="Calibri" w:hAnsi="Calibri" w:cs="Calibri"/>
                <w:color w:val="000000"/>
              </w:rPr>
              <w:t>-4.4</w:t>
            </w:r>
          </w:p>
        </w:tc>
        <w:tc>
          <w:tcPr>
            <w:tcW w:w="905" w:type="dxa"/>
            <w:tcBorders>
              <w:top w:val="dotted" w:sz="4" w:space="0" w:color="auto"/>
              <w:bottom w:val="dotted" w:sz="4" w:space="0" w:color="auto"/>
            </w:tcBorders>
            <w:vAlign w:val="bottom"/>
          </w:tcPr>
          <w:p w:rsidR="00922390" w:rsidRPr="004C11A4" w:rsidRDefault="00922390" w:rsidP="00072895">
            <w:pPr>
              <w:jc w:val="right"/>
              <w:rPr>
                <w:rFonts w:ascii="Calibri" w:hAnsi="Calibri" w:cs="Calibri"/>
                <w:color w:val="000000"/>
              </w:rPr>
            </w:pPr>
            <w:r w:rsidRPr="004C11A4">
              <w:rPr>
                <w:rFonts w:ascii="Calibri" w:hAnsi="Calibri" w:cs="Calibri"/>
                <w:color w:val="000000"/>
              </w:rPr>
              <w:t>2.8</w:t>
            </w:r>
          </w:p>
        </w:tc>
        <w:tc>
          <w:tcPr>
            <w:tcW w:w="905" w:type="dxa"/>
            <w:tcBorders>
              <w:top w:val="dotted" w:sz="4" w:space="0" w:color="auto"/>
              <w:bottom w:val="dotted" w:sz="4" w:space="0" w:color="auto"/>
            </w:tcBorders>
            <w:vAlign w:val="bottom"/>
          </w:tcPr>
          <w:p w:rsidR="00922390" w:rsidRPr="004C11A4" w:rsidRDefault="00922390" w:rsidP="00072895">
            <w:pPr>
              <w:jc w:val="right"/>
              <w:rPr>
                <w:rFonts w:ascii="Calibri" w:hAnsi="Calibri" w:cs="Calibri"/>
                <w:color w:val="000000"/>
              </w:rPr>
            </w:pPr>
            <w:r w:rsidRPr="004C11A4">
              <w:rPr>
                <w:rFonts w:ascii="Calibri" w:hAnsi="Calibri" w:cs="Calibri"/>
                <w:color w:val="000000"/>
              </w:rPr>
              <w:t>2.8</w:t>
            </w:r>
          </w:p>
        </w:tc>
        <w:tc>
          <w:tcPr>
            <w:tcW w:w="905" w:type="dxa"/>
            <w:tcBorders>
              <w:top w:val="dotted" w:sz="4" w:space="0" w:color="auto"/>
              <w:bottom w:val="dotted" w:sz="4" w:space="0" w:color="auto"/>
            </w:tcBorders>
            <w:vAlign w:val="bottom"/>
          </w:tcPr>
          <w:p w:rsidR="00922390" w:rsidRPr="004C11A4" w:rsidRDefault="00922390" w:rsidP="00072895">
            <w:pPr>
              <w:jc w:val="right"/>
              <w:rPr>
                <w:rFonts w:ascii="Calibri" w:hAnsi="Calibri" w:cs="Calibri"/>
                <w:color w:val="000000"/>
              </w:rPr>
            </w:pPr>
            <w:r w:rsidRPr="004C11A4">
              <w:rPr>
                <w:rFonts w:ascii="Calibri" w:hAnsi="Calibri" w:cs="Calibri"/>
                <w:color w:val="000000"/>
              </w:rPr>
              <w:t>-17.2</w:t>
            </w:r>
          </w:p>
        </w:tc>
        <w:tc>
          <w:tcPr>
            <w:tcW w:w="905" w:type="dxa"/>
            <w:tcBorders>
              <w:top w:val="dotted" w:sz="4" w:space="0" w:color="auto"/>
              <w:bottom w:val="dotted" w:sz="4" w:space="0" w:color="auto"/>
            </w:tcBorders>
            <w:vAlign w:val="bottom"/>
          </w:tcPr>
          <w:p w:rsidR="00922390" w:rsidRPr="004C11A4" w:rsidRDefault="00922390" w:rsidP="00072895">
            <w:pPr>
              <w:jc w:val="right"/>
              <w:rPr>
                <w:rFonts w:ascii="Calibri" w:hAnsi="Calibri" w:cs="Calibri"/>
                <w:color w:val="000000"/>
              </w:rPr>
            </w:pPr>
            <w:r w:rsidRPr="004C11A4">
              <w:rPr>
                <w:rFonts w:ascii="Calibri" w:hAnsi="Calibri" w:cs="Calibri"/>
                <w:color w:val="000000"/>
              </w:rPr>
              <w:t>-3.9</w:t>
            </w:r>
          </w:p>
        </w:tc>
      </w:tr>
      <w:tr w:rsidR="00922390" w:rsidTr="00072895">
        <w:trPr>
          <w:jc w:val="center"/>
        </w:trPr>
        <w:tc>
          <w:tcPr>
            <w:tcW w:w="2095" w:type="dxa"/>
            <w:tcBorders>
              <w:top w:val="dotted" w:sz="4" w:space="0" w:color="auto"/>
              <w:bottom w:val="dotted" w:sz="4" w:space="0" w:color="auto"/>
            </w:tcBorders>
          </w:tcPr>
          <w:p w:rsidR="00922390" w:rsidRPr="004C11A4" w:rsidRDefault="00922390" w:rsidP="00072895">
            <w:pPr>
              <w:rPr>
                <w:rFonts w:cstheme="minorHAnsi"/>
              </w:rPr>
            </w:pPr>
            <w:r w:rsidRPr="004C11A4">
              <w:rPr>
                <w:rFonts w:cstheme="minorHAnsi"/>
              </w:rPr>
              <w:t>Standard Deviation</w:t>
            </w:r>
          </w:p>
        </w:tc>
        <w:tc>
          <w:tcPr>
            <w:tcW w:w="905" w:type="dxa"/>
            <w:tcBorders>
              <w:top w:val="dotted" w:sz="4" w:space="0" w:color="auto"/>
              <w:bottom w:val="dotted" w:sz="4" w:space="0" w:color="auto"/>
            </w:tcBorders>
            <w:vAlign w:val="bottom"/>
          </w:tcPr>
          <w:p w:rsidR="00922390" w:rsidRPr="004C11A4" w:rsidRDefault="00922390" w:rsidP="00072895">
            <w:pPr>
              <w:jc w:val="right"/>
              <w:rPr>
                <w:rFonts w:ascii="Calibri" w:hAnsi="Calibri" w:cs="Calibri"/>
                <w:color w:val="000000"/>
              </w:rPr>
            </w:pPr>
            <w:r w:rsidRPr="004C11A4">
              <w:rPr>
                <w:rFonts w:ascii="Calibri" w:hAnsi="Calibri" w:cs="Calibri"/>
                <w:color w:val="000000"/>
              </w:rPr>
              <w:t>13.1</w:t>
            </w:r>
          </w:p>
        </w:tc>
        <w:tc>
          <w:tcPr>
            <w:tcW w:w="904" w:type="dxa"/>
            <w:tcBorders>
              <w:top w:val="dotted" w:sz="4" w:space="0" w:color="auto"/>
              <w:bottom w:val="dotted" w:sz="4" w:space="0" w:color="auto"/>
            </w:tcBorders>
            <w:vAlign w:val="bottom"/>
          </w:tcPr>
          <w:p w:rsidR="00922390" w:rsidRPr="004C11A4" w:rsidRDefault="00922390" w:rsidP="00072895">
            <w:pPr>
              <w:jc w:val="right"/>
              <w:rPr>
                <w:rFonts w:ascii="Calibri" w:hAnsi="Calibri" w:cs="Calibri"/>
                <w:color w:val="000000"/>
              </w:rPr>
            </w:pPr>
            <w:r w:rsidRPr="004C11A4">
              <w:rPr>
                <w:rFonts w:ascii="Calibri" w:hAnsi="Calibri" w:cs="Calibri"/>
                <w:color w:val="000000"/>
              </w:rPr>
              <w:t>29.8</w:t>
            </w:r>
          </w:p>
        </w:tc>
        <w:tc>
          <w:tcPr>
            <w:tcW w:w="905" w:type="dxa"/>
            <w:tcBorders>
              <w:top w:val="dotted" w:sz="4" w:space="0" w:color="auto"/>
              <w:bottom w:val="dotted" w:sz="4" w:space="0" w:color="auto"/>
            </w:tcBorders>
            <w:vAlign w:val="bottom"/>
          </w:tcPr>
          <w:p w:rsidR="00922390" w:rsidRPr="004C11A4" w:rsidRDefault="00922390" w:rsidP="00072895">
            <w:pPr>
              <w:jc w:val="right"/>
              <w:rPr>
                <w:rFonts w:ascii="Calibri" w:hAnsi="Calibri" w:cs="Calibri"/>
                <w:color w:val="000000"/>
              </w:rPr>
            </w:pPr>
            <w:r w:rsidRPr="004C11A4">
              <w:rPr>
                <w:rFonts w:ascii="Calibri" w:hAnsi="Calibri" w:cs="Calibri"/>
                <w:color w:val="000000"/>
              </w:rPr>
              <w:t>29.1</w:t>
            </w:r>
          </w:p>
        </w:tc>
        <w:tc>
          <w:tcPr>
            <w:tcW w:w="905" w:type="dxa"/>
            <w:tcBorders>
              <w:top w:val="dotted" w:sz="4" w:space="0" w:color="auto"/>
              <w:bottom w:val="dotted" w:sz="4" w:space="0" w:color="auto"/>
            </w:tcBorders>
            <w:vAlign w:val="bottom"/>
          </w:tcPr>
          <w:p w:rsidR="00922390" w:rsidRPr="004C11A4" w:rsidRDefault="00922390" w:rsidP="00072895">
            <w:pPr>
              <w:jc w:val="right"/>
              <w:rPr>
                <w:rFonts w:ascii="Calibri" w:hAnsi="Calibri" w:cs="Calibri"/>
                <w:color w:val="000000"/>
              </w:rPr>
            </w:pPr>
            <w:r w:rsidRPr="004C11A4">
              <w:rPr>
                <w:rFonts w:ascii="Calibri" w:hAnsi="Calibri" w:cs="Calibri"/>
                <w:color w:val="000000"/>
              </w:rPr>
              <w:t>29.5</w:t>
            </w:r>
          </w:p>
        </w:tc>
        <w:tc>
          <w:tcPr>
            <w:tcW w:w="905" w:type="dxa"/>
            <w:tcBorders>
              <w:top w:val="dotted" w:sz="4" w:space="0" w:color="auto"/>
              <w:bottom w:val="dotted" w:sz="4" w:space="0" w:color="auto"/>
            </w:tcBorders>
            <w:vAlign w:val="bottom"/>
          </w:tcPr>
          <w:p w:rsidR="00922390" w:rsidRPr="004C11A4" w:rsidRDefault="00922390" w:rsidP="00072895">
            <w:pPr>
              <w:jc w:val="right"/>
              <w:rPr>
                <w:rFonts w:ascii="Calibri" w:hAnsi="Calibri" w:cs="Calibri"/>
                <w:color w:val="000000"/>
              </w:rPr>
            </w:pPr>
            <w:r w:rsidRPr="004C11A4">
              <w:rPr>
                <w:rFonts w:ascii="Calibri" w:hAnsi="Calibri" w:cs="Calibri"/>
                <w:color w:val="000000"/>
              </w:rPr>
              <w:t>17.2</w:t>
            </w:r>
          </w:p>
        </w:tc>
        <w:tc>
          <w:tcPr>
            <w:tcW w:w="905" w:type="dxa"/>
            <w:tcBorders>
              <w:top w:val="dotted" w:sz="4" w:space="0" w:color="auto"/>
              <w:bottom w:val="dotted" w:sz="4" w:space="0" w:color="auto"/>
            </w:tcBorders>
            <w:vAlign w:val="bottom"/>
          </w:tcPr>
          <w:p w:rsidR="00922390" w:rsidRPr="004C11A4" w:rsidRDefault="00922390" w:rsidP="00072895">
            <w:pPr>
              <w:jc w:val="right"/>
              <w:rPr>
                <w:rFonts w:ascii="Calibri" w:hAnsi="Calibri" w:cs="Calibri"/>
                <w:color w:val="000000"/>
              </w:rPr>
            </w:pPr>
            <w:r>
              <w:rPr>
                <w:rFonts w:ascii="Calibri" w:hAnsi="Calibri" w:cs="Calibri"/>
                <w:color w:val="000000"/>
              </w:rPr>
              <w:t>23.7</w:t>
            </w:r>
          </w:p>
        </w:tc>
      </w:tr>
    </w:tbl>
    <w:p w:rsidR="00922390" w:rsidRPr="00E23D4A" w:rsidRDefault="00922390" w:rsidP="00922390">
      <w:pPr>
        <w:rPr>
          <w:rFonts w:cstheme="minorHAnsi"/>
        </w:rPr>
      </w:pPr>
    </w:p>
    <w:p w:rsidR="00922390" w:rsidRPr="00E23D4A" w:rsidRDefault="00922390" w:rsidP="00922390">
      <w:pPr>
        <w:rPr>
          <w:rFonts w:cstheme="minorHAnsi"/>
        </w:rPr>
      </w:pPr>
      <w:r>
        <w:rPr>
          <w:rFonts w:cstheme="minorHAnsi"/>
        </w:rPr>
        <w:t>PHORUM predicts hourly prices reasonably well, but consistently under-predicts prices in TCR5.  The model consistently under-predicts arbitrage potential, and therefore under-predicts the value of storage.</w:t>
      </w:r>
    </w:p>
    <w:p w:rsidR="00922390" w:rsidRDefault="00922390" w:rsidP="00922390">
      <w:pPr>
        <w:rPr>
          <w:rFonts w:cstheme="minorHAnsi"/>
        </w:rPr>
      </w:pPr>
      <w:r>
        <w:rPr>
          <w:rFonts w:cstheme="minorHAnsi"/>
        </w:rPr>
        <w:t>PHORUM’s accuracy is highly sensitive to how much generation is offline for maintenance.  PJM provided monthly data on maintenance outages, aggregated by generator type and month</w:t>
      </w:r>
      <w:bookmarkStart w:id="15" w:name="_Ref332382809"/>
      <w:r>
        <w:rPr>
          <w:rStyle w:val="EndnoteReference"/>
          <w:rFonts w:cstheme="minorHAnsi"/>
        </w:rPr>
        <w:endnoteReference w:id="32"/>
      </w:r>
      <w:bookmarkEnd w:id="15"/>
      <w:r>
        <w:rPr>
          <w:rFonts w:cstheme="minorHAnsi"/>
        </w:rPr>
        <w:t xml:space="preserve">.  Including all of these outages caused large model errors by forcing too much capacity offline.  Halving the outages resulted in the lowest average error.  Therefore, the base model and validation results in </w:t>
      </w:r>
      <w:r>
        <w:rPr>
          <w:rFonts w:cstheme="minorHAnsi"/>
        </w:rPr>
        <w:fldChar w:fldCharType="begin"/>
      </w:r>
      <w:r>
        <w:rPr>
          <w:rFonts w:cstheme="minorHAnsi"/>
        </w:rPr>
        <w:instrText xml:space="preserve"> REF _Ref333906950 \h </w:instrText>
      </w:r>
      <w:r>
        <w:rPr>
          <w:rFonts w:cstheme="minorHAnsi"/>
        </w:rPr>
      </w:r>
      <w:r>
        <w:rPr>
          <w:rFonts w:cstheme="minorHAnsi"/>
        </w:rPr>
        <w:fldChar w:fldCharType="separate"/>
      </w:r>
      <w:r w:rsidR="0098622F" w:rsidRPr="00EA305E">
        <w:t xml:space="preserve">Table </w:t>
      </w:r>
      <w:r w:rsidR="0098622F">
        <w:rPr>
          <w:noProof/>
        </w:rPr>
        <w:t>6</w:t>
      </w:r>
      <w:r>
        <w:rPr>
          <w:rFonts w:cstheme="minorHAnsi"/>
        </w:rPr>
        <w:fldChar w:fldCharType="end"/>
      </w:r>
      <w:r>
        <w:rPr>
          <w:rFonts w:cstheme="minorHAnsi"/>
        </w:rPr>
        <w:t xml:space="preserve"> only include half of the offline generation identified by PJM.</w:t>
      </w:r>
    </w:p>
    <w:p w:rsidR="00922390" w:rsidRDefault="00922390" w:rsidP="00922390">
      <w:pPr>
        <w:rPr>
          <w:rFonts w:cstheme="minorHAnsi"/>
        </w:rPr>
      </w:pPr>
      <w:r>
        <w:rPr>
          <w:rFonts w:cstheme="minorHAnsi"/>
        </w:rPr>
        <w:t xml:space="preserve">Better data could further improve accuracy.  In particular, better information on when generators are offline for maintenance, more detailed transmission constraints, and more refined TCRs would improve the model.  We hope model users will continue to improve the model’s accuracy. </w:t>
      </w:r>
    </w:p>
    <w:p w:rsidR="001D3DB2" w:rsidRDefault="001D3DB2" w:rsidP="00722E2C">
      <w:pPr>
        <w:pStyle w:val="Heading1"/>
        <w:numPr>
          <w:ilvl w:val="0"/>
          <w:numId w:val="40"/>
        </w:numPr>
      </w:pPr>
      <w:r>
        <w:t>Performance</w:t>
      </w:r>
    </w:p>
    <w:p w:rsidR="001D3DB2" w:rsidRPr="001D3DB2" w:rsidRDefault="001D3DB2" w:rsidP="001D3DB2">
      <w:r>
        <w:t>The model was run in parallel on ten 8-core, 8 GB memory virtual machines at the Carnegie Mellon University Parallel Data Laboratory.  Each 48-hour optimization took an average of 4 minutes; 365-day runs took 24 hours.</w:t>
      </w:r>
    </w:p>
    <w:p w:rsidR="000A2997" w:rsidRDefault="00C00CAF" w:rsidP="00722E2C">
      <w:pPr>
        <w:pStyle w:val="Heading1"/>
        <w:numPr>
          <w:ilvl w:val="0"/>
          <w:numId w:val="40"/>
        </w:numPr>
      </w:pPr>
      <w:r>
        <w:t>Future</w:t>
      </w:r>
      <w:r w:rsidR="000A2997">
        <w:t xml:space="preserve"> improvements</w:t>
      </w:r>
    </w:p>
    <w:p w:rsidR="00C00CAF" w:rsidRDefault="00791279" w:rsidP="00C00CAF">
      <w:r>
        <w:t>PHORUM is a platform that</w:t>
      </w:r>
      <w:r w:rsidR="00C00CAF">
        <w:t xml:space="preserve"> researchers can adapt to their own needs, or continue to expand upon and improve.  We have</w:t>
      </w:r>
      <w:r>
        <w:t xml:space="preserve"> designed PHORUM to be flexible</w:t>
      </w:r>
      <w:r w:rsidR="005E6B51">
        <w:t xml:space="preserve"> and easy to expand upon.  Below are suggestions of future work for PHORUM:</w:t>
      </w:r>
      <w:r w:rsidR="00C00CAF">
        <w:t xml:space="preserve"> </w:t>
      </w:r>
    </w:p>
    <w:p w:rsidR="00722E2C" w:rsidRDefault="00722E2C" w:rsidP="00722E2C">
      <w:pPr>
        <w:pStyle w:val="Heading2"/>
      </w:pPr>
      <w:r>
        <w:t>Accuracy Improvements</w:t>
      </w:r>
    </w:p>
    <w:p w:rsidR="00722E2C" w:rsidRDefault="00722E2C" w:rsidP="00722E2C">
      <w:r>
        <w:t xml:space="preserve">Better data could further improve accuracy.  In particular, better information on when generators are offline for maintenance, more detailed transmission constraints, and more refined TCRs would improve the model.  </w:t>
      </w:r>
    </w:p>
    <w:p w:rsidR="00791279" w:rsidRDefault="00791279" w:rsidP="00791279">
      <w:pPr>
        <w:pStyle w:val="Heading2"/>
      </w:pPr>
      <w:r>
        <w:t>Runtime improvements</w:t>
      </w:r>
    </w:p>
    <w:p w:rsidR="00791279" w:rsidRDefault="00791279" w:rsidP="00722E2C">
      <w:r>
        <w:t>Improving the optimization’s formulation could decrease convergence time and overall runtime.</w:t>
      </w:r>
    </w:p>
    <w:p w:rsidR="00C00CAF" w:rsidRDefault="00C00CAF" w:rsidP="00722E2C">
      <w:pPr>
        <w:pStyle w:val="Heading2"/>
      </w:pPr>
      <w:r>
        <w:t>More markets</w:t>
      </w:r>
    </w:p>
    <w:p w:rsidR="00C00CAF" w:rsidRDefault="00C00CAF" w:rsidP="00C00CAF">
      <w:r>
        <w:t xml:space="preserve">PHORUM could be expanded to simulate more markets, such as the day-ahead scheduled reserve (DASR) market, real-time energy market, and regulation markets.  Simulating more markets would both improve the model’s accuracy and expand the types of investigations </w:t>
      </w:r>
      <w:r w:rsidR="00722E2C">
        <w:t>that it could be used for</w:t>
      </w:r>
      <w:r>
        <w:t>.</w:t>
      </w:r>
    </w:p>
    <w:p w:rsidR="00C00CAF" w:rsidRDefault="00C00CAF" w:rsidP="00722E2C">
      <w:pPr>
        <w:pStyle w:val="Heading2"/>
      </w:pPr>
      <w:r>
        <w:lastRenderedPageBreak/>
        <w:t xml:space="preserve">Capacity </w:t>
      </w:r>
      <w:r w:rsidR="00722E2C">
        <w:t>p</w:t>
      </w:r>
      <w:r>
        <w:t>lanning</w:t>
      </w:r>
    </w:p>
    <w:p w:rsidR="00C00CAF" w:rsidRDefault="00C00CAF" w:rsidP="00C00CAF">
      <w:r>
        <w:t xml:space="preserve">PHORUM could be used as the basis for a capacity planning model.  Such a model would investigate how the PJM generation fleet </w:t>
      </w:r>
      <w:r w:rsidR="00072895">
        <w:t xml:space="preserve">and operations </w:t>
      </w:r>
      <w:r>
        <w:t xml:space="preserve">might change over time.  </w:t>
      </w:r>
    </w:p>
    <w:sectPr w:rsidR="00C00C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74B5" w:rsidRDefault="006A74B5" w:rsidP="003C7A64">
      <w:pPr>
        <w:spacing w:after="0" w:line="240" w:lineRule="auto"/>
      </w:pPr>
      <w:r>
        <w:separator/>
      </w:r>
    </w:p>
  </w:endnote>
  <w:endnote w:type="continuationSeparator" w:id="0">
    <w:p w:rsidR="006A74B5" w:rsidRDefault="006A74B5" w:rsidP="003C7A64">
      <w:pPr>
        <w:spacing w:after="0" w:line="240" w:lineRule="auto"/>
      </w:pPr>
      <w:r>
        <w:continuationSeparator/>
      </w:r>
    </w:p>
  </w:endnote>
  <w:endnote w:id="1">
    <w:p w:rsidR="00AD18FC" w:rsidRPr="00E661C8" w:rsidRDefault="00AD18FC" w:rsidP="003C7A64">
      <w:pPr>
        <w:pStyle w:val="EndnoteText"/>
        <w:rPr>
          <w:sz w:val="18"/>
          <w:szCs w:val="18"/>
        </w:rPr>
      </w:pPr>
      <w:r w:rsidRPr="00E661C8">
        <w:rPr>
          <w:rStyle w:val="EndnoteReference"/>
          <w:sz w:val="18"/>
          <w:szCs w:val="18"/>
        </w:rPr>
        <w:endnoteRef/>
      </w:r>
      <w:r w:rsidRPr="00E661C8">
        <w:rPr>
          <w:sz w:val="18"/>
          <w:szCs w:val="18"/>
        </w:rPr>
        <w:t xml:space="preserve"> </w:t>
      </w:r>
      <w:proofErr w:type="gramStart"/>
      <w:r w:rsidRPr="00E661C8">
        <w:rPr>
          <w:sz w:val="18"/>
          <w:szCs w:val="18"/>
        </w:rPr>
        <w:t xml:space="preserve">PJM </w:t>
      </w:r>
      <w:proofErr w:type="spellStart"/>
      <w:r w:rsidRPr="00E661C8">
        <w:rPr>
          <w:sz w:val="18"/>
          <w:szCs w:val="18"/>
        </w:rPr>
        <w:t>eData</w:t>
      </w:r>
      <w:proofErr w:type="spellEnd"/>
      <w:r w:rsidRPr="00E661C8">
        <w:rPr>
          <w:sz w:val="18"/>
          <w:szCs w:val="18"/>
        </w:rPr>
        <w:t>.</w:t>
      </w:r>
      <w:proofErr w:type="gramEnd"/>
      <w:r w:rsidRPr="00E661C8">
        <w:rPr>
          <w:sz w:val="18"/>
          <w:szCs w:val="18"/>
        </w:rPr>
        <w:t xml:space="preserve"> </w:t>
      </w:r>
      <w:hyperlink r:id="rId1" w:anchor="app=ecca&amp;e929-selectedIndex=2" w:history="1">
        <w:r w:rsidRPr="00E661C8">
          <w:rPr>
            <w:rStyle w:val="Hyperlink"/>
            <w:sz w:val="18"/>
            <w:szCs w:val="18"/>
          </w:rPr>
          <w:t>https://edata.pjm.com/eContour/#app=ecca&amp;e929-selectedIndex=2</w:t>
        </w:r>
      </w:hyperlink>
      <w:r w:rsidRPr="00E661C8">
        <w:rPr>
          <w:sz w:val="18"/>
          <w:szCs w:val="18"/>
        </w:rPr>
        <w:t xml:space="preserve"> (accessed June 29, 2012).</w:t>
      </w:r>
    </w:p>
  </w:endnote>
  <w:endnote w:id="2">
    <w:p w:rsidR="00AD18FC" w:rsidRPr="002438F0" w:rsidRDefault="00AD18FC" w:rsidP="003C7A64">
      <w:pPr>
        <w:pStyle w:val="EndnoteText"/>
        <w:rPr>
          <w:rFonts w:cstheme="minorHAnsi"/>
          <w:sz w:val="18"/>
          <w:szCs w:val="18"/>
        </w:rPr>
      </w:pPr>
      <w:r w:rsidRPr="006A6502">
        <w:rPr>
          <w:rStyle w:val="EndnoteReference"/>
          <w:rFonts w:cstheme="minorHAnsi"/>
          <w:sz w:val="18"/>
          <w:szCs w:val="18"/>
        </w:rPr>
        <w:endnoteRef/>
      </w:r>
      <w:r w:rsidRPr="006A6502">
        <w:rPr>
          <w:rFonts w:cstheme="minorHAnsi"/>
          <w:sz w:val="18"/>
          <w:szCs w:val="18"/>
        </w:rPr>
        <w:t xml:space="preserve"> </w:t>
      </w:r>
      <w:r w:rsidRPr="002438F0">
        <w:rPr>
          <w:rFonts w:cstheme="minorHAnsi"/>
          <w:i/>
          <w:sz w:val="18"/>
          <w:szCs w:val="18"/>
        </w:rPr>
        <w:t>A Comparative Analysis of Actual Locational Marginal Prices in the PJM Market and Estimated Short-run Marginal Costs</w:t>
      </w:r>
      <w:r>
        <w:rPr>
          <w:rFonts w:cstheme="minorHAnsi"/>
          <w:i/>
          <w:sz w:val="18"/>
          <w:szCs w:val="18"/>
        </w:rPr>
        <w:t xml:space="preserve">: </w:t>
      </w:r>
      <w:r w:rsidRPr="002438F0">
        <w:rPr>
          <w:rFonts w:cstheme="minorHAnsi"/>
          <w:i/>
          <w:sz w:val="18"/>
          <w:szCs w:val="18"/>
        </w:rPr>
        <w:t>2003-2006;</w:t>
      </w:r>
      <w:r w:rsidRPr="002438F0">
        <w:rPr>
          <w:rFonts w:cstheme="minorHAnsi"/>
          <w:sz w:val="18"/>
          <w:szCs w:val="18"/>
        </w:rPr>
        <w:t xml:space="preserve"> London Economics International LLC</w:t>
      </w:r>
      <w:r>
        <w:rPr>
          <w:rFonts w:cstheme="minorHAnsi"/>
          <w:sz w:val="18"/>
          <w:szCs w:val="18"/>
        </w:rPr>
        <w:t>,</w:t>
      </w:r>
      <w:r w:rsidRPr="002438F0">
        <w:rPr>
          <w:rFonts w:cstheme="minorHAnsi"/>
          <w:sz w:val="18"/>
          <w:szCs w:val="18"/>
        </w:rPr>
        <w:t xml:space="preserve"> 2007; </w:t>
      </w:r>
      <w:hyperlink r:id="rId2" w:history="1">
        <w:r w:rsidRPr="00101152">
          <w:rPr>
            <w:rStyle w:val="Hyperlink"/>
            <w:sz w:val="18"/>
            <w:szCs w:val="18"/>
          </w:rPr>
          <w:t>http://appanet.cms-plus.com/files/PDFs/LEIexecutivesummary2012007.pdf</w:t>
        </w:r>
      </w:hyperlink>
      <w:r w:rsidRPr="002438F0">
        <w:rPr>
          <w:sz w:val="18"/>
          <w:szCs w:val="18"/>
        </w:rPr>
        <w:t xml:space="preserve"> (accessed Aug 3, 2012).</w:t>
      </w:r>
    </w:p>
  </w:endnote>
  <w:endnote w:id="3">
    <w:p w:rsidR="00AD18FC" w:rsidRPr="00E661C8" w:rsidRDefault="00AD18FC" w:rsidP="003C7A64">
      <w:pPr>
        <w:pStyle w:val="Default"/>
        <w:rPr>
          <w:rFonts w:asciiTheme="minorHAnsi" w:hAnsiTheme="minorHAnsi" w:cstheme="minorHAnsi"/>
          <w:sz w:val="18"/>
          <w:szCs w:val="18"/>
        </w:rPr>
      </w:pPr>
      <w:r w:rsidRPr="00E661C8">
        <w:rPr>
          <w:rStyle w:val="EndnoteReference"/>
          <w:rFonts w:asciiTheme="minorHAnsi" w:hAnsiTheme="minorHAnsi" w:cstheme="minorHAnsi"/>
          <w:sz w:val="18"/>
          <w:szCs w:val="18"/>
        </w:rPr>
        <w:endnoteRef/>
      </w:r>
      <w:r w:rsidRPr="00E661C8">
        <w:rPr>
          <w:rFonts w:asciiTheme="minorHAnsi" w:hAnsiTheme="minorHAnsi" w:cstheme="minorHAnsi"/>
          <w:sz w:val="18"/>
          <w:szCs w:val="18"/>
        </w:rPr>
        <w:t xml:space="preserve"> </w:t>
      </w:r>
      <w:proofErr w:type="gramStart"/>
      <w:r w:rsidRPr="00E661C8">
        <w:rPr>
          <w:rFonts w:asciiTheme="minorHAnsi" w:hAnsiTheme="minorHAnsi" w:cstheme="minorHAnsi"/>
          <w:sz w:val="18"/>
          <w:szCs w:val="18"/>
        </w:rPr>
        <w:t>PJM Zones.</w:t>
      </w:r>
      <w:proofErr w:type="gramEnd"/>
      <w:r w:rsidRPr="00E661C8">
        <w:rPr>
          <w:rFonts w:asciiTheme="minorHAnsi" w:hAnsiTheme="minorHAnsi" w:cstheme="minorHAnsi"/>
          <w:sz w:val="18"/>
          <w:szCs w:val="18"/>
        </w:rPr>
        <w:t xml:space="preserve">   </w:t>
      </w:r>
      <w:hyperlink r:id="rId3" w:history="1">
        <w:r w:rsidRPr="00E661C8">
          <w:rPr>
            <w:rStyle w:val="Hyperlink"/>
            <w:rFonts w:asciiTheme="minorHAnsi" w:hAnsiTheme="minorHAnsi" w:cstheme="minorHAnsi"/>
            <w:sz w:val="18"/>
            <w:szCs w:val="18"/>
          </w:rPr>
          <w:t>http://www.pjm.com/about-pjm/how-we-operate/~/media/about-pjm/pjm-zones.ashx</w:t>
        </w:r>
      </w:hyperlink>
      <w:r w:rsidRPr="00E661C8">
        <w:rPr>
          <w:rStyle w:val="Hyperlink"/>
          <w:rFonts w:asciiTheme="minorHAnsi" w:hAnsiTheme="minorHAnsi" w:cstheme="minorHAnsi"/>
          <w:color w:val="auto"/>
          <w:sz w:val="18"/>
          <w:szCs w:val="18"/>
          <w:u w:val="none"/>
        </w:rPr>
        <w:t xml:space="preserve"> (accessed Aug 6, 2012)</w:t>
      </w:r>
      <w:r>
        <w:rPr>
          <w:rStyle w:val="Hyperlink"/>
          <w:rFonts w:asciiTheme="minorHAnsi" w:hAnsiTheme="minorHAnsi" w:cstheme="minorHAnsi"/>
          <w:color w:val="auto"/>
          <w:sz w:val="18"/>
          <w:szCs w:val="18"/>
          <w:u w:val="none"/>
        </w:rPr>
        <w:t>.</w:t>
      </w:r>
    </w:p>
  </w:endnote>
  <w:endnote w:id="4">
    <w:p w:rsidR="00AD18FC" w:rsidRPr="006A6502" w:rsidRDefault="00AD18FC" w:rsidP="003C7A64">
      <w:pPr>
        <w:pStyle w:val="EndnoteText"/>
        <w:rPr>
          <w:rFonts w:cstheme="minorHAnsi"/>
          <w:sz w:val="18"/>
          <w:szCs w:val="18"/>
        </w:rPr>
      </w:pPr>
      <w:r w:rsidRPr="006A6502">
        <w:rPr>
          <w:rStyle w:val="EndnoteReference"/>
          <w:rFonts w:cstheme="minorHAnsi"/>
          <w:sz w:val="18"/>
          <w:szCs w:val="18"/>
        </w:rPr>
        <w:endnoteRef/>
      </w:r>
      <w:r w:rsidRPr="006A6502">
        <w:rPr>
          <w:rFonts w:cstheme="minorHAnsi"/>
          <w:sz w:val="18"/>
          <w:szCs w:val="18"/>
        </w:rPr>
        <w:t xml:space="preserve"> </w:t>
      </w:r>
      <w:r>
        <w:rPr>
          <w:i/>
          <w:sz w:val="18"/>
          <w:szCs w:val="18"/>
        </w:rPr>
        <w:t xml:space="preserve">PJM State of the Market Report, 2010, Volume 2; </w:t>
      </w:r>
      <w:r>
        <w:rPr>
          <w:sz w:val="18"/>
          <w:szCs w:val="18"/>
        </w:rPr>
        <w:t xml:space="preserve">Monitoring Analytics, LLC, 2011; </w:t>
      </w:r>
      <w:hyperlink r:id="rId4" w:history="1">
        <w:r w:rsidRPr="0084292D">
          <w:rPr>
            <w:rStyle w:val="Hyperlink"/>
            <w:sz w:val="18"/>
            <w:szCs w:val="18"/>
          </w:rPr>
          <w:t>http://www.monitoringanalytics.com/reports/PJM_State_of_the_Market/2010/2010-som-pjm-volume2.pdf</w:t>
        </w:r>
      </w:hyperlink>
    </w:p>
  </w:endnote>
  <w:endnote w:id="5">
    <w:p w:rsidR="00AD18FC" w:rsidRPr="00637111" w:rsidRDefault="00AD18FC" w:rsidP="003C7A64">
      <w:pPr>
        <w:pStyle w:val="EndnoteText"/>
        <w:rPr>
          <w:i/>
          <w:sz w:val="18"/>
          <w:szCs w:val="18"/>
        </w:rPr>
      </w:pPr>
      <w:r w:rsidRPr="00637111">
        <w:rPr>
          <w:rStyle w:val="EndnoteReference"/>
          <w:sz w:val="18"/>
          <w:szCs w:val="18"/>
        </w:rPr>
        <w:endnoteRef/>
      </w:r>
      <w:r w:rsidRPr="00637111">
        <w:rPr>
          <w:sz w:val="18"/>
          <w:szCs w:val="18"/>
        </w:rPr>
        <w:t xml:space="preserve"> </w:t>
      </w:r>
      <w:proofErr w:type="gramStart"/>
      <w:r w:rsidRPr="00637111">
        <w:rPr>
          <w:i/>
          <w:sz w:val="18"/>
          <w:szCs w:val="18"/>
        </w:rPr>
        <w:t>Transmission and Voltage Emergencies;</w:t>
      </w:r>
      <w:r w:rsidRPr="00637111">
        <w:rPr>
          <w:sz w:val="18"/>
          <w:szCs w:val="18"/>
        </w:rPr>
        <w:t xml:space="preserve"> PJM 2011; </w:t>
      </w:r>
      <w:hyperlink r:id="rId5" w:history="1">
        <w:r w:rsidRPr="00637111">
          <w:rPr>
            <w:rStyle w:val="Hyperlink"/>
            <w:sz w:val="18"/>
            <w:szCs w:val="18"/>
          </w:rPr>
          <w:t>http://pjm.com/training/~/media/training/core-curriculum/ip-ops-101/ops101-transemer.ashx</w:t>
        </w:r>
      </w:hyperlink>
      <w:r w:rsidRPr="00637111">
        <w:rPr>
          <w:sz w:val="18"/>
          <w:szCs w:val="18"/>
        </w:rPr>
        <w:t xml:space="preserve"> (accessed Aug 6, 2012).</w:t>
      </w:r>
      <w:proofErr w:type="gramEnd"/>
    </w:p>
  </w:endnote>
  <w:endnote w:id="6">
    <w:p w:rsidR="00AD18FC" w:rsidRPr="007F53B4" w:rsidRDefault="00AD18FC" w:rsidP="003C7A64">
      <w:pPr>
        <w:pStyle w:val="EndnoteText"/>
        <w:rPr>
          <w:rFonts w:cstheme="minorHAnsi"/>
          <w:sz w:val="18"/>
          <w:szCs w:val="18"/>
        </w:rPr>
      </w:pPr>
      <w:r w:rsidRPr="006A6502">
        <w:rPr>
          <w:rStyle w:val="EndnoteReference"/>
          <w:rFonts w:cstheme="minorHAnsi"/>
          <w:sz w:val="18"/>
          <w:szCs w:val="18"/>
        </w:rPr>
        <w:endnoteRef/>
      </w:r>
      <w:r>
        <w:rPr>
          <w:rFonts w:cstheme="minorHAnsi"/>
          <w:sz w:val="18"/>
          <w:szCs w:val="18"/>
        </w:rPr>
        <w:t xml:space="preserve"> </w:t>
      </w:r>
      <w:r w:rsidRPr="002438F0">
        <w:rPr>
          <w:rFonts w:cstheme="minorHAnsi"/>
          <w:i/>
          <w:sz w:val="18"/>
          <w:szCs w:val="18"/>
        </w:rPr>
        <w:t xml:space="preserve">Resource Commitment and Dispatch in the </w:t>
      </w:r>
      <w:r>
        <w:rPr>
          <w:rFonts w:cstheme="minorHAnsi"/>
          <w:i/>
          <w:sz w:val="18"/>
          <w:szCs w:val="18"/>
        </w:rPr>
        <w:t>PJM Wholesale Electricity Market;</w:t>
      </w:r>
      <w:r w:rsidRPr="006A6502">
        <w:rPr>
          <w:rFonts w:cstheme="minorHAnsi"/>
          <w:sz w:val="18"/>
          <w:szCs w:val="18"/>
        </w:rPr>
        <w:t xml:space="preserve"> M</w:t>
      </w:r>
      <w:r>
        <w:rPr>
          <w:rFonts w:cstheme="minorHAnsi"/>
          <w:sz w:val="18"/>
          <w:szCs w:val="18"/>
        </w:rPr>
        <w:t>.</w:t>
      </w:r>
      <w:r w:rsidRPr="006A6502">
        <w:rPr>
          <w:rFonts w:cstheme="minorHAnsi"/>
          <w:sz w:val="18"/>
          <w:szCs w:val="18"/>
        </w:rPr>
        <w:t xml:space="preserve"> Ward, </w:t>
      </w:r>
      <w:r>
        <w:rPr>
          <w:rFonts w:cstheme="minorHAnsi"/>
          <w:sz w:val="18"/>
          <w:szCs w:val="18"/>
        </w:rPr>
        <w:t xml:space="preserve">2011; </w:t>
      </w:r>
      <w:hyperlink r:id="rId6" w:history="1">
        <w:r w:rsidRPr="007F53B4">
          <w:rPr>
            <w:rStyle w:val="Hyperlink"/>
            <w:rFonts w:cstheme="minorHAnsi"/>
            <w:sz w:val="18"/>
            <w:szCs w:val="18"/>
          </w:rPr>
          <w:t>http://www.ferc.gov/eventcalendar/Files/20110628072854-Jun28-SesA2-Ward-PJM.pdf</w:t>
        </w:r>
      </w:hyperlink>
      <w:r w:rsidRPr="007F53B4">
        <w:rPr>
          <w:rStyle w:val="Hyperlink"/>
          <w:rFonts w:cstheme="minorHAnsi"/>
          <w:color w:val="auto"/>
          <w:sz w:val="18"/>
          <w:szCs w:val="18"/>
          <w:u w:val="none"/>
        </w:rPr>
        <w:t xml:space="preserve"> (accessed Aug 3, 2012).</w:t>
      </w:r>
    </w:p>
  </w:endnote>
  <w:endnote w:id="7">
    <w:p w:rsidR="00AD18FC" w:rsidRPr="007F53B4" w:rsidRDefault="00AD18FC" w:rsidP="003C7A64">
      <w:pPr>
        <w:pStyle w:val="EndnoteText"/>
        <w:rPr>
          <w:sz w:val="18"/>
          <w:szCs w:val="18"/>
        </w:rPr>
      </w:pPr>
      <w:r w:rsidRPr="007F53B4">
        <w:rPr>
          <w:rStyle w:val="EndnoteReference"/>
          <w:sz w:val="18"/>
          <w:szCs w:val="18"/>
        </w:rPr>
        <w:endnoteRef/>
      </w:r>
      <w:r w:rsidRPr="007F53B4">
        <w:rPr>
          <w:sz w:val="18"/>
          <w:szCs w:val="18"/>
        </w:rPr>
        <w:t xml:space="preserve"> </w:t>
      </w:r>
      <w:proofErr w:type="spellStart"/>
      <w:proofErr w:type="gramStart"/>
      <w:r w:rsidRPr="007F53B4">
        <w:rPr>
          <w:rFonts w:eastAsia="Times New Roman" w:cstheme="minorHAnsi"/>
          <w:sz w:val="18"/>
          <w:szCs w:val="18"/>
        </w:rPr>
        <w:t>Carrión</w:t>
      </w:r>
      <w:proofErr w:type="spellEnd"/>
      <w:r w:rsidRPr="007F53B4">
        <w:rPr>
          <w:rFonts w:eastAsia="Times New Roman" w:cstheme="minorHAnsi"/>
          <w:sz w:val="18"/>
          <w:szCs w:val="18"/>
        </w:rPr>
        <w:t>, M., and J. M Arroyo.</w:t>
      </w:r>
      <w:proofErr w:type="gramEnd"/>
      <w:r w:rsidRPr="007F53B4">
        <w:rPr>
          <w:rFonts w:eastAsia="Times New Roman" w:cstheme="minorHAnsi"/>
          <w:sz w:val="18"/>
          <w:szCs w:val="18"/>
        </w:rPr>
        <w:t xml:space="preserve"> “A Computationally Efficient Mixed-integer Linear Formulation for the Thermal Unit Commitment Problem.” </w:t>
      </w:r>
      <w:r w:rsidRPr="007F53B4">
        <w:rPr>
          <w:rFonts w:eastAsia="Times New Roman" w:cstheme="minorHAnsi"/>
          <w:i/>
          <w:iCs/>
          <w:sz w:val="18"/>
          <w:szCs w:val="18"/>
        </w:rPr>
        <w:t xml:space="preserve">Power Systems, IEEE Transactions </w:t>
      </w:r>
      <w:proofErr w:type="gramStart"/>
      <w:r w:rsidRPr="007F53B4">
        <w:rPr>
          <w:rFonts w:eastAsia="Times New Roman" w:cstheme="minorHAnsi"/>
          <w:i/>
          <w:iCs/>
          <w:sz w:val="18"/>
          <w:szCs w:val="18"/>
        </w:rPr>
        <w:t>On</w:t>
      </w:r>
      <w:proofErr w:type="gramEnd"/>
      <w:r w:rsidRPr="007F53B4">
        <w:rPr>
          <w:rFonts w:eastAsia="Times New Roman" w:cstheme="minorHAnsi"/>
          <w:sz w:val="18"/>
          <w:szCs w:val="18"/>
        </w:rPr>
        <w:t xml:space="preserve"> 21, no. 3 (2006): 1371–1378.</w:t>
      </w:r>
    </w:p>
  </w:endnote>
  <w:endnote w:id="8">
    <w:p w:rsidR="00AD18FC" w:rsidRPr="007F53B4" w:rsidRDefault="00AD18FC" w:rsidP="003C7A64">
      <w:pPr>
        <w:pStyle w:val="EndnoteText"/>
        <w:rPr>
          <w:sz w:val="18"/>
          <w:szCs w:val="18"/>
        </w:rPr>
      </w:pPr>
      <w:r w:rsidRPr="007F53B4">
        <w:rPr>
          <w:rStyle w:val="EndnoteReference"/>
          <w:sz w:val="18"/>
          <w:szCs w:val="18"/>
        </w:rPr>
        <w:endnoteRef/>
      </w:r>
      <w:r w:rsidRPr="007F53B4">
        <w:rPr>
          <w:sz w:val="18"/>
          <w:szCs w:val="18"/>
        </w:rPr>
        <w:t xml:space="preserve"> </w:t>
      </w:r>
      <w:proofErr w:type="gramStart"/>
      <w:r w:rsidRPr="007F53B4">
        <w:rPr>
          <w:i/>
          <w:sz w:val="18"/>
          <w:szCs w:val="18"/>
        </w:rPr>
        <w:t>A Review of Generation Compensation and Cost Elements in the PJM Markets</w:t>
      </w:r>
      <w:r w:rsidRPr="007F53B4">
        <w:rPr>
          <w:sz w:val="18"/>
          <w:szCs w:val="18"/>
        </w:rPr>
        <w:t xml:space="preserve">; PJM, 2009; </w:t>
      </w:r>
      <w:hyperlink r:id="rId7" w:history="1">
        <w:r w:rsidRPr="007F53B4">
          <w:rPr>
            <w:rStyle w:val="Hyperlink"/>
            <w:sz w:val="18"/>
            <w:szCs w:val="18"/>
          </w:rPr>
          <w:t>http://www.pjm.com/~/media/committees-groups/committees/mrc/20100120/20100120-item-02-review-of-generation-costs-and-compensation.ashx</w:t>
        </w:r>
      </w:hyperlink>
      <w:r w:rsidRPr="007F53B4">
        <w:rPr>
          <w:sz w:val="18"/>
          <w:szCs w:val="18"/>
        </w:rPr>
        <w:t xml:space="preserve"> (accessed Aug 3, 2012).</w:t>
      </w:r>
      <w:proofErr w:type="gramEnd"/>
    </w:p>
  </w:endnote>
  <w:endnote w:id="9">
    <w:p w:rsidR="00AD18FC" w:rsidRPr="007F53B4" w:rsidRDefault="00AD18FC" w:rsidP="003C7A64">
      <w:pPr>
        <w:spacing w:after="0"/>
        <w:rPr>
          <w:rFonts w:cstheme="minorHAnsi"/>
          <w:sz w:val="18"/>
          <w:szCs w:val="18"/>
        </w:rPr>
      </w:pPr>
      <w:r w:rsidRPr="007F53B4">
        <w:rPr>
          <w:rStyle w:val="EndnoteReference"/>
          <w:rFonts w:cstheme="minorHAnsi"/>
          <w:sz w:val="18"/>
          <w:szCs w:val="18"/>
        </w:rPr>
        <w:endnoteRef/>
      </w:r>
      <w:r w:rsidRPr="007F53B4">
        <w:rPr>
          <w:rFonts w:cstheme="minorHAnsi"/>
          <w:sz w:val="18"/>
          <w:szCs w:val="18"/>
        </w:rPr>
        <w:t xml:space="preserve"> </w:t>
      </w:r>
      <w:proofErr w:type="gramStart"/>
      <w:r w:rsidRPr="007F53B4">
        <w:rPr>
          <w:rFonts w:eastAsia="Times New Roman" w:cstheme="minorHAnsi"/>
          <w:sz w:val="18"/>
          <w:szCs w:val="18"/>
        </w:rPr>
        <w:t xml:space="preserve">Guan, X., P. B </w:t>
      </w:r>
      <w:proofErr w:type="spellStart"/>
      <w:r w:rsidRPr="007F53B4">
        <w:rPr>
          <w:rFonts w:eastAsia="Times New Roman" w:cstheme="minorHAnsi"/>
          <w:sz w:val="18"/>
          <w:szCs w:val="18"/>
        </w:rPr>
        <w:t>Luh</w:t>
      </w:r>
      <w:proofErr w:type="spellEnd"/>
      <w:r w:rsidRPr="007F53B4">
        <w:rPr>
          <w:rFonts w:eastAsia="Times New Roman" w:cstheme="minorHAnsi"/>
          <w:sz w:val="18"/>
          <w:szCs w:val="18"/>
        </w:rPr>
        <w:t>, H. Yen, and P. Rogan.</w:t>
      </w:r>
      <w:proofErr w:type="gramEnd"/>
      <w:r w:rsidRPr="007F53B4">
        <w:rPr>
          <w:rFonts w:eastAsia="Times New Roman" w:cstheme="minorHAnsi"/>
          <w:sz w:val="18"/>
          <w:szCs w:val="18"/>
        </w:rPr>
        <w:t xml:space="preserve"> “Optimization-based Scheduling of Hydrothermal Power Systems with Pumped-storage Units.” </w:t>
      </w:r>
      <w:r w:rsidRPr="007F53B4">
        <w:rPr>
          <w:rFonts w:eastAsia="Times New Roman" w:cstheme="minorHAnsi"/>
          <w:i/>
          <w:iCs/>
          <w:sz w:val="18"/>
          <w:szCs w:val="18"/>
        </w:rPr>
        <w:t xml:space="preserve">Power Systems, IEEE Transactions </w:t>
      </w:r>
      <w:proofErr w:type="gramStart"/>
      <w:r w:rsidRPr="007F53B4">
        <w:rPr>
          <w:rFonts w:eastAsia="Times New Roman" w:cstheme="minorHAnsi"/>
          <w:i/>
          <w:iCs/>
          <w:sz w:val="18"/>
          <w:szCs w:val="18"/>
        </w:rPr>
        <w:t>On</w:t>
      </w:r>
      <w:proofErr w:type="gramEnd"/>
      <w:r w:rsidRPr="007F53B4">
        <w:rPr>
          <w:rFonts w:eastAsia="Times New Roman" w:cstheme="minorHAnsi"/>
          <w:sz w:val="18"/>
          <w:szCs w:val="18"/>
        </w:rPr>
        <w:t xml:space="preserve"> 9, no. 2 (1994): 1023–1031.</w:t>
      </w:r>
    </w:p>
  </w:endnote>
  <w:endnote w:id="10">
    <w:p w:rsidR="00AD18FC" w:rsidRPr="007F53B4" w:rsidRDefault="00AD18FC" w:rsidP="003C7A64">
      <w:pPr>
        <w:pStyle w:val="EndnoteText"/>
        <w:rPr>
          <w:sz w:val="18"/>
          <w:szCs w:val="18"/>
        </w:rPr>
      </w:pPr>
      <w:r w:rsidRPr="007F53B4">
        <w:rPr>
          <w:rStyle w:val="EndnoteReference"/>
          <w:sz w:val="18"/>
          <w:szCs w:val="18"/>
        </w:rPr>
        <w:endnoteRef/>
      </w:r>
      <w:r w:rsidRPr="007F53B4">
        <w:rPr>
          <w:sz w:val="18"/>
          <w:szCs w:val="18"/>
        </w:rPr>
        <w:t xml:space="preserve"> </w:t>
      </w:r>
      <w:proofErr w:type="spellStart"/>
      <w:proofErr w:type="gramStart"/>
      <w:r w:rsidRPr="007F53B4">
        <w:rPr>
          <w:rFonts w:eastAsia="Times New Roman" w:cstheme="minorHAnsi"/>
          <w:sz w:val="18"/>
          <w:szCs w:val="18"/>
        </w:rPr>
        <w:t>Streiffert</w:t>
      </w:r>
      <w:proofErr w:type="spellEnd"/>
      <w:r w:rsidRPr="007F53B4">
        <w:rPr>
          <w:rFonts w:eastAsia="Times New Roman" w:cstheme="minorHAnsi"/>
          <w:sz w:val="18"/>
          <w:szCs w:val="18"/>
        </w:rPr>
        <w:t xml:space="preserve">, D., R. </w:t>
      </w:r>
      <w:proofErr w:type="spellStart"/>
      <w:r w:rsidRPr="007F53B4">
        <w:rPr>
          <w:rFonts w:eastAsia="Times New Roman" w:cstheme="minorHAnsi"/>
          <w:sz w:val="18"/>
          <w:szCs w:val="18"/>
        </w:rPr>
        <w:t>Philbrick</w:t>
      </w:r>
      <w:proofErr w:type="spellEnd"/>
      <w:r w:rsidRPr="007F53B4">
        <w:rPr>
          <w:rFonts w:eastAsia="Times New Roman" w:cstheme="minorHAnsi"/>
          <w:sz w:val="18"/>
          <w:szCs w:val="18"/>
        </w:rPr>
        <w:t xml:space="preserve">, and A. </w:t>
      </w:r>
      <w:proofErr w:type="spellStart"/>
      <w:r w:rsidRPr="007F53B4">
        <w:rPr>
          <w:rFonts w:eastAsia="Times New Roman" w:cstheme="minorHAnsi"/>
          <w:sz w:val="18"/>
          <w:szCs w:val="18"/>
        </w:rPr>
        <w:t>Ott</w:t>
      </w:r>
      <w:proofErr w:type="spellEnd"/>
      <w:r w:rsidRPr="007F53B4">
        <w:rPr>
          <w:rFonts w:eastAsia="Times New Roman" w:cstheme="minorHAnsi"/>
          <w:sz w:val="18"/>
          <w:szCs w:val="18"/>
        </w:rPr>
        <w:t>.</w:t>
      </w:r>
      <w:proofErr w:type="gramEnd"/>
      <w:r w:rsidRPr="007F53B4">
        <w:rPr>
          <w:rFonts w:eastAsia="Times New Roman" w:cstheme="minorHAnsi"/>
          <w:sz w:val="18"/>
          <w:szCs w:val="18"/>
        </w:rPr>
        <w:t xml:space="preserve"> </w:t>
      </w:r>
      <w:proofErr w:type="gramStart"/>
      <w:r w:rsidRPr="007F53B4">
        <w:rPr>
          <w:rFonts w:eastAsia="Times New Roman" w:cstheme="minorHAnsi"/>
          <w:sz w:val="18"/>
          <w:szCs w:val="18"/>
        </w:rPr>
        <w:t>“A Mixed Integer Programming Solution for Market Clearing and Reliability Analysis.”</w:t>
      </w:r>
      <w:proofErr w:type="gramEnd"/>
      <w:r w:rsidRPr="007F53B4">
        <w:rPr>
          <w:rFonts w:eastAsia="Times New Roman" w:cstheme="minorHAnsi"/>
          <w:sz w:val="18"/>
          <w:szCs w:val="18"/>
        </w:rPr>
        <w:t xml:space="preserve"> </w:t>
      </w:r>
      <w:proofErr w:type="gramStart"/>
      <w:r w:rsidRPr="007F53B4">
        <w:rPr>
          <w:rFonts w:eastAsia="Times New Roman" w:cstheme="minorHAnsi"/>
          <w:sz w:val="18"/>
          <w:szCs w:val="18"/>
        </w:rPr>
        <w:t xml:space="preserve">In </w:t>
      </w:r>
      <w:r w:rsidRPr="007F53B4">
        <w:rPr>
          <w:rFonts w:eastAsia="Times New Roman" w:cstheme="minorHAnsi"/>
          <w:i/>
          <w:iCs/>
          <w:sz w:val="18"/>
          <w:szCs w:val="18"/>
        </w:rPr>
        <w:t>Power Engineering Society General Meeting, 2005.</w:t>
      </w:r>
      <w:proofErr w:type="gramEnd"/>
      <w:r w:rsidRPr="007F53B4">
        <w:rPr>
          <w:rFonts w:eastAsia="Times New Roman" w:cstheme="minorHAnsi"/>
          <w:i/>
          <w:iCs/>
          <w:sz w:val="18"/>
          <w:szCs w:val="18"/>
        </w:rPr>
        <w:t xml:space="preserve"> </w:t>
      </w:r>
      <w:proofErr w:type="gramStart"/>
      <w:r w:rsidRPr="007F53B4">
        <w:rPr>
          <w:rFonts w:eastAsia="Times New Roman" w:cstheme="minorHAnsi"/>
          <w:i/>
          <w:iCs/>
          <w:sz w:val="18"/>
          <w:szCs w:val="18"/>
        </w:rPr>
        <w:t>IEEE</w:t>
      </w:r>
      <w:r w:rsidRPr="007F53B4">
        <w:rPr>
          <w:rFonts w:eastAsia="Times New Roman" w:cstheme="minorHAnsi"/>
          <w:sz w:val="18"/>
          <w:szCs w:val="18"/>
        </w:rPr>
        <w:t>, 2724–2731, 2005.</w:t>
      </w:r>
      <w:proofErr w:type="gramEnd"/>
    </w:p>
  </w:endnote>
  <w:endnote w:id="11">
    <w:p w:rsidR="00AD18FC" w:rsidRDefault="00AD18FC" w:rsidP="003C7A64">
      <w:pPr>
        <w:pStyle w:val="EndnoteText"/>
      </w:pPr>
      <w:r>
        <w:rPr>
          <w:rStyle w:val="EndnoteReference"/>
        </w:rPr>
        <w:endnoteRef/>
      </w:r>
      <w:r>
        <w:t xml:space="preserve"> </w:t>
      </w:r>
      <w:proofErr w:type="gramStart"/>
      <w:r>
        <w:t>AP2 (APEEP) Model – Nick Muller’s Homepage.</w:t>
      </w:r>
      <w:proofErr w:type="gramEnd"/>
      <w:r>
        <w:t xml:space="preserve"> </w:t>
      </w:r>
      <w:hyperlink r:id="rId8" w:history="1">
        <w:r>
          <w:rPr>
            <w:rStyle w:val="Hyperlink"/>
          </w:rPr>
          <w:t>https://sites.google.com/site/nickmullershomepage/home/ap2-apeep-model-2</w:t>
        </w:r>
      </w:hyperlink>
      <w:r>
        <w:t xml:space="preserve"> (accessed Aug 12, 2012).</w:t>
      </w:r>
    </w:p>
  </w:endnote>
  <w:endnote w:id="12">
    <w:p w:rsidR="00AD18FC" w:rsidRPr="007F53B4" w:rsidRDefault="00AD18FC" w:rsidP="00922390">
      <w:pPr>
        <w:pStyle w:val="EndnoteText"/>
        <w:rPr>
          <w:sz w:val="18"/>
          <w:szCs w:val="18"/>
        </w:rPr>
      </w:pPr>
      <w:r w:rsidRPr="007F53B4">
        <w:rPr>
          <w:rStyle w:val="EndnoteReference"/>
          <w:sz w:val="18"/>
          <w:szCs w:val="18"/>
        </w:rPr>
        <w:endnoteRef/>
      </w:r>
      <w:r w:rsidRPr="007F53B4">
        <w:rPr>
          <w:sz w:val="18"/>
          <w:szCs w:val="18"/>
        </w:rPr>
        <w:t xml:space="preserve"> </w:t>
      </w:r>
      <w:proofErr w:type="gramStart"/>
      <w:r w:rsidRPr="007F53B4">
        <w:rPr>
          <w:rFonts w:cstheme="minorHAnsi"/>
          <w:sz w:val="18"/>
          <w:szCs w:val="18"/>
        </w:rPr>
        <w:t>EPA National Electric Energy Data System (NEEDS) v.4.10.</w:t>
      </w:r>
      <w:proofErr w:type="gramEnd"/>
      <w:r w:rsidRPr="007F53B4">
        <w:rPr>
          <w:rFonts w:cstheme="minorHAnsi"/>
          <w:sz w:val="18"/>
          <w:szCs w:val="18"/>
        </w:rPr>
        <w:t xml:space="preserve"> </w:t>
      </w:r>
      <w:hyperlink r:id="rId9" w:anchor="needs" w:history="1">
        <w:r w:rsidRPr="007F53B4">
          <w:rPr>
            <w:rStyle w:val="Hyperlink"/>
            <w:rFonts w:cstheme="minorHAnsi"/>
            <w:sz w:val="18"/>
            <w:szCs w:val="18"/>
          </w:rPr>
          <w:t>http://www.epa.gov/airmarkt/progsregs/epa-ipm/BaseCasev410.html#needs</w:t>
        </w:r>
      </w:hyperlink>
      <w:r w:rsidRPr="007F53B4">
        <w:rPr>
          <w:rStyle w:val="Hyperlink"/>
          <w:rFonts w:cstheme="minorHAnsi"/>
          <w:color w:val="auto"/>
          <w:sz w:val="18"/>
          <w:szCs w:val="18"/>
          <w:u w:val="none"/>
        </w:rPr>
        <w:t xml:space="preserve"> (accessed Aug 10, 2012).</w:t>
      </w:r>
    </w:p>
  </w:endnote>
  <w:endnote w:id="13">
    <w:p w:rsidR="00AD18FC" w:rsidRPr="007F53B4" w:rsidRDefault="00AD18FC" w:rsidP="00922390">
      <w:pPr>
        <w:pStyle w:val="EndnoteText"/>
        <w:rPr>
          <w:sz w:val="18"/>
          <w:szCs w:val="18"/>
        </w:rPr>
      </w:pPr>
      <w:r w:rsidRPr="007F53B4">
        <w:rPr>
          <w:rStyle w:val="EndnoteReference"/>
          <w:sz w:val="18"/>
          <w:szCs w:val="18"/>
        </w:rPr>
        <w:endnoteRef/>
      </w:r>
      <w:r w:rsidRPr="007F53B4">
        <w:rPr>
          <w:sz w:val="18"/>
          <w:szCs w:val="18"/>
        </w:rPr>
        <w:t xml:space="preserve"> PJM 2010 EIA 411 Report. </w:t>
      </w:r>
      <w:hyperlink r:id="rId10" w:history="1">
        <w:r w:rsidRPr="007F53B4">
          <w:rPr>
            <w:rStyle w:val="Hyperlink"/>
            <w:sz w:val="18"/>
            <w:szCs w:val="18"/>
          </w:rPr>
          <w:t>http://www.pjm.com/documents/reports/~/media/documents/reports/2006-pjm-411-data.ashx</w:t>
        </w:r>
      </w:hyperlink>
      <w:r w:rsidRPr="007F53B4">
        <w:rPr>
          <w:rStyle w:val="Hyperlink"/>
          <w:color w:val="auto"/>
          <w:sz w:val="18"/>
          <w:szCs w:val="18"/>
          <w:u w:val="none"/>
        </w:rPr>
        <w:t xml:space="preserve"> (accessed Aug 10, 2012).</w:t>
      </w:r>
    </w:p>
  </w:endnote>
  <w:endnote w:id="14">
    <w:p w:rsidR="00AD18FC" w:rsidRPr="007F53B4" w:rsidRDefault="00AD18FC" w:rsidP="00922390">
      <w:pPr>
        <w:pStyle w:val="EndnoteText"/>
        <w:rPr>
          <w:sz w:val="18"/>
          <w:szCs w:val="18"/>
        </w:rPr>
      </w:pPr>
      <w:r w:rsidRPr="007F53B4">
        <w:rPr>
          <w:rStyle w:val="EndnoteReference"/>
          <w:sz w:val="18"/>
          <w:szCs w:val="18"/>
        </w:rPr>
        <w:endnoteRef/>
      </w:r>
      <w:r w:rsidRPr="007F53B4">
        <w:rPr>
          <w:sz w:val="18"/>
          <w:szCs w:val="18"/>
        </w:rPr>
        <w:t xml:space="preserve"> </w:t>
      </w:r>
      <w:proofErr w:type="spellStart"/>
      <w:proofErr w:type="gramStart"/>
      <w:r w:rsidRPr="007F53B4">
        <w:rPr>
          <w:sz w:val="18"/>
          <w:szCs w:val="18"/>
        </w:rPr>
        <w:t>Beaty</w:t>
      </w:r>
      <w:proofErr w:type="spellEnd"/>
      <w:r w:rsidRPr="007F53B4">
        <w:rPr>
          <w:sz w:val="18"/>
          <w:szCs w:val="18"/>
        </w:rPr>
        <w:t xml:space="preserve">, H. W., and </w:t>
      </w:r>
      <w:proofErr w:type="spellStart"/>
      <w:r w:rsidRPr="007F53B4">
        <w:rPr>
          <w:sz w:val="18"/>
          <w:szCs w:val="18"/>
        </w:rPr>
        <w:t>Inc</w:t>
      </w:r>
      <w:proofErr w:type="spellEnd"/>
      <w:r w:rsidRPr="007F53B4">
        <w:rPr>
          <w:sz w:val="18"/>
          <w:szCs w:val="18"/>
        </w:rPr>
        <w:t xml:space="preserve"> </w:t>
      </w:r>
      <w:proofErr w:type="spellStart"/>
      <w:r w:rsidRPr="007F53B4">
        <w:rPr>
          <w:sz w:val="18"/>
          <w:szCs w:val="18"/>
        </w:rPr>
        <w:t>NetLibrary</w:t>
      </w:r>
      <w:proofErr w:type="spellEnd"/>
      <w:r w:rsidRPr="007F53B4">
        <w:rPr>
          <w:sz w:val="18"/>
          <w:szCs w:val="18"/>
        </w:rPr>
        <w:t>.</w:t>
      </w:r>
      <w:proofErr w:type="gramEnd"/>
      <w:r w:rsidRPr="007F53B4">
        <w:rPr>
          <w:sz w:val="18"/>
          <w:szCs w:val="18"/>
        </w:rPr>
        <w:t xml:space="preserve"> </w:t>
      </w:r>
      <w:r w:rsidRPr="007F53B4">
        <w:rPr>
          <w:i/>
          <w:iCs/>
          <w:sz w:val="18"/>
          <w:szCs w:val="18"/>
        </w:rPr>
        <w:t>Handbook of Electric Power Calculations – Section 8: Generation of Electric Power</w:t>
      </w:r>
      <w:r w:rsidRPr="007F53B4">
        <w:rPr>
          <w:sz w:val="18"/>
          <w:szCs w:val="18"/>
        </w:rPr>
        <w:t xml:space="preserve">. </w:t>
      </w:r>
      <w:proofErr w:type="gramStart"/>
      <w:r w:rsidRPr="007F53B4">
        <w:rPr>
          <w:sz w:val="18"/>
          <w:szCs w:val="18"/>
        </w:rPr>
        <w:t>McGraw-Hill, 2001</w:t>
      </w:r>
      <w:r w:rsidRPr="007F53B4">
        <w:rPr>
          <w:rFonts w:cstheme="minorHAnsi"/>
          <w:sz w:val="18"/>
          <w:szCs w:val="18"/>
        </w:rPr>
        <w:t>.</w:t>
      </w:r>
      <w:proofErr w:type="gramEnd"/>
      <w:r w:rsidRPr="007F53B4">
        <w:rPr>
          <w:rFonts w:cstheme="minorHAnsi"/>
          <w:sz w:val="18"/>
          <w:szCs w:val="18"/>
        </w:rPr>
        <w:t xml:space="preserve"> </w:t>
      </w:r>
      <w:hyperlink r:id="rId11" w:history="1">
        <w:r w:rsidRPr="007F53B4">
          <w:rPr>
            <w:rStyle w:val="Hyperlink"/>
            <w:rFonts w:cstheme="minorHAnsi"/>
            <w:sz w:val="18"/>
            <w:szCs w:val="18"/>
          </w:rPr>
          <w:t>http://energysystems.princeton.edu/EnergyResources/GenerElectPower__Shalaan.pdf</w:t>
        </w:r>
      </w:hyperlink>
      <w:r w:rsidRPr="007F53B4">
        <w:rPr>
          <w:rStyle w:val="Hyperlink"/>
          <w:rFonts w:cstheme="minorHAnsi"/>
          <w:sz w:val="18"/>
          <w:szCs w:val="18"/>
          <w:u w:val="none"/>
        </w:rPr>
        <w:t xml:space="preserve"> </w:t>
      </w:r>
      <w:r w:rsidRPr="007F53B4">
        <w:rPr>
          <w:rStyle w:val="Hyperlink"/>
          <w:rFonts w:cstheme="minorHAnsi"/>
          <w:color w:val="auto"/>
          <w:sz w:val="18"/>
          <w:szCs w:val="18"/>
          <w:u w:val="none"/>
        </w:rPr>
        <w:t>(accessed Aug 3, 2012).</w:t>
      </w:r>
    </w:p>
  </w:endnote>
  <w:endnote w:id="15">
    <w:p w:rsidR="00AD18FC" w:rsidRPr="007F53B4" w:rsidRDefault="00AD18FC" w:rsidP="00922390">
      <w:pPr>
        <w:spacing w:after="0" w:line="240" w:lineRule="auto"/>
        <w:rPr>
          <w:rFonts w:eastAsia="Times New Roman" w:cstheme="minorHAnsi"/>
          <w:sz w:val="18"/>
          <w:szCs w:val="18"/>
        </w:rPr>
      </w:pPr>
      <w:r w:rsidRPr="007F53B4">
        <w:rPr>
          <w:rStyle w:val="EndnoteReference"/>
          <w:sz w:val="18"/>
          <w:szCs w:val="18"/>
        </w:rPr>
        <w:endnoteRef/>
      </w:r>
      <w:r w:rsidRPr="007F53B4">
        <w:rPr>
          <w:sz w:val="18"/>
          <w:szCs w:val="18"/>
        </w:rPr>
        <w:t xml:space="preserve"> </w:t>
      </w:r>
      <w:proofErr w:type="gramStart"/>
      <w:r w:rsidRPr="007F53B4">
        <w:rPr>
          <w:rFonts w:eastAsia="Times New Roman" w:cstheme="minorHAnsi"/>
          <w:sz w:val="18"/>
          <w:szCs w:val="18"/>
        </w:rPr>
        <w:t>EIA, Electric Power Monthly (2010), Table 4.10.A, 4.11.A, 4.13.A.</w:t>
      </w:r>
      <w:r w:rsidRPr="007F53B4">
        <w:rPr>
          <w:rFonts w:eastAsia="Times New Roman" w:cstheme="minorHAnsi"/>
          <w:bCs/>
          <w:sz w:val="18"/>
          <w:szCs w:val="18"/>
        </w:rPr>
        <w:t xml:space="preserve"> </w:t>
      </w:r>
      <w:hyperlink r:id="rId12" w:history="1">
        <w:r w:rsidRPr="007F53B4">
          <w:rPr>
            <w:rStyle w:val="Hyperlink"/>
            <w:rFonts w:eastAsia="Times New Roman" w:cstheme="minorHAnsi"/>
            <w:iCs/>
            <w:sz w:val="18"/>
            <w:szCs w:val="18"/>
          </w:rPr>
          <w:t>http://205.254.135.7/electricity/monthly/index.cfm</w:t>
        </w:r>
      </w:hyperlink>
      <w:r w:rsidRPr="007F53B4">
        <w:rPr>
          <w:rStyle w:val="Hyperlink"/>
          <w:rFonts w:eastAsia="Times New Roman" w:cstheme="minorHAnsi"/>
          <w:bCs/>
          <w:iCs/>
          <w:color w:val="auto"/>
          <w:sz w:val="18"/>
          <w:szCs w:val="18"/>
          <w:u w:val="none"/>
        </w:rPr>
        <w:t xml:space="preserve"> (accessed Aug 10, 2012).</w:t>
      </w:r>
      <w:proofErr w:type="gramEnd"/>
    </w:p>
  </w:endnote>
  <w:endnote w:id="16">
    <w:p w:rsidR="00AD18FC" w:rsidRPr="007F53B4" w:rsidRDefault="00AD18FC" w:rsidP="00922390">
      <w:pPr>
        <w:pStyle w:val="EndnoteText"/>
        <w:rPr>
          <w:sz w:val="18"/>
          <w:szCs w:val="18"/>
        </w:rPr>
      </w:pPr>
      <w:r w:rsidRPr="007F53B4">
        <w:rPr>
          <w:rStyle w:val="EndnoteReference"/>
          <w:sz w:val="18"/>
          <w:szCs w:val="18"/>
        </w:rPr>
        <w:endnoteRef/>
      </w:r>
      <w:r w:rsidRPr="007F53B4">
        <w:rPr>
          <w:sz w:val="18"/>
          <w:szCs w:val="18"/>
        </w:rPr>
        <w:t xml:space="preserve"> EIA-423 Monthly Nonutility Fuel Receipts and Fuel Quality Data, </w:t>
      </w:r>
      <w:proofErr w:type="gramStart"/>
      <w:r w:rsidRPr="007F53B4">
        <w:rPr>
          <w:sz w:val="18"/>
          <w:szCs w:val="18"/>
        </w:rPr>
        <w:t>2010.:</w:t>
      </w:r>
      <w:proofErr w:type="gramEnd"/>
      <w:r w:rsidRPr="007F53B4">
        <w:rPr>
          <w:sz w:val="18"/>
          <w:szCs w:val="18"/>
        </w:rPr>
        <w:t xml:space="preserve"> </w:t>
      </w:r>
      <w:hyperlink r:id="rId13" w:history="1">
        <w:r w:rsidRPr="007F53B4">
          <w:rPr>
            <w:rStyle w:val="Hyperlink"/>
            <w:sz w:val="18"/>
            <w:szCs w:val="18"/>
          </w:rPr>
          <w:t>http://www.eia.gov/cneaf/electricity/page/eia423.html</w:t>
        </w:r>
      </w:hyperlink>
      <w:r w:rsidRPr="007F53B4">
        <w:rPr>
          <w:rStyle w:val="Hyperlink"/>
          <w:color w:val="auto"/>
          <w:sz w:val="18"/>
          <w:szCs w:val="18"/>
          <w:u w:val="none"/>
        </w:rPr>
        <w:t xml:space="preserve"> (accessed Aug 10, 2012).</w:t>
      </w:r>
    </w:p>
  </w:endnote>
  <w:endnote w:id="17">
    <w:p w:rsidR="00AD18FC" w:rsidRPr="007F53B4" w:rsidRDefault="00AD18FC" w:rsidP="00922390">
      <w:pPr>
        <w:pStyle w:val="EndnoteText"/>
        <w:rPr>
          <w:sz w:val="18"/>
          <w:szCs w:val="18"/>
        </w:rPr>
      </w:pPr>
      <w:r w:rsidRPr="007F53B4">
        <w:rPr>
          <w:rStyle w:val="EndnoteReference"/>
          <w:sz w:val="18"/>
          <w:szCs w:val="18"/>
        </w:rPr>
        <w:endnoteRef/>
      </w:r>
      <w:r w:rsidRPr="007F53B4">
        <w:rPr>
          <w:sz w:val="18"/>
          <w:szCs w:val="18"/>
        </w:rPr>
        <w:t xml:space="preserve"> </w:t>
      </w:r>
      <w:proofErr w:type="gramStart"/>
      <w:r w:rsidRPr="007F53B4">
        <w:rPr>
          <w:sz w:val="18"/>
          <w:szCs w:val="18"/>
        </w:rPr>
        <w:t xml:space="preserve">North American Electric Reliability Corporation (NERC) Generating Availability Data System (GADS) </w:t>
      </w:r>
      <w:hyperlink r:id="rId14" w:history="1">
        <w:r w:rsidRPr="007F53B4">
          <w:rPr>
            <w:rStyle w:val="Hyperlink"/>
            <w:sz w:val="18"/>
            <w:szCs w:val="18"/>
          </w:rPr>
          <w:t>http://www.nerc.com/page.php?cid=4%7C43</w:t>
        </w:r>
      </w:hyperlink>
      <w:r w:rsidRPr="007F53B4">
        <w:rPr>
          <w:rStyle w:val="Hyperlink"/>
          <w:color w:val="auto"/>
          <w:sz w:val="18"/>
          <w:szCs w:val="18"/>
          <w:u w:val="none"/>
        </w:rPr>
        <w:t xml:space="preserve"> (accessed Aug 10, 2012).</w:t>
      </w:r>
      <w:proofErr w:type="gramEnd"/>
    </w:p>
  </w:endnote>
  <w:endnote w:id="18">
    <w:p w:rsidR="00AD18FC" w:rsidRPr="007F53B4" w:rsidRDefault="00AD18FC" w:rsidP="00922390">
      <w:pPr>
        <w:pStyle w:val="EndnoteText"/>
        <w:rPr>
          <w:sz w:val="18"/>
          <w:szCs w:val="18"/>
        </w:rPr>
      </w:pPr>
      <w:r w:rsidRPr="007F53B4">
        <w:rPr>
          <w:rStyle w:val="EndnoteReference"/>
          <w:sz w:val="18"/>
          <w:szCs w:val="18"/>
        </w:rPr>
        <w:endnoteRef/>
      </w:r>
      <w:r w:rsidRPr="007F53B4">
        <w:rPr>
          <w:sz w:val="18"/>
          <w:szCs w:val="18"/>
        </w:rPr>
        <w:t xml:space="preserve"> </w:t>
      </w:r>
      <w:r w:rsidRPr="007F53B4">
        <w:rPr>
          <w:i/>
          <w:sz w:val="18"/>
          <w:szCs w:val="18"/>
        </w:rPr>
        <w:t xml:space="preserve">Updated Operating Parameter Matrix; </w:t>
      </w:r>
      <w:r w:rsidRPr="007F53B4">
        <w:rPr>
          <w:sz w:val="18"/>
          <w:szCs w:val="18"/>
        </w:rPr>
        <w:t xml:space="preserve">J Bowring, 2007; </w:t>
      </w:r>
      <w:hyperlink r:id="rId15" w:history="1">
        <w:r w:rsidRPr="007F53B4">
          <w:rPr>
            <w:rStyle w:val="Hyperlink"/>
            <w:rFonts w:cstheme="minorHAnsi"/>
            <w:sz w:val="18"/>
            <w:szCs w:val="18"/>
          </w:rPr>
          <w:t>http://www.monitoringanalytics.com/reports/Presentations/2007/011107-rmwg.pdf</w:t>
        </w:r>
      </w:hyperlink>
      <w:r w:rsidRPr="007F53B4">
        <w:rPr>
          <w:rStyle w:val="Hyperlink"/>
          <w:rFonts w:cstheme="minorHAnsi"/>
          <w:color w:val="auto"/>
          <w:sz w:val="18"/>
          <w:szCs w:val="18"/>
          <w:u w:val="none"/>
        </w:rPr>
        <w:t xml:space="preserve"> (accessed Aug 10, 2012).</w:t>
      </w:r>
    </w:p>
  </w:endnote>
  <w:endnote w:id="19">
    <w:p w:rsidR="00AD18FC" w:rsidRPr="007F53B4" w:rsidRDefault="00AD18FC" w:rsidP="00922390">
      <w:pPr>
        <w:pStyle w:val="EndnoteText"/>
        <w:rPr>
          <w:sz w:val="18"/>
          <w:szCs w:val="18"/>
        </w:rPr>
      </w:pPr>
      <w:r w:rsidRPr="007F53B4">
        <w:rPr>
          <w:rStyle w:val="EndnoteReference"/>
          <w:sz w:val="18"/>
          <w:szCs w:val="18"/>
        </w:rPr>
        <w:endnoteRef/>
      </w:r>
      <w:r w:rsidRPr="007F53B4">
        <w:rPr>
          <w:sz w:val="18"/>
          <w:szCs w:val="18"/>
        </w:rPr>
        <w:t xml:space="preserve"> </w:t>
      </w:r>
      <w:r w:rsidRPr="007F53B4">
        <w:rPr>
          <w:i/>
          <w:sz w:val="18"/>
          <w:szCs w:val="18"/>
        </w:rPr>
        <w:t xml:space="preserve">Estimating Power Plant Cycling Costs; </w:t>
      </w:r>
      <w:proofErr w:type="spellStart"/>
      <w:r w:rsidRPr="007F53B4">
        <w:rPr>
          <w:sz w:val="18"/>
          <w:szCs w:val="18"/>
        </w:rPr>
        <w:t>InterTek</w:t>
      </w:r>
      <w:proofErr w:type="spellEnd"/>
      <w:r w:rsidRPr="007F53B4">
        <w:rPr>
          <w:sz w:val="18"/>
          <w:szCs w:val="18"/>
        </w:rPr>
        <w:t>, 2011;</w:t>
      </w:r>
      <w:r>
        <w:rPr>
          <w:sz w:val="18"/>
          <w:szCs w:val="18"/>
        </w:rPr>
        <w:t xml:space="preserve"> </w:t>
      </w:r>
      <w:hyperlink r:id="rId16" w:history="1">
        <w:r w:rsidRPr="007F53B4">
          <w:rPr>
            <w:rStyle w:val="Hyperlink"/>
            <w:sz w:val="18"/>
            <w:szCs w:val="18"/>
          </w:rPr>
          <w:t>http://www.wecc.biz/Lists/Calendar/Attachments/3868/11082011_WECC_DWG_Lower.pdf</w:t>
        </w:r>
      </w:hyperlink>
      <w:r w:rsidRPr="007F53B4">
        <w:rPr>
          <w:rStyle w:val="Hyperlink"/>
          <w:color w:val="auto"/>
          <w:sz w:val="18"/>
          <w:szCs w:val="18"/>
          <w:u w:val="none"/>
        </w:rPr>
        <w:t xml:space="preserve"> (accessed Aug 10, 2012).</w:t>
      </w:r>
    </w:p>
  </w:endnote>
  <w:endnote w:id="20">
    <w:p w:rsidR="00AD18FC" w:rsidRPr="007F53B4" w:rsidRDefault="00AD18FC" w:rsidP="00922390">
      <w:pPr>
        <w:pStyle w:val="EndnoteText"/>
        <w:rPr>
          <w:sz w:val="18"/>
          <w:szCs w:val="18"/>
        </w:rPr>
      </w:pPr>
      <w:r w:rsidRPr="007F53B4">
        <w:rPr>
          <w:rStyle w:val="EndnoteReference"/>
          <w:sz w:val="18"/>
          <w:szCs w:val="18"/>
        </w:rPr>
        <w:endnoteRef/>
      </w:r>
      <w:r w:rsidRPr="007F53B4">
        <w:rPr>
          <w:sz w:val="18"/>
          <w:szCs w:val="18"/>
        </w:rPr>
        <w:t xml:space="preserve"> </w:t>
      </w:r>
      <w:r w:rsidRPr="007F53B4">
        <w:rPr>
          <w:i/>
          <w:sz w:val="18"/>
          <w:szCs w:val="18"/>
        </w:rPr>
        <w:t>MRTU Market Power Mitigation: Options for Bid Caps for Start-Up and Minimum Load Costs</w:t>
      </w:r>
      <w:r>
        <w:rPr>
          <w:i/>
          <w:sz w:val="18"/>
          <w:szCs w:val="18"/>
        </w:rPr>
        <w:t xml:space="preserve">; </w:t>
      </w:r>
      <w:r>
        <w:rPr>
          <w:sz w:val="18"/>
          <w:szCs w:val="18"/>
        </w:rPr>
        <w:t>CAISO</w:t>
      </w:r>
      <w:r w:rsidRPr="007F53B4">
        <w:rPr>
          <w:sz w:val="18"/>
          <w:szCs w:val="18"/>
        </w:rPr>
        <w:t xml:space="preserve"> Department of Market Monitoring</w:t>
      </w:r>
      <w:r>
        <w:rPr>
          <w:sz w:val="18"/>
          <w:szCs w:val="18"/>
        </w:rPr>
        <w:t>, 2007;</w:t>
      </w:r>
      <w:r w:rsidRPr="007F53B4">
        <w:rPr>
          <w:sz w:val="18"/>
          <w:szCs w:val="18"/>
        </w:rPr>
        <w:t xml:space="preserve"> </w:t>
      </w:r>
      <w:hyperlink r:id="rId17" w:history="1">
        <w:r w:rsidRPr="007F53B4">
          <w:rPr>
            <w:rStyle w:val="Hyperlink"/>
            <w:sz w:val="18"/>
            <w:szCs w:val="18"/>
          </w:rPr>
          <w:t>http://www.caiso.com/1b87/1b87a5451d380.pdf</w:t>
        </w:r>
      </w:hyperlink>
      <w:r w:rsidRPr="007F53B4">
        <w:rPr>
          <w:rStyle w:val="Hyperlink"/>
          <w:color w:val="auto"/>
          <w:sz w:val="18"/>
          <w:szCs w:val="18"/>
          <w:u w:val="none"/>
        </w:rPr>
        <w:t xml:space="preserve"> (accessed Aug 10, 2012).</w:t>
      </w:r>
    </w:p>
  </w:endnote>
  <w:endnote w:id="21">
    <w:p w:rsidR="00AD18FC" w:rsidRPr="007F53B4" w:rsidRDefault="00AD18FC" w:rsidP="00922390">
      <w:pPr>
        <w:pStyle w:val="EndnoteText"/>
        <w:rPr>
          <w:sz w:val="18"/>
          <w:szCs w:val="18"/>
        </w:rPr>
      </w:pPr>
      <w:r w:rsidRPr="007F53B4">
        <w:rPr>
          <w:rStyle w:val="EndnoteReference"/>
          <w:sz w:val="18"/>
          <w:szCs w:val="18"/>
        </w:rPr>
        <w:endnoteRef/>
      </w:r>
      <w:r w:rsidRPr="007F53B4">
        <w:rPr>
          <w:sz w:val="18"/>
          <w:szCs w:val="18"/>
        </w:rPr>
        <w:t xml:space="preserve"> </w:t>
      </w:r>
      <w:proofErr w:type="gramStart"/>
      <w:r w:rsidRPr="007F53B4">
        <w:rPr>
          <w:rFonts w:cstheme="minorHAnsi"/>
          <w:i/>
          <w:sz w:val="18"/>
          <w:szCs w:val="18"/>
        </w:rPr>
        <w:t xml:space="preserve">Scheduling Process and </w:t>
      </w:r>
      <w:proofErr w:type="spellStart"/>
      <w:r w:rsidRPr="007F53B4">
        <w:rPr>
          <w:rFonts w:cstheme="minorHAnsi"/>
          <w:i/>
          <w:sz w:val="18"/>
          <w:szCs w:val="18"/>
        </w:rPr>
        <w:t>eMKT</w:t>
      </w:r>
      <w:proofErr w:type="spellEnd"/>
      <w:r>
        <w:rPr>
          <w:rFonts w:cstheme="minorHAnsi"/>
          <w:sz w:val="18"/>
          <w:szCs w:val="18"/>
        </w:rPr>
        <w:t xml:space="preserve">; </w:t>
      </w:r>
      <w:r w:rsidRPr="007F53B4">
        <w:rPr>
          <w:rFonts w:cstheme="minorHAnsi"/>
          <w:sz w:val="18"/>
          <w:szCs w:val="18"/>
        </w:rPr>
        <w:t>PJM</w:t>
      </w:r>
      <w:r>
        <w:rPr>
          <w:rFonts w:cstheme="minorHAnsi"/>
          <w:sz w:val="18"/>
          <w:szCs w:val="18"/>
        </w:rPr>
        <w:t>, 2011;</w:t>
      </w:r>
      <w:r w:rsidRPr="007F53B4">
        <w:rPr>
          <w:rFonts w:cstheme="minorHAnsi"/>
          <w:sz w:val="18"/>
          <w:szCs w:val="18"/>
        </w:rPr>
        <w:t xml:space="preserve"> </w:t>
      </w:r>
      <w:hyperlink r:id="rId18" w:history="1">
        <w:r w:rsidRPr="007F53B4">
          <w:rPr>
            <w:rStyle w:val="Hyperlink"/>
            <w:rFonts w:cstheme="minorHAnsi"/>
            <w:sz w:val="18"/>
            <w:szCs w:val="18"/>
          </w:rPr>
          <w:t>http://www.pjm.com/~/media/training/core-curriculum/ip-gen-201/gen-201-scheduling-process.ashx</w:t>
        </w:r>
      </w:hyperlink>
      <w:r w:rsidRPr="007F53B4">
        <w:rPr>
          <w:rStyle w:val="Hyperlink"/>
          <w:rFonts w:cstheme="minorHAnsi"/>
          <w:color w:val="auto"/>
          <w:sz w:val="18"/>
          <w:szCs w:val="18"/>
          <w:u w:val="none"/>
        </w:rPr>
        <w:t xml:space="preserve"> (accessed Aug 10, 2012).</w:t>
      </w:r>
      <w:proofErr w:type="gramEnd"/>
    </w:p>
  </w:endnote>
  <w:endnote w:id="22">
    <w:p w:rsidR="00AD18FC" w:rsidRPr="007F53B4" w:rsidRDefault="00AD18FC" w:rsidP="00922390">
      <w:pPr>
        <w:pStyle w:val="EndnoteText"/>
        <w:rPr>
          <w:sz w:val="18"/>
          <w:szCs w:val="18"/>
        </w:rPr>
      </w:pPr>
      <w:r w:rsidRPr="007F53B4">
        <w:rPr>
          <w:rStyle w:val="EndnoteReference"/>
          <w:sz w:val="18"/>
          <w:szCs w:val="18"/>
        </w:rPr>
        <w:endnoteRef/>
      </w:r>
      <w:r w:rsidRPr="007F53B4">
        <w:rPr>
          <w:sz w:val="18"/>
          <w:szCs w:val="18"/>
        </w:rPr>
        <w:t xml:space="preserve"> </w:t>
      </w:r>
      <w:r>
        <w:rPr>
          <w:sz w:val="18"/>
          <w:szCs w:val="18"/>
        </w:rPr>
        <w:t xml:space="preserve">Power Status Reports 2010; </w:t>
      </w:r>
      <w:r w:rsidRPr="007F53B4">
        <w:rPr>
          <w:sz w:val="18"/>
          <w:szCs w:val="18"/>
        </w:rPr>
        <w:t>Nuclear Regulatory Commis</w:t>
      </w:r>
      <w:r>
        <w:rPr>
          <w:sz w:val="18"/>
          <w:szCs w:val="18"/>
        </w:rPr>
        <w:t xml:space="preserve">sion; </w:t>
      </w:r>
      <w:r w:rsidRPr="007F53B4">
        <w:rPr>
          <w:sz w:val="18"/>
          <w:szCs w:val="18"/>
        </w:rPr>
        <w:br/>
      </w:r>
      <w:hyperlink r:id="rId19" w:history="1">
        <w:r w:rsidRPr="007F53B4">
          <w:rPr>
            <w:rStyle w:val="Hyperlink"/>
            <w:sz w:val="18"/>
            <w:szCs w:val="18"/>
          </w:rPr>
          <w:t>http://www.nrc.gov/reading-rm/doc-collections/event-status/reactor-status/2010/2010PowerStatus.txt</w:t>
        </w:r>
      </w:hyperlink>
      <w:r w:rsidRPr="007F53B4">
        <w:rPr>
          <w:rStyle w:val="Hyperlink"/>
          <w:color w:val="auto"/>
          <w:sz w:val="18"/>
          <w:szCs w:val="18"/>
          <w:u w:val="none"/>
        </w:rPr>
        <w:t xml:space="preserve"> (accessed Aug 10, 2012).</w:t>
      </w:r>
    </w:p>
  </w:endnote>
  <w:endnote w:id="23">
    <w:p w:rsidR="00AD18FC" w:rsidRPr="007F53B4" w:rsidRDefault="00AD18FC" w:rsidP="00922390">
      <w:pPr>
        <w:pStyle w:val="EndnoteText"/>
        <w:rPr>
          <w:sz w:val="18"/>
          <w:szCs w:val="18"/>
        </w:rPr>
      </w:pPr>
      <w:r w:rsidRPr="007F53B4">
        <w:rPr>
          <w:rStyle w:val="EndnoteReference"/>
          <w:sz w:val="18"/>
          <w:szCs w:val="18"/>
        </w:rPr>
        <w:endnoteRef/>
      </w:r>
      <w:r w:rsidRPr="007F53B4">
        <w:rPr>
          <w:sz w:val="18"/>
          <w:szCs w:val="18"/>
        </w:rPr>
        <w:t xml:space="preserve"> </w:t>
      </w:r>
      <w:proofErr w:type="gramStart"/>
      <w:r w:rsidRPr="007F53B4">
        <w:rPr>
          <w:sz w:val="18"/>
          <w:szCs w:val="18"/>
        </w:rPr>
        <w:t xml:space="preserve">2005 National Emissions Inventory - ALLNEICAP Annual 113020078; EPA; </w:t>
      </w:r>
      <w:hyperlink r:id="rId20" w:history="1">
        <w:r w:rsidRPr="007F53B4">
          <w:rPr>
            <w:rStyle w:val="Hyperlink"/>
            <w:sz w:val="18"/>
            <w:szCs w:val="18"/>
          </w:rPr>
          <w:t>http://www.epa.gov/ttnchie1/net/2005inventory.html</w:t>
        </w:r>
      </w:hyperlink>
      <w:r w:rsidRPr="007F53B4">
        <w:rPr>
          <w:sz w:val="18"/>
          <w:szCs w:val="18"/>
        </w:rPr>
        <w:t xml:space="preserve"> (accessed Aug 10, 2013).</w:t>
      </w:r>
      <w:proofErr w:type="gramEnd"/>
    </w:p>
  </w:endnote>
  <w:endnote w:id="24">
    <w:p w:rsidR="00AD18FC" w:rsidRPr="007F53B4" w:rsidRDefault="00AD18FC" w:rsidP="00922390">
      <w:pPr>
        <w:pStyle w:val="EndnoteText"/>
        <w:rPr>
          <w:sz w:val="18"/>
          <w:szCs w:val="18"/>
        </w:rPr>
      </w:pPr>
      <w:r w:rsidRPr="007F53B4">
        <w:rPr>
          <w:rStyle w:val="EndnoteReference"/>
          <w:sz w:val="18"/>
          <w:szCs w:val="18"/>
        </w:rPr>
        <w:endnoteRef/>
      </w:r>
      <w:r w:rsidRPr="007F53B4">
        <w:rPr>
          <w:sz w:val="18"/>
          <w:szCs w:val="18"/>
        </w:rPr>
        <w:t xml:space="preserve"> </w:t>
      </w:r>
      <w:proofErr w:type="gramStart"/>
      <w:r>
        <w:rPr>
          <w:sz w:val="18"/>
          <w:szCs w:val="18"/>
        </w:rPr>
        <w:t>EPA eGRID2012.</w:t>
      </w:r>
      <w:proofErr w:type="gramEnd"/>
      <w:r>
        <w:rPr>
          <w:sz w:val="18"/>
          <w:szCs w:val="18"/>
        </w:rPr>
        <w:t xml:space="preserve"> </w:t>
      </w:r>
      <w:hyperlink r:id="rId21" w:history="1">
        <w:r w:rsidRPr="007F53B4">
          <w:rPr>
            <w:rStyle w:val="Hyperlink"/>
            <w:sz w:val="18"/>
            <w:szCs w:val="18"/>
          </w:rPr>
          <w:t>http://www.epa.gov/cleanenergy/energy-resources/egrid/index.html</w:t>
        </w:r>
      </w:hyperlink>
      <w:r>
        <w:rPr>
          <w:sz w:val="18"/>
          <w:szCs w:val="18"/>
        </w:rPr>
        <w:t xml:space="preserve"> (accessed Aug 10, 2012).</w:t>
      </w:r>
    </w:p>
  </w:endnote>
  <w:endnote w:id="25">
    <w:p w:rsidR="00AD18FC" w:rsidRPr="007F53B4" w:rsidRDefault="00AD18FC" w:rsidP="00922390">
      <w:pPr>
        <w:pStyle w:val="EndnoteText"/>
        <w:rPr>
          <w:sz w:val="18"/>
          <w:szCs w:val="18"/>
        </w:rPr>
      </w:pPr>
      <w:r w:rsidRPr="007F53B4">
        <w:rPr>
          <w:rStyle w:val="EndnoteReference"/>
          <w:sz w:val="18"/>
          <w:szCs w:val="18"/>
        </w:rPr>
        <w:endnoteRef/>
      </w:r>
      <w:r w:rsidRPr="007F53B4">
        <w:rPr>
          <w:sz w:val="18"/>
          <w:szCs w:val="18"/>
        </w:rPr>
        <w:t xml:space="preserve"> </w:t>
      </w:r>
      <w:proofErr w:type="gramStart"/>
      <w:r w:rsidRPr="007F53B4">
        <w:rPr>
          <w:sz w:val="18"/>
          <w:szCs w:val="18"/>
        </w:rPr>
        <w:t>PJM Historical Load Forecasts, 2010</w:t>
      </w:r>
      <w:r>
        <w:rPr>
          <w:sz w:val="18"/>
          <w:szCs w:val="18"/>
        </w:rPr>
        <w:t>.</w:t>
      </w:r>
      <w:proofErr w:type="gramEnd"/>
      <w:r w:rsidRPr="007F53B4">
        <w:rPr>
          <w:sz w:val="18"/>
          <w:szCs w:val="18"/>
        </w:rPr>
        <w:t xml:space="preserve"> </w:t>
      </w:r>
      <w:hyperlink r:id="rId22" w:history="1">
        <w:r w:rsidRPr="007F53B4">
          <w:rPr>
            <w:rStyle w:val="Hyperlink"/>
            <w:sz w:val="18"/>
            <w:szCs w:val="18"/>
          </w:rPr>
          <w:t>http://www.pjm.com/markets-and-operations/~/media/markets-ops/ops-analysis/2010-rto-forecasts-zip.ashx</w:t>
        </w:r>
      </w:hyperlink>
      <w:r w:rsidRPr="007F53B4">
        <w:rPr>
          <w:rStyle w:val="Hyperlink"/>
          <w:color w:val="auto"/>
          <w:sz w:val="18"/>
          <w:szCs w:val="18"/>
          <w:u w:val="none"/>
        </w:rPr>
        <w:t xml:space="preserve"> (accessed Aug 10, 2012).</w:t>
      </w:r>
    </w:p>
  </w:endnote>
  <w:endnote w:id="26">
    <w:p w:rsidR="00AD18FC" w:rsidRPr="007F53B4" w:rsidRDefault="00AD18FC" w:rsidP="00922390">
      <w:pPr>
        <w:pStyle w:val="EndnoteText"/>
        <w:rPr>
          <w:sz w:val="18"/>
          <w:szCs w:val="18"/>
        </w:rPr>
      </w:pPr>
      <w:r w:rsidRPr="007F53B4">
        <w:rPr>
          <w:rStyle w:val="EndnoteReference"/>
          <w:sz w:val="18"/>
          <w:szCs w:val="18"/>
        </w:rPr>
        <w:endnoteRef/>
      </w:r>
      <w:r w:rsidRPr="007F53B4">
        <w:rPr>
          <w:sz w:val="18"/>
          <w:szCs w:val="18"/>
        </w:rPr>
        <w:t xml:space="preserve"> </w:t>
      </w:r>
      <w:proofErr w:type="gramStart"/>
      <w:r w:rsidRPr="007F53B4">
        <w:rPr>
          <w:rFonts w:cstheme="minorHAnsi"/>
          <w:sz w:val="18"/>
          <w:szCs w:val="18"/>
        </w:rPr>
        <w:t>PJM Interchange Actual/Schedule Summary Report, 2010</w:t>
      </w:r>
      <w:r>
        <w:rPr>
          <w:rFonts w:cstheme="minorHAnsi"/>
          <w:sz w:val="18"/>
          <w:szCs w:val="18"/>
        </w:rPr>
        <w:t>.</w:t>
      </w:r>
      <w:proofErr w:type="gramEnd"/>
      <w:r w:rsidRPr="007F53B4">
        <w:rPr>
          <w:rFonts w:cstheme="minorHAnsi"/>
          <w:sz w:val="18"/>
          <w:szCs w:val="18"/>
        </w:rPr>
        <w:t xml:space="preserve"> </w:t>
      </w:r>
      <w:hyperlink r:id="rId23" w:history="1">
        <w:r w:rsidRPr="007F53B4">
          <w:rPr>
            <w:rStyle w:val="Hyperlink"/>
            <w:rFonts w:cstheme="minorHAnsi"/>
            <w:sz w:val="18"/>
            <w:szCs w:val="18"/>
          </w:rPr>
          <w:t>http://www.pjm.com/markets-and-operations/~/media/markets-ops/ops-analysis/2010-act-sch-summary.ashx</w:t>
        </w:r>
      </w:hyperlink>
      <w:r w:rsidRPr="007F53B4">
        <w:rPr>
          <w:rStyle w:val="Hyperlink"/>
          <w:rFonts w:cstheme="minorHAnsi"/>
          <w:color w:val="auto"/>
          <w:sz w:val="18"/>
          <w:szCs w:val="18"/>
          <w:u w:val="none"/>
        </w:rPr>
        <w:t xml:space="preserve"> (accessed Aug 10, 2012).</w:t>
      </w:r>
    </w:p>
  </w:endnote>
  <w:endnote w:id="27">
    <w:p w:rsidR="00AD18FC" w:rsidRPr="007F53B4" w:rsidRDefault="00AD18FC" w:rsidP="00922390">
      <w:pPr>
        <w:pStyle w:val="EndnoteText"/>
        <w:rPr>
          <w:sz w:val="18"/>
          <w:szCs w:val="18"/>
        </w:rPr>
      </w:pPr>
      <w:r w:rsidRPr="007F53B4">
        <w:rPr>
          <w:rStyle w:val="EndnoteReference"/>
          <w:sz w:val="18"/>
          <w:szCs w:val="18"/>
        </w:rPr>
        <w:endnoteRef/>
      </w:r>
      <w:r w:rsidRPr="007F53B4">
        <w:rPr>
          <w:sz w:val="18"/>
          <w:szCs w:val="18"/>
        </w:rPr>
        <w:t xml:space="preserve"> </w:t>
      </w:r>
      <w:proofErr w:type="gramStart"/>
      <w:r w:rsidRPr="007F53B4">
        <w:rPr>
          <w:sz w:val="18"/>
          <w:szCs w:val="18"/>
        </w:rPr>
        <w:t xml:space="preserve">PJM Monthly </w:t>
      </w:r>
      <w:r>
        <w:rPr>
          <w:sz w:val="18"/>
          <w:szCs w:val="18"/>
        </w:rPr>
        <w:t>Locational Marginal Pricing.</w:t>
      </w:r>
      <w:proofErr w:type="gramEnd"/>
      <w:r>
        <w:rPr>
          <w:sz w:val="18"/>
          <w:szCs w:val="18"/>
        </w:rPr>
        <w:t xml:space="preserve"> </w:t>
      </w:r>
      <w:hyperlink r:id="rId24" w:history="1">
        <w:r w:rsidRPr="007F53B4">
          <w:rPr>
            <w:rStyle w:val="Hyperlink"/>
            <w:sz w:val="18"/>
            <w:szCs w:val="18"/>
          </w:rPr>
          <w:t>http://www.pjm.com/markets-and-operations/energy/real-time/monthlylmp.aspx</w:t>
        </w:r>
      </w:hyperlink>
      <w:r>
        <w:rPr>
          <w:rStyle w:val="Hyperlink"/>
          <w:sz w:val="18"/>
          <w:szCs w:val="18"/>
        </w:rPr>
        <w:t xml:space="preserve"> </w:t>
      </w:r>
      <w:r w:rsidRPr="007F53B4">
        <w:rPr>
          <w:rStyle w:val="Hyperlink"/>
          <w:color w:val="auto"/>
          <w:sz w:val="18"/>
          <w:szCs w:val="18"/>
          <w:u w:val="none"/>
        </w:rPr>
        <w:t>(accessed Aug 10, 2012).</w:t>
      </w:r>
    </w:p>
  </w:endnote>
  <w:endnote w:id="28">
    <w:p w:rsidR="00AD18FC" w:rsidRPr="007F53B4" w:rsidRDefault="00AD18FC" w:rsidP="00922390">
      <w:pPr>
        <w:pStyle w:val="EndnoteText"/>
        <w:rPr>
          <w:sz w:val="18"/>
          <w:szCs w:val="18"/>
        </w:rPr>
      </w:pPr>
      <w:r w:rsidRPr="007F53B4">
        <w:rPr>
          <w:rStyle w:val="EndnoteReference"/>
          <w:sz w:val="18"/>
          <w:szCs w:val="18"/>
        </w:rPr>
        <w:endnoteRef/>
      </w:r>
      <w:r w:rsidRPr="007F53B4">
        <w:rPr>
          <w:sz w:val="18"/>
          <w:szCs w:val="18"/>
        </w:rPr>
        <w:t xml:space="preserve"> </w:t>
      </w:r>
      <w:proofErr w:type="gramStart"/>
      <w:r w:rsidRPr="007F53B4">
        <w:rPr>
          <w:rFonts w:cstheme="minorHAnsi"/>
          <w:sz w:val="18"/>
          <w:szCs w:val="18"/>
        </w:rPr>
        <w:t>PJM Historical RTO</w:t>
      </w:r>
      <w:r>
        <w:rPr>
          <w:rFonts w:cstheme="minorHAnsi"/>
          <w:sz w:val="18"/>
          <w:szCs w:val="18"/>
        </w:rPr>
        <w:t xml:space="preserve"> Transfer Limit and Flows, 2010.</w:t>
      </w:r>
      <w:proofErr w:type="gramEnd"/>
      <w:r w:rsidRPr="007F53B4">
        <w:rPr>
          <w:rFonts w:cstheme="minorHAnsi"/>
          <w:sz w:val="18"/>
          <w:szCs w:val="18"/>
        </w:rPr>
        <w:t xml:space="preserve"> </w:t>
      </w:r>
      <w:hyperlink r:id="rId25" w:history="1">
        <w:r w:rsidRPr="007F53B4">
          <w:rPr>
            <w:rStyle w:val="Hyperlink"/>
            <w:rFonts w:cstheme="minorHAnsi"/>
            <w:sz w:val="18"/>
            <w:szCs w:val="18"/>
          </w:rPr>
          <w:t>http://www.pjm.com/markets-and-operations/~/media/markets-ops/ops-analysis/2010-flows.ashx</w:t>
        </w:r>
      </w:hyperlink>
      <w:r w:rsidRPr="007F53B4">
        <w:rPr>
          <w:rStyle w:val="Hyperlink"/>
          <w:rFonts w:cstheme="minorHAnsi"/>
          <w:color w:val="auto"/>
          <w:sz w:val="18"/>
          <w:szCs w:val="18"/>
          <w:u w:val="none"/>
        </w:rPr>
        <w:t xml:space="preserve"> (accessed Aug 10, 2012).</w:t>
      </w:r>
    </w:p>
  </w:endnote>
  <w:endnote w:id="29">
    <w:p w:rsidR="00AD18FC" w:rsidRPr="007F53B4" w:rsidRDefault="00AD18FC" w:rsidP="00922390">
      <w:pPr>
        <w:pStyle w:val="EndnoteText"/>
        <w:rPr>
          <w:sz w:val="18"/>
          <w:szCs w:val="18"/>
        </w:rPr>
      </w:pPr>
      <w:r w:rsidRPr="007F53B4">
        <w:rPr>
          <w:rStyle w:val="EndnoteReference"/>
          <w:sz w:val="18"/>
          <w:szCs w:val="18"/>
        </w:rPr>
        <w:endnoteRef/>
      </w:r>
      <w:r w:rsidRPr="007F53B4">
        <w:rPr>
          <w:sz w:val="18"/>
          <w:szCs w:val="18"/>
        </w:rPr>
        <w:t xml:space="preserve"> </w:t>
      </w:r>
      <w:proofErr w:type="gramStart"/>
      <w:r w:rsidRPr="007F53B4">
        <w:rPr>
          <w:sz w:val="18"/>
          <w:szCs w:val="18"/>
        </w:rPr>
        <w:t>PJM</w:t>
      </w:r>
      <w:r>
        <w:rPr>
          <w:sz w:val="18"/>
          <w:szCs w:val="18"/>
        </w:rPr>
        <w:t xml:space="preserve"> 2010 Hourly Wind.</w:t>
      </w:r>
      <w:proofErr w:type="gramEnd"/>
      <w:r w:rsidRPr="007F53B4">
        <w:rPr>
          <w:sz w:val="18"/>
          <w:szCs w:val="18"/>
        </w:rPr>
        <w:t xml:space="preserve"> </w:t>
      </w:r>
      <w:hyperlink r:id="rId26" w:history="1">
        <w:r w:rsidRPr="007F53B4">
          <w:rPr>
            <w:rStyle w:val="Hyperlink"/>
            <w:sz w:val="18"/>
            <w:szCs w:val="18"/>
          </w:rPr>
          <w:t>http://www.pjm.com/markets-and-operations/~/media/markets-ops/ops-analysis/2010-hourly-wind.ashx</w:t>
        </w:r>
      </w:hyperlink>
      <w:r w:rsidRPr="007F53B4">
        <w:rPr>
          <w:rStyle w:val="Hyperlink"/>
          <w:color w:val="auto"/>
          <w:sz w:val="18"/>
          <w:szCs w:val="18"/>
          <w:u w:val="none"/>
        </w:rPr>
        <w:t xml:space="preserve"> (accessed Aug 10, 2012).</w:t>
      </w:r>
    </w:p>
  </w:endnote>
  <w:endnote w:id="30">
    <w:p w:rsidR="00AD18FC" w:rsidRPr="007F53B4" w:rsidRDefault="00AD18FC" w:rsidP="00922390">
      <w:pPr>
        <w:pStyle w:val="EndnoteText"/>
        <w:rPr>
          <w:sz w:val="18"/>
          <w:szCs w:val="18"/>
        </w:rPr>
      </w:pPr>
      <w:r w:rsidRPr="007F53B4">
        <w:rPr>
          <w:rStyle w:val="EndnoteReference"/>
          <w:sz w:val="18"/>
          <w:szCs w:val="18"/>
        </w:rPr>
        <w:endnoteRef/>
      </w:r>
      <w:r>
        <w:rPr>
          <w:sz w:val="18"/>
          <w:szCs w:val="18"/>
        </w:rPr>
        <w:t xml:space="preserve"> </w:t>
      </w:r>
      <w:proofErr w:type="gramStart"/>
      <w:r w:rsidRPr="007F53B4">
        <w:rPr>
          <w:i/>
          <w:sz w:val="18"/>
          <w:szCs w:val="18"/>
        </w:rPr>
        <w:t>Reserves Scheduling, Reporting, and Loading</w:t>
      </w:r>
      <w:r>
        <w:rPr>
          <w:sz w:val="18"/>
          <w:szCs w:val="18"/>
        </w:rPr>
        <w:t>; PJM, 2011;</w:t>
      </w:r>
      <w:r w:rsidRPr="007F53B4">
        <w:rPr>
          <w:sz w:val="18"/>
          <w:szCs w:val="18"/>
        </w:rPr>
        <w:t xml:space="preserve"> </w:t>
      </w:r>
      <w:hyperlink r:id="rId27" w:history="1">
        <w:r w:rsidRPr="007F53B4">
          <w:rPr>
            <w:rStyle w:val="Hyperlink"/>
            <w:sz w:val="18"/>
            <w:szCs w:val="18"/>
          </w:rPr>
          <w:t>http://www.pjm.com/~/media/training/core-curriculum/ip-ops-101/ops-101-reserves.ashx</w:t>
        </w:r>
      </w:hyperlink>
      <w:r w:rsidRPr="007F53B4">
        <w:rPr>
          <w:rStyle w:val="Hyperlink"/>
          <w:color w:val="auto"/>
          <w:sz w:val="18"/>
          <w:szCs w:val="18"/>
          <w:u w:val="none"/>
        </w:rPr>
        <w:t xml:space="preserve"> (accessed Aug 10, 2012).</w:t>
      </w:r>
      <w:proofErr w:type="gramEnd"/>
    </w:p>
  </w:endnote>
  <w:endnote w:id="31">
    <w:p w:rsidR="00AD18FC" w:rsidRPr="00A80294" w:rsidRDefault="00AD18FC" w:rsidP="00922390">
      <w:pPr>
        <w:pStyle w:val="EndnoteText"/>
        <w:rPr>
          <w:sz w:val="18"/>
          <w:szCs w:val="18"/>
        </w:rPr>
      </w:pPr>
      <w:r w:rsidRPr="00BE23AF">
        <w:rPr>
          <w:rStyle w:val="EndnoteReference"/>
          <w:sz w:val="18"/>
          <w:szCs w:val="18"/>
        </w:rPr>
        <w:endnoteRef/>
      </w:r>
      <w:r w:rsidRPr="00BE23AF">
        <w:rPr>
          <w:sz w:val="18"/>
          <w:szCs w:val="18"/>
        </w:rPr>
        <w:t xml:space="preserve"> EIA </w:t>
      </w:r>
      <w:r w:rsidRPr="00BE23AF">
        <w:rPr>
          <w:b/>
          <w:sz w:val="18"/>
          <w:szCs w:val="18"/>
        </w:rPr>
        <w:t xml:space="preserve">- </w:t>
      </w:r>
      <w:proofErr w:type="spellStart"/>
      <w:r w:rsidRPr="00BE23AF">
        <w:rPr>
          <w:rStyle w:val="Strong"/>
          <w:rFonts w:cstheme="minorHAnsi"/>
          <w:b w:val="0"/>
          <w:color w:val="000000"/>
          <w:sz w:val="18"/>
          <w:szCs w:val="18"/>
          <w:shd w:val="clear" w:color="auto" w:fill="FFFFFF"/>
        </w:rPr>
        <w:t>Levelized</w:t>
      </w:r>
      <w:proofErr w:type="spellEnd"/>
      <w:r w:rsidRPr="00BE23AF">
        <w:rPr>
          <w:rStyle w:val="Strong"/>
          <w:rFonts w:cstheme="minorHAnsi"/>
          <w:b w:val="0"/>
          <w:color w:val="000000"/>
          <w:sz w:val="18"/>
          <w:szCs w:val="18"/>
          <w:shd w:val="clear" w:color="auto" w:fill="FFFFFF"/>
        </w:rPr>
        <w:t xml:space="preserve"> Cost of New Generation Resources</w:t>
      </w:r>
      <w:r w:rsidRPr="00BE23AF">
        <w:rPr>
          <w:rStyle w:val="apple-converted-space"/>
          <w:rFonts w:cstheme="minorHAnsi"/>
          <w:b/>
          <w:bCs/>
          <w:color w:val="000000"/>
          <w:sz w:val="18"/>
          <w:szCs w:val="18"/>
          <w:shd w:val="clear" w:color="auto" w:fill="FFFFFF"/>
        </w:rPr>
        <w:t> </w:t>
      </w:r>
      <w:r w:rsidRPr="00BE23AF">
        <w:rPr>
          <w:rStyle w:val="Strong"/>
          <w:rFonts w:cstheme="minorHAnsi"/>
          <w:b w:val="0"/>
          <w:color w:val="000000"/>
          <w:sz w:val="18"/>
          <w:szCs w:val="18"/>
          <w:shd w:val="clear" w:color="auto" w:fill="FFFFFF"/>
        </w:rPr>
        <w:t>in the Annual Energy Outlook 2011</w:t>
      </w:r>
      <w:r w:rsidRPr="00BE23AF">
        <w:rPr>
          <w:rFonts w:cstheme="minorHAnsi"/>
          <w:b/>
          <w:sz w:val="18"/>
          <w:szCs w:val="18"/>
        </w:rPr>
        <w:t xml:space="preserve">. </w:t>
      </w:r>
      <w:hyperlink r:id="rId28" w:history="1">
        <w:r w:rsidRPr="007F53B4">
          <w:rPr>
            <w:rStyle w:val="Hyperlink"/>
            <w:rFonts w:cstheme="minorHAnsi"/>
            <w:sz w:val="18"/>
            <w:szCs w:val="18"/>
          </w:rPr>
          <w:t>http://www.eia.gov/oiaf/aeo/electricity_generation.html</w:t>
        </w:r>
      </w:hyperlink>
      <w:r w:rsidRPr="007F53B4">
        <w:rPr>
          <w:rStyle w:val="Hyperlink"/>
          <w:rFonts w:cstheme="minorHAnsi"/>
          <w:color w:val="auto"/>
          <w:sz w:val="18"/>
          <w:szCs w:val="18"/>
          <w:u w:val="none"/>
        </w:rPr>
        <w:t xml:space="preserve"> (accessed Aug 10, 2012).</w:t>
      </w:r>
    </w:p>
  </w:endnote>
  <w:endnote w:id="32">
    <w:p w:rsidR="00AD18FC" w:rsidRPr="007F53B4" w:rsidRDefault="00AD18FC" w:rsidP="00922390">
      <w:pPr>
        <w:pStyle w:val="EndnoteText"/>
        <w:rPr>
          <w:sz w:val="18"/>
          <w:szCs w:val="18"/>
        </w:rPr>
      </w:pPr>
      <w:r w:rsidRPr="007F53B4">
        <w:rPr>
          <w:rStyle w:val="EndnoteReference"/>
          <w:sz w:val="18"/>
          <w:szCs w:val="18"/>
        </w:rPr>
        <w:endnoteRef/>
      </w:r>
      <w:r w:rsidRPr="007F53B4">
        <w:rPr>
          <w:sz w:val="18"/>
          <w:szCs w:val="18"/>
        </w:rPr>
        <w:t xml:space="preserve"> </w:t>
      </w:r>
      <w:proofErr w:type="spellStart"/>
      <w:proofErr w:type="gramStart"/>
      <w:r w:rsidRPr="007F53B4">
        <w:rPr>
          <w:sz w:val="18"/>
          <w:szCs w:val="18"/>
        </w:rPr>
        <w:t>Bresler</w:t>
      </w:r>
      <w:proofErr w:type="spellEnd"/>
      <w:r w:rsidRPr="007F53B4">
        <w:rPr>
          <w:sz w:val="18"/>
          <w:szCs w:val="18"/>
        </w:rPr>
        <w:t>, S. PJM.</w:t>
      </w:r>
      <w:proofErr w:type="gramEnd"/>
      <w:r w:rsidRPr="007F53B4">
        <w:rPr>
          <w:sz w:val="18"/>
          <w:szCs w:val="18"/>
        </w:rPr>
        <w:t xml:space="preserve"> </w:t>
      </w:r>
      <w:proofErr w:type="gramStart"/>
      <w:r w:rsidRPr="007F53B4">
        <w:rPr>
          <w:sz w:val="18"/>
          <w:szCs w:val="18"/>
        </w:rPr>
        <w:t>Personal communication, 2012.</w:t>
      </w:r>
      <w:proofErr w:type="gramEnd"/>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74B5" w:rsidRDefault="006A74B5" w:rsidP="003C7A64">
      <w:pPr>
        <w:spacing w:after="0" w:line="240" w:lineRule="auto"/>
      </w:pPr>
      <w:r>
        <w:separator/>
      </w:r>
    </w:p>
  </w:footnote>
  <w:footnote w:type="continuationSeparator" w:id="0">
    <w:p w:rsidR="006A74B5" w:rsidRDefault="006A74B5" w:rsidP="003C7A64">
      <w:pPr>
        <w:spacing w:after="0" w:line="240" w:lineRule="auto"/>
      </w:pPr>
      <w:r>
        <w:continuationSeparator/>
      </w:r>
    </w:p>
  </w:footnote>
  <w:footnote w:id="1">
    <w:p w:rsidR="00AD18FC" w:rsidRDefault="00AD18FC" w:rsidP="00684326">
      <w:pPr>
        <w:pStyle w:val="FootnoteText"/>
      </w:pPr>
      <w:r>
        <w:rPr>
          <w:rStyle w:val="FootnoteReference"/>
        </w:rPr>
        <w:footnoteRef/>
      </w:r>
      <w:r>
        <w:t xml:space="preserve"> PHORUM stands for PJM Hourly Open-source Reduced-form Unit Commitment Model</w:t>
      </w:r>
    </w:p>
  </w:footnote>
  <w:footnote w:id="2">
    <w:p w:rsidR="00AD18FC" w:rsidRPr="00B07386" w:rsidRDefault="00AD18FC" w:rsidP="003C7A64">
      <w:pPr>
        <w:pStyle w:val="FootnoteText"/>
        <w:rPr>
          <w:sz w:val="18"/>
          <w:szCs w:val="18"/>
        </w:rPr>
      </w:pPr>
      <w:r w:rsidRPr="00B07386">
        <w:rPr>
          <w:rStyle w:val="FootnoteReference"/>
          <w:sz w:val="18"/>
          <w:szCs w:val="18"/>
        </w:rPr>
        <w:footnoteRef/>
      </w:r>
      <w:r w:rsidRPr="00B07386">
        <w:rPr>
          <w:sz w:val="18"/>
          <w:szCs w:val="18"/>
        </w:rPr>
        <w:t xml:space="preserve"> </w:t>
      </w:r>
      <w:r>
        <w:rPr>
          <w:sz w:val="18"/>
          <w:szCs w:val="18"/>
        </w:rPr>
        <w:t xml:space="preserve">We make some changes because more data are now available.  </w:t>
      </w:r>
      <w:r w:rsidRPr="00B07386">
        <w:rPr>
          <w:sz w:val="18"/>
          <w:szCs w:val="18"/>
        </w:rPr>
        <w:t>The LEI report includes three interfaces (Western, Central, and Eastern), and five</w:t>
      </w:r>
      <w:r>
        <w:rPr>
          <w:sz w:val="18"/>
          <w:szCs w:val="18"/>
        </w:rPr>
        <w:t xml:space="preserve"> regions.  PHORUM includes three</w:t>
      </w:r>
      <w:r w:rsidRPr="00B07386">
        <w:rPr>
          <w:sz w:val="18"/>
          <w:szCs w:val="18"/>
        </w:rPr>
        <w:t xml:space="preserve"> more interfaces: </w:t>
      </w:r>
      <w:proofErr w:type="spellStart"/>
      <w:r w:rsidRPr="00B07386">
        <w:rPr>
          <w:sz w:val="18"/>
          <w:szCs w:val="18"/>
        </w:rPr>
        <w:t>Bedington</w:t>
      </w:r>
      <w:proofErr w:type="spellEnd"/>
      <w:r w:rsidRPr="00B07386">
        <w:rPr>
          <w:sz w:val="18"/>
          <w:szCs w:val="18"/>
        </w:rPr>
        <w:t xml:space="preserve"> – Black Oak, </w:t>
      </w:r>
      <w:r>
        <w:rPr>
          <w:sz w:val="18"/>
          <w:szCs w:val="18"/>
        </w:rPr>
        <w:t xml:space="preserve">AEP-DOM </w:t>
      </w:r>
      <w:r w:rsidRPr="00B07386">
        <w:rPr>
          <w:sz w:val="18"/>
          <w:szCs w:val="18"/>
        </w:rPr>
        <w:t>and AP South.  We include an additional region, TCR5 (Dominion/VA), but do not model Delmarva Power and Light (DPL) as a separate region.  Finally, we do not divide the METED zone across mu</w:t>
      </w:r>
      <w:r>
        <w:rPr>
          <w:sz w:val="18"/>
          <w:szCs w:val="18"/>
        </w:rPr>
        <w:t>ltiple regions</w:t>
      </w:r>
      <w:r w:rsidRPr="00B07386">
        <w:rPr>
          <w:sz w:val="18"/>
          <w:szCs w:val="18"/>
        </w:rPr>
        <w:t>.</w:t>
      </w:r>
    </w:p>
  </w:footnote>
  <w:footnote w:id="3">
    <w:p w:rsidR="00AD18FC" w:rsidRPr="0024349D" w:rsidRDefault="00AD18FC" w:rsidP="003C7A64">
      <w:pPr>
        <w:pStyle w:val="FootnoteText"/>
        <w:rPr>
          <w:sz w:val="18"/>
          <w:szCs w:val="18"/>
        </w:rPr>
      </w:pPr>
      <w:r w:rsidRPr="0024349D">
        <w:rPr>
          <w:rStyle w:val="FootnoteReference"/>
          <w:sz w:val="18"/>
          <w:szCs w:val="18"/>
        </w:rPr>
        <w:footnoteRef/>
      </w:r>
      <w:r w:rsidRPr="0024349D">
        <w:rPr>
          <w:sz w:val="18"/>
          <w:szCs w:val="18"/>
        </w:rPr>
        <w:t xml:space="preserve"> DUK (Duke Energy) zone was integrated into PJM Jan 1, 2012 and is not included in the analysis</w:t>
      </w:r>
    </w:p>
  </w:footnote>
  <w:footnote w:id="4">
    <w:p w:rsidR="00AD18FC" w:rsidRPr="00E94F0D" w:rsidRDefault="00AD18FC" w:rsidP="003C7A64">
      <w:pPr>
        <w:pStyle w:val="FootnoteText"/>
        <w:rPr>
          <w:sz w:val="18"/>
          <w:szCs w:val="18"/>
        </w:rPr>
      </w:pPr>
      <w:r w:rsidRPr="00E94F0D">
        <w:rPr>
          <w:rStyle w:val="FootnoteReference"/>
          <w:sz w:val="18"/>
          <w:szCs w:val="18"/>
        </w:rPr>
        <w:footnoteRef/>
      </w:r>
      <w:r w:rsidRPr="00E94F0D">
        <w:rPr>
          <w:sz w:val="18"/>
          <w:szCs w:val="18"/>
        </w:rPr>
        <w:t xml:space="preserve"> We </w:t>
      </w:r>
      <w:r>
        <w:rPr>
          <w:sz w:val="18"/>
          <w:szCs w:val="18"/>
        </w:rPr>
        <w:t>make the simplifying assumption that</w:t>
      </w:r>
      <w:r w:rsidRPr="00E94F0D">
        <w:rPr>
          <w:sz w:val="18"/>
          <w:szCs w:val="18"/>
        </w:rPr>
        <w:t xml:space="preserve"> the capacity </w:t>
      </w:r>
      <w:r>
        <w:rPr>
          <w:sz w:val="18"/>
          <w:szCs w:val="18"/>
        </w:rPr>
        <w:t xml:space="preserve">of each line </w:t>
      </w:r>
      <w:r w:rsidRPr="00E94F0D">
        <w:rPr>
          <w:sz w:val="18"/>
          <w:szCs w:val="18"/>
        </w:rPr>
        <w:t xml:space="preserve">is </w:t>
      </w:r>
      <w:r>
        <w:rPr>
          <w:sz w:val="18"/>
          <w:szCs w:val="18"/>
        </w:rPr>
        <w:t>not dependent on</w:t>
      </w:r>
      <w:r w:rsidRPr="00E94F0D">
        <w:rPr>
          <w:sz w:val="18"/>
          <w:szCs w:val="18"/>
        </w:rPr>
        <w:t xml:space="preserve"> how much current</w:t>
      </w:r>
      <w:r>
        <w:rPr>
          <w:sz w:val="18"/>
          <w:szCs w:val="18"/>
        </w:rPr>
        <w:t xml:space="preserve"> it </w:t>
      </w:r>
      <w:r w:rsidRPr="00E94F0D">
        <w:rPr>
          <w:sz w:val="18"/>
          <w:szCs w:val="18"/>
        </w:rPr>
        <w:t>is carrying</w:t>
      </w:r>
      <w:r>
        <w:rPr>
          <w:sz w:val="18"/>
          <w:szCs w:val="18"/>
        </w:rPr>
        <w:t>.</w:t>
      </w:r>
    </w:p>
  </w:footnote>
  <w:footnote w:id="5">
    <w:p w:rsidR="00AD18FC" w:rsidRDefault="00AD18FC" w:rsidP="003C7A64">
      <w:pPr>
        <w:pStyle w:val="Default"/>
      </w:pPr>
      <w:r w:rsidRPr="004A6905">
        <w:rPr>
          <w:rStyle w:val="FootnoteReference"/>
          <w:rFonts w:asciiTheme="minorHAnsi" w:hAnsiTheme="minorHAnsi" w:cstheme="minorHAnsi"/>
          <w:sz w:val="18"/>
          <w:szCs w:val="18"/>
        </w:rPr>
        <w:footnoteRef/>
      </w:r>
      <w:r w:rsidRPr="004A6905">
        <w:rPr>
          <w:rFonts w:asciiTheme="minorHAnsi" w:hAnsiTheme="minorHAnsi" w:cstheme="minorHAnsi"/>
          <w:sz w:val="18"/>
          <w:szCs w:val="18"/>
        </w:rPr>
        <w:t xml:space="preserve"> We make three modifications:</w:t>
      </w:r>
      <w:r>
        <w:rPr>
          <w:rFonts w:asciiTheme="minorHAnsi" w:hAnsiTheme="minorHAnsi" w:cstheme="minorHAnsi"/>
          <w:sz w:val="18"/>
          <w:szCs w:val="18"/>
        </w:rPr>
        <w:t xml:space="preserve"> (1) </w:t>
      </w:r>
      <w:r w:rsidRPr="004A6905">
        <w:rPr>
          <w:rFonts w:asciiTheme="minorHAnsi" w:hAnsiTheme="minorHAnsi" w:cstheme="minorHAnsi"/>
          <w:color w:val="auto"/>
          <w:sz w:val="18"/>
          <w:szCs w:val="18"/>
        </w:rPr>
        <w:t>The Western Interface is made up of four 500kV lines, each connecting different TCRs.  Therefore, we divide the Interface’s capacity into quarters and apportion the capacity to TIs as appropriate</w:t>
      </w:r>
      <w:r>
        <w:rPr>
          <w:rFonts w:asciiTheme="minorHAnsi" w:hAnsiTheme="minorHAnsi" w:cstheme="minorHAnsi"/>
          <w:color w:val="auto"/>
          <w:sz w:val="18"/>
          <w:szCs w:val="18"/>
        </w:rPr>
        <w:t xml:space="preserve">; (2) </w:t>
      </w:r>
      <w:r w:rsidRPr="004A6905">
        <w:rPr>
          <w:rFonts w:asciiTheme="minorHAnsi" w:hAnsiTheme="minorHAnsi" w:cstheme="minorHAnsi"/>
          <w:color w:val="auto"/>
          <w:sz w:val="18"/>
          <w:szCs w:val="18"/>
        </w:rPr>
        <w:t xml:space="preserve">The </w:t>
      </w:r>
      <w:proofErr w:type="gramStart"/>
      <w:r w:rsidRPr="004A6905">
        <w:rPr>
          <w:rFonts w:asciiTheme="minorHAnsi" w:hAnsiTheme="minorHAnsi" w:cstheme="minorHAnsi"/>
          <w:color w:val="auto"/>
          <w:sz w:val="18"/>
          <w:szCs w:val="18"/>
        </w:rPr>
        <w:t>500X(</w:t>
      </w:r>
      <w:proofErr w:type="gramEnd"/>
      <w:r w:rsidRPr="004A6905">
        <w:rPr>
          <w:rFonts w:asciiTheme="minorHAnsi" w:hAnsiTheme="minorHAnsi" w:cstheme="minorHAnsi"/>
          <w:color w:val="auto"/>
          <w:sz w:val="18"/>
          <w:szCs w:val="18"/>
        </w:rPr>
        <w:t xml:space="preserve">5004+5005) Interface is made up of two 500kV lines that are contained within the Western Interface.  Therefore, we ignore the </w:t>
      </w:r>
      <w:proofErr w:type="gramStart"/>
      <w:r w:rsidRPr="004A6905">
        <w:rPr>
          <w:rFonts w:asciiTheme="minorHAnsi" w:hAnsiTheme="minorHAnsi" w:cstheme="minorHAnsi"/>
          <w:color w:val="auto"/>
          <w:sz w:val="18"/>
          <w:szCs w:val="18"/>
        </w:rPr>
        <w:t>500X(</w:t>
      </w:r>
      <w:proofErr w:type="gramEnd"/>
      <w:r w:rsidRPr="004A6905">
        <w:rPr>
          <w:rFonts w:asciiTheme="minorHAnsi" w:hAnsiTheme="minorHAnsi" w:cstheme="minorHAnsi"/>
          <w:color w:val="auto"/>
          <w:sz w:val="18"/>
          <w:szCs w:val="18"/>
        </w:rPr>
        <w:t>5004+5005) interface as it is in</w:t>
      </w:r>
      <w:r>
        <w:rPr>
          <w:rFonts w:asciiTheme="minorHAnsi" w:hAnsiTheme="minorHAnsi" w:cstheme="minorHAnsi"/>
          <w:color w:val="auto"/>
          <w:sz w:val="18"/>
          <w:szCs w:val="18"/>
        </w:rPr>
        <w:t xml:space="preserve">cluded in the Western Interface; and (3) </w:t>
      </w:r>
      <w:r w:rsidRPr="004A6905">
        <w:rPr>
          <w:rFonts w:asciiTheme="minorHAnsi" w:hAnsiTheme="minorHAnsi" w:cstheme="minorHAnsi"/>
          <w:color w:val="auto"/>
          <w:sz w:val="18"/>
          <w:szCs w:val="18"/>
        </w:rPr>
        <w:t xml:space="preserve">We combine the </w:t>
      </w:r>
      <w:proofErr w:type="spellStart"/>
      <w:r w:rsidRPr="004A6905">
        <w:rPr>
          <w:rFonts w:asciiTheme="minorHAnsi" w:hAnsiTheme="minorHAnsi" w:cstheme="minorHAnsi"/>
          <w:color w:val="auto"/>
          <w:sz w:val="18"/>
          <w:szCs w:val="18"/>
        </w:rPr>
        <w:t>Bedington</w:t>
      </w:r>
      <w:proofErr w:type="spellEnd"/>
      <w:r w:rsidRPr="004A6905">
        <w:rPr>
          <w:rFonts w:asciiTheme="minorHAnsi" w:hAnsiTheme="minorHAnsi" w:cstheme="minorHAnsi"/>
          <w:color w:val="auto"/>
          <w:sz w:val="18"/>
          <w:szCs w:val="18"/>
        </w:rPr>
        <w:t>-Black Oak, AP South, and AEP-DOM Interfaces into a single TI between TCRs 1 and 5.</w:t>
      </w:r>
    </w:p>
  </w:footnote>
  <w:footnote w:id="6">
    <w:p w:rsidR="00AD18FC" w:rsidRPr="00B07386" w:rsidRDefault="00AD18FC" w:rsidP="003C7A64">
      <w:pPr>
        <w:pStyle w:val="FootnoteText"/>
        <w:rPr>
          <w:sz w:val="18"/>
          <w:szCs w:val="18"/>
        </w:rPr>
      </w:pPr>
      <w:r w:rsidRPr="00B07386">
        <w:rPr>
          <w:rStyle w:val="FootnoteReference"/>
          <w:sz w:val="18"/>
          <w:szCs w:val="18"/>
        </w:rPr>
        <w:footnoteRef/>
      </w:r>
      <w:r w:rsidRPr="00B07386">
        <w:rPr>
          <w:sz w:val="18"/>
          <w:szCs w:val="18"/>
        </w:rPr>
        <w:t xml:space="preserve"> On average, 2010 day-ahead load was 91 GW; real-time load was 80GW</w:t>
      </w:r>
      <w:r w:rsidRPr="001033D7">
        <w:rPr>
          <w:vertAlign w:val="superscript"/>
        </w:rPr>
        <w:fldChar w:fldCharType="begin"/>
      </w:r>
      <w:r w:rsidRPr="001033D7">
        <w:rPr>
          <w:vertAlign w:val="superscript"/>
        </w:rPr>
        <w:instrText xml:space="preserve"> NOTEREF _Ref325577688 \h  \* MERGEFORMAT </w:instrText>
      </w:r>
      <w:r w:rsidRPr="001033D7">
        <w:rPr>
          <w:vertAlign w:val="superscript"/>
        </w:rPr>
      </w:r>
      <w:r w:rsidRPr="001033D7">
        <w:rPr>
          <w:vertAlign w:val="superscript"/>
        </w:rPr>
        <w:fldChar w:fldCharType="separate"/>
      </w:r>
      <w:r w:rsidR="0098622F">
        <w:rPr>
          <w:b/>
          <w:bCs/>
          <w:vertAlign w:val="superscript"/>
        </w:rPr>
        <w:t>Error! Bookmark not defined.</w:t>
      </w:r>
      <w:r w:rsidRPr="001033D7">
        <w:rPr>
          <w:vertAlign w:val="superscript"/>
        </w:rPr>
        <w:fldChar w:fldCharType="end"/>
      </w:r>
      <w:r>
        <w:rPr>
          <w:sz w:val="18"/>
          <w:szCs w:val="18"/>
        </w:rPr>
        <w:t>.</w:t>
      </w:r>
    </w:p>
  </w:footnote>
  <w:footnote w:id="7">
    <w:p w:rsidR="00AD18FC" w:rsidRPr="006A6A46" w:rsidRDefault="00AD18FC" w:rsidP="003C7A64">
      <w:pPr>
        <w:pStyle w:val="FootnoteText"/>
        <w:rPr>
          <w:sz w:val="18"/>
          <w:szCs w:val="18"/>
        </w:rPr>
      </w:pPr>
      <w:r w:rsidRPr="009429FC">
        <w:rPr>
          <w:rStyle w:val="FootnoteReference"/>
          <w:sz w:val="18"/>
          <w:szCs w:val="18"/>
        </w:rPr>
        <w:footnoteRef/>
      </w:r>
      <w:r w:rsidRPr="009429FC">
        <w:rPr>
          <w:sz w:val="18"/>
          <w:szCs w:val="18"/>
        </w:rPr>
        <w:t xml:space="preserve"> </w:t>
      </w:r>
      <w:r w:rsidRPr="009429FC">
        <w:rPr>
          <w:rFonts w:cstheme="minorHAnsi"/>
          <w:sz w:val="18"/>
          <w:szCs w:val="18"/>
        </w:rPr>
        <w:t>According to PJM, “The price difference between the Real-Time and the Day-Ahead Energy Markets results, in part, from volatility in the Real-Time Energy Market that is difficult, or impossible, t</w:t>
      </w:r>
      <w:r w:rsidRPr="006A6A46">
        <w:rPr>
          <w:rFonts w:cstheme="minorHAnsi"/>
          <w:sz w:val="18"/>
          <w:szCs w:val="18"/>
        </w:rPr>
        <w:t xml:space="preserve">o anticipate in the Day-Ahead Energy </w:t>
      </w:r>
      <w:proofErr w:type="spellStart"/>
      <w:r w:rsidRPr="006A6A46">
        <w:rPr>
          <w:rFonts w:cstheme="minorHAnsi"/>
          <w:sz w:val="18"/>
          <w:szCs w:val="18"/>
        </w:rPr>
        <w:t>Market”</w:t>
      </w:r>
      <w:r w:rsidRPr="006A6A46">
        <w:rPr>
          <w:rFonts w:cstheme="minorHAnsi"/>
          <w:sz w:val="18"/>
          <w:szCs w:val="18"/>
          <w:vertAlign w:val="superscript"/>
        </w:rPr>
        <w:fldChar w:fldCharType="begin"/>
      </w:r>
      <w:r w:rsidRPr="006A6A46">
        <w:rPr>
          <w:rFonts w:cstheme="minorHAnsi"/>
          <w:sz w:val="18"/>
          <w:szCs w:val="18"/>
          <w:vertAlign w:val="superscript"/>
        </w:rPr>
        <w:instrText xml:space="preserve"> NOTEREF _Ref326068129 \h  \* MERGEFORMAT </w:instrText>
      </w:r>
      <w:r w:rsidRPr="006A6A46">
        <w:rPr>
          <w:rFonts w:cstheme="minorHAnsi"/>
          <w:sz w:val="18"/>
          <w:szCs w:val="18"/>
          <w:vertAlign w:val="superscript"/>
        </w:rPr>
      </w:r>
      <w:r w:rsidRPr="006A6A46">
        <w:rPr>
          <w:rFonts w:cstheme="minorHAnsi"/>
          <w:sz w:val="18"/>
          <w:szCs w:val="18"/>
          <w:vertAlign w:val="superscript"/>
        </w:rPr>
        <w:fldChar w:fldCharType="separate"/>
      </w:r>
      <w:r w:rsidR="0098622F">
        <w:rPr>
          <w:rFonts w:cstheme="minorHAnsi"/>
          <w:sz w:val="18"/>
          <w:szCs w:val="18"/>
          <w:vertAlign w:val="superscript"/>
        </w:rPr>
        <w:t>iv</w:t>
      </w:r>
      <w:proofErr w:type="spellEnd"/>
      <w:r w:rsidRPr="006A6A46">
        <w:rPr>
          <w:rFonts w:cstheme="minorHAnsi"/>
          <w:sz w:val="18"/>
          <w:szCs w:val="18"/>
          <w:vertAlign w:val="superscript"/>
        </w:rPr>
        <w:fldChar w:fldCharType="end"/>
      </w:r>
      <w:r w:rsidRPr="006A6A46">
        <w:rPr>
          <w:rFonts w:cstheme="minorHAnsi"/>
          <w:sz w:val="18"/>
          <w:szCs w:val="18"/>
        </w:rPr>
        <w:t>.</w:t>
      </w:r>
    </w:p>
  </w:footnote>
  <w:footnote w:id="8">
    <w:p w:rsidR="00AD18FC" w:rsidRPr="00E131E0" w:rsidRDefault="00AD18FC" w:rsidP="003C7A64">
      <w:pPr>
        <w:pStyle w:val="FootnoteText"/>
        <w:rPr>
          <w:sz w:val="18"/>
          <w:szCs w:val="18"/>
        </w:rPr>
      </w:pPr>
      <w:r w:rsidRPr="00E131E0">
        <w:rPr>
          <w:rStyle w:val="FootnoteReference"/>
          <w:sz w:val="18"/>
          <w:szCs w:val="18"/>
        </w:rPr>
        <w:footnoteRef/>
      </w:r>
      <w:r w:rsidRPr="00E131E0">
        <w:rPr>
          <w:sz w:val="18"/>
          <w:szCs w:val="18"/>
        </w:rPr>
        <w:t xml:space="preserve"> In reality, 2010 DAH load was met by a combination of bilateral contracts (4.9%), self-supply from the load-serving entity’s own generation (75.8%), and spot purchases on the DAH market (19.3%)</w:t>
      </w:r>
      <w:r w:rsidRPr="00E131E0">
        <w:rPr>
          <w:sz w:val="18"/>
          <w:szCs w:val="18"/>
          <w:vertAlign w:val="superscript"/>
        </w:rPr>
        <w:fldChar w:fldCharType="begin"/>
      </w:r>
      <w:r w:rsidRPr="00E131E0">
        <w:rPr>
          <w:sz w:val="18"/>
          <w:szCs w:val="18"/>
          <w:vertAlign w:val="superscript"/>
        </w:rPr>
        <w:instrText xml:space="preserve"> NOTEREF _Ref326068129 \h  \* MERGEFORMAT </w:instrText>
      </w:r>
      <w:r w:rsidRPr="00E131E0">
        <w:rPr>
          <w:sz w:val="18"/>
          <w:szCs w:val="18"/>
          <w:vertAlign w:val="superscript"/>
        </w:rPr>
      </w:r>
      <w:r w:rsidRPr="00E131E0">
        <w:rPr>
          <w:sz w:val="18"/>
          <w:szCs w:val="18"/>
          <w:vertAlign w:val="superscript"/>
        </w:rPr>
        <w:fldChar w:fldCharType="separate"/>
      </w:r>
      <w:r w:rsidR="0098622F">
        <w:rPr>
          <w:sz w:val="18"/>
          <w:szCs w:val="18"/>
          <w:vertAlign w:val="superscript"/>
        </w:rPr>
        <w:t>iv</w:t>
      </w:r>
      <w:r w:rsidRPr="00E131E0">
        <w:rPr>
          <w:sz w:val="18"/>
          <w:szCs w:val="18"/>
          <w:vertAlign w:val="superscript"/>
        </w:rPr>
        <w:fldChar w:fldCharType="end"/>
      </w:r>
      <w:r w:rsidRPr="00E131E0">
        <w:rPr>
          <w:sz w:val="18"/>
          <w:szCs w:val="18"/>
        </w:rPr>
        <w:t>.  This assumption is equivalent to assuming that bilateral contracts and self-supply do not cause out-of-merit-order dispatch.</w:t>
      </w:r>
    </w:p>
  </w:footnote>
  <w:footnote w:id="9">
    <w:p w:rsidR="00AD18FC" w:rsidRPr="006A6A46" w:rsidRDefault="00AD18FC" w:rsidP="003C7A64">
      <w:pPr>
        <w:pStyle w:val="FootnoteText"/>
        <w:rPr>
          <w:sz w:val="18"/>
          <w:szCs w:val="18"/>
        </w:rPr>
      </w:pPr>
      <w:r w:rsidRPr="006A6A46">
        <w:rPr>
          <w:rStyle w:val="FootnoteReference"/>
          <w:sz w:val="18"/>
          <w:szCs w:val="18"/>
        </w:rPr>
        <w:footnoteRef/>
      </w:r>
      <w:r w:rsidRPr="006A6A46">
        <w:rPr>
          <w:sz w:val="18"/>
          <w:szCs w:val="18"/>
        </w:rPr>
        <w:t xml:space="preserve"> </w:t>
      </w:r>
      <w:r>
        <w:rPr>
          <w:sz w:val="18"/>
          <w:szCs w:val="18"/>
        </w:rPr>
        <w:t xml:space="preserve">Synchronized reserve requirements are </w:t>
      </w:r>
      <w:r w:rsidRPr="006A6A46">
        <w:rPr>
          <w:sz w:val="18"/>
          <w:szCs w:val="18"/>
        </w:rPr>
        <w:t>equal to the largest unit in RFC (TCR1), the largest unit in the Mid-Atlantic control zone (TCRs 2-4), and the largest unit in Dominion (TCR5)</w:t>
      </w:r>
      <w:r>
        <w:fldChar w:fldCharType="begin"/>
      </w:r>
      <w:r>
        <w:instrText xml:space="preserve"> NOTEREF _Ref332384534 \h  \* MERGEFORMAT </w:instrText>
      </w:r>
      <w:r>
        <w:fldChar w:fldCharType="separate"/>
      </w:r>
      <w:r w:rsidR="0098622F" w:rsidRPr="0098622F">
        <w:rPr>
          <w:sz w:val="18"/>
          <w:szCs w:val="18"/>
          <w:vertAlign w:val="superscript"/>
        </w:rPr>
        <w:t>xxx</w:t>
      </w:r>
      <w:r>
        <w:fldChar w:fldCharType="end"/>
      </w:r>
    </w:p>
  </w:footnote>
  <w:footnote w:id="10">
    <w:p w:rsidR="00AD18FC" w:rsidRDefault="00AD18FC" w:rsidP="003C7A64">
      <w:pPr>
        <w:pStyle w:val="FootnoteText"/>
      </w:pPr>
      <w:r w:rsidRPr="006A6A46">
        <w:rPr>
          <w:rStyle w:val="FootnoteReference"/>
          <w:sz w:val="18"/>
          <w:szCs w:val="18"/>
        </w:rPr>
        <w:footnoteRef/>
      </w:r>
      <w:r w:rsidRPr="006A6A46">
        <w:rPr>
          <w:sz w:val="18"/>
          <w:szCs w:val="18"/>
        </w:rPr>
        <w:t xml:space="preserve"> </w:t>
      </w:r>
      <w:r>
        <w:rPr>
          <w:sz w:val="18"/>
          <w:szCs w:val="18"/>
        </w:rPr>
        <w:t>PHORUM</w:t>
      </w:r>
      <w:r w:rsidRPr="006A6A46">
        <w:rPr>
          <w:sz w:val="18"/>
          <w:szCs w:val="18"/>
        </w:rPr>
        <w:t xml:space="preserve"> is not strictly “N-1” security constrained</w:t>
      </w:r>
      <w:r>
        <w:rPr>
          <w:sz w:val="18"/>
          <w:szCs w:val="18"/>
        </w:rPr>
        <w:t>, as the</w:t>
      </w:r>
      <w:r w:rsidRPr="006A6A46">
        <w:rPr>
          <w:sz w:val="18"/>
          <w:szCs w:val="18"/>
        </w:rPr>
        <w:t xml:space="preserve"> modeled synchronized reserve requirements are sufficient for the grid to recover from only the largest generator contingency, but may not be large enough to cover the largest transmission contingency.</w:t>
      </w:r>
    </w:p>
  </w:footnote>
  <w:footnote w:id="11">
    <w:p w:rsidR="00AD18FC" w:rsidRPr="00A54CB1" w:rsidRDefault="00AD18FC" w:rsidP="003C7A64">
      <w:pPr>
        <w:pStyle w:val="FootnoteText"/>
        <w:rPr>
          <w:sz w:val="18"/>
          <w:szCs w:val="18"/>
        </w:rPr>
      </w:pPr>
      <w:r w:rsidRPr="008151E8">
        <w:rPr>
          <w:rStyle w:val="FootnoteReference"/>
          <w:sz w:val="18"/>
          <w:szCs w:val="18"/>
        </w:rPr>
        <w:footnoteRef/>
      </w:r>
      <w:r w:rsidRPr="008151E8">
        <w:rPr>
          <w:sz w:val="18"/>
          <w:szCs w:val="18"/>
        </w:rPr>
        <w:t xml:space="preserve"> </w:t>
      </w:r>
      <w:r w:rsidRPr="00A54CB1">
        <w:rPr>
          <w:sz w:val="18"/>
          <w:szCs w:val="18"/>
        </w:rPr>
        <w:t>We assume demand is perfectly inelastic (does not change based on price)</w:t>
      </w:r>
    </w:p>
  </w:footnote>
  <w:footnote w:id="12">
    <w:p w:rsidR="00AD18FC" w:rsidRPr="00CC5886" w:rsidRDefault="00AD18FC" w:rsidP="003C7A64">
      <w:pPr>
        <w:pStyle w:val="FootnoteText"/>
        <w:rPr>
          <w:sz w:val="18"/>
          <w:szCs w:val="18"/>
        </w:rPr>
      </w:pPr>
      <w:r w:rsidRPr="00CC5886">
        <w:rPr>
          <w:rStyle w:val="FootnoteReference"/>
          <w:sz w:val="18"/>
          <w:szCs w:val="18"/>
        </w:rPr>
        <w:footnoteRef/>
      </w:r>
      <w:r w:rsidRPr="00CC5886">
        <w:rPr>
          <w:sz w:val="18"/>
          <w:szCs w:val="18"/>
        </w:rPr>
        <w:t xml:space="preserve"> Generators smaller than 5 MW are excluded</w:t>
      </w:r>
    </w:p>
  </w:footnote>
  <w:footnote w:id="13">
    <w:p w:rsidR="00AD18FC" w:rsidRPr="00E86A78" w:rsidRDefault="00AD18FC" w:rsidP="003C7A64">
      <w:pPr>
        <w:pStyle w:val="FootnoteText"/>
        <w:rPr>
          <w:sz w:val="18"/>
          <w:szCs w:val="18"/>
        </w:rPr>
      </w:pPr>
      <w:r w:rsidRPr="00E86A78">
        <w:rPr>
          <w:rStyle w:val="FootnoteReference"/>
          <w:sz w:val="18"/>
          <w:szCs w:val="18"/>
        </w:rPr>
        <w:footnoteRef/>
      </w:r>
      <w:r w:rsidRPr="00E86A78">
        <w:rPr>
          <w:sz w:val="18"/>
          <w:szCs w:val="18"/>
        </w:rPr>
        <w:t xml:space="preserve"> PJM contains four pumped hydro facilities: Bath County (VA, 2.8 GW), Yards Creek (NJ, 400 MW), Muddy Run (PA, 1 GW), and Smith Mountain (VA, 240 MW).</w:t>
      </w:r>
      <w:r>
        <w:rPr>
          <w:sz w:val="18"/>
          <w:szCs w:val="18"/>
        </w:rPr>
        <w:t xml:space="preserve">  The Bath County facility is the world’s largest.</w:t>
      </w:r>
    </w:p>
  </w:footnote>
  <w:footnote w:id="14">
    <w:p w:rsidR="00AD18FC" w:rsidRPr="00E6700D" w:rsidRDefault="00AD18FC" w:rsidP="003C7A64">
      <w:pPr>
        <w:pStyle w:val="FootnoteText"/>
        <w:rPr>
          <w:sz w:val="18"/>
          <w:szCs w:val="18"/>
        </w:rPr>
      </w:pPr>
      <w:r w:rsidRPr="00E6700D">
        <w:rPr>
          <w:rStyle w:val="FootnoteReference"/>
          <w:sz w:val="18"/>
          <w:szCs w:val="18"/>
        </w:rPr>
        <w:footnoteRef/>
      </w:r>
      <w:r w:rsidRPr="00E6700D">
        <w:rPr>
          <w:sz w:val="18"/>
          <w:szCs w:val="18"/>
        </w:rPr>
        <w:t xml:space="preserve"> </w:t>
      </w:r>
      <w:r w:rsidRPr="00E6700D">
        <w:rPr>
          <w:iCs/>
          <w:sz w:val="18"/>
          <w:szCs w:val="18"/>
        </w:rPr>
        <w:t xml:space="preserve">“DA objective is to minimize production cost over </w:t>
      </w:r>
      <w:r w:rsidRPr="00E6700D">
        <w:rPr>
          <w:bCs/>
          <w:iCs/>
          <w:sz w:val="18"/>
          <w:szCs w:val="18"/>
        </w:rPr>
        <w:t>one day only</w:t>
      </w:r>
      <w:r w:rsidRPr="00E6700D">
        <w:rPr>
          <w:iCs/>
          <w:sz w:val="18"/>
          <w:szCs w:val="18"/>
        </w:rPr>
        <w:t xml:space="preserve">. Such market design doesn’t handle day boundaries </w:t>
      </w:r>
      <w:proofErr w:type="gramStart"/>
      <w:r w:rsidRPr="00E6700D">
        <w:rPr>
          <w:iCs/>
          <w:sz w:val="18"/>
          <w:szCs w:val="18"/>
        </w:rPr>
        <w:t>well .</w:t>
      </w:r>
      <w:proofErr w:type="gramEnd"/>
      <w:r w:rsidRPr="00E6700D">
        <w:rPr>
          <w:iCs/>
          <w:sz w:val="18"/>
          <w:szCs w:val="18"/>
        </w:rPr>
        <w:t xml:space="preserve"> </w:t>
      </w:r>
      <w:r w:rsidRPr="00E6700D">
        <w:rPr>
          <w:bCs/>
          <w:iCs/>
          <w:sz w:val="18"/>
          <w:szCs w:val="18"/>
        </w:rPr>
        <w:t>It is often up to DA operator</w:t>
      </w:r>
      <w:r w:rsidRPr="00E6700D">
        <w:rPr>
          <w:iCs/>
          <w:sz w:val="18"/>
          <w:szCs w:val="18"/>
        </w:rPr>
        <w:t xml:space="preserve"> to stop a unit with long </w:t>
      </w:r>
      <w:proofErr w:type="spellStart"/>
      <w:r w:rsidRPr="00E6700D">
        <w:rPr>
          <w:iCs/>
          <w:sz w:val="18"/>
          <w:szCs w:val="18"/>
        </w:rPr>
        <w:t>minRun</w:t>
      </w:r>
      <w:proofErr w:type="spellEnd"/>
      <w:r w:rsidRPr="00E6700D">
        <w:rPr>
          <w:iCs/>
          <w:sz w:val="18"/>
          <w:szCs w:val="18"/>
        </w:rPr>
        <w:t xml:space="preserve"> /</w:t>
      </w:r>
      <w:proofErr w:type="spellStart"/>
      <w:r w:rsidRPr="00E6700D">
        <w:rPr>
          <w:iCs/>
          <w:sz w:val="18"/>
          <w:szCs w:val="18"/>
        </w:rPr>
        <w:t>minDown</w:t>
      </w:r>
      <w:proofErr w:type="spellEnd"/>
      <w:r w:rsidRPr="00E6700D">
        <w:rPr>
          <w:iCs/>
          <w:sz w:val="18"/>
          <w:szCs w:val="18"/>
        </w:rPr>
        <w:t xml:space="preserve"> time or run through the midnight, </w:t>
      </w:r>
      <w:r w:rsidRPr="00E6700D">
        <w:rPr>
          <w:bCs/>
          <w:iCs/>
          <w:sz w:val="18"/>
          <w:szCs w:val="18"/>
        </w:rPr>
        <w:t xml:space="preserve">manual adjustments </w:t>
      </w:r>
      <w:r w:rsidRPr="00E6700D">
        <w:rPr>
          <w:iCs/>
          <w:sz w:val="18"/>
          <w:szCs w:val="18"/>
        </w:rPr>
        <w:t xml:space="preserve">for units limited by the number of  starts per </w:t>
      </w:r>
      <w:proofErr w:type="spellStart"/>
      <w:r w:rsidRPr="00E6700D">
        <w:rPr>
          <w:iCs/>
          <w:sz w:val="18"/>
          <w:szCs w:val="18"/>
        </w:rPr>
        <w:t>week”</w:t>
      </w:r>
      <w:r w:rsidRPr="00D25B03">
        <w:rPr>
          <w:iCs/>
          <w:sz w:val="18"/>
          <w:szCs w:val="18"/>
          <w:vertAlign w:val="superscript"/>
        </w:rPr>
        <w:fldChar w:fldCharType="begin"/>
      </w:r>
      <w:r w:rsidRPr="00D25B03">
        <w:rPr>
          <w:iCs/>
          <w:sz w:val="18"/>
          <w:szCs w:val="18"/>
          <w:vertAlign w:val="superscript"/>
        </w:rPr>
        <w:instrText xml:space="preserve"> NOTEREF _Ref332030561 \h </w:instrText>
      </w:r>
      <w:r>
        <w:rPr>
          <w:iCs/>
          <w:sz w:val="18"/>
          <w:szCs w:val="18"/>
          <w:vertAlign w:val="superscript"/>
        </w:rPr>
        <w:instrText xml:space="preserve"> \* MERGEFORMAT </w:instrText>
      </w:r>
      <w:r w:rsidRPr="00D25B03">
        <w:rPr>
          <w:iCs/>
          <w:sz w:val="18"/>
          <w:szCs w:val="18"/>
          <w:vertAlign w:val="superscript"/>
        </w:rPr>
      </w:r>
      <w:r w:rsidRPr="00D25B03">
        <w:rPr>
          <w:iCs/>
          <w:sz w:val="18"/>
          <w:szCs w:val="18"/>
          <w:vertAlign w:val="superscript"/>
        </w:rPr>
        <w:fldChar w:fldCharType="separate"/>
      </w:r>
      <w:r w:rsidR="0098622F">
        <w:rPr>
          <w:iCs/>
          <w:sz w:val="18"/>
          <w:szCs w:val="18"/>
          <w:vertAlign w:val="superscript"/>
        </w:rPr>
        <w:t>vi</w:t>
      </w:r>
      <w:proofErr w:type="spellEnd"/>
      <w:r w:rsidRPr="00D25B03">
        <w:rPr>
          <w:iCs/>
          <w:sz w:val="18"/>
          <w:szCs w:val="18"/>
          <w:vertAlign w:val="superscript"/>
        </w:rPr>
        <w:fldChar w:fldCharType="end"/>
      </w:r>
    </w:p>
  </w:footnote>
  <w:footnote w:id="15">
    <w:p w:rsidR="00AD18FC" w:rsidRPr="003F089B" w:rsidRDefault="00AD18FC" w:rsidP="003C7A64">
      <w:pPr>
        <w:pStyle w:val="FootnoteText"/>
        <w:rPr>
          <w:sz w:val="18"/>
          <w:szCs w:val="18"/>
        </w:rPr>
      </w:pPr>
      <w:r w:rsidRPr="003F089B">
        <w:rPr>
          <w:rStyle w:val="FootnoteReference"/>
          <w:sz w:val="18"/>
          <w:szCs w:val="18"/>
        </w:rPr>
        <w:footnoteRef/>
      </w:r>
      <w:r w:rsidRPr="003F089B">
        <w:rPr>
          <w:sz w:val="18"/>
          <w:szCs w:val="18"/>
        </w:rPr>
        <w:t xml:space="preserve"> The multiplier of 1.1 accounts for the 10% cost adder that PJM allows all generators to add to their hourly </w:t>
      </w:r>
      <w:proofErr w:type="spellStart"/>
      <w:r w:rsidRPr="003F089B">
        <w:rPr>
          <w:sz w:val="18"/>
          <w:szCs w:val="18"/>
        </w:rPr>
        <w:t>bid</w:t>
      </w:r>
      <w:r w:rsidRPr="00462A58">
        <w:rPr>
          <w:sz w:val="18"/>
          <w:szCs w:val="18"/>
          <w:vertAlign w:val="superscript"/>
        </w:rPr>
        <w:fldChar w:fldCharType="begin"/>
      </w:r>
      <w:r w:rsidRPr="00462A58">
        <w:rPr>
          <w:sz w:val="18"/>
          <w:szCs w:val="18"/>
          <w:vertAlign w:val="superscript"/>
        </w:rPr>
        <w:instrText xml:space="preserve"> NOTEREF _Ref332539531 \h </w:instrText>
      </w:r>
      <w:r>
        <w:rPr>
          <w:sz w:val="18"/>
          <w:szCs w:val="18"/>
          <w:vertAlign w:val="superscript"/>
        </w:rPr>
        <w:instrText xml:space="preserve"> \* MERGEFORMAT </w:instrText>
      </w:r>
      <w:r w:rsidRPr="00462A58">
        <w:rPr>
          <w:sz w:val="18"/>
          <w:szCs w:val="18"/>
          <w:vertAlign w:val="superscript"/>
        </w:rPr>
      </w:r>
      <w:r w:rsidRPr="00462A58">
        <w:rPr>
          <w:sz w:val="18"/>
          <w:szCs w:val="18"/>
          <w:vertAlign w:val="superscript"/>
        </w:rPr>
        <w:fldChar w:fldCharType="separate"/>
      </w:r>
      <w:r w:rsidR="0098622F">
        <w:rPr>
          <w:sz w:val="18"/>
          <w:szCs w:val="18"/>
          <w:vertAlign w:val="superscript"/>
        </w:rPr>
        <w:t>viii</w:t>
      </w:r>
      <w:proofErr w:type="spellEnd"/>
      <w:r w:rsidRPr="00462A58">
        <w:rPr>
          <w:sz w:val="18"/>
          <w:szCs w:val="18"/>
          <w:vertAlign w:val="superscript"/>
        </w:rPr>
        <w:fldChar w:fldCharType="end"/>
      </w:r>
    </w:p>
  </w:footnote>
  <w:footnote w:id="16">
    <w:p w:rsidR="00AD18FC" w:rsidRDefault="00AD18FC" w:rsidP="003C7A64">
      <w:pPr>
        <w:pStyle w:val="FootnoteText"/>
      </w:pPr>
      <w:r w:rsidRPr="003F089B">
        <w:rPr>
          <w:rStyle w:val="FootnoteReference"/>
          <w:sz w:val="18"/>
          <w:szCs w:val="18"/>
        </w:rPr>
        <w:footnoteRef/>
      </w:r>
      <w:r w:rsidRPr="003F089B">
        <w:rPr>
          <w:sz w:val="18"/>
          <w:szCs w:val="18"/>
        </w:rPr>
        <w:t xml:space="preserve"> The primary differences are PHORUM’s simplified handling of reserve requirements and reduced-form topology</w:t>
      </w:r>
    </w:p>
  </w:footnote>
  <w:footnote w:id="17">
    <w:p w:rsidR="00AD18FC" w:rsidRPr="003F089B" w:rsidRDefault="00AD18FC" w:rsidP="003C7A64">
      <w:pPr>
        <w:pStyle w:val="FootnoteText"/>
        <w:rPr>
          <w:sz w:val="18"/>
          <w:szCs w:val="18"/>
        </w:rPr>
      </w:pPr>
      <w:r w:rsidRPr="003F089B">
        <w:rPr>
          <w:rStyle w:val="FootnoteReference"/>
          <w:sz w:val="18"/>
          <w:szCs w:val="18"/>
        </w:rPr>
        <w:footnoteRef/>
      </w:r>
      <w:r w:rsidRPr="003F089B">
        <w:rPr>
          <w:sz w:val="18"/>
          <w:szCs w:val="18"/>
        </w:rPr>
        <w:t xml:space="preserve"> In reality, </w:t>
      </w:r>
      <w:proofErr w:type="spellStart"/>
      <w:r w:rsidRPr="003F089B">
        <w:rPr>
          <w:sz w:val="18"/>
          <w:szCs w:val="18"/>
        </w:rPr>
        <w:t>NOx</w:t>
      </w:r>
      <w:proofErr w:type="spellEnd"/>
      <w:r w:rsidRPr="003F089B">
        <w:rPr>
          <w:sz w:val="18"/>
          <w:szCs w:val="18"/>
        </w:rPr>
        <w:t xml:space="preserve"> and SO2 emission rates vary based on output level; in particular</w:t>
      </w:r>
      <w:r>
        <w:rPr>
          <w:sz w:val="18"/>
          <w:szCs w:val="18"/>
        </w:rPr>
        <w:t>,</w:t>
      </w:r>
      <w:r w:rsidRPr="003F089B">
        <w:rPr>
          <w:sz w:val="18"/>
          <w:szCs w:val="18"/>
        </w:rPr>
        <w:t xml:space="preserve"> emission rates are high when generators start up or shut down.</w:t>
      </w:r>
      <w:r>
        <w:rPr>
          <w:sz w:val="18"/>
          <w:szCs w:val="18"/>
        </w:rPr>
        <w:t xml:space="preserve">  PHORUM also does not account for variations in </w:t>
      </w:r>
      <w:proofErr w:type="spellStart"/>
      <w:r>
        <w:rPr>
          <w:sz w:val="18"/>
          <w:szCs w:val="18"/>
        </w:rPr>
        <w:t>NOx</w:t>
      </w:r>
      <w:proofErr w:type="spellEnd"/>
      <w:r>
        <w:rPr>
          <w:sz w:val="18"/>
          <w:szCs w:val="18"/>
        </w:rPr>
        <w:t xml:space="preserve"> output for ozone season.</w:t>
      </w:r>
    </w:p>
  </w:footnote>
  <w:footnote w:id="18">
    <w:p w:rsidR="00AD18FC" w:rsidRDefault="00AD18FC" w:rsidP="003C7A64">
      <w:pPr>
        <w:pStyle w:val="FootnoteText"/>
      </w:pPr>
      <w:r>
        <w:rPr>
          <w:rStyle w:val="FootnoteReference"/>
        </w:rPr>
        <w:footnoteRef/>
      </w:r>
      <w:r>
        <w:t xml:space="preserve"> On the DAH market, perfect information is the DAH forecast.  The system operator has perfect information of the first 24 hours of each period (the DAH forecast), but not the hours 25-48 (the DAH forecast for the second day).</w:t>
      </w:r>
    </w:p>
  </w:footnote>
  <w:footnote w:id="19">
    <w:p w:rsidR="00AD18FC" w:rsidRDefault="00AD18FC" w:rsidP="003C7A64">
      <w:pPr>
        <w:pStyle w:val="FootnoteText"/>
      </w:pPr>
      <w:r>
        <w:rPr>
          <w:rStyle w:val="FootnoteReference"/>
        </w:rPr>
        <w:footnoteRef/>
      </w:r>
      <w:r>
        <w:t xml:space="preserve"> Optimizing storage operations over a longer period of time would increase the value of storage; however, accurately predicting load more than 48 hours out may be difficult.  </w:t>
      </w:r>
    </w:p>
  </w:footnote>
  <w:footnote w:id="20">
    <w:p w:rsidR="00AD18FC" w:rsidRPr="001F58F7" w:rsidRDefault="00AD18FC" w:rsidP="00922390">
      <w:pPr>
        <w:pStyle w:val="FootnoteText"/>
        <w:rPr>
          <w:sz w:val="18"/>
          <w:szCs w:val="18"/>
        </w:rPr>
      </w:pPr>
      <w:r w:rsidRPr="001F58F7">
        <w:rPr>
          <w:rStyle w:val="FootnoteReference"/>
          <w:sz w:val="18"/>
          <w:szCs w:val="18"/>
        </w:rPr>
        <w:footnoteRef/>
      </w:r>
      <w:r w:rsidRPr="001F58F7">
        <w:rPr>
          <w:sz w:val="18"/>
          <w:szCs w:val="18"/>
        </w:rPr>
        <w:t xml:space="preserve"> </w:t>
      </w:r>
      <w:proofErr w:type="gramStart"/>
      <w:r w:rsidRPr="001F58F7">
        <w:rPr>
          <w:sz w:val="18"/>
          <w:szCs w:val="18"/>
        </w:rPr>
        <w:t xml:space="preserve">Curtailment of Wind Farms Output Breakout Session; D Schweitzer; </w:t>
      </w:r>
      <w:hyperlink r:id="rId1" w:history="1">
        <w:r w:rsidRPr="001F58F7">
          <w:rPr>
            <w:rStyle w:val="Hyperlink"/>
            <w:sz w:val="18"/>
            <w:szCs w:val="18"/>
          </w:rPr>
          <w:t>http://renewableenergy.illinoisstate.edu/wind/conferences/speaker%20presentations/072111%20IWWG%20Annual%20Conference/2F%20PM%200130%20B2%20David%20Schweizer.pdf</w:t>
        </w:r>
      </w:hyperlink>
      <w:r w:rsidRPr="001F58F7">
        <w:rPr>
          <w:sz w:val="18"/>
          <w:szCs w:val="18"/>
        </w:rPr>
        <w:t xml:space="preserve"> (accessed Aug 10, 2012).</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B5FD9"/>
    <w:multiLevelType w:val="hybridMultilevel"/>
    <w:tmpl w:val="4CACDCD8"/>
    <w:lvl w:ilvl="0" w:tplc="2FC604EC">
      <w:start w:val="1"/>
      <w:numFmt w:val="bullet"/>
      <w:lvlText w:val="-"/>
      <w:lvlJc w:val="left"/>
      <w:pPr>
        <w:ind w:left="720" w:hanging="360"/>
      </w:pPr>
      <w:rPr>
        <w:rFonts w:ascii="Times New Roman" w:eastAsiaTheme="minorHAnsi" w:hAnsi="Times New Roman" w:cs="Times New Roman" w:hint="default"/>
        <w:color w:val="000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1C5A9F"/>
    <w:multiLevelType w:val="hybridMultilevel"/>
    <w:tmpl w:val="A372C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1D75BE"/>
    <w:multiLevelType w:val="hybridMultilevel"/>
    <w:tmpl w:val="B4967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E677F6"/>
    <w:multiLevelType w:val="hybridMultilevel"/>
    <w:tmpl w:val="8188D78E"/>
    <w:lvl w:ilvl="0" w:tplc="603AF422">
      <w:start w:val="6"/>
      <w:numFmt w:val="bullet"/>
      <w:lvlText w:val="-"/>
      <w:lvlJc w:val="left"/>
      <w:pPr>
        <w:ind w:left="1080" w:hanging="360"/>
      </w:pPr>
      <w:rPr>
        <w:rFonts w:ascii="Calibri" w:eastAsia="Times New Roman"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6617902"/>
    <w:multiLevelType w:val="hybridMultilevel"/>
    <w:tmpl w:val="C2B63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983558"/>
    <w:multiLevelType w:val="hybridMultilevel"/>
    <w:tmpl w:val="205A9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AA50CA"/>
    <w:multiLevelType w:val="hybridMultilevel"/>
    <w:tmpl w:val="1E609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2B1963"/>
    <w:multiLevelType w:val="hybridMultilevel"/>
    <w:tmpl w:val="BF64EC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8474A3C"/>
    <w:multiLevelType w:val="hybridMultilevel"/>
    <w:tmpl w:val="2C70448C"/>
    <w:lvl w:ilvl="0" w:tplc="CBA65A7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88B5CE3"/>
    <w:multiLevelType w:val="multilevel"/>
    <w:tmpl w:val="35B0066C"/>
    <w:lvl w:ilvl="0">
      <w:start w:val="1"/>
      <w:numFmt w:val="decimal"/>
      <w:lvlText w:val="%1."/>
      <w:lvlJc w:val="left"/>
      <w:pPr>
        <w:ind w:left="720" w:hanging="360"/>
      </w:pPr>
      <w:rPr>
        <w:rFonts w:hint="default"/>
        <w:b/>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0D453C1D"/>
    <w:multiLevelType w:val="hybridMultilevel"/>
    <w:tmpl w:val="D226B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D7E4230"/>
    <w:multiLevelType w:val="hybridMultilevel"/>
    <w:tmpl w:val="EA6CC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0E72170"/>
    <w:multiLevelType w:val="hybridMultilevel"/>
    <w:tmpl w:val="2BA497DC"/>
    <w:lvl w:ilvl="0" w:tplc="044AE380">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077C78"/>
    <w:multiLevelType w:val="hybridMultilevel"/>
    <w:tmpl w:val="ACE69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51F0619"/>
    <w:multiLevelType w:val="hybridMultilevel"/>
    <w:tmpl w:val="337A3ECA"/>
    <w:lvl w:ilvl="0" w:tplc="9A2636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F425BA"/>
    <w:multiLevelType w:val="hybridMultilevel"/>
    <w:tmpl w:val="66FA01BC"/>
    <w:lvl w:ilvl="0" w:tplc="185E464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8FE7DB2"/>
    <w:multiLevelType w:val="hybridMultilevel"/>
    <w:tmpl w:val="D666C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9810FBE"/>
    <w:multiLevelType w:val="hybridMultilevel"/>
    <w:tmpl w:val="D86A118A"/>
    <w:lvl w:ilvl="0" w:tplc="CBA65A76">
      <w:start w:val="74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4806D2E"/>
    <w:multiLevelType w:val="hybridMultilevel"/>
    <w:tmpl w:val="DC5E8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BD23A6"/>
    <w:multiLevelType w:val="hybridMultilevel"/>
    <w:tmpl w:val="98F0C730"/>
    <w:lvl w:ilvl="0" w:tplc="47CE3B7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4507D3"/>
    <w:multiLevelType w:val="hybridMultilevel"/>
    <w:tmpl w:val="A95E2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2B7599"/>
    <w:multiLevelType w:val="hybridMultilevel"/>
    <w:tmpl w:val="97D2D2A6"/>
    <w:lvl w:ilvl="0" w:tplc="F83237C8">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2">
    <w:nsid w:val="2E453E8A"/>
    <w:multiLevelType w:val="hybridMultilevel"/>
    <w:tmpl w:val="E3967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08B6F3D"/>
    <w:multiLevelType w:val="hybridMultilevel"/>
    <w:tmpl w:val="A6EAD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4C93527"/>
    <w:multiLevelType w:val="hybridMultilevel"/>
    <w:tmpl w:val="B074DB9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9BE718C"/>
    <w:multiLevelType w:val="hybridMultilevel"/>
    <w:tmpl w:val="9B127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AAE6F74"/>
    <w:multiLevelType w:val="hybridMultilevel"/>
    <w:tmpl w:val="EC90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323ABE"/>
    <w:multiLevelType w:val="hybridMultilevel"/>
    <w:tmpl w:val="B7E41D26"/>
    <w:lvl w:ilvl="0" w:tplc="EC2CE972">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nsid w:val="3E590E20"/>
    <w:multiLevelType w:val="hybridMultilevel"/>
    <w:tmpl w:val="01D2528C"/>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29">
    <w:nsid w:val="3FBC468E"/>
    <w:multiLevelType w:val="hybridMultilevel"/>
    <w:tmpl w:val="EEBA0EB8"/>
    <w:lvl w:ilvl="0" w:tplc="0D164D44">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42A447B4"/>
    <w:multiLevelType w:val="hybridMultilevel"/>
    <w:tmpl w:val="821C0E4E"/>
    <w:lvl w:ilvl="0" w:tplc="B1D4B38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59C458F"/>
    <w:multiLevelType w:val="hybridMultilevel"/>
    <w:tmpl w:val="8FDA4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5AC16B8"/>
    <w:multiLevelType w:val="hybridMultilevel"/>
    <w:tmpl w:val="7668E5AC"/>
    <w:lvl w:ilvl="0" w:tplc="82569C5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EC7615"/>
    <w:multiLevelType w:val="hybridMultilevel"/>
    <w:tmpl w:val="49DE4D8C"/>
    <w:lvl w:ilvl="0" w:tplc="C4521E5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B703B9C"/>
    <w:multiLevelType w:val="hybridMultilevel"/>
    <w:tmpl w:val="FB48C240"/>
    <w:lvl w:ilvl="0" w:tplc="8918EFD8">
      <w:start w:val="8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DFC021A"/>
    <w:multiLevelType w:val="hybridMultilevel"/>
    <w:tmpl w:val="E21AB79E"/>
    <w:lvl w:ilvl="0" w:tplc="F2DC85A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A7623F7"/>
    <w:multiLevelType w:val="hybridMultilevel"/>
    <w:tmpl w:val="5B0E8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B052967"/>
    <w:multiLevelType w:val="hybridMultilevel"/>
    <w:tmpl w:val="2D22DFAE"/>
    <w:lvl w:ilvl="0" w:tplc="8F2E59C4">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E31418D"/>
    <w:multiLevelType w:val="hybridMultilevel"/>
    <w:tmpl w:val="EA10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FCC4D6B"/>
    <w:multiLevelType w:val="hybridMultilevel"/>
    <w:tmpl w:val="96E67D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D255EF"/>
    <w:multiLevelType w:val="hybridMultilevel"/>
    <w:tmpl w:val="0D7A8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22652D"/>
    <w:multiLevelType w:val="hybridMultilevel"/>
    <w:tmpl w:val="5C907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1FC282F"/>
    <w:multiLevelType w:val="hybridMultilevel"/>
    <w:tmpl w:val="88104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55353A1"/>
    <w:multiLevelType w:val="hybridMultilevel"/>
    <w:tmpl w:val="73F4D4C4"/>
    <w:lvl w:ilvl="0" w:tplc="9A26367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7636C93"/>
    <w:multiLevelType w:val="hybridMultilevel"/>
    <w:tmpl w:val="2FA6708C"/>
    <w:lvl w:ilvl="0" w:tplc="4A7858CE">
      <w:start w:val="1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92547D3"/>
    <w:multiLevelType w:val="hybridMultilevel"/>
    <w:tmpl w:val="70C222E4"/>
    <w:lvl w:ilvl="0" w:tplc="C0E4603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32"/>
  </w:num>
  <w:num w:numId="4">
    <w:abstractNumId w:val="29"/>
  </w:num>
  <w:num w:numId="5">
    <w:abstractNumId w:val="27"/>
  </w:num>
  <w:num w:numId="6">
    <w:abstractNumId w:val="21"/>
  </w:num>
  <w:num w:numId="7">
    <w:abstractNumId w:val="10"/>
  </w:num>
  <w:num w:numId="8">
    <w:abstractNumId w:val="22"/>
  </w:num>
  <w:num w:numId="9">
    <w:abstractNumId w:val="12"/>
  </w:num>
  <w:num w:numId="10">
    <w:abstractNumId w:val="11"/>
  </w:num>
  <w:num w:numId="11">
    <w:abstractNumId w:val="24"/>
  </w:num>
  <w:num w:numId="12">
    <w:abstractNumId w:val="45"/>
  </w:num>
  <w:num w:numId="13">
    <w:abstractNumId w:val="8"/>
  </w:num>
  <w:num w:numId="14">
    <w:abstractNumId w:val="19"/>
  </w:num>
  <w:num w:numId="15">
    <w:abstractNumId w:val="33"/>
  </w:num>
  <w:num w:numId="16">
    <w:abstractNumId w:val="38"/>
  </w:num>
  <w:num w:numId="17">
    <w:abstractNumId w:val="1"/>
  </w:num>
  <w:num w:numId="18">
    <w:abstractNumId w:val="20"/>
  </w:num>
  <w:num w:numId="19">
    <w:abstractNumId w:val="41"/>
  </w:num>
  <w:num w:numId="20">
    <w:abstractNumId w:val="25"/>
  </w:num>
  <w:num w:numId="21">
    <w:abstractNumId w:val="43"/>
  </w:num>
  <w:num w:numId="22">
    <w:abstractNumId w:val="14"/>
  </w:num>
  <w:num w:numId="23">
    <w:abstractNumId w:val="16"/>
  </w:num>
  <w:num w:numId="24">
    <w:abstractNumId w:val="42"/>
  </w:num>
  <w:num w:numId="25">
    <w:abstractNumId w:val="28"/>
  </w:num>
  <w:num w:numId="26">
    <w:abstractNumId w:val="0"/>
  </w:num>
  <w:num w:numId="27">
    <w:abstractNumId w:val="9"/>
  </w:num>
  <w:num w:numId="28">
    <w:abstractNumId w:val="31"/>
  </w:num>
  <w:num w:numId="29">
    <w:abstractNumId w:val="35"/>
  </w:num>
  <w:num w:numId="30">
    <w:abstractNumId w:val="13"/>
  </w:num>
  <w:num w:numId="31">
    <w:abstractNumId w:val="37"/>
  </w:num>
  <w:num w:numId="32">
    <w:abstractNumId w:val="26"/>
  </w:num>
  <w:num w:numId="33">
    <w:abstractNumId w:val="30"/>
  </w:num>
  <w:num w:numId="34">
    <w:abstractNumId w:val="5"/>
  </w:num>
  <w:num w:numId="35">
    <w:abstractNumId w:val="34"/>
  </w:num>
  <w:num w:numId="36">
    <w:abstractNumId w:val="6"/>
  </w:num>
  <w:num w:numId="37">
    <w:abstractNumId w:val="7"/>
  </w:num>
  <w:num w:numId="38">
    <w:abstractNumId w:val="3"/>
  </w:num>
  <w:num w:numId="39">
    <w:abstractNumId w:val="44"/>
  </w:num>
  <w:num w:numId="40">
    <w:abstractNumId w:val="36"/>
  </w:num>
  <w:num w:numId="41">
    <w:abstractNumId w:val="4"/>
  </w:num>
  <w:num w:numId="42">
    <w:abstractNumId w:val="18"/>
  </w:num>
  <w:num w:numId="43">
    <w:abstractNumId w:val="23"/>
  </w:num>
  <w:num w:numId="44">
    <w:abstractNumId w:val="39"/>
  </w:num>
  <w:num w:numId="45">
    <w:abstractNumId w:val="2"/>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5FB9"/>
    <w:rsid w:val="000018DE"/>
    <w:rsid w:val="00056F14"/>
    <w:rsid w:val="00072895"/>
    <w:rsid w:val="000A2997"/>
    <w:rsid w:val="000C575B"/>
    <w:rsid w:val="000F336E"/>
    <w:rsid w:val="00141C0B"/>
    <w:rsid w:val="00162C1F"/>
    <w:rsid w:val="001D3DB2"/>
    <w:rsid w:val="00205874"/>
    <w:rsid w:val="00215472"/>
    <w:rsid w:val="002566C9"/>
    <w:rsid w:val="0029310A"/>
    <w:rsid w:val="002C7821"/>
    <w:rsid w:val="00343D4A"/>
    <w:rsid w:val="003A35F6"/>
    <w:rsid w:val="003C7A64"/>
    <w:rsid w:val="0048126C"/>
    <w:rsid w:val="004A0CBF"/>
    <w:rsid w:val="00544796"/>
    <w:rsid w:val="005D1001"/>
    <w:rsid w:val="005E5842"/>
    <w:rsid w:val="005E6B51"/>
    <w:rsid w:val="005F0659"/>
    <w:rsid w:val="00684326"/>
    <w:rsid w:val="006969E1"/>
    <w:rsid w:val="006A74B5"/>
    <w:rsid w:val="006B0881"/>
    <w:rsid w:val="00722E2C"/>
    <w:rsid w:val="00791279"/>
    <w:rsid w:val="007C1F4B"/>
    <w:rsid w:val="00814043"/>
    <w:rsid w:val="00834931"/>
    <w:rsid w:val="008923D3"/>
    <w:rsid w:val="008A7501"/>
    <w:rsid w:val="00922390"/>
    <w:rsid w:val="0092285F"/>
    <w:rsid w:val="009626EC"/>
    <w:rsid w:val="00974905"/>
    <w:rsid w:val="0098622F"/>
    <w:rsid w:val="009C2E2B"/>
    <w:rsid w:val="00A62C6F"/>
    <w:rsid w:val="00A9223B"/>
    <w:rsid w:val="00AA03A3"/>
    <w:rsid w:val="00AC58EE"/>
    <w:rsid w:val="00AD18FC"/>
    <w:rsid w:val="00AE0826"/>
    <w:rsid w:val="00B02C17"/>
    <w:rsid w:val="00BE23AF"/>
    <w:rsid w:val="00BF28B2"/>
    <w:rsid w:val="00C00CAF"/>
    <w:rsid w:val="00C018C6"/>
    <w:rsid w:val="00C36D52"/>
    <w:rsid w:val="00C87E46"/>
    <w:rsid w:val="00C9534F"/>
    <w:rsid w:val="00D77403"/>
    <w:rsid w:val="00D91D8E"/>
    <w:rsid w:val="00E25FB9"/>
    <w:rsid w:val="00E30779"/>
    <w:rsid w:val="00EC0480"/>
    <w:rsid w:val="00EC6D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18C6"/>
  </w:style>
  <w:style w:type="paragraph" w:styleId="Heading1">
    <w:name w:val="heading 1"/>
    <w:basedOn w:val="Normal"/>
    <w:next w:val="Normal"/>
    <w:link w:val="Heading1Char"/>
    <w:uiPriority w:val="9"/>
    <w:qFormat/>
    <w:rsid w:val="00684326"/>
    <w:pPr>
      <w:keepNext/>
      <w:keepLines/>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18C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18C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018C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018C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018C6"/>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018C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018C6"/>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C018C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32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018C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18C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018C6"/>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C018C6"/>
    <w:pPr>
      <w:ind w:left="720"/>
      <w:contextualSpacing/>
    </w:pPr>
  </w:style>
  <w:style w:type="paragraph" w:styleId="BalloonText">
    <w:name w:val="Balloon Text"/>
    <w:basedOn w:val="Normal"/>
    <w:link w:val="BalloonTextChar"/>
    <w:uiPriority w:val="99"/>
    <w:semiHidden/>
    <w:unhideWhenUsed/>
    <w:rsid w:val="006B08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881"/>
    <w:rPr>
      <w:rFonts w:ascii="Tahoma" w:hAnsi="Tahoma" w:cs="Tahoma"/>
      <w:sz w:val="16"/>
      <w:szCs w:val="16"/>
    </w:rPr>
  </w:style>
  <w:style w:type="paragraph" w:customStyle="1" w:styleId="Default">
    <w:name w:val="Default"/>
    <w:rsid w:val="003C7A64"/>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3C7A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7A64"/>
    <w:rPr>
      <w:color w:val="0000FF"/>
      <w:u w:val="single"/>
    </w:rPr>
  </w:style>
  <w:style w:type="paragraph" w:styleId="EndnoteText">
    <w:name w:val="endnote text"/>
    <w:basedOn w:val="Normal"/>
    <w:link w:val="EndnoteTextChar"/>
    <w:uiPriority w:val="99"/>
    <w:unhideWhenUsed/>
    <w:rsid w:val="003C7A64"/>
    <w:pPr>
      <w:spacing w:after="0" w:line="240" w:lineRule="auto"/>
    </w:pPr>
    <w:rPr>
      <w:sz w:val="20"/>
      <w:szCs w:val="20"/>
    </w:rPr>
  </w:style>
  <w:style w:type="character" w:customStyle="1" w:styleId="EndnoteTextChar">
    <w:name w:val="Endnote Text Char"/>
    <w:basedOn w:val="DefaultParagraphFont"/>
    <w:link w:val="EndnoteText"/>
    <w:uiPriority w:val="99"/>
    <w:rsid w:val="003C7A64"/>
    <w:rPr>
      <w:sz w:val="20"/>
      <w:szCs w:val="20"/>
    </w:rPr>
  </w:style>
  <w:style w:type="character" w:styleId="EndnoteReference">
    <w:name w:val="endnote reference"/>
    <w:basedOn w:val="DefaultParagraphFont"/>
    <w:uiPriority w:val="99"/>
    <w:semiHidden/>
    <w:unhideWhenUsed/>
    <w:rsid w:val="003C7A64"/>
    <w:rPr>
      <w:vertAlign w:val="superscript"/>
    </w:rPr>
  </w:style>
  <w:style w:type="paragraph" w:styleId="FootnoteText">
    <w:name w:val="footnote text"/>
    <w:basedOn w:val="Normal"/>
    <w:link w:val="FootnoteTextChar"/>
    <w:uiPriority w:val="99"/>
    <w:semiHidden/>
    <w:unhideWhenUsed/>
    <w:rsid w:val="003C7A6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7A64"/>
    <w:rPr>
      <w:sz w:val="20"/>
      <w:szCs w:val="20"/>
    </w:rPr>
  </w:style>
  <w:style w:type="character" w:styleId="FootnoteReference">
    <w:name w:val="footnote reference"/>
    <w:basedOn w:val="DefaultParagraphFont"/>
    <w:uiPriority w:val="99"/>
    <w:semiHidden/>
    <w:unhideWhenUsed/>
    <w:rsid w:val="003C7A64"/>
    <w:rPr>
      <w:vertAlign w:val="superscript"/>
    </w:rPr>
  </w:style>
  <w:style w:type="paragraph" w:styleId="NormalWeb">
    <w:name w:val="Normal (Web)"/>
    <w:basedOn w:val="Normal"/>
    <w:uiPriority w:val="99"/>
    <w:semiHidden/>
    <w:unhideWhenUsed/>
    <w:rsid w:val="003C7A64"/>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3C7A64"/>
    <w:pPr>
      <w:spacing w:after="0" w:line="240" w:lineRule="auto"/>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rsid w:val="003C7A64"/>
    <w:rPr>
      <w:rFonts w:ascii="Times New Roman" w:eastAsia="Times New Roman" w:hAnsi="Times New Roman" w:cs="Times New Roman"/>
      <w:szCs w:val="20"/>
      <w:lang w:val="en-GB"/>
    </w:rPr>
  </w:style>
  <w:style w:type="paragraph" w:styleId="BodyText2">
    <w:name w:val="Body Text 2"/>
    <w:basedOn w:val="Normal"/>
    <w:link w:val="BodyText2Char"/>
    <w:rsid w:val="003C7A64"/>
    <w:pPr>
      <w:spacing w:after="0" w:line="240" w:lineRule="auto"/>
      <w:jc w:val="both"/>
    </w:pPr>
    <w:rPr>
      <w:rFonts w:ascii="Times New Roman" w:eastAsia="Times New Roman" w:hAnsi="Times New Roman" w:cs="Times New Roman"/>
      <w:sz w:val="20"/>
      <w:szCs w:val="20"/>
      <w:lang w:val="en-GB"/>
    </w:rPr>
  </w:style>
  <w:style w:type="character" w:customStyle="1" w:styleId="BodyText2Char">
    <w:name w:val="Body Text 2 Char"/>
    <w:basedOn w:val="DefaultParagraphFont"/>
    <w:link w:val="BodyText2"/>
    <w:rsid w:val="003C7A64"/>
    <w:rPr>
      <w:rFonts w:ascii="Times New Roman" w:eastAsia="Times New Roman" w:hAnsi="Times New Roman" w:cs="Times New Roman"/>
      <w:sz w:val="20"/>
      <w:szCs w:val="20"/>
      <w:lang w:val="en-GB"/>
    </w:rPr>
  </w:style>
  <w:style w:type="character" w:customStyle="1" w:styleId="CommentTextChar">
    <w:name w:val="Comment Text Char"/>
    <w:basedOn w:val="DefaultParagraphFont"/>
    <w:link w:val="CommentText"/>
    <w:uiPriority w:val="99"/>
    <w:semiHidden/>
    <w:rsid w:val="003C7A64"/>
    <w:rPr>
      <w:sz w:val="20"/>
      <w:szCs w:val="20"/>
    </w:rPr>
  </w:style>
  <w:style w:type="paragraph" w:styleId="CommentText">
    <w:name w:val="annotation text"/>
    <w:basedOn w:val="Normal"/>
    <w:link w:val="CommentTextChar"/>
    <w:uiPriority w:val="99"/>
    <w:semiHidden/>
    <w:unhideWhenUsed/>
    <w:rsid w:val="003C7A64"/>
    <w:pPr>
      <w:spacing w:line="240" w:lineRule="auto"/>
    </w:pPr>
    <w:rPr>
      <w:sz w:val="20"/>
      <w:szCs w:val="20"/>
    </w:rPr>
  </w:style>
  <w:style w:type="character" w:customStyle="1" w:styleId="CommentSubjectChar">
    <w:name w:val="Comment Subject Char"/>
    <w:basedOn w:val="CommentTextChar"/>
    <w:link w:val="CommentSubject"/>
    <w:uiPriority w:val="99"/>
    <w:semiHidden/>
    <w:rsid w:val="003C7A64"/>
    <w:rPr>
      <w:b/>
      <w:bCs/>
      <w:sz w:val="20"/>
      <w:szCs w:val="20"/>
    </w:rPr>
  </w:style>
  <w:style w:type="paragraph" w:styleId="CommentSubject">
    <w:name w:val="annotation subject"/>
    <w:basedOn w:val="CommentText"/>
    <w:next w:val="CommentText"/>
    <w:link w:val="CommentSubjectChar"/>
    <w:uiPriority w:val="99"/>
    <w:semiHidden/>
    <w:unhideWhenUsed/>
    <w:rsid w:val="003C7A64"/>
    <w:rPr>
      <w:b/>
      <w:bCs/>
    </w:rPr>
  </w:style>
  <w:style w:type="paragraph" w:styleId="Header">
    <w:name w:val="header"/>
    <w:basedOn w:val="Normal"/>
    <w:link w:val="HeaderChar"/>
    <w:uiPriority w:val="99"/>
    <w:unhideWhenUsed/>
    <w:rsid w:val="003C7A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7A64"/>
  </w:style>
  <w:style w:type="paragraph" w:styleId="Footer">
    <w:name w:val="footer"/>
    <w:basedOn w:val="Normal"/>
    <w:link w:val="FooterChar"/>
    <w:uiPriority w:val="99"/>
    <w:unhideWhenUsed/>
    <w:rsid w:val="003C7A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7A64"/>
  </w:style>
  <w:style w:type="character" w:customStyle="1" w:styleId="apple-converted-space">
    <w:name w:val="apple-converted-space"/>
    <w:basedOn w:val="DefaultParagraphFont"/>
    <w:rsid w:val="003C7A64"/>
  </w:style>
  <w:style w:type="character" w:styleId="Strong">
    <w:name w:val="Strong"/>
    <w:basedOn w:val="DefaultParagraphFont"/>
    <w:uiPriority w:val="22"/>
    <w:qFormat/>
    <w:rsid w:val="00C018C6"/>
    <w:rPr>
      <w:b/>
      <w:bCs/>
    </w:rPr>
  </w:style>
  <w:style w:type="paragraph" w:styleId="Caption">
    <w:name w:val="caption"/>
    <w:basedOn w:val="Normal"/>
    <w:next w:val="Normal"/>
    <w:uiPriority w:val="35"/>
    <w:unhideWhenUsed/>
    <w:qFormat/>
    <w:rsid w:val="00C018C6"/>
    <w:pPr>
      <w:spacing w:line="240" w:lineRule="auto"/>
    </w:pPr>
    <w:rPr>
      <w:b/>
      <w:bCs/>
      <w:color w:val="4F81BD" w:themeColor="accent1"/>
      <w:sz w:val="18"/>
      <w:szCs w:val="18"/>
    </w:rPr>
  </w:style>
  <w:style w:type="paragraph" w:styleId="NoSpacing">
    <w:name w:val="No Spacing"/>
    <w:link w:val="NoSpacingChar"/>
    <w:uiPriority w:val="1"/>
    <w:qFormat/>
    <w:rsid w:val="00C018C6"/>
    <w:pPr>
      <w:spacing w:after="0" w:line="240" w:lineRule="auto"/>
    </w:pPr>
  </w:style>
  <w:style w:type="character" w:customStyle="1" w:styleId="Heading5Char">
    <w:name w:val="Heading 5 Char"/>
    <w:basedOn w:val="DefaultParagraphFont"/>
    <w:link w:val="Heading5"/>
    <w:uiPriority w:val="9"/>
    <w:semiHidden/>
    <w:rsid w:val="00C018C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018C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018C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018C6"/>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C018C6"/>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C018C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018C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018C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018C6"/>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C018C6"/>
    <w:rPr>
      <w:i/>
      <w:iCs/>
    </w:rPr>
  </w:style>
  <w:style w:type="character" w:customStyle="1" w:styleId="NoSpacingChar">
    <w:name w:val="No Spacing Char"/>
    <w:basedOn w:val="DefaultParagraphFont"/>
    <w:link w:val="NoSpacing"/>
    <w:uiPriority w:val="1"/>
    <w:rsid w:val="00C018C6"/>
  </w:style>
  <w:style w:type="paragraph" w:styleId="Quote">
    <w:name w:val="Quote"/>
    <w:basedOn w:val="Normal"/>
    <w:next w:val="Normal"/>
    <w:link w:val="QuoteChar"/>
    <w:uiPriority w:val="29"/>
    <w:qFormat/>
    <w:rsid w:val="00C018C6"/>
    <w:rPr>
      <w:i/>
      <w:iCs/>
      <w:color w:val="000000" w:themeColor="text1"/>
    </w:rPr>
  </w:style>
  <w:style w:type="character" w:customStyle="1" w:styleId="QuoteChar">
    <w:name w:val="Quote Char"/>
    <w:basedOn w:val="DefaultParagraphFont"/>
    <w:link w:val="Quote"/>
    <w:uiPriority w:val="29"/>
    <w:rsid w:val="00C018C6"/>
    <w:rPr>
      <w:i/>
      <w:iCs/>
      <w:color w:val="000000" w:themeColor="text1"/>
    </w:rPr>
  </w:style>
  <w:style w:type="paragraph" w:styleId="IntenseQuote">
    <w:name w:val="Intense Quote"/>
    <w:basedOn w:val="Normal"/>
    <w:next w:val="Normal"/>
    <w:link w:val="IntenseQuoteChar"/>
    <w:uiPriority w:val="30"/>
    <w:qFormat/>
    <w:rsid w:val="00C018C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018C6"/>
    <w:rPr>
      <w:b/>
      <w:bCs/>
      <w:i/>
      <w:iCs/>
      <w:color w:val="4F81BD" w:themeColor="accent1"/>
    </w:rPr>
  </w:style>
  <w:style w:type="character" w:styleId="SubtleEmphasis">
    <w:name w:val="Subtle Emphasis"/>
    <w:basedOn w:val="DefaultParagraphFont"/>
    <w:uiPriority w:val="19"/>
    <w:qFormat/>
    <w:rsid w:val="00C018C6"/>
    <w:rPr>
      <w:i/>
      <w:iCs/>
      <w:color w:val="808080" w:themeColor="text1" w:themeTint="7F"/>
    </w:rPr>
  </w:style>
  <w:style w:type="character" w:styleId="IntenseEmphasis">
    <w:name w:val="Intense Emphasis"/>
    <w:basedOn w:val="DefaultParagraphFont"/>
    <w:uiPriority w:val="21"/>
    <w:qFormat/>
    <w:rsid w:val="00C018C6"/>
    <w:rPr>
      <w:b/>
      <w:bCs/>
      <w:i/>
      <w:iCs/>
      <w:color w:val="4F81BD" w:themeColor="accent1"/>
    </w:rPr>
  </w:style>
  <w:style w:type="character" w:styleId="SubtleReference">
    <w:name w:val="Subtle Reference"/>
    <w:basedOn w:val="DefaultParagraphFont"/>
    <w:uiPriority w:val="31"/>
    <w:qFormat/>
    <w:rsid w:val="00C018C6"/>
    <w:rPr>
      <w:smallCaps/>
      <w:color w:val="C0504D" w:themeColor="accent2"/>
      <w:u w:val="single"/>
    </w:rPr>
  </w:style>
  <w:style w:type="character" w:styleId="IntenseReference">
    <w:name w:val="Intense Reference"/>
    <w:basedOn w:val="DefaultParagraphFont"/>
    <w:uiPriority w:val="32"/>
    <w:qFormat/>
    <w:rsid w:val="00C018C6"/>
    <w:rPr>
      <w:b/>
      <w:bCs/>
      <w:smallCaps/>
      <w:color w:val="C0504D" w:themeColor="accent2"/>
      <w:spacing w:val="5"/>
      <w:u w:val="single"/>
    </w:rPr>
  </w:style>
  <w:style w:type="character" w:styleId="BookTitle">
    <w:name w:val="Book Title"/>
    <w:basedOn w:val="DefaultParagraphFont"/>
    <w:uiPriority w:val="33"/>
    <w:qFormat/>
    <w:rsid w:val="00C018C6"/>
    <w:rPr>
      <w:b/>
      <w:bCs/>
      <w:smallCaps/>
      <w:spacing w:val="5"/>
    </w:rPr>
  </w:style>
  <w:style w:type="paragraph" w:styleId="TOCHeading">
    <w:name w:val="TOC Heading"/>
    <w:basedOn w:val="Heading1"/>
    <w:next w:val="Normal"/>
    <w:uiPriority w:val="39"/>
    <w:semiHidden/>
    <w:unhideWhenUsed/>
    <w:qFormat/>
    <w:rsid w:val="00C018C6"/>
    <w:pPr>
      <w:outlineLvl w:val="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18C6"/>
  </w:style>
  <w:style w:type="paragraph" w:styleId="Heading1">
    <w:name w:val="heading 1"/>
    <w:basedOn w:val="Normal"/>
    <w:next w:val="Normal"/>
    <w:link w:val="Heading1Char"/>
    <w:uiPriority w:val="9"/>
    <w:qFormat/>
    <w:rsid w:val="00684326"/>
    <w:pPr>
      <w:keepNext/>
      <w:keepLines/>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18C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18C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018C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018C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018C6"/>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018C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018C6"/>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C018C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32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018C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18C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018C6"/>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C018C6"/>
    <w:pPr>
      <w:ind w:left="720"/>
      <w:contextualSpacing/>
    </w:pPr>
  </w:style>
  <w:style w:type="paragraph" w:styleId="BalloonText">
    <w:name w:val="Balloon Text"/>
    <w:basedOn w:val="Normal"/>
    <w:link w:val="BalloonTextChar"/>
    <w:uiPriority w:val="99"/>
    <w:semiHidden/>
    <w:unhideWhenUsed/>
    <w:rsid w:val="006B08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881"/>
    <w:rPr>
      <w:rFonts w:ascii="Tahoma" w:hAnsi="Tahoma" w:cs="Tahoma"/>
      <w:sz w:val="16"/>
      <w:szCs w:val="16"/>
    </w:rPr>
  </w:style>
  <w:style w:type="paragraph" w:customStyle="1" w:styleId="Default">
    <w:name w:val="Default"/>
    <w:rsid w:val="003C7A64"/>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3C7A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7A64"/>
    <w:rPr>
      <w:color w:val="0000FF"/>
      <w:u w:val="single"/>
    </w:rPr>
  </w:style>
  <w:style w:type="paragraph" w:styleId="EndnoteText">
    <w:name w:val="endnote text"/>
    <w:basedOn w:val="Normal"/>
    <w:link w:val="EndnoteTextChar"/>
    <w:uiPriority w:val="99"/>
    <w:unhideWhenUsed/>
    <w:rsid w:val="003C7A64"/>
    <w:pPr>
      <w:spacing w:after="0" w:line="240" w:lineRule="auto"/>
    </w:pPr>
    <w:rPr>
      <w:sz w:val="20"/>
      <w:szCs w:val="20"/>
    </w:rPr>
  </w:style>
  <w:style w:type="character" w:customStyle="1" w:styleId="EndnoteTextChar">
    <w:name w:val="Endnote Text Char"/>
    <w:basedOn w:val="DefaultParagraphFont"/>
    <w:link w:val="EndnoteText"/>
    <w:uiPriority w:val="99"/>
    <w:rsid w:val="003C7A64"/>
    <w:rPr>
      <w:sz w:val="20"/>
      <w:szCs w:val="20"/>
    </w:rPr>
  </w:style>
  <w:style w:type="character" w:styleId="EndnoteReference">
    <w:name w:val="endnote reference"/>
    <w:basedOn w:val="DefaultParagraphFont"/>
    <w:uiPriority w:val="99"/>
    <w:semiHidden/>
    <w:unhideWhenUsed/>
    <w:rsid w:val="003C7A64"/>
    <w:rPr>
      <w:vertAlign w:val="superscript"/>
    </w:rPr>
  </w:style>
  <w:style w:type="paragraph" w:styleId="FootnoteText">
    <w:name w:val="footnote text"/>
    <w:basedOn w:val="Normal"/>
    <w:link w:val="FootnoteTextChar"/>
    <w:uiPriority w:val="99"/>
    <w:semiHidden/>
    <w:unhideWhenUsed/>
    <w:rsid w:val="003C7A6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7A64"/>
    <w:rPr>
      <w:sz w:val="20"/>
      <w:szCs w:val="20"/>
    </w:rPr>
  </w:style>
  <w:style w:type="character" w:styleId="FootnoteReference">
    <w:name w:val="footnote reference"/>
    <w:basedOn w:val="DefaultParagraphFont"/>
    <w:uiPriority w:val="99"/>
    <w:semiHidden/>
    <w:unhideWhenUsed/>
    <w:rsid w:val="003C7A64"/>
    <w:rPr>
      <w:vertAlign w:val="superscript"/>
    </w:rPr>
  </w:style>
  <w:style w:type="paragraph" w:styleId="NormalWeb">
    <w:name w:val="Normal (Web)"/>
    <w:basedOn w:val="Normal"/>
    <w:uiPriority w:val="99"/>
    <w:semiHidden/>
    <w:unhideWhenUsed/>
    <w:rsid w:val="003C7A64"/>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3C7A64"/>
    <w:pPr>
      <w:spacing w:after="0" w:line="240" w:lineRule="auto"/>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rsid w:val="003C7A64"/>
    <w:rPr>
      <w:rFonts w:ascii="Times New Roman" w:eastAsia="Times New Roman" w:hAnsi="Times New Roman" w:cs="Times New Roman"/>
      <w:szCs w:val="20"/>
      <w:lang w:val="en-GB"/>
    </w:rPr>
  </w:style>
  <w:style w:type="paragraph" w:styleId="BodyText2">
    <w:name w:val="Body Text 2"/>
    <w:basedOn w:val="Normal"/>
    <w:link w:val="BodyText2Char"/>
    <w:rsid w:val="003C7A64"/>
    <w:pPr>
      <w:spacing w:after="0" w:line="240" w:lineRule="auto"/>
      <w:jc w:val="both"/>
    </w:pPr>
    <w:rPr>
      <w:rFonts w:ascii="Times New Roman" w:eastAsia="Times New Roman" w:hAnsi="Times New Roman" w:cs="Times New Roman"/>
      <w:sz w:val="20"/>
      <w:szCs w:val="20"/>
      <w:lang w:val="en-GB"/>
    </w:rPr>
  </w:style>
  <w:style w:type="character" w:customStyle="1" w:styleId="BodyText2Char">
    <w:name w:val="Body Text 2 Char"/>
    <w:basedOn w:val="DefaultParagraphFont"/>
    <w:link w:val="BodyText2"/>
    <w:rsid w:val="003C7A64"/>
    <w:rPr>
      <w:rFonts w:ascii="Times New Roman" w:eastAsia="Times New Roman" w:hAnsi="Times New Roman" w:cs="Times New Roman"/>
      <w:sz w:val="20"/>
      <w:szCs w:val="20"/>
      <w:lang w:val="en-GB"/>
    </w:rPr>
  </w:style>
  <w:style w:type="character" w:customStyle="1" w:styleId="CommentTextChar">
    <w:name w:val="Comment Text Char"/>
    <w:basedOn w:val="DefaultParagraphFont"/>
    <w:link w:val="CommentText"/>
    <w:uiPriority w:val="99"/>
    <w:semiHidden/>
    <w:rsid w:val="003C7A64"/>
    <w:rPr>
      <w:sz w:val="20"/>
      <w:szCs w:val="20"/>
    </w:rPr>
  </w:style>
  <w:style w:type="paragraph" w:styleId="CommentText">
    <w:name w:val="annotation text"/>
    <w:basedOn w:val="Normal"/>
    <w:link w:val="CommentTextChar"/>
    <w:uiPriority w:val="99"/>
    <w:semiHidden/>
    <w:unhideWhenUsed/>
    <w:rsid w:val="003C7A64"/>
    <w:pPr>
      <w:spacing w:line="240" w:lineRule="auto"/>
    </w:pPr>
    <w:rPr>
      <w:sz w:val="20"/>
      <w:szCs w:val="20"/>
    </w:rPr>
  </w:style>
  <w:style w:type="character" w:customStyle="1" w:styleId="CommentSubjectChar">
    <w:name w:val="Comment Subject Char"/>
    <w:basedOn w:val="CommentTextChar"/>
    <w:link w:val="CommentSubject"/>
    <w:uiPriority w:val="99"/>
    <w:semiHidden/>
    <w:rsid w:val="003C7A64"/>
    <w:rPr>
      <w:b/>
      <w:bCs/>
      <w:sz w:val="20"/>
      <w:szCs w:val="20"/>
    </w:rPr>
  </w:style>
  <w:style w:type="paragraph" w:styleId="CommentSubject">
    <w:name w:val="annotation subject"/>
    <w:basedOn w:val="CommentText"/>
    <w:next w:val="CommentText"/>
    <w:link w:val="CommentSubjectChar"/>
    <w:uiPriority w:val="99"/>
    <w:semiHidden/>
    <w:unhideWhenUsed/>
    <w:rsid w:val="003C7A64"/>
    <w:rPr>
      <w:b/>
      <w:bCs/>
    </w:rPr>
  </w:style>
  <w:style w:type="paragraph" w:styleId="Header">
    <w:name w:val="header"/>
    <w:basedOn w:val="Normal"/>
    <w:link w:val="HeaderChar"/>
    <w:uiPriority w:val="99"/>
    <w:unhideWhenUsed/>
    <w:rsid w:val="003C7A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7A64"/>
  </w:style>
  <w:style w:type="paragraph" w:styleId="Footer">
    <w:name w:val="footer"/>
    <w:basedOn w:val="Normal"/>
    <w:link w:val="FooterChar"/>
    <w:uiPriority w:val="99"/>
    <w:unhideWhenUsed/>
    <w:rsid w:val="003C7A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7A64"/>
  </w:style>
  <w:style w:type="character" w:customStyle="1" w:styleId="apple-converted-space">
    <w:name w:val="apple-converted-space"/>
    <w:basedOn w:val="DefaultParagraphFont"/>
    <w:rsid w:val="003C7A64"/>
  </w:style>
  <w:style w:type="character" w:styleId="Strong">
    <w:name w:val="Strong"/>
    <w:basedOn w:val="DefaultParagraphFont"/>
    <w:uiPriority w:val="22"/>
    <w:qFormat/>
    <w:rsid w:val="00C018C6"/>
    <w:rPr>
      <w:b/>
      <w:bCs/>
    </w:rPr>
  </w:style>
  <w:style w:type="paragraph" w:styleId="Caption">
    <w:name w:val="caption"/>
    <w:basedOn w:val="Normal"/>
    <w:next w:val="Normal"/>
    <w:uiPriority w:val="35"/>
    <w:unhideWhenUsed/>
    <w:qFormat/>
    <w:rsid w:val="00C018C6"/>
    <w:pPr>
      <w:spacing w:line="240" w:lineRule="auto"/>
    </w:pPr>
    <w:rPr>
      <w:b/>
      <w:bCs/>
      <w:color w:val="4F81BD" w:themeColor="accent1"/>
      <w:sz w:val="18"/>
      <w:szCs w:val="18"/>
    </w:rPr>
  </w:style>
  <w:style w:type="paragraph" w:styleId="NoSpacing">
    <w:name w:val="No Spacing"/>
    <w:link w:val="NoSpacingChar"/>
    <w:uiPriority w:val="1"/>
    <w:qFormat/>
    <w:rsid w:val="00C018C6"/>
    <w:pPr>
      <w:spacing w:after="0" w:line="240" w:lineRule="auto"/>
    </w:pPr>
  </w:style>
  <w:style w:type="character" w:customStyle="1" w:styleId="Heading5Char">
    <w:name w:val="Heading 5 Char"/>
    <w:basedOn w:val="DefaultParagraphFont"/>
    <w:link w:val="Heading5"/>
    <w:uiPriority w:val="9"/>
    <w:semiHidden/>
    <w:rsid w:val="00C018C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018C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018C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018C6"/>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C018C6"/>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C018C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018C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018C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018C6"/>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C018C6"/>
    <w:rPr>
      <w:i/>
      <w:iCs/>
    </w:rPr>
  </w:style>
  <w:style w:type="character" w:customStyle="1" w:styleId="NoSpacingChar">
    <w:name w:val="No Spacing Char"/>
    <w:basedOn w:val="DefaultParagraphFont"/>
    <w:link w:val="NoSpacing"/>
    <w:uiPriority w:val="1"/>
    <w:rsid w:val="00C018C6"/>
  </w:style>
  <w:style w:type="paragraph" w:styleId="Quote">
    <w:name w:val="Quote"/>
    <w:basedOn w:val="Normal"/>
    <w:next w:val="Normal"/>
    <w:link w:val="QuoteChar"/>
    <w:uiPriority w:val="29"/>
    <w:qFormat/>
    <w:rsid w:val="00C018C6"/>
    <w:rPr>
      <w:i/>
      <w:iCs/>
      <w:color w:val="000000" w:themeColor="text1"/>
    </w:rPr>
  </w:style>
  <w:style w:type="character" w:customStyle="1" w:styleId="QuoteChar">
    <w:name w:val="Quote Char"/>
    <w:basedOn w:val="DefaultParagraphFont"/>
    <w:link w:val="Quote"/>
    <w:uiPriority w:val="29"/>
    <w:rsid w:val="00C018C6"/>
    <w:rPr>
      <w:i/>
      <w:iCs/>
      <w:color w:val="000000" w:themeColor="text1"/>
    </w:rPr>
  </w:style>
  <w:style w:type="paragraph" w:styleId="IntenseQuote">
    <w:name w:val="Intense Quote"/>
    <w:basedOn w:val="Normal"/>
    <w:next w:val="Normal"/>
    <w:link w:val="IntenseQuoteChar"/>
    <w:uiPriority w:val="30"/>
    <w:qFormat/>
    <w:rsid w:val="00C018C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018C6"/>
    <w:rPr>
      <w:b/>
      <w:bCs/>
      <w:i/>
      <w:iCs/>
      <w:color w:val="4F81BD" w:themeColor="accent1"/>
    </w:rPr>
  </w:style>
  <w:style w:type="character" w:styleId="SubtleEmphasis">
    <w:name w:val="Subtle Emphasis"/>
    <w:basedOn w:val="DefaultParagraphFont"/>
    <w:uiPriority w:val="19"/>
    <w:qFormat/>
    <w:rsid w:val="00C018C6"/>
    <w:rPr>
      <w:i/>
      <w:iCs/>
      <w:color w:val="808080" w:themeColor="text1" w:themeTint="7F"/>
    </w:rPr>
  </w:style>
  <w:style w:type="character" w:styleId="IntenseEmphasis">
    <w:name w:val="Intense Emphasis"/>
    <w:basedOn w:val="DefaultParagraphFont"/>
    <w:uiPriority w:val="21"/>
    <w:qFormat/>
    <w:rsid w:val="00C018C6"/>
    <w:rPr>
      <w:b/>
      <w:bCs/>
      <w:i/>
      <w:iCs/>
      <w:color w:val="4F81BD" w:themeColor="accent1"/>
    </w:rPr>
  </w:style>
  <w:style w:type="character" w:styleId="SubtleReference">
    <w:name w:val="Subtle Reference"/>
    <w:basedOn w:val="DefaultParagraphFont"/>
    <w:uiPriority w:val="31"/>
    <w:qFormat/>
    <w:rsid w:val="00C018C6"/>
    <w:rPr>
      <w:smallCaps/>
      <w:color w:val="C0504D" w:themeColor="accent2"/>
      <w:u w:val="single"/>
    </w:rPr>
  </w:style>
  <w:style w:type="character" w:styleId="IntenseReference">
    <w:name w:val="Intense Reference"/>
    <w:basedOn w:val="DefaultParagraphFont"/>
    <w:uiPriority w:val="32"/>
    <w:qFormat/>
    <w:rsid w:val="00C018C6"/>
    <w:rPr>
      <w:b/>
      <w:bCs/>
      <w:smallCaps/>
      <w:color w:val="C0504D" w:themeColor="accent2"/>
      <w:spacing w:val="5"/>
      <w:u w:val="single"/>
    </w:rPr>
  </w:style>
  <w:style w:type="character" w:styleId="BookTitle">
    <w:name w:val="Book Title"/>
    <w:basedOn w:val="DefaultParagraphFont"/>
    <w:uiPriority w:val="33"/>
    <w:qFormat/>
    <w:rsid w:val="00C018C6"/>
    <w:rPr>
      <w:b/>
      <w:bCs/>
      <w:smallCaps/>
      <w:spacing w:val="5"/>
    </w:rPr>
  </w:style>
  <w:style w:type="paragraph" w:styleId="TOCHeading">
    <w:name w:val="TOC Heading"/>
    <w:basedOn w:val="Heading1"/>
    <w:next w:val="Normal"/>
    <w:uiPriority w:val="39"/>
    <w:semiHidden/>
    <w:unhideWhenUsed/>
    <w:qFormat/>
    <w:rsid w:val="00C018C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4023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gams.com/dd/docs/solvers/cplex.pdf" TargetMode="Externa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wpweb2.tepper.cmu.edu/phorum/" TargetMode="External"/><Relationship Id="rId14" Type="http://schemas.openxmlformats.org/officeDocument/2006/relationships/image" Target="media/image4.png"/><Relationship Id="rId22"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s://sites.google.com/site/nickmullershomepage/home/ap2-apeep-model-2" TargetMode="External"/><Relationship Id="rId13" Type="http://schemas.openxmlformats.org/officeDocument/2006/relationships/hyperlink" Target="http://www.eia.gov/cneaf/electricity/page/eia423.html" TargetMode="External"/><Relationship Id="rId18" Type="http://schemas.openxmlformats.org/officeDocument/2006/relationships/hyperlink" Target="http://www.pjm.com/~/media/training/core-curriculum/ip-gen-201/gen-201-scheduling-process.ashx" TargetMode="External"/><Relationship Id="rId26" Type="http://schemas.openxmlformats.org/officeDocument/2006/relationships/hyperlink" Target="http://www.pjm.com/markets-and-operations/~/media/markets-ops/ops-analysis/2010-hourly-wind.ashx" TargetMode="External"/><Relationship Id="rId3" Type="http://schemas.openxmlformats.org/officeDocument/2006/relationships/hyperlink" Target="http://www.pjm.com/about-pjm/how-we-operate/~/media/about-pjm/pjm-zones.ashx" TargetMode="External"/><Relationship Id="rId21" Type="http://schemas.openxmlformats.org/officeDocument/2006/relationships/hyperlink" Target="http://www.epa.gov/cleanenergy/energy-resources/egrid/index.html" TargetMode="External"/><Relationship Id="rId7" Type="http://schemas.openxmlformats.org/officeDocument/2006/relationships/hyperlink" Target="http://www.pjm.com/~/media/committees-groups/committees/mrc/20100120/20100120-item-02-review-of-generation-costs-and-compensation.ashx" TargetMode="External"/><Relationship Id="rId12" Type="http://schemas.openxmlformats.org/officeDocument/2006/relationships/hyperlink" Target="http://205.254.135.7/electricity/monthly/index.cfm" TargetMode="External"/><Relationship Id="rId17" Type="http://schemas.openxmlformats.org/officeDocument/2006/relationships/hyperlink" Target="http://www.caiso.com/1b87/1b87a5451d380.pdf" TargetMode="External"/><Relationship Id="rId25" Type="http://schemas.openxmlformats.org/officeDocument/2006/relationships/hyperlink" Target="http://www.pjm.com/markets-and-operations/~/media/markets-ops/ops-analysis/2010-flows.ashx" TargetMode="External"/><Relationship Id="rId2" Type="http://schemas.openxmlformats.org/officeDocument/2006/relationships/hyperlink" Target="http://appanet.cms-plus.com/files/PDFs/LEIexecutivesummary2012007.pdf" TargetMode="External"/><Relationship Id="rId16" Type="http://schemas.openxmlformats.org/officeDocument/2006/relationships/hyperlink" Target="http://www.wecc.biz/Lists/Calendar/Attachments/3868/11082011_WECC_DWG_Lower.pdf" TargetMode="External"/><Relationship Id="rId20" Type="http://schemas.openxmlformats.org/officeDocument/2006/relationships/hyperlink" Target="http://www.epa.gov/ttnchie1/net/2005inventory.html" TargetMode="External"/><Relationship Id="rId1" Type="http://schemas.openxmlformats.org/officeDocument/2006/relationships/hyperlink" Target="https://edata.pjm.com/eContour/" TargetMode="External"/><Relationship Id="rId6" Type="http://schemas.openxmlformats.org/officeDocument/2006/relationships/hyperlink" Target="http://www.ferc.gov/eventcalendar/Files/20110628072854-Jun28-SesA2-Ward-PJM.pdf" TargetMode="External"/><Relationship Id="rId11" Type="http://schemas.openxmlformats.org/officeDocument/2006/relationships/hyperlink" Target="http://energysystems.princeton.edu/EnergyResources/GenerElectPower__Shalaan.pdf" TargetMode="External"/><Relationship Id="rId24" Type="http://schemas.openxmlformats.org/officeDocument/2006/relationships/hyperlink" Target="http://www.pjm.com/markets-and-operations/energy/real-time/monthlylmp.aspx" TargetMode="External"/><Relationship Id="rId5" Type="http://schemas.openxmlformats.org/officeDocument/2006/relationships/hyperlink" Target="http://pjm.com/training/~/media/training/core-curriculum/ip-ops-101/ops101-transemer.ashx" TargetMode="External"/><Relationship Id="rId15" Type="http://schemas.openxmlformats.org/officeDocument/2006/relationships/hyperlink" Target="http://www.monitoringanalytics.com/reports/Presentations/2007/011107-rmwg.pdf" TargetMode="External"/><Relationship Id="rId23" Type="http://schemas.openxmlformats.org/officeDocument/2006/relationships/hyperlink" Target="http://www.pjm.com/markets-and-operations/~/media/markets-ops/ops-analysis/2010-act-sch-summary.ashx" TargetMode="External"/><Relationship Id="rId28" Type="http://schemas.openxmlformats.org/officeDocument/2006/relationships/hyperlink" Target="http://www.eia.gov/oiaf/aeo/electricity_generation.html" TargetMode="External"/><Relationship Id="rId10" Type="http://schemas.openxmlformats.org/officeDocument/2006/relationships/hyperlink" Target="http://www.pjm.com/documents/reports/~/media/documents/reports/2006-pjm-411-data.ashx" TargetMode="External"/><Relationship Id="rId19" Type="http://schemas.openxmlformats.org/officeDocument/2006/relationships/hyperlink" Target="http://www.nrc.gov/reading-rm/doc-collections/event-status/reactor-status/2010/2010PowerStatus.txt" TargetMode="External"/><Relationship Id="rId4" Type="http://schemas.openxmlformats.org/officeDocument/2006/relationships/hyperlink" Target="http://www.monitoringanalytics.com/reports/PJM_State_of_the_Market/2010/2010-som-pjm-volume2.pdf" TargetMode="External"/><Relationship Id="rId9" Type="http://schemas.openxmlformats.org/officeDocument/2006/relationships/hyperlink" Target="http://www.epa.gov/airmarkt/progsregs/epa-ipm/BaseCasev410.html" TargetMode="External"/><Relationship Id="rId14" Type="http://schemas.openxmlformats.org/officeDocument/2006/relationships/hyperlink" Target="http://www.nerc.com/page.php?cid=4%7C43" TargetMode="External"/><Relationship Id="rId22" Type="http://schemas.openxmlformats.org/officeDocument/2006/relationships/hyperlink" Target="http://www.pjm.com/markets-and-operations/~/media/markets-ops/ops-analysis/2010-rto-forecasts-zip.ashx" TargetMode="External"/><Relationship Id="rId27" Type="http://schemas.openxmlformats.org/officeDocument/2006/relationships/hyperlink" Target="http://www.pjm.com/~/media/training/core-curriculum/ip-ops-101/ops-101-reserves.ashx"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renewableenergy.illinoisstate.edu/wind/conferences/speaker%20presentations/072111%20IWWG%20Annual%20Conference/2F%20PM%200130%20B2%20David%20Schweize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6DA7D6C-65F3-4CF1-8558-D4EEE6420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21</Pages>
  <Words>5564</Words>
  <Characters>31715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rlueken</dc:creator>
  <cp:lastModifiedBy>Allison Weis</cp:lastModifiedBy>
  <cp:revision>3</cp:revision>
  <cp:lastPrinted>2012-09-11T13:29:00Z</cp:lastPrinted>
  <dcterms:created xsi:type="dcterms:W3CDTF">2012-11-16T20:42:00Z</dcterms:created>
  <dcterms:modified xsi:type="dcterms:W3CDTF">2013-03-08T18:50:00Z</dcterms:modified>
</cp:coreProperties>
</file>