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6A1" w:rsidRDefault="00E8434B" w:rsidP="00851F67">
      <w:pPr>
        <w:pStyle w:val="Titel"/>
      </w:pPr>
      <w:r>
        <w:t>log4TC</w:t>
      </w:r>
    </w:p>
    <w:p w:rsidR="00851F67" w:rsidRDefault="00851F67" w:rsidP="00851F67">
      <w:pPr>
        <w:pStyle w:val="Untertitel"/>
      </w:pPr>
      <w:r>
        <w:t xml:space="preserve">Einfaches und Stressfreies </w:t>
      </w:r>
      <w:proofErr w:type="spellStart"/>
      <w:r>
        <w:t>Logging</w:t>
      </w:r>
      <w:proofErr w:type="spellEnd"/>
      <w:r>
        <w:t xml:space="preserve"> für </w:t>
      </w:r>
      <w:proofErr w:type="spellStart"/>
      <w:r>
        <w:t>TwinCAT</w:t>
      </w:r>
      <w:proofErr w:type="spellEnd"/>
      <w:r>
        <w:t xml:space="preserve"> 3</w:t>
      </w:r>
    </w:p>
    <w:p w:rsidR="00851F67" w:rsidRDefault="00851F67" w:rsidP="00851F67"/>
    <w:p w:rsidR="00851F67" w:rsidRDefault="00851F67" w:rsidP="00851F67">
      <w:r>
        <w:t xml:space="preserve">Log4TC ist eine Erweiterung für </w:t>
      </w:r>
      <w:proofErr w:type="spellStart"/>
      <w:r>
        <w:t>TwinCAT</w:t>
      </w:r>
      <w:proofErr w:type="spellEnd"/>
      <w:r>
        <w:t xml:space="preserve"> </w:t>
      </w:r>
      <w:proofErr w:type="gramStart"/>
      <w:r>
        <w:t>3</w:t>
      </w:r>
      <w:proofErr w:type="gramEnd"/>
      <w:r>
        <w:t xml:space="preserve"> um direkt aus der SPS Logmeldungen schreiben zu können. Es besteht aus einer SPS-Bibliothek für die Erzeugung von Logmeldungen und </w:t>
      </w:r>
      <w:proofErr w:type="gramStart"/>
      <w:r>
        <w:t>einer Server</w:t>
      </w:r>
      <w:proofErr w:type="gramEnd"/>
      <w:r>
        <w:t xml:space="preserve"> für die Verteilung der anfallenden Meldungen.</w:t>
      </w:r>
    </w:p>
    <w:p w:rsidR="0048641E" w:rsidRDefault="0048641E" w:rsidP="00851F67">
      <w:r>
        <w:t>Log4TC bringt die Vorteile von anderen Programmiersprachen wie C#, Java, usw. in die SPS-Welt.</w:t>
      </w:r>
    </w:p>
    <w:p w:rsidR="00851F67" w:rsidRDefault="00851F67" w:rsidP="00851F67">
      <w:pPr>
        <w:pStyle w:val="berschrift1"/>
      </w:pPr>
      <w:r>
        <w:t>Features</w:t>
      </w:r>
    </w:p>
    <w:p w:rsidR="00851F67" w:rsidRPr="00851F67" w:rsidRDefault="00851F67" w:rsidP="00851F67">
      <w:pPr>
        <w:pStyle w:val="berschrift2"/>
      </w:pPr>
      <w:r>
        <w:t>Unterstützung von verschiedenen Outputs</w:t>
      </w:r>
    </w:p>
    <w:p w:rsidR="00E8434B" w:rsidRDefault="00851F67">
      <w:r>
        <w:t xml:space="preserve">Log4TC unterstütz eine grosse Anzahl an Ausgabe-Plugins, die auch in Zukunft noch erweitert werden. Standardmässig werden Plugins mitgeliefert für </w:t>
      </w:r>
      <w:proofErr w:type="spellStart"/>
      <w:r>
        <w:t>NLog</w:t>
      </w:r>
      <w:proofErr w:type="spellEnd"/>
      <w:r>
        <w:t xml:space="preserve">, </w:t>
      </w:r>
      <w:proofErr w:type="spellStart"/>
      <w:r>
        <w:t>InfluxDB</w:t>
      </w:r>
      <w:proofErr w:type="spellEnd"/>
      <w:r>
        <w:t xml:space="preserve"> und </w:t>
      </w:r>
      <w:proofErr w:type="spellStart"/>
      <w:r>
        <w:t>Graylog</w:t>
      </w:r>
      <w:proofErr w:type="spellEnd"/>
      <w:r w:rsidR="00A57340">
        <w:t xml:space="preserve">, weitere sind geplant oder können spezifisch </w:t>
      </w:r>
      <w:proofErr w:type="gramStart"/>
      <w:r w:rsidR="00A57340">
        <w:t>Implementiert</w:t>
      </w:r>
      <w:proofErr w:type="gramEnd"/>
      <w:r w:rsidR="00A57340">
        <w:t xml:space="preserve"> werden</w:t>
      </w:r>
      <w:r>
        <w:t xml:space="preserve">. Bei der Benutzung von </w:t>
      </w:r>
      <w:proofErr w:type="spellStart"/>
      <w:r>
        <w:t>NLog</w:t>
      </w:r>
      <w:proofErr w:type="spellEnd"/>
      <w:r>
        <w:t xml:space="preserve"> können alle verfügbaren Targets von </w:t>
      </w:r>
      <w:proofErr w:type="spellStart"/>
      <w:r>
        <w:t>NLog</w:t>
      </w:r>
      <w:proofErr w:type="spellEnd"/>
      <w:r>
        <w:t xml:space="preserve"> benutzt werden.</w:t>
      </w:r>
    </w:p>
    <w:p w:rsidR="00851F67" w:rsidRDefault="0048641E" w:rsidP="002521FE">
      <w:pPr>
        <w:pStyle w:val="berschrift2"/>
      </w:pPr>
      <w:r>
        <w:t>Unterstützung</w:t>
      </w:r>
      <w:r w:rsidR="002521FE">
        <w:t xml:space="preserve"> von Strukturiertes </w:t>
      </w:r>
      <w:proofErr w:type="spellStart"/>
      <w:r w:rsidR="002521FE">
        <w:t>Logging</w:t>
      </w:r>
      <w:proofErr w:type="spellEnd"/>
    </w:p>
    <w:p w:rsidR="002521FE" w:rsidRDefault="002521FE">
      <w:r>
        <w:t xml:space="preserve">Log4TC unterstützt von Anfang an strukturiertes </w:t>
      </w:r>
      <w:proofErr w:type="spellStart"/>
      <w:r>
        <w:t>Logging</w:t>
      </w:r>
      <w:proofErr w:type="spellEnd"/>
      <w:r>
        <w:t xml:space="preserve"> und ermöglicht damit die reibungslose Weiterverarbeitung von Daten.</w:t>
      </w:r>
    </w:p>
    <w:p w:rsidR="002521FE" w:rsidRDefault="002521FE" w:rsidP="002521FE">
      <w:pPr>
        <w:pStyle w:val="berschrift2"/>
      </w:pPr>
      <w:r>
        <w:t xml:space="preserve">Unterstützung von </w:t>
      </w:r>
      <w:proofErr w:type="spellStart"/>
      <w:r>
        <w:t>Context</w:t>
      </w:r>
      <w:proofErr w:type="spellEnd"/>
      <w:r>
        <w:t>-Eigenschaften</w:t>
      </w:r>
    </w:p>
    <w:p w:rsidR="002521FE" w:rsidRDefault="002521FE">
      <w:r>
        <w:t>Jede Logmeldung kann mit zusätzlichen Eigenschaften versehen werden, die es ermöglichen Log-Meldungen zu selektieren, filtern und auszugeben.</w:t>
      </w:r>
    </w:p>
    <w:p w:rsidR="002521FE" w:rsidRDefault="0048641E" w:rsidP="0048641E">
      <w:pPr>
        <w:pStyle w:val="berschrift2"/>
      </w:pPr>
      <w:r>
        <w:t>Einfache API</w:t>
      </w:r>
    </w:p>
    <w:p w:rsidR="0048641E" w:rsidRDefault="0048641E" w:rsidP="0048641E">
      <w:r>
        <w:t>Logmeldungen können einfach in bestehende Projekte integriert werden. Mit nur zwei Zeilen SPS-Code kann die erste Meldung abgesetzt werden.</w:t>
      </w:r>
    </w:p>
    <w:p w:rsidR="0048641E" w:rsidRDefault="0048641E" w:rsidP="0048641E">
      <w:pPr>
        <w:pStyle w:val="berschrift2"/>
      </w:pPr>
      <w:r>
        <w:t>Performant</w:t>
      </w:r>
    </w:p>
    <w:p w:rsidR="0048641E" w:rsidRDefault="0048641E" w:rsidP="0048641E">
      <w:r>
        <w:t>Log4TC unterstützt mehrere SPS-Tasks und ermöglicht es tausende von Meldungen pro Sekunde zu verarbeiten.</w:t>
      </w:r>
      <w:r>
        <w:rPr>
          <w:rStyle w:val="Funotenzeichen"/>
        </w:rPr>
        <w:footnoteReference w:id="1"/>
      </w:r>
    </w:p>
    <w:p w:rsidR="0048641E" w:rsidRDefault="0048641E" w:rsidP="0048641E">
      <w:pPr>
        <w:pStyle w:val="berschrift2"/>
      </w:pPr>
      <w:r>
        <w:t>Modular</w:t>
      </w:r>
    </w:p>
    <w:p w:rsidR="0048641E" w:rsidRDefault="0048641E" w:rsidP="0048641E">
      <w:r>
        <w:t>Die Log-Verarbeitung kann dezentral über Netzwerk erfolgen und muss nicht zwingend auf dem SPS-Rechner selbst stattfinden.</w:t>
      </w:r>
    </w:p>
    <w:p w:rsidR="007A0A47" w:rsidRDefault="007A0A47" w:rsidP="007A0A47">
      <w:pPr>
        <w:pStyle w:val="berschrift2"/>
      </w:pPr>
      <w:r>
        <w:t>Auswerten von Logmeldungen (geplant)</w:t>
      </w:r>
    </w:p>
    <w:p w:rsidR="007A0A47" w:rsidRPr="007A0A47" w:rsidRDefault="007A0A47" w:rsidP="007A0A47">
      <w:r>
        <w:t>Logmeldungen können noch vor der Weiterverarbeitung ausgewertet werden, z.B. zusätzliche Daten von Drittdiensten hinzufügen, Ablaufzeiten bestimmen, Meldungen zusammenfassen, etc.</w:t>
      </w:r>
    </w:p>
    <w:p w:rsidR="0048641E" w:rsidRDefault="00F72ACF" w:rsidP="00F72ACF">
      <w:pPr>
        <w:pStyle w:val="berschrift1"/>
      </w:pPr>
      <w:proofErr w:type="spellStart"/>
      <w:r>
        <w:t>Anwedungsfälle</w:t>
      </w:r>
      <w:proofErr w:type="spellEnd"/>
    </w:p>
    <w:p w:rsidR="00F72ACF" w:rsidRDefault="00F72ACF" w:rsidP="00F72ACF">
      <w:pPr>
        <w:pStyle w:val="Listenabsatz"/>
        <w:numPr>
          <w:ilvl w:val="0"/>
          <w:numId w:val="2"/>
        </w:numPr>
      </w:pPr>
      <w:r>
        <w:t>Fehlertracking: Protokollierung und Alarmierung von Fehlern</w:t>
      </w:r>
    </w:p>
    <w:p w:rsidR="00F72ACF" w:rsidRDefault="00F72ACF" w:rsidP="00F72ACF">
      <w:pPr>
        <w:pStyle w:val="Listenabsatz"/>
        <w:numPr>
          <w:ilvl w:val="0"/>
          <w:numId w:val="2"/>
        </w:numPr>
      </w:pPr>
      <w:r>
        <w:t>Debugging: Austesten von neuen Funktionen während der Entwicklung</w:t>
      </w:r>
    </w:p>
    <w:p w:rsidR="00E8434B" w:rsidRDefault="00EB3EAC" w:rsidP="00881116">
      <w:pPr>
        <w:pStyle w:val="Listenabsatz"/>
        <w:numPr>
          <w:ilvl w:val="0"/>
          <w:numId w:val="2"/>
        </w:numPr>
      </w:pPr>
      <w:r>
        <w:t>Statistische Auswertungen: Langzeitanalysen von statistischen Grössen, wie z.B. Durchlaufzeiten etc.</w:t>
      </w:r>
    </w:p>
    <w:sectPr w:rsidR="00E843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872" w:rsidRDefault="005A2872" w:rsidP="0048641E">
      <w:pPr>
        <w:spacing w:after="0" w:line="240" w:lineRule="auto"/>
      </w:pPr>
      <w:r>
        <w:separator/>
      </w:r>
    </w:p>
  </w:endnote>
  <w:endnote w:type="continuationSeparator" w:id="0">
    <w:p w:rsidR="005A2872" w:rsidRDefault="005A2872" w:rsidP="00486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872" w:rsidRDefault="005A2872" w:rsidP="0048641E">
      <w:pPr>
        <w:spacing w:after="0" w:line="240" w:lineRule="auto"/>
      </w:pPr>
      <w:r>
        <w:separator/>
      </w:r>
    </w:p>
  </w:footnote>
  <w:footnote w:type="continuationSeparator" w:id="0">
    <w:p w:rsidR="005A2872" w:rsidRDefault="005A2872" w:rsidP="0048641E">
      <w:pPr>
        <w:spacing w:after="0" w:line="240" w:lineRule="auto"/>
      </w:pPr>
      <w:r>
        <w:continuationSeparator/>
      </w:r>
    </w:p>
  </w:footnote>
  <w:footnote w:id="1">
    <w:p w:rsidR="0048641E" w:rsidRDefault="0048641E">
      <w:pPr>
        <w:pStyle w:val="Funotentext"/>
      </w:pPr>
      <w:r>
        <w:rPr>
          <w:rStyle w:val="Funotenzeichen"/>
        </w:rPr>
        <w:footnoteRef/>
      </w:r>
      <w:r>
        <w:t xml:space="preserve"> Abhängig von der Leistungsklasse des Rechners und Netzwerks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0880"/>
    <w:multiLevelType w:val="hybridMultilevel"/>
    <w:tmpl w:val="B1FED5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AC5084"/>
    <w:multiLevelType w:val="hybridMultilevel"/>
    <w:tmpl w:val="56846B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4B"/>
    <w:rsid w:val="002521FE"/>
    <w:rsid w:val="0048641E"/>
    <w:rsid w:val="005A2872"/>
    <w:rsid w:val="007A0A47"/>
    <w:rsid w:val="00851F67"/>
    <w:rsid w:val="00881116"/>
    <w:rsid w:val="00A57340"/>
    <w:rsid w:val="00E016A1"/>
    <w:rsid w:val="00E8434B"/>
    <w:rsid w:val="00EB3EAC"/>
    <w:rsid w:val="00F7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1A5D9E"/>
  <w15:chartTrackingRefBased/>
  <w15:docId w15:val="{20FBF5D1-A842-4FB5-B0AD-C9E56C6F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1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1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A0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51F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1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1F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1F67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51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51F6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51F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8641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8641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8641E"/>
    <w:rPr>
      <w:vertAlign w:val="super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0A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0F9E5-D7E7-4410-8711-83BE23224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Gmeiner</dc:creator>
  <cp:keywords/>
  <dc:description/>
  <cp:lastModifiedBy>Stefan Gmeiner</cp:lastModifiedBy>
  <cp:revision>7</cp:revision>
  <dcterms:created xsi:type="dcterms:W3CDTF">2020-04-22T13:31:00Z</dcterms:created>
  <dcterms:modified xsi:type="dcterms:W3CDTF">2020-04-22T13:55:00Z</dcterms:modified>
</cp:coreProperties>
</file>