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Names: Jake Tusa, Michael Cheung, Billy Ko</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this command takes one argument, your name. A player name is a userid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2041BB">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6157DC" w:rsidRDefault="006157DC" w:rsidP="00DF2E66">
      <w:pPr>
        <w:spacing w:line="360" w:lineRule="auto"/>
        <w:contextualSpacing/>
        <w:rPr>
          <w:rFonts w:ascii="Times New Roman" w:hAnsi="Times New Roman" w:cs="Times New Roman"/>
          <w:sz w:val="24"/>
          <w:szCs w:val="24"/>
        </w:rPr>
      </w:pPr>
    </w:p>
    <w:p w:rsidR="002041BB" w:rsidRPr="00DF2E66" w:rsidRDefault="002041BB"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F5F01" w:rsidP="00623358">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w:t>
      </w:r>
      <w:r w:rsidR="00623358" w:rsidRPr="00CD4F91">
        <w:rPr>
          <w:rFonts w:ascii="Times New Roman" w:hAnsi="Times New Roman" w:cs="Times New Roman"/>
          <w:b/>
          <w:sz w:val="24"/>
          <w:szCs w:val="24"/>
        </w:rPr>
        <w:t xml:space="preserve">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includes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lastRenderedPageBreak/>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952526" w:rsidRDefault="00952526"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Default="00356DA9" w:rsidP="00E768FA">
      <w:pPr>
        <w:spacing w:line="360" w:lineRule="auto"/>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socketserver</w:t>
      </w:r>
      <w:r>
        <w:rPr>
          <w:rFonts w:ascii="Times New Roman" w:hAnsi="Times New Roman" w:cs="Times New Roman"/>
          <w:sz w:val="24"/>
          <w:szCs w:val="24"/>
        </w:rPr>
        <w:tab/>
        <w:t>used to simplify the task of writing network servers by</w:t>
      </w:r>
      <w:r w:rsidR="004D38B4">
        <w:rPr>
          <w:rFonts w:ascii="Times New Roman" w:hAnsi="Times New Roman" w:cs="Times New Roman"/>
          <w:sz w:val="24"/>
          <w:szCs w:val="24"/>
        </w:rPr>
        <w:t xml:space="preserve"> server 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t>used to create multiple threads</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4D38B4" w:rsidRDefault="00DC111D"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playerList</w:t>
      </w:r>
      <w:r w:rsidR="004D38B4">
        <w:rPr>
          <w:rFonts w:ascii="Times New Roman" w:hAnsi="Times New Roman" w:cs="Times New Roman"/>
          <w:sz w:val="24"/>
          <w:szCs w:val="24"/>
        </w:rPr>
        <w:tab/>
      </w:r>
      <w:r>
        <w:rPr>
          <w:rFonts w:ascii="Times New Roman" w:hAnsi="Times New Roman" w:cs="Times New Roman"/>
          <w:sz w:val="24"/>
          <w:szCs w:val="24"/>
        </w:rPr>
        <w:t xml:space="preserve">a list of </w:t>
      </w:r>
      <w:r w:rsidR="00FC2695">
        <w:rPr>
          <w:rFonts w:ascii="Times New Roman" w:hAnsi="Times New Roman" w:cs="Times New Roman"/>
          <w:sz w:val="24"/>
          <w:szCs w:val="24"/>
        </w:rPr>
        <w:t>player objects representing the current players</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nameList</w:t>
      </w:r>
      <w:r>
        <w:rPr>
          <w:rFonts w:ascii="Times New Roman" w:hAnsi="Times New Roman" w:cs="Times New Roman"/>
          <w:sz w:val="24"/>
          <w:szCs w:val="24"/>
        </w:rPr>
        <w:tab/>
        <w:t>a list of IDs of current players; used to check if an ID is available for login</w:t>
      </w:r>
    </w:p>
    <w:p w:rsidR="004D38B4" w:rsidRDefault="00FC2695"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playerWaiting</w:t>
      </w:r>
      <w:r>
        <w:rPr>
          <w:rFonts w:ascii="Times New Roman" w:hAnsi="Times New Roman" w:cs="Times New Roman"/>
          <w:sz w:val="24"/>
          <w:szCs w:val="24"/>
        </w:rPr>
        <w:tab/>
        <w:t>flag to indicate when a player is waiting for his/her turn</w:t>
      </w:r>
    </w:p>
    <w:p w:rsidR="00FC2695" w:rsidRDefault="00FC2695"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playerExited</w:t>
      </w:r>
      <w:r>
        <w:rPr>
          <w:rFonts w:ascii="Times New Roman" w:hAnsi="Times New Roman" w:cs="Times New Roman"/>
          <w:sz w:val="24"/>
          <w:szCs w:val="24"/>
        </w:rPr>
        <w:tab/>
        <w:t>flag to indicate if a player has left the match</w:t>
      </w:r>
    </w:p>
    <w:p w:rsidR="00DF2E66" w:rsidRDefault="004D38B4" w:rsidP="004D38B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game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r>
        <w:rPr>
          <w:rFonts w:ascii="Times New Roman" w:hAnsi="Times New Roman" w:cs="Times New Roman"/>
          <w:b/>
          <w:sz w:val="24"/>
          <w:szCs w:val="24"/>
        </w:rPr>
        <w:t>ThreadedTCPHandler</w:t>
      </w:r>
      <w:r w:rsidR="00955213">
        <w:rPr>
          <w:rFonts w:ascii="Times New Roman" w:hAnsi="Times New Roman" w:cs="Times New Roman"/>
          <w:b/>
          <w:sz w:val="24"/>
          <w:szCs w:val="24"/>
        </w:rPr>
        <w:tab/>
      </w:r>
      <w:r w:rsidR="00955213">
        <w:rPr>
          <w:rFonts w:ascii="Times New Roman" w:hAnsi="Times New Roman" w:cs="Times New Roman"/>
          <w:sz w:val="24"/>
          <w:szCs w:val="24"/>
        </w:rPr>
        <w:t>a handler object which contains a handle()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r>
        <w:rPr>
          <w:rFonts w:ascii="Times New Roman" w:hAnsi="Times New Roman" w:cs="Times New Roman"/>
          <w:b/>
          <w:sz w:val="24"/>
          <w:szCs w:val="24"/>
        </w:rPr>
        <w:t>ThreadedTCPServer</w:t>
      </w:r>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955213"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CA49E9" w:rsidRDefault="00CA49E9" w:rsidP="00DF2E66">
      <w:pPr>
        <w:spacing w:line="360" w:lineRule="auto"/>
        <w:contextualSpacing/>
        <w:rPr>
          <w:rFonts w:ascii="Times New Roman" w:hAnsi="Times New Roman" w:cs="Times New Roman"/>
          <w:sz w:val="24"/>
          <w:szCs w:val="24"/>
        </w:rPr>
      </w:pPr>
    </w:p>
    <w:p w:rsidR="00CA49E9" w:rsidRDefault="00DC111D"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ThreadedTCPHandler(socketserver.BaseRequestHandler)</w:t>
      </w: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270540">
        <w:rPr>
          <w:rFonts w:ascii="Times New Roman" w:hAnsi="Times New Roman" w:cs="Times New Roman"/>
          <w:b/>
          <w:sz w:val="24"/>
          <w:szCs w:val="24"/>
        </w:rPr>
        <w:t>METHODS</w:t>
      </w:r>
    </w:p>
    <w:p w:rsidR="00DC111D" w:rsidRPr="00DA3275" w:rsidRDefault="00DC111D"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handle(self)</w:t>
      </w:r>
      <w:r>
        <w:rPr>
          <w:rFonts w:ascii="Times New Roman" w:hAnsi="Times New Roman" w:cs="Times New Roman"/>
          <w:b/>
          <w:sz w:val="24"/>
          <w:szCs w:val="24"/>
        </w:rPr>
        <w:tab/>
      </w:r>
      <w:r w:rsidR="00EE7DAD">
        <w:rPr>
          <w:rFonts w:ascii="Times New Roman" w:hAnsi="Times New Roman" w:cs="Times New Roman"/>
          <w:b/>
          <w:sz w:val="24"/>
          <w:szCs w:val="24"/>
        </w:rPr>
        <w:tab/>
      </w:r>
      <w:r w:rsidR="00DA3275">
        <w:rPr>
          <w:rFonts w:ascii="Times New Roman" w:hAnsi="Times New Roman" w:cs="Times New Roman"/>
          <w:sz w:val="24"/>
          <w:szCs w:val="24"/>
        </w:rPr>
        <w:t>handles all requests from the client to the server</w:t>
      </w:r>
    </w:p>
    <w:p w:rsidR="00EE7DAD" w:rsidRDefault="00EE7DAD" w:rsidP="00DA3275">
      <w:pPr>
        <w:spacing w:line="360" w:lineRule="auto"/>
        <w:contextualSpacing/>
        <w:rPr>
          <w:rFonts w:ascii="Times New Roman" w:hAnsi="Times New Roman" w:cs="Times New Roman"/>
          <w:b/>
          <w:sz w:val="24"/>
          <w:szCs w:val="24"/>
        </w:rPr>
      </w:pPr>
    </w:p>
    <w:p w:rsidR="00DA3275" w:rsidRDefault="00EE7DAD" w:rsidP="00DA327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ThreadedTCPServer(socketserver.ThreadingMixIn, socketserver.TCPServer)</w:t>
      </w:r>
    </w:p>
    <w:p w:rsidR="00EE7DAD" w:rsidRPr="00EE7DAD" w:rsidRDefault="00EE7DAD" w:rsidP="00EE7DAD">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Inherits the functions and variables from both socketserver.ThreadingMixIn and socketserver.TCPServer</w:t>
      </w:r>
    </w:p>
    <w:p w:rsidR="00EE7DAD" w:rsidRDefault="00EE7DAD" w:rsidP="00DA3275">
      <w:pPr>
        <w:spacing w:line="360" w:lineRule="auto"/>
        <w:ind w:left="2880" w:hanging="1440"/>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name of player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represents whether the player is busy or available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piece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shape of the player’s piece, ‘X’ or ‘O’</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isTurn</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flag to indicate if it is the player’s turn</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70540">
        <w:rPr>
          <w:rFonts w:ascii="Times New Roman" w:hAnsi="Times New Roman" w:cs="Times New Roman"/>
          <w:b/>
          <w:sz w:val="24"/>
          <w:szCs w:val="24"/>
        </w:rPr>
        <w:t>METHODS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__init__</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class constructor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getName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getState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getPiece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getIsTurn</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isTurn</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setName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setState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setPiece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setIsTurn</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isTurn</w:t>
      </w:r>
    </w:p>
    <w:p w:rsidR="00EE7DAD"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NUM_PLACES</w:t>
      </w:r>
      <w:r>
        <w:rPr>
          <w:rFonts w:ascii="Times New Roman" w:hAnsi="Times New Roman" w:cs="Times New Roman"/>
          <w:sz w:val="24"/>
          <w:szCs w:val="24"/>
        </w:rPr>
        <w:tab/>
        <w:t>static variable for the number of positions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BLANK</w:t>
      </w:r>
      <w:r>
        <w:rPr>
          <w:rFonts w:ascii="Times New Roman" w:hAnsi="Times New Roman" w:cs="Times New Roman"/>
          <w:sz w:val="24"/>
          <w:szCs w:val="24"/>
        </w:rPr>
        <w:tab/>
      </w:r>
      <w:r>
        <w:rPr>
          <w:rFonts w:ascii="Times New Roman" w:hAnsi="Times New Roman" w:cs="Times New Roman"/>
          <w:sz w:val="24"/>
          <w:szCs w:val="24"/>
        </w:rPr>
        <w:tab/>
        <w:t>symbol for an available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value when a game ties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playerList</w:t>
      </w:r>
      <w:r>
        <w:rPr>
          <w:rFonts w:ascii="Times New Roman" w:hAnsi="Times New Roman" w:cs="Times New Roman"/>
          <w:sz w:val="24"/>
          <w:szCs w:val="24"/>
        </w:rPr>
        <w:tab/>
      </w:r>
      <w:r>
        <w:rPr>
          <w:rFonts w:ascii="Times New Roman" w:hAnsi="Times New Roman" w:cs="Times New Roman"/>
          <w:sz w:val="24"/>
          <w:szCs w:val="24"/>
        </w:rPr>
        <w:tab/>
        <w:t>list of players in the match</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gameBoard</w:t>
      </w:r>
      <w:r>
        <w:rPr>
          <w:rFonts w:ascii="Times New Roman" w:hAnsi="Times New Roman" w:cs="Times New Roman"/>
          <w:sz w:val="24"/>
          <w:szCs w:val="24"/>
        </w:rPr>
        <w:tab/>
      </w:r>
      <w:r>
        <w:rPr>
          <w:rFonts w:ascii="Times New Roman" w:hAnsi="Times New Roman" w:cs="Times New Roman"/>
          <w:sz w:val="24"/>
          <w:szCs w:val="24"/>
        </w:rPr>
        <w:tab/>
        <w:t>list with each index representing a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isActive</w:t>
      </w:r>
      <w:r>
        <w:rPr>
          <w:rFonts w:ascii="Times New Roman" w:hAnsi="Times New Roman" w:cs="Times New Roman"/>
          <w:sz w:val="24"/>
          <w:szCs w:val="24"/>
        </w:rPr>
        <w:tab/>
      </w:r>
      <w:r>
        <w:rPr>
          <w:rFonts w:ascii="Times New Roman" w:hAnsi="Times New Roman" w:cs="Times New Roman"/>
          <w:sz w:val="24"/>
          <w:szCs w:val="24"/>
        </w:rPr>
        <w:tab/>
        <w:t>flag to indicate that the match is active</w:t>
      </w:r>
    </w:p>
    <w:p w:rsidR="00270540" w:rsidRP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EE7DAD"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getPlayerList</w:t>
      </w:r>
      <w:r>
        <w:rPr>
          <w:rFonts w:ascii="Times New Roman" w:hAnsi="Times New Roman" w:cs="Times New Roman"/>
          <w:sz w:val="24"/>
          <w:szCs w:val="24"/>
        </w:rPr>
        <w:tab/>
      </w:r>
      <w:r>
        <w:rPr>
          <w:rFonts w:ascii="Times New Roman" w:hAnsi="Times New Roman" w:cs="Times New Roman"/>
          <w:sz w:val="24"/>
          <w:szCs w:val="24"/>
        </w:rPr>
        <w:tab/>
        <w:t>returns playerList</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getIsActive</w:t>
      </w:r>
      <w:r>
        <w:rPr>
          <w:rFonts w:ascii="Times New Roman" w:hAnsi="Times New Roman" w:cs="Times New Roman"/>
          <w:sz w:val="24"/>
          <w:szCs w:val="24"/>
        </w:rPr>
        <w:tab/>
      </w:r>
      <w:r>
        <w:rPr>
          <w:rFonts w:ascii="Times New Roman" w:hAnsi="Times New Roman" w:cs="Times New Roman"/>
          <w:sz w:val="24"/>
          <w:szCs w:val="24"/>
        </w:rPr>
        <w:tab/>
        <w:t>returns isActive</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setisActive</w:t>
      </w:r>
      <w:r>
        <w:rPr>
          <w:rFonts w:ascii="Times New Roman" w:hAnsi="Times New Roman" w:cs="Times New Roman"/>
          <w:sz w:val="24"/>
          <w:szCs w:val="24"/>
        </w:rPr>
        <w:tab/>
      </w:r>
      <w:r>
        <w:rPr>
          <w:rFonts w:ascii="Times New Roman" w:hAnsi="Times New Roman" w:cs="Times New Roman"/>
          <w:sz w:val="24"/>
          <w:szCs w:val="24"/>
        </w:rPr>
        <w:tab/>
        <w:t>sets isActive</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addPlayer</w:t>
      </w:r>
      <w:r>
        <w:rPr>
          <w:rFonts w:ascii="Times New Roman" w:hAnsi="Times New Roman" w:cs="Times New Roman"/>
          <w:sz w:val="24"/>
          <w:szCs w:val="24"/>
        </w:rPr>
        <w:tab/>
      </w:r>
      <w:r>
        <w:rPr>
          <w:rFonts w:ascii="Times New Roman" w:hAnsi="Times New Roman" w:cs="Times New Roman"/>
          <w:sz w:val="24"/>
          <w:szCs w:val="24"/>
        </w:rPr>
        <w:tab/>
        <w:t>adds a player to PlayerList</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removePlayer</w:t>
      </w:r>
      <w:r>
        <w:rPr>
          <w:rFonts w:ascii="Times New Roman" w:hAnsi="Times New Roman" w:cs="Times New Roman"/>
          <w:sz w:val="24"/>
          <w:szCs w:val="24"/>
        </w:rPr>
        <w:tab/>
      </w:r>
      <w:r>
        <w:rPr>
          <w:rFonts w:ascii="Times New Roman" w:hAnsi="Times New Roman" w:cs="Times New Roman"/>
          <w:sz w:val="24"/>
          <w:szCs w:val="24"/>
        </w:rPr>
        <w:tab/>
        <w:t>removes a player from PlayList</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createBoard</w:t>
      </w:r>
      <w:r>
        <w:rPr>
          <w:rFonts w:ascii="Times New Roman" w:hAnsi="Times New Roman" w:cs="Times New Roman"/>
          <w:sz w:val="24"/>
          <w:szCs w:val="24"/>
        </w:rPr>
        <w:tab/>
      </w:r>
      <w:r>
        <w:rPr>
          <w:rFonts w:ascii="Times New Roman" w:hAnsi="Times New Roman" w:cs="Times New Roman"/>
          <w:sz w:val="24"/>
          <w:szCs w:val="24"/>
        </w:rPr>
        <w:tab/>
        <w:t>initiates gameboard</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displayBoard</w:t>
      </w:r>
      <w:r>
        <w:rPr>
          <w:rFonts w:ascii="Times New Roman" w:hAnsi="Times New Roman" w:cs="Times New Roman"/>
          <w:sz w:val="24"/>
          <w:szCs w:val="24"/>
        </w:rPr>
        <w:tab/>
      </w:r>
      <w:r>
        <w:rPr>
          <w:rFonts w:ascii="Times New Roman" w:hAnsi="Times New Roman" w:cs="Times New Roman"/>
          <w:sz w:val="24"/>
          <w:szCs w:val="24"/>
        </w:rPr>
        <w:tab/>
        <w:t>returns a string visualization of the current game board</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updateBoard</w:t>
      </w:r>
      <w:r>
        <w:rPr>
          <w:rFonts w:ascii="Times New Roman" w:hAnsi="Times New Roman" w:cs="Times New Roman"/>
          <w:sz w:val="24"/>
          <w:szCs w:val="24"/>
        </w:rPr>
        <w:tab/>
      </w:r>
      <w:r>
        <w:rPr>
          <w:rFonts w:ascii="Times New Roman" w:hAnsi="Times New Roman" w:cs="Times New Roman"/>
          <w:sz w:val="24"/>
          <w:szCs w:val="24"/>
        </w:rPr>
        <w:tab/>
        <w:t>updates the game board with a new piece</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checkLoser</w:t>
      </w:r>
      <w:r>
        <w:rPr>
          <w:rFonts w:ascii="Times New Roman" w:hAnsi="Times New Roman" w:cs="Times New Roman"/>
          <w:sz w:val="24"/>
          <w:szCs w:val="24"/>
        </w:rPr>
        <w:tab/>
      </w:r>
      <w:r>
        <w:rPr>
          <w:rFonts w:ascii="Times New Roman" w:hAnsi="Times New Roman" w:cs="Times New Roman"/>
          <w:sz w:val="24"/>
          <w:szCs w:val="24"/>
        </w:rPr>
        <w:tab/>
        <w:t xml:space="preserve">checks board for losing or tie </w:t>
      </w:r>
      <w:bookmarkStart w:id="0" w:name="_GoBack"/>
      <w:bookmarkEnd w:id="0"/>
      <w:r>
        <w:rPr>
          <w:rFonts w:ascii="Times New Roman" w:hAnsi="Times New Roman" w:cs="Times New Roman"/>
          <w:sz w:val="24"/>
          <w:szCs w:val="24"/>
        </w:rPr>
        <w:t>condition</w:t>
      </w:r>
    </w:p>
    <w:p w:rsidR="00006717" w:rsidRPr="00DA3275" w:rsidRDefault="00006717" w:rsidP="00DA3275">
      <w:pPr>
        <w:spacing w:line="360" w:lineRule="auto"/>
        <w:ind w:left="2880" w:hanging="1440"/>
        <w:contextualSpacing/>
        <w:rPr>
          <w:rFonts w:ascii="Times New Roman" w:hAnsi="Times New Roman" w:cs="Times New Roman"/>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REVERSE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loggedIn</w:t>
      </w:r>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r>
        <w:rPr>
          <w:rFonts w:ascii="Times New Roman" w:hAnsi="Times New Roman" w:cs="Times New Roman"/>
          <w:b/>
          <w:sz w:val="24"/>
          <w:szCs w:val="24"/>
        </w:rPr>
        <w:t>main()</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DA3275" w:rsidP="00636817">
      <w:pPr>
        <w:spacing w:line="360" w:lineRule="auto"/>
        <w:ind w:left="720"/>
        <w:contextualSpacing/>
        <w:rPr>
          <w:rFonts w:ascii="Times New Roman" w:hAnsi="Times New Roman" w:cs="Times New Roman"/>
          <w:b/>
          <w:sz w:val="24"/>
          <w:szCs w:val="24"/>
        </w:rPr>
      </w:pPr>
      <w:r>
        <w:rPr>
          <w:rFonts w:ascii="Times New Roman" w:hAnsi="Times New Roman" w:cs="Times New Roman"/>
          <w:b/>
          <w:sz w:val="24"/>
          <w:szCs w:val="24"/>
        </w:rPr>
        <w:t>Main()</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sidR="007F7665">
        <w:rPr>
          <w:rStyle w:val="pl-c1"/>
          <w:rFonts w:ascii="Consolas" w:hAnsi="Consolas"/>
          <w:color w:val="0086B3"/>
          <w:sz w:val="18"/>
          <w:szCs w:val="18"/>
          <w:shd w:val="clear" w:color="auto" w:fill="FFFFFF"/>
        </w:rPr>
        <w:t>len</w:t>
      </w:r>
      <w:r w:rsidR="007F7665">
        <w:rPr>
          <w:rFonts w:ascii="Consolas" w:hAnsi="Consolas"/>
          <w:color w:val="24292E"/>
          <w:sz w:val="18"/>
          <w:szCs w:val="18"/>
          <w:shd w:val="clear" w:color="auto" w:fill="FFFFFF"/>
        </w:rPr>
        <w:t>(sys.argv)</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sys.argv[</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r>
        <w:rPr>
          <w:rFonts w:ascii="Consolas" w:hAnsi="Consolas"/>
          <w:color w:val="24292E"/>
          <w:sz w:val="18"/>
          <w:szCs w:val="18"/>
          <w:shd w:val="clear" w:color="auto" w:fill="FFFFFF"/>
        </w:rPr>
        <w:t>sys.argv[</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portNumber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int</w:t>
      </w:r>
      <w:r>
        <w:rPr>
          <w:rFonts w:ascii="Consolas" w:hAnsi="Consolas"/>
          <w:color w:val="24292E"/>
          <w:sz w:val="18"/>
          <w:szCs w:val="18"/>
          <w:shd w:val="clear" w:color="auto" w:fill="FFFFFF"/>
        </w:rPr>
        <w:t>(sys.argv[</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ValueError</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w:t>
      </w:r>
      <w:r>
        <w:rPr>
          <w:rFonts w:ascii="Consolas" w:hAnsi="Consolas"/>
          <w:color w:val="24292E"/>
          <w:sz w:val="18"/>
          <w:szCs w:val="18"/>
          <w:shd w:val="clear" w:color="auto" w:fill="FFFFFF"/>
        </w:rPr>
        <w:t xml:space="preserve">clientSocket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socket(</w:t>
      </w:r>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clientSocket.connect((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clientSocket.recv(</w:t>
      </w:r>
      <w:r>
        <w:rPr>
          <w:rStyle w:val="pl-c1"/>
          <w:rFonts w:ascii="Consolas" w:hAnsi="Consolas"/>
          <w:color w:val="0086B3"/>
          <w:sz w:val="18"/>
          <w:szCs w:val="18"/>
          <w:shd w:val="clear" w:color="auto" w:fill="FFFFFF"/>
        </w:rPr>
        <w:t>1024</w:t>
      </w:r>
      <w:r>
        <w:rPr>
          <w:rFonts w:ascii="Consolas" w:hAnsi="Consolas"/>
          <w:color w:val="24292E"/>
          <w:sz w:val="18"/>
          <w:szCs w:val="18"/>
          <w:shd w:val="clear" w:color="auto" w:fill="FFFFFF"/>
        </w:rPr>
        <w:t>).decode().split()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loginMessage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arguments[</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 xml:space="preserve">named ‘loginMessage’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clientSocket.send(loginMessage.encode())</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clientSocket.recv(</w:t>
      </w:r>
      <w:r>
        <w:rPr>
          <w:rStyle w:val="pl-c1"/>
          <w:rFonts w:ascii="Consolas" w:hAnsi="Consolas"/>
          <w:color w:val="0086B3"/>
          <w:sz w:val="18"/>
          <w:szCs w:val="18"/>
          <w:shd w:val="clear" w:color="auto" w:fill="FFFFFF"/>
        </w:rPr>
        <w:t>1024</w:t>
      </w:r>
      <w:r>
        <w:rPr>
          <w:rFonts w:ascii="Consolas" w:hAnsi="Consolas"/>
          <w:color w:val="24292E"/>
          <w:sz w:val="18"/>
          <w:szCs w:val="18"/>
          <w:shd w:val="clear" w:color="auto" w:fill="FFFFFF"/>
        </w:rPr>
        <w:t>).decode()</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response.split()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logedIn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tileNumber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int</w:t>
      </w:r>
      <w:r>
        <w:rPr>
          <w:rFonts w:ascii="Consolas" w:hAnsi="Consolas"/>
          <w:color w:val="24292E"/>
          <w:sz w:val="18"/>
          <w:szCs w:val="18"/>
          <w:shd w:val="clear" w:color="auto" w:fill="FFFFFF"/>
        </w:rPr>
        <w:t>(arguments[</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r w:rsidR="00D40908">
        <w:rPr>
          <w:rFonts w:ascii="Consolas" w:hAnsi="Consolas"/>
          <w:color w:val="24292E"/>
          <w:sz w:val="18"/>
          <w:szCs w:val="18"/>
          <w:shd w:val="clear" w:color="auto" w:fill="FFFFFF"/>
        </w:rPr>
        <w:t xml:space="preserve">placeMessage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arguments[</w:t>
      </w:r>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r w:rsidR="00D40908">
        <w:rPr>
          <w:rFonts w:ascii="Consolas" w:hAnsi="Consolas"/>
          <w:color w:val="24292E"/>
          <w:sz w:val="18"/>
          <w:szCs w:val="18"/>
          <w:shd w:val="clear" w:color="auto" w:fill="FFFFFF"/>
        </w:rPr>
        <w:t>clientSocket.send(placeMessage.encode())</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lastRenderedPageBreak/>
        <w:t>“</w:t>
      </w:r>
      <w:r>
        <w:rPr>
          <w:rFonts w:ascii="Consolas" w:hAnsi="Consolas"/>
          <w:color w:val="24292E"/>
          <w:sz w:val="18"/>
          <w:szCs w:val="18"/>
          <w:shd w:val="clear" w:color="auto" w:fill="FFFFFF"/>
        </w:rPr>
        <w:t xml:space="preserve">gamesMessage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Consolas" w:hAnsi="Consolas"/>
          <w:color w:val="24292E"/>
          <w:sz w:val="18"/>
          <w:szCs w:val="18"/>
          <w:shd w:val="clear" w:color="auto" w:fill="FFFFFF"/>
        </w:rPr>
        <w:t>clientSocket.send(gamesMessage.encode())</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“OK” message, it contains a list of  the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PROGRAM</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main()</w:t>
      </w:r>
    </w:p>
    <w:p w:rsidR="00344E21" w:rsidRPr="00344E21" w:rsidRDefault="00344E21"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Calls the main()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lientp2.py is nearl</w:t>
      </w:r>
      <w:r w:rsidR="0055190B">
        <w:rPr>
          <w:rFonts w:ascii="Times New Roman" w:hAnsi="Times New Roman" w:cs="Times New Roman"/>
          <w:sz w:val="24"/>
          <w:szCs w:val="24"/>
        </w:rPr>
        <w:t>y identical to clientp1.py, for</w:t>
      </w:r>
      <w:r>
        <w:rPr>
          <w:rFonts w:ascii="Times New Roman" w:hAnsi="Times New Roman" w:cs="Times New Roman"/>
          <w:sz w:val="24"/>
          <w:szCs w:val="24"/>
        </w:rPr>
        <w:t xml:space="preserve"> the exception of the following</w:t>
      </w:r>
      <w:r w:rsidR="00955213">
        <w:rPr>
          <w:rFonts w:ascii="Times New Roman" w:hAnsi="Times New Roman" w:cs="Times New Roman"/>
          <w:sz w:val="24"/>
          <w:szCs w:val="24"/>
        </w:rPr>
        <w:t>:</w:t>
      </w:r>
    </w:p>
    <w:p w:rsidR="00973C87" w:rsidRDefault="00973C87" w:rsidP="00636817">
      <w:pPr>
        <w:spacing w:line="360" w:lineRule="auto"/>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MAIN</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the ‘login’ command</w:t>
      </w:r>
    </w:p>
    <w:p w:rsidR="00973C87" w:rsidRDefault="00973C87" w:rsidP="00973C8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After sending the “LOGIN” protocol message, the client waits for a response from the server. Unlike clientp1.py, once the client receives either an “OK” or “ERROR” message, it restarts the loop</w:t>
      </w:r>
      <w:r w:rsidR="00B54172">
        <w:rPr>
          <w:rFonts w:ascii="Times New Roman" w:hAnsi="Times New Roman" w:cs="Times New Roman"/>
          <w:sz w:val="24"/>
          <w:szCs w:val="24"/>
        </w:rPr>
        <w:t xml:space="preserve"> instead of waiting for the next match</w:t>
      </w:r>
      <w:r>
        <w:rPr>
          <w:rFonts w:ascii="Times New Roman" w:hAnsi="Times New Roman" w:cs="Times New Roman"/>
          <w:sz w:val="24"/>
          <w:szCs w:val="24"/>
        </w:rPr>
        <w:t>. The auto-matching feature has been removed and players must use the ‘play’ command to initiate a match.</w:t>
      </w:r>
    </w:p>
    <w:p w:rsidR="00973C87" w:rsidRDefault="00973C87" w:rsidP="00973C8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4172">
        <w:rPr>
          <w:rFonts w:ascii="Times New Roman" w:hAnsi="Times New Roman" w:cs="Times New Roman"/>
          <w:b/>
          <w:sz w:val="24"/>
          <w:szCs w:val="24"/>
        </w:rPr>
        <w:t>Handling the ‘place’ command</w:t>
      </w:r>
    </w:p>
    <w:p w:rsidR="00B54172" w:rsidRPr="00B54172" w:rsidRDefault="00B54172" w:rsidP="00B5417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Unlike clientp1.py, once the client receives a “WON”, “LOST”, “TIED”, or “GO” message from the server, the client restarts the loop </w:t>
      </w:r>
      <w:r>
        <w:rPr>
          <w:rFonts w:ascii="Times New Roman" w:hAnsi="Times New Roman" w:cs="Times New Roman"/>
          <w:sz w:val="24"/>
          <w:szCs w:val="24"/>
        </w:rPr>
        <w:t>instead of waiting for the next match. The auto-matching feature has been removed and players must use the ‘play’ command to initiate a match.</w:t>
      </w:r>
      <w:r>
        <w:rPr>
          <w:rFonts w:ascii="Times New Roman" w:hAnsi="Times New Roman" w:cs="Times New Roman"/>
          <w:sz w:val="24"/>
          <w:szCs w:val="24"/>
        </w:rPr>
        <w:t xml:space="preserve"> </w:t>
      </w:r>
    </w:p>
    <w:p w:rsidR="00973C87" w:rsidRDefault="00973C87" w:rsidP="00636817">
      <w:pPr>
        <w:spacing w:line="360" w:lineRule="auto"/>
        <w:contextualSpacing/>
        <w:rPr>
          <w:rFonts w:ascii="Times New Roman" w:hAnsi="Times New Roman" w:cs="Times New Roman"/>
          <w:sz w:val="24"/>
          <w:szCs w:val="24"/>
        </w:rPr>
      </w:pPr>
    </w:p>
    <w:p w:rsidR="00973C87" w:rsidRPr="00973C87" w:rsidRDefault="00973C87" w:rsidP="00636817">
      <w:pPr>
        <w:spacing w:line="360" w:lineRule="auto"/>
        <w:contextualSpacing/>
        <w:rPr>
          <w:rFonts w:ascii="Times New Roman" w:hAnsi="Times New Roman" w:cs="Times New Roman"/>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06717"/>
    <w:rsid w:val="00026E79"/>
    <w:rsid w:val="002041BB"/>
    <w:rsid w:val="00270540"/>
    <w:rsid w:val="002715EA"/>
    <w:rsid w:val="00277700"/>
    <w:rsid w:val="00295D7F"/>
    <w:rsid w:val="0029666F"/>
    <w:rsid w:val="00296C17"/>
    <w:rsid w:val="002B318E"/>
    <w:rsid w:val="002E517E"/>
    <w:rsid w:val="00332AA4"/>
    <w:rsid w:val="00336A09"/>
    <w:rsid w:val="00344E21"/>
    <w:rsid w:val="00356DA9"/>
    <w:rsid w:val="00360F5D"/>
    <w:rsid w:val="003C3FC6"/>
    <w:rsid w:val="00407F0E"/>
    <w:rsid w:val="00410E8B"/>
    <w:rsid w:val="0041745D"/>
    <w:rsid w:val="00456A21"/>
    <w:rsid w:val="00487102"/>
    <w:rsid w:val="004B3489"/>
    <w:rsid w:val="004D38B4"/>
    <w:rsid w:val="004E57E3"/>
    <w:rsid w:val="004E6B01"/>
    <w:rsid w:val="004F0659"/>
    <w:rsid w:val="00521898"/>
    <w:rsid w:val="0055190B"/>
    <w:rsid w:val="00554BFB"/>
    <w:rsid w:val="00595BBF"/>
    <w:rsid w:val="00611CA4"/>
    <w:rsid w:val="006157DC"/>
    <w:rsid w:val="00623358"/>
    <w:rsid w:val="00636817"/>
    <w:rsid w:val="006646E5"/>
    <w:rsid w:val="006B395A"/>
    <w:rsid w:val="006C3AB8"/>
    <w:rsid w:val="006F5F01"/>
    <w:rsid w:val="007F7665"/>
    <w:rsid w:val="008204F5"/>
    <w:rsid w:val="00825BD9"/>
    <w:rsid w:val="00882F2A"/>
    <w:rsid w:val="008A0C51"/>
    <w:rsid w:val="008A6C29"/>
    <w:rsid w:val="008E26F7"/>
    <w:rsid w:val="008E48D6"/>
    <w:rsid w:val="009018CC"/>
    <w:rsid w:val="00914D22"/>
    <w:rsid w:val="00947F8D"/>
    <w:rsid w:val="00952526"/>
    <w:rsid w:val="00955213"/>
    <w:rsid w:val="00973C87"/>
    <w:rsid w:val="00992E0E"/>
    <w:rsid w:val="009A7125"/>
    <w:rsid w:val="009B6573"/>
    <w:rsid w:val="009C71C5"/>
    <w:rsid w:val="009D746B"/>
    <w:rsid w:val="009F612D"/>
    <w:rsid w:val="00A14BE9"/>
    <w:rsid w:val="00A23155"/>
    <w:rsid w:val="00A4704F"/>
    <w:rsid w:val="00AA03A8"/>
    <w:rsid w:val="00AE7F78"/>
    <w:rsid w:val="00B54172"/>
    <w:rsid w:val="00B87D26"/>
    <w:rsid w:val="00B930E9"/>
    <w:rsid w:val="00BB5C5D"/>
    <w:rsid w:val="00BC690F"/>
    <w:rsid w:val="00C13D1C"/>
    <w:rsid w:val="00C507D3"/>
    <w:rsid w:val="00C6186C"/>
    <w:rsid w:val="00CA3DB6"/>
    <w:rsid w:val="00CA49E9"/>
    <w:rsid w:val="00CD4F91"/>
    <w:rsid w:val="00CE3D14"/>
    <w:rsid w:val="00D2383B"/>
    <w:rsid w:val="00D40908"/>
    <w:rsid w:val="00D664D5"/>
    <w:rsid w:val="00D834BB"/>
    <w:rsid w:val="00DA3275"/>
    <w:rsid w:val="00DC0724"/>
    <w:rsid w:val="00DC111D"/>
    <w:rsid w:val="00DE2E6D"/>
    <w:rsid w:val="00DF2E66"/>
    <w:rsid w:val="00DF7F03"/>
    <w:rsid w:val="00E265F3"/>
    <w:rsid w:val="00E57C87"/>
    <w:rsid w:val="00E66951"/>
    <w:rsid w:val="00E768FA"/>
    <w:rsid w:val="00EE7DAD"/>
    <w:rsid w:val="00EF2CF4"/>
    <w:rsid w:val="00F138D0"/>
    <w:rsid w:val="00FA5A2D"/>
    <w:rsid w:val="00FC2695"/>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13</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67</cp:revision>
  <dcterms:created xsi:type="dcterms:W3CDTF">2017-05-06T00:15:00Z</dcterms:created>
  <dcterms:modified xsi:type="dcterms:W3CDTF">2017-05-08T00:23:00Z</dcterms:modified>
</cp:coreProperties>
</file>