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397F" w14:textId="77777777" w:rsidR="00041A35" w:rsidRDefault="0000000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Optimal Hardware Implementation of Multi-Level Cache Based on Software Simulation</w:t>
      </w:r>
    </w:p>
    <w:p w14:paraId="4D7BBF96" w14:textId="77777777" w:rsidR="00041A35" w:rsidRDefault="00041A35">
      <w:pPr>
        <w:spacing w:line="240" w:lineRule="auto"/>
        <w:jc w:val="both"/>
        <w:rPr>
          <w:rFonts w:ascii="Times New Roman" w:eastAsia="Times New Roman" w:hAnsi="Times New Roman" w:cs="Times New Roman"/>
          <w:sz w:val="32"/>
          <w:szCs w:val="32"/>
        </w:rPr>
      </w:pPr>
    </w:p>
    <w:p w14:paraId="1F71C07A" w14:textId="435B0A0F" w:rsidR="00041A3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Gierlach</w:t>
      </w:r>
      <w:proofErr w:type="spellEnd"/>
      <w:r>
        <w:rPr>
          <w:rFonts w:ascii="Times New Roman" w:eastAsia="Times New Roman" w:hAnsi="Times New Roman" w:cs="Times New Roman"/>
          <w:sz w:val="24"/>
          <w:szCs w:val="24"/>
        </w:rPr>
        <w:t xml:space="preserve">, Robert Bach, Harrison Lipton, Bradley </w:t>
      </w:r>
      <w:proofErr w:type="spellStart"/>
      <w:r>
        <w:rPr>
          <w:rFonts w:ascii="Times New Roman" w:eastAsia="Times New Roman" w:hAnsi="Times New Roman" w:cs="Times New Roman"/>
          <w:sz w:val="24"/>
          <w:szCs w:val="24"/>
        </w:rPr>
        <w:t>Racey</w:t>
      </w:r>
      <w:proofErr w:type="spellEnd"/>
      <w:r>
        <w:rPr>
          <w:rFonts w:ascii="Times New Roman" w:eastAsia="Times New Roman" w:hAnsi="Times New Roman" w:cs="Times New Roman"/>
          <w:sz w:val="24"/>
          <w:szCs w:val="24"/>
        </w:rPr>
        <w:t>,</w:t>
      </w:r>
      <w:r w:rsidR="00AD2923">
        <w:rPr>
          <w:rFonts w:ascii="Times New Roman" w:eastAsia="Times New Roman" w:hAnsi="Times New Roman" w:cs="Times New Roman"/>
          <w:sz w:val="24"/>
          <w:szCs w:val="24"/>
        </w:rPr>
        <w:t xml:space="preserve"> Michael Cruz,</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Delroy</w:t>
      </w:r>
      <w:proofErr w:type="spellEnd"/>
      <w:r>
        <w:rPr>
          <w:rFonts w:ascii="Times New Roman" w:eastAsia="Times New Roman" w:hAnsi="Times New Roman" w:cs="Times New Roman"/>
          <w:sz w:val="24"/>
          <w:szCs w:val="24"/>
        </w:rPr>
        <w:t xml:space="preserve"> Jordan, and Taylor Laird</w:t>
      </w:r>
    </w:p>
    <w:p w14:paraId="69F1B9C5" w14:textId="77777777" w:rsidR="00041A35" w:rsidRDefault="00041A35">
      <w:pPr>
        <w:jc w:val="center"/>
        <w:rPr>
          <w:rFonts w:ascii="Times New Roman" w:eastAsia="Times New Roman" w:hAnsi="Times New Roman" w:cs="Times New Roman"/>
          <w:sz w:val="24"/>
          <w:szCs w:val="24"/>
        </w:rPr>
      </w:pPr>
    </w:p>
    <w:p w14:paraId="7970B645" w14:textId="77777777" w:rsidR="00041A3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Electrical and Computer Engineering, University of Central Florida, Orlando, Florida, 32816-2450</w:t>
      </w:r>
    </w:p>
    <w:p w14:paraId="740D70FF" w14:textId="77777777" w:rsidR="00041A35" w:rsidRDefault="00041A35">
      <w:pPr>
        <w:jc w:val="both"/>
        <w:rPr>
          <w:rFonts w:ascii="Times New Roman" w:eastAsia="Times New Roman" w:hAnsi="Times New Roman" w:cs="Times New Roman"/>
          <w:sz w:val="24"/>
          <w:szCs w:val="24"/>
        </w:rPr>
      </w:pPr>
    </w:p>
    <w:p w14:paraId="42B4D143" w14:textId="77777777" w:rsidR="00041A35" w:rsidRDefault="00041A35">
      <w:pPr>
        <w:jc w:val="both"/>
        <w:rPr>
          <w:rFonts w:ascii="Times New Roman" w:eastAsia="Times New Roman" w:hAnsi="Times New Roman" w:cs="Times New Roman"/>
          <w:sz w:val="24"/>
          <w:szCs w:val="24"/>
        </w:rPr>
      </w:pPr>
    </w:p>
    <w:p w14:paraId="2DCCBD19" w14:textId="77777777" w:rsidR="00041A35" w:rsidRDefault="00000000">
      <w:pPr>
        <w:ind w:firstLine="360"/>
        <w:jc w:val="both"/>
        <w:rPr>
          <w:rFonts w:ascii="Times New Roman" w:eastAsia="Times New Roman" w:hAnsi="Times New Roman" w:cs="Times New Roman"/>
          <w:b/>
          <w:sz w:val="20"/>
          <w:szCs w:val="20"/>
        </w:rPr>
      </w:pPr>
      <w:r>
        <w:rPr>
          <w:rFonts w:ascii="Times New Roman" w:eastAsia="Times New Roman" w:hAnsi="Times New Roman" w:cs="Times New Roman"/>
          <w:b/>
          <w:i/>
          <w:sz w:val="20"/>
          <w:szCs w:val="20"/>
        </w:rPr>
        <w:t xml:space="preserve">Abstract </w:t>
      </w:r>
      <w:r>
        <w:rPr>
          <w:rFonts w:ascii="Times New Roman" w:eastAsia="Times New Roman" w:hAnsi="Times New Roman" w:cs="Times New Roman"/>
          <w:b/>
          <w:sz w:val="20"/>
          <w:szCs w:val="20"/>
        </w:rPr>
        <w:t xml:space="preserve">— This project will attempt to analyze the optimal miss rates of different multi-level cache configurations and design a hardware implementation of said configurations to see how they impact power, timing, and utilization on a benchmark FPGA. There will be two main branches of the project which include a high-level cache simulator that will determine the optimal miss rates made in Java and Python and a hardware implementation that will be made using Verilog, </w:t>
      </w:r>
      <w:proofErr w:type="spellStart"/>
      <w:r>
        <w:rPr>
          <w:rFonts w:ascii="Times New Roman" w:eastAsia="Times New Roman" w:hAnsi="Times New Roman" w:cs="Times New Roman"/>
          <w:b/>
          <w:sz w:val="20"/>
          <w:szCs w:val="20"/>
        </w:rPr>
        <w:t>SystemVerilog</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Vivado</w:t>
      </w:r>
      <w:proofErr w:type="spellEnd"/>
      <w:r>
        <w:rPr>
          <w:rFonts w:ascii="Times New Roman" w:eastAsia="Times New Roman" w:hAnsi="Times New Roman" w:cs="Times New Roman"/>
          <w:b/>
          <w:sz w:val="20"/>
          <w:szCs w:val="20"/>
        </w:rPr>
        <w:t xml:space="preserve"> to see the hardware specifications. The main takeaway of this project is to determine the hardware costs and drawbacks of high-performance multi-level cache designs. </w:t>
      </w:r>
    </w:p>
    <w:p w14:paraId="227F460B" w14:textId="77777777" w:rsidR="00041A35" w:rsidRDefault="00000000">
      <w:pPr>
        <w:ind w:firstLine="360"/>
        <w:jc w:val="both"/>
        <w:rPr>
          <w:rFonts w:ascii="Times New Roman" w:eastAsia="Times New Roman" w:hAnsi="Times New Roman" w:cs="Times New Roman"/>
          <w:b/>
          <w:sz w:val="20"/>
          <w:szCs w:val="20"/>
        </w:rPr>
      </w:pPr>
      <w:r>
        <w:rPr>
          <w:rFonts w:ascii="Times New Roman" w:eastAsia="Times New Roman" w:hAnsi="Times New Roman" w:cs="Times New Roman"/>
          <w:b/>
          <w:i/>
          <w:sz w:val="20"/>
          <w:szCs w:val="20"/>
        </w:rPr>
        <w:t xml:space="preserve">Index Terms </w:t>
      </w:r>
      <w:r>
        <w:rPr>
          <w:rFonts w:ascii="Times New Roman" w:eastAsia="Times New Roman" w:hAnsi="Times New Roman" w:cs="Times New Roman"/>
          <w:b/>
          <w:sz w:val="20"/>
          <w:szCs w:val="20"/>
        </w:rPr>
        <w:t xml:space="preserve">— HDL, RTL, </w:t>
      </w:r>
      <w:proofErr w:type="spellStart"/>
      <w:r>
        <w:rPr>
          <w:rFonts w:ascii="Times New Roman" w:eastAsia="Times New Roman" w:hAnsi="Times New Roman" w:cs="Times New Roman"/>
          <w:b/>
          <w:sz w:val="20"/>
          <w:szCs w:val="20"/>
        </w:rPr>
        <w:t>SystemVerilog</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Vivado</w:t>
      </w:r>
      <w:proofErr w:type="spellEnd"/>
      <w:r>
        <w:rPr>
          <w:rFonts w:ascii="Times New Roman" w:eastAsia="Times New Roman" w:hAnsi="Times New Roman" w:cs="Times New Roman"/>
          <w:b/>
          <w:sz w:val="20"/>
          <w:szCs w:val="20"/>
        </w:rPr>
        <w:t>, Java, Multi-Level Cache, etc.</w:t>
      </w:r>
    </w:p>
    <w:p w14:paraId="07AEE54C" w14:textId="77777777" w:rsidR="00041A35" w:rsidRDefault="00041A35">
      <w:pPr>
        <w:ind w:firstLine="360"/>
        <w:jc w:val="both"/>
        <w:rPr>
          <w:rFonts w:ascii="Times New Roman" w:eastAsia="Times New Roman" w:hAnsi="Times New Roman" w:cs="Times New Roman"/>
          <w:b/>
          <w:sz w:val="20"/>
          <w:szCs w:val="20"/>
        </w:rPr>
      </w:pPr>
    </w:p>
    <w:p w14:paraId="5B9F4B28" w14:textId="77777777" w:rsidR="00041A35" w:rsidRDefault="00041A35">
      <w:pPr>
        <w:jc w:val="both"/>
        <w:rPr>
          <w:rFonts w:ascii="Times New Roman" w:eastAsia="Times New Roman" w:hAnsi="Times New Roman" w:cs="Times New Roman"/>
          <w:b/>
          <w:sz w:val="20"/>
          <w:szCs w:val="20"/>
        </w:rPr>
      </w:pPr>
    </w:p>
    <w:p w14:paraId="0913205E" w14:textId="77777777" w:rsidR="00041A35" w:rsidRDefault="00000000">
      <w:pPr>
        <w:jc w:val="both"/>
        <w:rPr>
          <w:rFonts w:ascii="Times New Roman" w:eastAsia="Times New Roman" w:hAnsi="Times New Roman" w:cs="Times New Roman"/>
          <w:sz w:val="16"/>
          <w:szCs w:val="16"/>
        </w:rPr>
      </w:pPr>
      <w:r>
        <w:rPr>
          <w:rFonts w:ascii="Times New Roman" w:eastAsia="Times New Roman" w:hAnsi="Times New Roman" w:cs="Times New Roman"/>
          <w:sz w:val="20"/>
          <w:szCs w:val="20"/>
        </w:rPr>
        <w:t xml:space="preserve">I. </w:t>
      </w:r>
      <w:r>
        <w:rPr>
          <w:rFonts w:ascii="Times New Roman" w:eastAsia="Times New Roman" w:hAnsi="Times New Roman" w:cs="Times New Roman"/>
          <w:sz w:val="18"/>
          <w:szCs w:val="18"/>
        </w:rPr>
        <w:t>I</w:t>
      </w:r>
      <w:r>
        <w:rPr>
          <w:rFonts w:ascii="Times New Roman" w:eastAsia="Times New Roman" w:hAnsi="Times New Roman" w:cs="Times New Roman"/>
          <w:sz w:val="16"/>
          <w:szCs w:val="16"/>
        </w:rPr>
        <w:t>NTRODUCTION</w:t>
      </w:r>
    </w:p>
    <w:p w14:paraId="3DCD59AA" w14:textId="77777777" w:rsidR="00041A35" w:rsidRDefault="00041A35">
      <w:pPr>
        <w:jc w:val="both"/>
        <w:rPr>
          <w:rFonts w:ascii="Times New Roman" w:eastAsia="Times New Roman" w:hAnsi="Times New Roman" w:cs="Times New Roman"/>
          <w:sz w:val="16"/>
          <w:szCs w:val="16"/>
        </w:rPr>
      </w:pPr>
    </w:p>
    <w:p w14:paraId="09F5AC59"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Metrics regarding the performance of a specific cache architecture tend to include measurements such as the number of read misses, write misses, miss ratio, number of writebacks, and other measurements that can be directly correlated with the overall performance of the cache from a traditional perspective. This analysis, while useful, does not consider other metrics impacted by the design choices made when designing a new cache architecture. Some other metrics that could be used to classify a cache architecture’s </w:t>
      </w:r>
      <w:r>
        <w:rPr>
          <w:rFonts w:ascii="Times New Roman" w:eastAsia="Times New Roman" w:hAnsi="Times New Roman" w:cs="Times New Roman"/>
          <w:sz w:val="20"/>
          <w:szCs w:val="20"/>
        </w:rPr>
        <w:t xml:space="preserve">performance include hardware utilization and power utilization. </w:t>
      </w:r>
    </w:p>
    <w:p w14:paraId="30E180CA"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 order to build a cache balanced around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these performance metrics, a more complex analysis of cache architecture must be completed. This analysis should include a balance of the classical cache performance metrics as well as the metrics posed here like hardware utilization. A cache is a widely used component of the memory hierarchy designed with the goal </w:t>
      </w:r>
      <w:proofErr w:type="gramStart"/>
      <w:r>
        <w:rPr>
          <w:rFonts w:ascii="Times New Roman" w:eastAsia="Times New Roman" w:hAnsi="Times New Roman" w:cs="Times New Roman"/>
          <w:sz w:val="20"/>
          <w:szCs w:val="20"/>
        </w:rPr>
        <w:t>to reduce</w:t>
      </w:r>
      <w:proofErr w:type="gramEnd"/>
      <w:r>
        <w:rPr>
          <w:rFonts w:ascii="Times New Roman" w:eastAsia="Times New Roman" w:hAnsi="Times New Roman" w:cs="Times New Roman"/>
          <w:sz w:val="20"/>
          <w:szCs w:val="20"/>
        </w:rPr>
        <w:t xml:space="preserve"> the idle time of the processor it has been added to. In order to pair a given processor with a cache architecture,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these metrics should be considered.</w:t>
      </w:r>
    </w:p>
    <w:p w14:paraId="56169089"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By considering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these metrics when designing a cache architecture for a processor, the architecture can be more well-suited for the application for which it was designed. This paper will cover an analysis of the highest-performing simulated caches based on the research completed. With the highest-performing simulated caches determined, this information should be used to determine the impact of the cache configuration (replacement policy, block size, associativity, inclusion policy) on the proposed cache metrics. This experimental data regarding the correlation between the two types of cache metrics will be used to determine the tradeoffs and benefits of using certain types of cache configurations over other types.</w:t>
      </w:r>
    </w:p>
    <w:p w14:paraId="3AB3B8BA"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1BC2930F" w14:textId="77777777" w:rsidR="00041A35" w:rsidRDefault="00000000">
      <w:pPr>
        <w:jc w:val="both"/>
        <w:rPr>
          <w:rFonts w:ascii="Times New Roman" w:eastAsia="Times New Roman" w:hAnsi="Times New Roman" w:cs="Times New Roman"/>
          <w:sz w:val="16"/>
          <w:szCs w:val="16"/>
        </w:rPr>
      </w:pPr>
      <w:r>
        <w:rPr>
          <w:rFonts w:ascii="Times New Roman" w:eastAsia="Times New Roman" w:hAnsi="Times New Roman" w:cs="Times New Roman"/>
          <w:sz w:val="20"/>
          <w:szCs w:val="20"/>
        </w:rPr>
        <w:t>II. S</w:t>
      </w:r>
      <w:r>
        <w:rPr>
          <w:rFonts w:ascii="Times New Roman" w:eastAsia="Times New Roman" w:hAnsi="Times New Roman" w:cs="Times New Roman"/>
          <w:sz w:val="16"/>
          <w:szCs w:val="16"/>
        </w:rPr>
        <w:t>OFTWARE</w:t>
      </w:r>
      <w:r>
        <w:rPr>
          <w:rFonts w:ascii="Times New Roman" w:eastAsia="Times New Roman" w:hAnsi="Times New Roman" w:cs="Times New Roman"/>
          <w:sz w:val="20"/>
          <w:szCs w:val="20"/>
        </w:rPr>
        <w:t xml:space="preserve"> S</w:t>
      </w:r>
      <w:r>
        <w:rPr>
          <w:rFonts w:ascii="Times New Roman" w:eastAsia="Times New Roman" w:hAnsi="Times New Roman" w:cs="Times New Roman"/>
          <w:sz w:val="16"/>
          <w:szCs w:val="16"/>
        </w:rPr>
        <w:t>IMULATION</w:t>
      </w:r>
    </w:p>
    <w:p w14:paraId="129077F9" w14:textId="77777777" w:rsidR="00041A35" w:rsidRDefault="00041A35">
      <w:pPr>
        <w:jc w:val="both"/>
        <w:rPr>
          <w:rFonts w:ascii="Times New Roman" w:eastAsia="Times New Roman" w:hAnsi="Times New Roman" w:cs="Times New Roman"/>
          <w:sz w:val="16"/>
          <w:szCs w:val="16"/>
        </w:rPr>
      </w:pPr>
    </w:p>
    <w:p w14:paraId="4B5756E9"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 Simulator Design</w:t>
      </w:r>
    </w:p>
    <w:p w14:paraId="70ADFF1C"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cache simulator used for determining the highest-performing cache architecture was written in Java. This simulator accepts a series of command line arguments that are used to specify the cache architecture desired for simulating. These metrics include block size, L1 size, L1 associativity, L2 size, L2 associativity, replacement policy, inclusion policy, and the desired trace file for simulating [1]. The available replacement policies for simulation include the FIFO, LRU, LIFO, and MRU policies. The available inclusion policies for simulation include inclusive and non-inclusive policies [2]. </w:t>
      </w:r>
    </w:p>
    <w:p w14:paraId="5E20C689" w14:textId="77777777" w:rsidR="00041A35" w:rsidRDefault="00041A35">
      <w:pPr>
        <w:jc w:val="both"/>
        <w:rPr>
          <w:rFonts w:ascii="Times New Roman" w:eastAsia="Times New Roman" w:hAnsi="Times New Roman" w:cs="Times New Roman"/>
          <w:sz w:val="20"/>
          <w:szCs w:val="20"/>
        </w:rPr>
      </w:pPr>
    </w:p>
    <w:p w14:paraId="2A6D6F3B"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Using Java, the simulator was designed with modularity in mind, allowing for each cache level to be defined as a separate object with its own methods for managing the current contents of the cache. This </w:t>
      </w:r>
      <w:r>
        <w:rPr>
          <w:rFonts w:ascii="Times New Roman" w:eastAsia="Times New Roman" w:hAnsi="Times New Roman" w:cs="Times New Roman"/>
          <w:sz w:val="20"/>
          <w:szCs w:val="20"/>
        </w:rPr>
        <w:lastRenderedPageBreak/>
        <w:t xml:space="preserve">modularity also allows for the development of additional replacement policies by inserting a call to the method for the replacement policy. Modularity is essential to successful simulator design as it should be easy to add and remove components without affecting the other components of the simulator. This design principle has been maintained throughout the Java simulator for the cache and provides the ability to easily add additional inclusion or replacement policies as needed. </w:t>
      </w:r>
      <w:r>
        <w:rPr>
          <w:rFonts w:ascii="Times New Roman" w:eastAsia="Times New Roman" w:hAnsi="Times New Roman" w:cs="Times New Roman"/>
          <w:sz w:val="20"/>
          <w:szCs w:val="20"/>
        </w:rPr>
        <w:tab/>
      </w:r>
    </w:p>
    <w:p w14:paraId="4350EEC5" w14:textId="77777777" w:rsidR="00041A35" w:rsidRDefault="00041A35">
      <w:pPr>
        <w:jc w:val="both"/>
        <w:rPr>
          <w:rFonts w:ascii="Times New Roman" w:eastAsia="Times New Roman" w:hAnsi="Times New Roman" w:cs="Times New Roman"/>
          <w:sz w:val="20"/>
          <w:szCs w:val="20"/>
        </w:rPr>
      </w:pPr>
    </w:p>
    <w:p w14:paraId="12E4C839" w14:textId="77777777" w:rsidR="00041A35" w:rsidRDefault="00000000">
      <w:pPr>
        <w:jc w:val="both"/>
        <w:rPr>
          <w:rFonts w:ascii="Times New Roman" w:eastAsia="Times New Roman" w:hAnsi="Times New Roman" w:cs="Times New Roman"/>
          <w:sz w:val="14"/>
          <w:szCs w:val="14"/>
        </w:rPr>
      </w:pPr>
      <w:r>
        <w:rPr>
          <w:rFonts w:ascii="Times New Roman" w:eastAsia="Times New Roman" w:hAnsi="Times New Roman" w:cs="Times New Roman"/>
          <w:sz w:val="20"/>
          <w:szCs w:val="20"/>
        </w:rPr>
        <w:t>III. S</w:t>
      </w:r>
      <w:r>
        <w:rPr>
          <w:rFonts w:ascii="Times New Roman" w:eastAsia="Times New Roman" w:hAnsi="Times New Roman" w:cs="Times New Roman"/>
          <w:sz w:val="16"/>
          <w:szCs w:val="16"/>
        </w:rPr>
        <w:t>OFTWARE</w:t>
      </w:r>
      <w:r>
        <w:rPr>
          <w:rFonts w:ascii="Times New Roman" w:eastAsia="Times New Roman" w:hAnsi="Times New Roman" w:cs="Times New Roman"/>
          <w:sz w:val="20"/>
          <w:szCs w:val="20"/>
        </w:rPr>
        <w:t xml:space="preserve"> S</w:t>
      </w:r>
      <w:r>
        <w:rPr>
          <w:rFonts w:ascii="Times New Roman" w:eastAsia="Times New Roman" w:hAnsi="Times New Roman" w:cs="Times New Roman"/>
          <w:sz w:val="16"/>
          <w:szCs w:val="16"/>
        </w:rPr>
        <w:t>IMULATION</w:t>
      </w:r>
      <w:r>
        <w:rPr>
          <w:rFonts w:ascii="Times New Roman" w:eastAsia="Times New Roman" w:hAnsi="Times New Roman" w:cs="Times New Roman"/>
          <w:sz w:val="20"/>
          <w:szCs w:val="20"/>
        </w:rPr>
        <w:t xml:space="preserve"> R</w:t>
      </w:r>
      <w:r>
        <w:rPr>
          <w:rFonts w:ascii="Times New Roman" w:eastAsia="Times New Roman" w:hAnsi="Times New Roman" w:cs="Times New Roman"/>
          <w:sz w:val="16"/>
          <w:szCs w:val="16"/>
        </w:rPr>
        <w:t>ESULTS</w:t>
      </w:r>
    </w:p>
    <w:p w14:paraId="6DE1DF36"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When testing varying configurations with our software simulator, we opted for choosing values that had a high probability of yielding the best-ratioed results.  As such, with our published testing, we stuck with constants throughout each round. Cache and block size are also determined to be powers of two while associativity was determined through previous base cases to determine the constant used. Note that the baseline consideration for these files varied slightly though there are constants among them being: L1 Cache Size of 1024 KB, L2 Cache Size of 8196 KB, and a block size of 16 bytes.</w:t>
      </w:r>
    </w:p>
    <w:p w14:paraId="0D3D16C7" w14:textId="77777777" w:rsidR="00041A35" w:rsidRDefault="00041A35">
      <w:pPr>
        <w:jc w:val="both"/>
        <w:rPr>
          <w:rFonts w:ascii="Times New Roman" w:eastAsia="Times New Roman" w:hAnsi="Times New Roman" w:cs="Times New Roman"/>
          <w:sz w:val="20"/>
          <w:szCs w:val="20"/>
        </w:rPr>
      </w:pPr>
    </w:p>
    <w:p w14:paraId="7B9F8304"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 Changing Replacement Policy</w:t>
      </w:r>
    </w:p>
    <w:p w14:paraId="31722F88" w14:textId="77777777" w:rsidR="00041A35" w:rsidRDefault="00000000">
      <w:pPr>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first experiment performed on the cache was comparing the possible miss rates between replacement policies of FIFO and LRU as optimal is impractical when working with the hardware </w:t>
      </w:r>
      <w:proofErr w:type="gramStart"/>
      <w:r>
        <w:rPr>
          <w:rFonts w:ascii="Times New Roman" w:eastAsia="Times New Roman" w:hAnsi="Times New Roman" w:cs="Times New Roman"/>
          <w:sz w:val="20"/>
          <w:szCs w:val="20"/>
        </w:rPr>
        <w:t>side, and</w:t>
      </w:r>
      <w:proofErr w:type="gramEnd"/>
      <w:r>
        <w:rPr>
          <w:rFonts w:ascii="Times New Roman" w:eastAsia="Times New Roman" w:hAnsi="Times New Roman" w:cs="Times New Roman"/>
          <w:sz w:val="20"/>
          <w:szCs w:val="20"/>
        </w:rPr>
        <w:t xml:space="preserve"> working with a non-inclusive policy. Our constants include 2-way L1 associativity, 4-way L2 associativity, 1 KB L1 cache size, 8 KB L1 cache size, and a 64-byte block size. </w:t>
      </w:r>
    </w:p>
    <w:p w14:paraId="049650A6"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258AC18" wp14:editId="0ECEEC77">
            <wp:extent cx="2747963" cy="2299316"/>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747963" cy="2299316"/>
                    </a:xfrm>
                    <a:prstGeom prst="rect">
                      <a:avLst/>
                    </a:prstGeom>
                    <a:ln/>
                  </pic:spPr>
                </pic:pic>
              </a:graphicData>
            </a:graphic>
          </wp:inline>
        </w:drawing>
      </w:r>
    </w:p>
    <w:p w14:paraId="15A0946C"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Replacement Policy Experiment Results</w:t>
      </w:r>
    </w:p>
    <w:p w14:paraId="4C6ABBD7" w14:textId="77777777" w:rsidR="00041A35" w:rsidRDefault="00041A35">
      <w:pPr>
        <w:jc w:val="both"/>
        <w:rPr>
          <w:rFonts w:ascii="Times New Roman" w:eastAsia="Times New Roman" w:hAnsi="Times New Roman" w:cs="Times New Roman"/>
          <w:sz w:val="20"/>
          <w:szCs w:val="20"/>
        </w:rPr>
      </w:pPr>
    </w:p>
    <w:p w14:paraId="35B50152" w14:textId="77777777" w:rsidR="00041A35" w:rsidRDefault="00000000">
      <w:pPr>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results pictured in Figure 1, in comparison to the baseline configuration for the matching traces, we found that 64 bytes allowed for a well-balanced ratio with our configuration to provide miss rates lower than those of the benchmark configuration. In terms of the LRU replacement policy, compared to the base results for </w:t>
      </w:r>
      <w:proofErr w:type="spellStart"/>
      <w:r>
        <w:rPr>
          <w:rFonts w:ascii="Times New Roman" w:eastAsia="Times New Roman" w:hAnsi="Times New Roman" w:cs="Times New Roman"/>
          <w:sz w:val="20"/>
          <w:szCs w:val="20"/>
        </w:rPr>
        <w:t>gcc</w:t>
      </w:r>
      <w:proofErr w:type="spellEnd"/>
      <w:r>
        <w:rPr>
          <w:rFonts w:ascii="Times New Roman" w:eastAsia="Times New Roman" w:hAnsi="Times New Roman" w:cs="Times New Roman"/>
          <w:sz w:val="20"/>
          <w:szCs w:val="20"/>
        </w:rPr>
        <w:t xml:space="preserve"> of 16.0020% miss rate in L1 and 37.13191% in L2, results </w:t>
      </w:r>
      <w:proofErr w:type="gramStart"/>
      <w:r>
        <w:rPr>
          <w:rFonts w:ascii="Times New Roman" w:eastAsia="Times New Roman" w:hAnsi="Times New Roman" w:cs="Times New Roman"/>
          <w:sz w:val="20"/>
          <w:szCs w:val="20"/>
        </w:rPr>
        <w:t>of  the</w:t>
      </w:r>
      <w:proofErr w:type="gramEnd"/>
      <w:r>
        <w:rPr>
          <w:rFonts w:ascii="Times New Roman" w:eastAsia="Times New Roman" w:hAnsi="Times New Roman" w:cs="Times New Roman"/>
          <w:sz w:val="20"/>
          <w:szCs w:val="20"/>
        </w:rPr>
        <w:t xml:space="preserve"> experiment yielded a 0.07134x decrease in performance for our L1 cache though the L2 cache resulted in  a massive 1.642x increase. </w:t>
      </w:r>
    </w:p>
    <w:p w14:paraId="7C0074F0" w14:textId="77777777" w:rsidR="00041A35" w:rsidRDefault="00000000">
      <w:pPr>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Results from the go trace baseline were a 13.169% miss rate for L1 and a 74.7437% miss rate for L2, while our results achieved a 1.119x increase in performance in L1 and a whopping 3.06x increase for the L2 cache. Compress trace gave us little way for L2 improvement at a 1% increase through the L1 cache miss rate dropped from a 21.163% miss to a 5.338% miss rate. </w:t>
      </w:r>
      <w:proofErr w:type="gramStart"/>
      <w:r>
        <w:rPr>
          <w:rFonts w:ascii="Times New Roman" w:eastAsia="Times New Roman" w:hAnsi="Times New Roman" w:cs="Times New Roman"/>
          <w:sz w:val="20"/>
          <w:szCs w:val="20"/>
        </w:rPr>
        <w:t>Almost  4</w:t>
      </w:r>
      <w:proofErr w:type="gramEnd"/>
      <w:r>
        <w:rPr>
          <w:rFonts w:ascii="Times New Roman" w:eastAsia="Times New Roman" w:hAnsi="Times New Roman" w:cs="Times New Roman"/>
          <w:sz w:val="20"/>
          <w:szCs w:val="20"/>
        </w:rPr>
        <w:t xml:space="preserve">x increase in performance. The Perl trace baseline resulted in the L1 cache at 22.356% miss having a 0.1746x decrease in performance and the L2 cache being a 15.1682% miss rate resulting in a 0.4317x.  Lastly, vortex produced a baseline of 12.301% L1 and 22.5835% L2 cache miss rate, while the new configuration gave 19.029% L1 and 10.5944% L2 resulting in .547x decrease in performance but L2 increased performance of 2.13x. </w:t>
      </w:r>
    </w:p>
    <w:p w14:paraId="38930656" w14:textId="77777777" w:rsidR="00041A35" w:rsidRDefault="00000000">
      <w:pPr>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average, baseline performance for the L1 miss rate is 17.2266% and 46.9286% L2 while our averages for our custom inputs resulted in L1 having a 15.9086% miss and L2 being 31.3487%. This means, for the LRU policy, we had a net increase in performance of 0.0813x for L1 and 0.497x for L2. </w:t>
      </w:r>
    </w:p>
    <w:p w14:paraId="7B66E17D" w14:textId="77777777" w:rsidR="00041A35" w:rsidRDefault="00000000">
      <w:pPr>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Results for FIFO had similar trends with go resulting in an increase of 0.0813x L1 and 2.14x L2. </w:t>
      </w:r>
      <w:proofErr w:type="spellStart"/>
      <w:r>
        <w:rPr>
          <w:rFonts w:ascii="Times New Roman" w:eastAsia="Times New Roman" w:hAnsi="Times New Roman" w:cs="Times New Roman"/>
          <w:sz w:val="20"/>
          <w:szCs w:val="20"/>
        </w:rPr>
        <w:t>Gcc</w:t>
      </w:r>
      <w:proofErr w:type="spellEnd"/>
      <w:r>
        <w:rPr>
          <w:rFonts w:ascii="Times New Roman" w:eastAsia="Times New Roman" w:hAnsi="Times New Roman" w:cs="Times New Roman"/>
          <w:sz w:val="20"/>
          <w:szCs w:val="20"/>
        </w:rPr>
        <w:t xml:space="preserve"> resulted in a decreased 0.0828x L1 and L2 at 0.58x increase. Compress gave a 2.856x increase in L1 and a 0.0358x </w:t>
      </w:r>
      <w:proofErr w:type="gramStart"/>
      <w:r>
        <w:rPr>
          <w:rFonts w:ascii="Times New Roman" w:eastAsia="Times New Roman" w:hAnsi="Times New Roman" w:cs="Times New Roman"/>
          <w:sz w:val="20"/>
          <w:szCs w:val="20"/>
        </w:rPr>
        <w:t>increase  in</w:t>
      </w:r>
      <w:proofErr w:type="gramEnd"/>
      <w:r>
        <w:rPr>
          <w:rFonts w:ascii="Times New Roman" w:eastAsia="Times New Roman" w:hAnsi="Times New Roman" w:cs="Times New Roman"/>
          <w:sz w:val="20"/>
          <w:szCs w:val="20"/>
        </w:rPr>
        <w:t xml:space="preserve"> L2. Perl produced a .124x increase on L1 cache and L2 at .2297x on L2. Finally, Vortex produced a 0.504x decrease in L1 and a 0.909x increase in L2. The average miss rate in L1 and L1 for FIFO resulted in an increase of 0.069x in L1 and a 0.486x increase in L2.</w:t>
      </w:r>
    </w:p>
    <w:p w14:paraId="34E566DB" w14:textId="77777777" w:rsidR="00041A35" w:rsidRDefault="00000000">
      <w:pPr>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results for our replacement policies showed that while both policies showed improvement from baseline cases, LRU proved more effective though slightly on average.</w:t>
      </w:r>
    </w:p>
    <w:p w14:paraId="5FA7AF81" w14:textId="77777777" w:rsidR="00041A35" w:rsidRDefault="00041A35">
      <w:pPr>
        <w:ind w:firstLine="270"/>
        <w:jc w:val="both"/>
        <w:rPr>
          <w:rFonts w:ascii="Times New Roman" w:eastAsia="Times New Roman" w:hAnsi="Times New Roman" w:cs="Times New Roman"/>
          <w:sz w:val="20"/>
          <w:szCs w:val="20"/>
        </w:rPr>
      </w:pPr>
    </w:p>
    <w:p w14:paraId="3F04E0CC"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B) Changing Cache Size</w:t>
      </w:r>
    </w:p>
    <w:p w14:paraId="3930D265"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The second experiment performed on the cache simulator to gather results about the miss ratio of the simulated cache focuses on the effect of changing the size of the L1 and L2 caches while holding all other simulator parameters constant. The simulation was completed across all trace files for two different configurations of cache size: 1KB/4KB and 4KB/16KB where the size of L1 is the first capacity and the size of L2 is the second capacity. This simulation also uses the non-inclusive policy, a block size of 64 bytes, 2-way L1 associativity, and 4-way L2 associativity. Figure 2 below contains the results for this series of simulations. </w:t>
      </w:r>
    </w:p>
    <w:p w14:paraId="21042FD4"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352393E" wp14:editId="746AD936">
            <wp:extent cx="2743200" cy="2006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743200" cy="2006600"/>
                    </a:xfrm>
                    <a:prstGeom prst="rect">
                      <a:avLst/>
                    </a:prstGeom>
                    <a:ln/>
                  </pic:spPr>
                </pic:pic>
              </a:graphicData>
            </a:graphic>
          </wp:inline>
        </w:drawing>
      </w:r>
    </w:p>
    <w:p w14:paraId="38ABA844"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Cache Size Experiment Results</w:t>
      </w:r>
    </w:p>
    <w:p w14:paraId="2C6300C9" w14:textId="77777777" w:rsidR="00041A35" w:rsidRDefault="00041A35">
      <w:pPr>
        <w:jc w:val="both"/>
        <w:rPr>
          <w:rFonts w:ascii="Times New Roman" w:eastAsia="Times New Roman" w:hAnsi="Times New Roman" w:cs="Times New Roman"/>
          <w:sz w:val="20"/>
          <w:szCs w:val="20"/>
        </w:rPr>
      </w:pPr>
    </w:p>
    <w:p w14:paraId="6D21EED1"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When examining the above results for how the miss ratio for both levels of cache changes as the size of the cache levels both </w:t>
      </w:r>
      <w:proofErr w:type="gramStart"/>
      <w:r>
        <w:rPr>
          <w:rFonts w:ascii="Times New Roman" w:eastAsia="Times New Roman" w:hAnsi="Times New Roman" w:cs="Times New Roman"/>
          <w:sz w:val="20"/>
          <w:szCs w:val="20"/>
        </w:rPr>
        <w:t>change</w:t>
      </w:r>
      <w:proofErr w:type="gramEnd"/>
      <w:r>
        <w:rPr>
          <w:rFonts w:ascii="Times New Roman" w:eastAsia="Times New Roman" w:hAnsi="Times New Roman" w:cs="Times New Roman"/>
          <w:sz w:val="20"/>
          <w:szCs w:val="20"/>
        </w:rPr>
        <w:t xml:space="preserve">, a clear correlation between the first and second set of simulations can be observed with respect to the L1 cache miss ratio. Between the simulation using a 1KB/4KB design and the simulation using a 4KB/16KB design, the L1 cache consistently has a lower miss ratio for all trace files tested. For the </w:t>
      </w:r>
      <w:proofErr w:type="spellStart"/>
      <w:r>
        <w:rPr>
          <w:rFonts w:ascii="Times New Roman" w:eastAsia="Times New Roman" w:hAnsi="Times New Roman" w:cs="Times New Roman"/>
          <w:sz w:val="20"/>
          <w:szCs w:val="20"/>
        </w:rPr>
        <w:t>go_trace</w:t>
      </w:r>
      <w:proofErr w:type="spellEnd"/>
      <w:r>
        <w:rPr>
          <w:rFonts w:ascii="Times New Roman" w:eastAsia="Times New Roman" w:hAnsi="Times New Roman" w:cs="Times New Roman"/>
          <w:sz w:val="20"/>
          <w:szCs w:val="20"/>
        </w:rPr>
        <w:t xml:space="preserve">, increasing the size of the L1 cache improved the miss rate by a factor of 3.52x according to the results above. Continuing for the remaining trace files, an improvement factor of 2.19x, 1.01x, 2.49x, and 3.51x for the </w:t>
      </w:r>
      <w:proofErr w:type="spellStart"/>
      <w:r>
        <w:rPr>
          <w:rFonts w:ascii="Times New Roman" w:eastAsia="Times New Roman" w:hAnsi="Times New Roman" w:cs="Times New Roman"/>
          <w:sz w:val="20"/>
          <w:szCs w:val="20"/>
        </w:rPr>
        <w:t>gcc_trace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compress_trace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perl_trace</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vortex_trace</w:t>
      </w:r>
      <w:proofErr w:type="spellEnd"/>
      <w:r>
        <w:rPr>
          <w:rFonts w:ascii="Times New Roman" w:eastAsia="Times New Roman" w:hAnsi="Times New Roman" w:cs="Times New Roman"/>
          <w:sz w:val="20"/>
          <w:szCs w:val="20"/>
        </w:rPr>
        <w:t xml:space="preserve"> respectively. While the magnitude of the improvement for each trace file varies greatly, each L1 cache consistently performs better, with respect to miss ratio, when provided with additional cache storage. This intuitively makes sense as providing the L1 cache with additional capacity reduces the chance of a conflict when placing a block in the cache, thereby reducing </w:t>
      </w:r>
      <w:r>
        <w:rPr>
          <w:rFonts w:ascii="Times New Roman" w:eastAsia="Times New Roman" w:hAnsi="Times New Roman" w:cs="Times New Roman"/>
          <w:sz w:val="20"/>
          <w:szCs w:val="20"/>
        </w:rPr>
        <w:t>the chance that the block needed has been evicted since it was last accessed.</w:t>
      </w:r>
    </w:p>
    <w:p w14:paraId="49D3B2EC" w14:textId="77777777" w:rsidR="00041A35" w:rsidRDefault="00041A35">
      <w:pPr>
        <w:jc w:val="both"/>
        <w:rPr>
          <w:rFonts w:ascii="Times New Roman" w:eastAsia="Times New Roman" w:hAnsi="Times New Roman" w:cs="Times New Roman"/>
          <w:sz w:val="20"/>
          <w:szCs w:val="20"/>
        </w:rPr>
      </w:pPr>
    </w:p>
    <w:p w14:paraId="5983F042"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 the case of L2, the results are not as clear as some L2 </w:t>
      </w:r>
      <w:proofErr w:type="gramStart"/>
      <w:r>
        <w:rPr>
          <w:rFonts w:ascii="Times New Roman" w:eastAsia="Times New Roman" w:hAnsi="Times New Roman" w:cs="Times New Roman"/>
          <w:sz w:val="20"/>
          <w:szCs w:val="20"/>
        </w:rPr>
        <w:t>caches</w:t>
      </w:r>
      <w:proofErr w:type="gramEnd"/>
      <w:r>
        <w:rPr>
          <w:rFonts w:ascii="Times New Roman" w:eastAsia="Times New Roman" w:hAnsi="Times New Roman" w:cs="Times New Roman"/>
          <w:sz w:val="20"/>
          <w:szCs w:val="20"/>
        </w:rPr>
        <w:t xml:space="preserve"> had an improvement in performance while others had a reduction in performance as a result of the increase in cache capacity for both L1 and L2. Looking at each trace file, moving from a 4KB L2 cache to a 16KB L2 cache resulted in performance improvements of -3.39x, 1.39x, -1.01x, 2.12x, and -1.19x for the </w:t>
      </w:r>
      <w:proofErr w:type="spellStart"/>
      <w:r>
        <w:rPr>
          <w:rFonts w:ascii="Times New Roman" w:eastAsia="Times New Roman" w:hAnsi="Times New Roman" w:cs="Times New Roman"/>
          <w:sz w:val="20"/>
          <w:szCs w:val="20"/>
        </w:rPr>
        <w:t>go_trace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gcc_trace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compress_trace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perl_trace</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vortex_trace</w:t>
      </w:r>
      <w:proofErr w:type="spellEnd"/>
      <w:r>
        <w:rPr>
          <w:rFonts w:ascii="Times New Roman" w:eastAsia="Times New Roman" w:hAnsi="Times New Roman" w:cs="Times New Roman"/>
          <w:sz w:val="20"/>
          <w:szCs w:val="20"/>
        </w:rPr>
        <w:t xml:space="preserve"> respectively. These results are interesting as increasing the size of the L2 cache does not always result in a decrease in the miss ratio for every trace file. This implies that there must be some other factor that is not being considered here causing the L2 cache miss ratio to increase for certain patterns of memory accesses. One possible explanation for this increase in the miss ratio in the L2 cache is the nature of the trace files used in the test. The pattern of memory accesses in each of the trace files may have resulted in additional conflicts that did not occur with the smaller cache as the set index changes for each address traced. </w:t>
      </w:r>
    </w:p>
    <w:p w14:paraId="35A4FCBA" w14:textId="77777777" w:rsidR="00041A35" w:rsidRDefault="00041A35">
      <w:pPr>
        <w:jc w:val="both"/>
        <w:rPr>
          <w:rFonts w:ascii="Times New Roman" w:eastAsia="Times New Roman" w:hAnsi="Times New Roman" w:cs="Times New Roman"/>
          <w:sz w:val="20"/>
          <w:szCs w:val="20"/>
        </w:rPr>
      </w:pPr>
    </w:p>
    <w:p w14:paraId="158042DD"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C) Changing Associativity</w:t>
      </w:r>
    </w:p>
    <w:p w14:paraId="7491E336" w14:textId="77777777" w:rsidR="00041A35" w:rsidRDefault="00000000">
      <w:pPr>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third experiment involved testing varying levels of associativity. At this stage, our constants were set to implement: the LRU replacement policy, 1 KB L1 cache, 8 KB L2 cache, a block size of 64 bytes, and using the non-inclusive policy. With this iteration, we chose to test each trace with 4-way and 8-way associativity for L1 and L2 cache respectively. The second instance of this test was set to using 2-way and 16-way associativity.</w:t>
      </w:r>
    </w:p>
    <w:p w14:paraId="1BC68109" w14:textId="77777777" w:rsidR="00041A35" w:rsidRDefault="00000000">
      <w:pPr>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referring to the changes in the L1 cache it is important to note that the associativity of the L1 cache is higher in the first test than in the second. This would explain why for almost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trace files the L1 cache had a lower miss rate in the first test as reducing the associativity would increase the miss rate of the cache. For the go, </w:t>
      </w:r>
      <w:proofErr w:type="spellStart"/>
      <w:r>
        <w:rPr>
          <w:rFonts w:ascii="Times New Roman" w:eastAsia="Times New Roman" w:hAnsi="Times New Roman" w:cs="Times New Roman"/>
          <w:sz w:val="20"/>
          <w:szCs w:val="20"/>
        </w:rPr>
        <w:t>gcc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perl</w:t>
      </w:r>
      <w:proofErr w:type="spellEnd"/>
      <w:r>
        <w:rPr>
          <w:rFonts w:ascii="Times New Roman" w:eastAsia="Times New Roman" w:hAnsi="Times New Roman" w:cs="Times New Roman"/>
          <w:sz w:val="20"/>
          <w:szCs w:val="20"/>
        </w:rPr>
        <w:t xml:space="preserve">, and vortex trace file the second test had a miss rate increase of 2.105x, 1.082x, 1.07x, and 1.22x respectively. This may not seem like a massive increase, but when implementing a functional cache system many of these small changes could add up resulting in vastly different cache performances. The interesting thing to note in this test is that for only the compress trace the reduced </w:t>
      </w:r>
      <w:r>
        <w:rPr>
          <w:rFonts w:ascii="Times New Roman" w:eastAsia="Times New Roman" w:hAnsi="Times New Roman" w:cs="Times New Roman"/>
          <w:sz w:val="20"/>
          <w:szCs w:val="20"/>
        </w:rPr>
        <w:lastRenderedPageBreak/>
        <w:t xml:space="preserve">associativity </w:t>
      </w:r>
      <w:proofErr w:type="gramStart"/>
      <w:r>
        <w:rPr>
          <w:rFonts w:ascii="Times New Roman" w:eastAsia="Times New Roman" w:hAnsi="Times New Roman" w:cs="Times New Roman"/>
          <w:sz w:val="20"/>
          <w:szCs w:val="20"/>
        </w:rPr>
        <w:t>actually resulted</w:t>
      </w:r>
      <w:proofErr w:type="gramEnd"/>
      <w:r>
        <w:rPr>
          <w:rFonts w:ascii="Times New Roman" w:eastAsia="Times New Roman" w:hAnsi="Times New Roman" w:cs="Times New Roman"/>
          <w:sz w:val="20"/>
          <w:szCs w:val="20"/>
        </w:rPr>
        <w:t xml:space="preserve"> in a decrease in the miss rate. The miss rate with 4-way associativity was 5.64% while the miss rate with 2-way associativity was 5.338%. While this is only a difference of .302% it is strange but is likely due to the lower </w:t>
      </w:r>
      <w:proofErr w:type="gramStart"/>
      <w:r>
        <w:rPr>
          <w:rFonts w:ascii="Times New Roman" w:eastAsia="Times New Roman" w:hAnsi="Times New Roman" w:cs="Times New Roman"/>
          <w:sz w:val="20"/>
          <w:szCs w:val="20"/>
        </w:rPr>
        <w:t>amount</w:t>
      </w:r>
      <w:proofErr w:type="gramEnd"/>
      <w:r>
        <w:rPr>
          <w:rFonts w:ascii="Times New Roman" w:eastAsia="Times New Roman" w:hAnsi="Times New Roman" w:cs="Times New Roman"/>
          <w:sz w:val="20"/>
          <w:szCs w:val="20"/>
        </w:rPr>
        <w:t xml:space="preserve"> of blocks that need to be accessed resulting in a lower miss rate.</w:t>
      </w:r>
    </w:p>
    <w:p w14:paraId="2950F7D5" w14:textId="77777777" w:rsidR="00041A35" w:rsidRDefault="00000000">
      <w:pPr>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L2 cache, the results were mostly the same. In the second test, the associativity of the L2 cache was higher and for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trace files except for the compressed trace, the miss rate results were better when the associativity was higher. The results for the go, </w:t>
      </w:r>
      <w:proofErr w:type="spellStart"/>
      <w:r>
        <w:rPr>
          <w:rFonts w:ascii="Times New Roman" w:eastAsia="Times New Roman" w:hAnsi="Times New Roman" w:cs="Times New Roman"/>
          <w:sz w:val="20"/>
          <w:szCs w:val="20"/>
        </w:rPr>
        <w:t>gcc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perl</w:t>
      </w:r>
      <w:proofErr w:type="spellEnd"/>
      <w:r>
        <w:rPr>
          <w:rFonts w:ascii="Times New Roman" w:eastAsia="Times New Roman" w:hAnsi="Times New Roman" w:cs="Times New Roman"/>
          <w:sz w:val="20"/>
          <w:szCs w:val="20"/>
        </w:rPr>
        <w:t xml:space="preserve">, and vortex trace showed that with higher associativity the results were 2.45x, 1.2x, 1.1x, and 1.29x respectively. Once again for the compress trace file tests the results showed that the miss rates were lower with the lower associativity. Once again this is likely due to the configuration of that specific trace file working better with the lower </w:t>
      </w:r>
      <w:proofErr w:type="gramStart"/>
      <w:r>
        <w:rPr>
          <w:rFonts w:ascii="Times New Roman" w:eastAsia="Times New Roman" w:hAnsi="Times New Roman" w:cs="Times New Roman"/>
          <w:sz w:val="20"/>
          <w:szCs w:val="20"/>
        </w:rPr>
        <w:t>amount</w:t>
      </w:r>
      <w:proofErr w:type="gramEnd"/>
      <w:r>
        <w:rPr>
          <w:rFonts w:ascii="Times New Roman" w:eastAsia="Times New Roman" w:hAnsi="Times New Roman" w:cs="Times New Roman"/>
          <w:sz w:val="20"/>
          <w:szCs w:val="20"/>
        </w:rPr>
        <w:t xml:space="preserve"> of accessed blocks.</w:t>
      </w:r>
    </w:p>
    <w:p w14:paraId="22407DBF" w14:textId="77777777" w:rsidR="00041A35" w:rsidRDefault="00041A35">
      <w:pPr>
        <w:jc w:val="both"/>
        <w:rPr>
          <w:rFonts w:ascii="Times New Roman" w:eastAsia="Times New Roman" w:hAnsi="Times New Roman" w:cs="Times New Roman"/>
          <w:sz w:val="20"/>
          <w:szCs w:val="20"/>
        </w:rPr>
      </w:pPr>
    </w:p>
    <w:p w14:paraId="1F24DA49"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21BD6B7" wp14:editId="41090C1D">
            <wp:extent cx="2743200" cy="18796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743200" cy="1879600"/>
                    </a:xfrm>
                    <a:prstGeom prst="rect">
                      <a:avLst/>
                    </a:prstGeom>
                    <a:ln/>
                  </pic:spPr>
                </pic:pic>
              </a:graphicData>
            </a:graphic>
          </wp:inline>
        </w:drawing>
      </w:r>
    </w:p>
    <w:p w14:paraId="63D6EA73" w14:textId="77777777" w:rsidR="00041A3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3: Associativity Experiment Results</w:t>
      </w:r>
    </w:p>
    <w:p w14:paraId="46ED2601" w14:textId="77777777" w:rsidR="00041A35" w:rsidRDefault="00041A35">
      <w:pPr>
        <w:jc w:val="both"/>
        <w:rPr>
          <w:rFonts w:ascii="Times New Roman" w:eastAsia="Times New Roman" w:hAnsi="Times New Roman" w:cs="Times New Roman"/>
          <w:sz w:val="20"/>
          <w:szCs w:val="20"/>
        </w:rPr>
      </w:pPr>
    </w:p>
    <w:p w14:paraId="12D7C13E" w14:textId="77777777" w:rsidR="00041A35" w:rsidRDefault="00000000">
      <w:pPr>
        <w:jc w:val="both"/>
        <w:rPr>
          <w:rFonts w:ascii="Times New Roman" w:eastAsia="Times New Roman" w:hAnsi="Times New Roman" w:cs="Times New Roman"/>
          <w:sz w:val="10"/>
          <w:szCs w:val="10"/>
        </w:rPr>
      </w:pPr>
      <w:r>
        <w:rPr>
          <w:rFonts w:ascii="Times New Roman" w:eastAsia="Times New Roman" w:hAnsi="Times New Roman" w:cs="Times New Roman"/>
          <w:sz w:val="20"/>
          <w:szCs w:val="20"/>
        </w:rPr>
        <w:t>IV. H</w:t>
      </w:r>
      <w:r>
        <w:rPr>
          <w:rFonts w:ascii="Times New Roman" w:eastAsia="Times New Roman" w:hAnsi="Times New Roman" w:cs="Times New Roman"/>
          <w:sz w:val="16"/>
          <w:szCs w:val="16"/>
        </w:rPr>
        <w:t>ARDWARE</w:t>
      </w:r>
      <w:r>
        <w:rPr>
          <w:rFonts w:ascii="Times New Roman" w:eastAsia="Times New Roman" w:hAnsi="Times New Roman" w:cs="Times New Roman"/>
          <w:sz w:val="20"/>
          <w:szCs w:val="20"/>
        </w:rPr>
        <w:t xml:space="preserve"> I</w:t>
      </w:r>
      <w:r>
        <w:rPr>
          <w:rFonts w:ascii="Times New Roman" w:eastAsia="Times New Roman" w:hAnsi="Times New Roman" w:cs="Times New Roman"/>
          <w:sz w:val="16"/>
          <w:szCs w:val="16"/>
        </w:rPr>
        <w:t>MPLEMENTATION</w:t>
      </w:r>
    </w:p>
    <w:p w14:paraId="7A1D28EF" w14:textId="77777777" w:rsidR="00041A35" w:rsidRDefault="00041A35">
      <w:pPr>
        <w:jc w:val="both"/>
        <w:rPr>
          <w:rFonts w:ascii="Times New Roman" w:eastAsia="Times New Roman" w:hAnsi="Times New Roman" w:cs="Times New Roman"/>
          <w:i/>
          <w:sz w:val="20"/>
          <w:szCs w:val="20"/>
        </w:rPr>
      </w:pPr>
    </w:p>
    <w:p w14:paraId="4BB8489E"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  HDL and RTL Description</w:t>
      </w:r>
    </w:p>
    <w:p w14:paraId="77C6AF89"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implement our cache design in hardware, we utilized a register transfer level (RTL) based language known as </w:t>
      </w:r>
      <w:proofErr w:type="spellStart"/>
      <w:r>
        <w:rPr>
          <w:rFonts w:ascii="Times New Roman" w:eastAsia="Times New Roman" w:hAnsi="Times New Roman" w:cs="Times New Roman"/>
          <w:sz w:val="20"/>
          <w:szCs w:val="20"/>
        </w:rPr>
        <w:t>SystemVerilog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SystemVerilog</w:t>
      </w:r>
      <w:proofErr w:type="spellEnd"/>
      <w:r>
        <w:rPr>
          <w:rFonts w:ascii="Times New Roman" w:eastAsia="Times New Roman" w:hAnsi="Times New Roman" w:cs="Times New Roman"/>
          <w:sz w:val="20"/>
          <w:szCs w:val="20"/>
        </w:rPr>
        <w:t xml:space="preserve"> was created in 2002 by the company </w:t>
      </w:r>
      <w:proofErr w:type="spellStart"/>
      <w:r>
        <w:rPr>
          <w:rFonts w:ascii="Times New Roman" w:eastAsia="Times New Roman" w:hAnsi="Times New Roman" w:cs="Times New Roman"/>
          <w:sz w:val="20"/>
          <w:szCs w:val="20"/>
        </w:rPr>
        <w:t>Accellera</w:t>
      </w:r>
      <w:proofErr w:type="spellEnd"/>
      <w:r>
        <w:rPr>
          <w:rFonts w:ascii="Times New Roman" w:eastAsia="Times New Roman" w:hAnsi="Times New Roman" w:cs="Times New Roman"/>
          <w:sz w:val="20"/>
          <w:szCs w:val="20"/>
        </w:rPr>
        <w:t xml:space="preserve"> with the intent to standardize the hardware description language (HDL) Verilog and to implement system verification functionality to the language. In 2005, </w:t>
      </w:r>
      <w:proofErr w:type="spellStart"/>
      <w:r>
        <w:rPr>
          <w:rFonts w:ascii="Times New Roman" w:eastAsia="Times New Roman" w:hAnsi="Times New Roman" w:cs="Times New Roman"/>
          <w:sz w:val="20"/>
          <w:szCs w:val="20"/>
        </w:rPr>
        <w:t>SystemVerilog</w:t>
      </w:r>
      <w:proofErr w:type="spellEnd"/>
      <w:r>
        <w:rPr>
          <w:rFonts w:ascii="Times New Roman" w:eastAsia="Times New Roman" w:hAnsi="Times New Roman" w:cs="Times New Roman"/>
          <w:sz w:val="20"/>
          <w:szCs w:val="20"/>
        </w:rPr>
        <w:t xml:space="preserve"> adopted the IEEE 1800 standard and is now one of the most widely used languages for RTL design. While </w:t>
      </w:r>
      <w:proofErr w:type="spellStart"/>
      <w:r>
        <w:rPr>
          <w:rFonts w:ascii="Times New Roman" w:eastAsia="Times New Roman" w:hAnsi="Times New Roman" w:cs="Times New Roman"/>
          <w:sz w:val="20"/>
          <w:szCs w:val="20"/>
        </w:rPr>
        <w:t>SystemVerilog</w:t>
      </w:r>
      <w:proofErr w:type="spellEnd"/>
      <w:r>
        <w:rPr>
          <w:rFonts w:ascii="Times New Roman" w:eastAsia="Times New Roman" w:hAnsi="Times New Roman" w:cs="Times New Roman"/>
          <w:sz w:val="20"/>
          <w:szCs w:val="20"/>
        </w:rPr>
        <w:t xml:space="preserve"> boasts multiple features that Verilog does not have such as interfaces and classes, the feature that prompted us to use this language rather </w:t>
      </w:r>
      <w:r>
        <w:rPr>
          <w:rFonts w:ascii="Times New Roman" w:eastAsia="Times New Roman" w:hAnsi="Times New Roman" w:cs="Times New Roman"/>
          <w:sz w:val="20"/>
          <w:szCs w:val="20"/>
        </w:rPr>
        <w:t xml:space="preserve">than Verilog was the inclusion of additional data types such as floats. The existence of a </w:t>
      </w:r>
      <w:proofErr w:type="gramStart"/>
      <w:r>
        <w:rPr>
          <w:rFonts w:ascii="Times New Roman" w:eastAsia="Times New Roman" w:hAnsi="Times New Roman" w:cs="Times New Roman"/>
          <w:sz w:val="20"/>
          <w:szCs w:val="20"/>
        </w:rPr>
        <w:t>floating point</w:t>
      </w:r>
      <w:proofErr w:type="gramEnd"/>
      <w:r>
        <w:rPr>
          <w:rFonts w:ascii="Times New Roman" w:eastAsia="Times New Roman" w:hAnsi="Times New Roman" w:cs="Times New Roman"/>
          <w:sz w:val="20"/>
          <w:szCs w:val="20"/>
        </w:rPr>
        <w:t xml:space="preserve"> data type in the language made it possible to calculate the hit ratios of the hardware simulations with much higher accuracy. </w:t>
      </w:r>
    </w:p>
    <w:p w14:paraId="1C490851" w14:textId="77777777" w:rsidR="00041A35" w:rsidRDefault="00041A35">
      <w:pPr>
        <w:jc w:val="both"/>
        <w:rPr>
          <w:rFonts w:ascii="Times New Roman" w:eastAsia="Times New Roman" w:hAnsi="Times New Roman" w:cs="Times New Roman"/>
          <w:sz w:val="20"/>
          <w:szCs w:val="20"/>
        </w:rPr>
      </w:pPr>
    </w:p>
    <w:p w14:paraId="38D0D47B"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difference between </w:t>
      </w:r>
      <w:proofErr w:type="gramStart"/>
      <w:r>
        <w:rPr>
          <w:rFonts w:ascii="Times New Roman" w:eastAsia="Times New Roman" w:hAnsi="Times New Roman" w:cs="Times New Roman"/>
          <w:sz w:val="20"/>
          <w:szCs w:val="20"/>
        </w:rPr>
        <w:t>an RTL</w:t>
      </w:r>
      <w:proofErr w:type="gramEnd"/>
      <w:r>
        <w:rPr>
          <w:rFonts w:ascii="Times New Roman" w:eastAsia="Times New Roman" w:hAnsi="Times New Roman" w:cs="Times New Roman"/>
          <w:sz w:val="20"/>
          <w:szCs w:val="20"/>
        </w:rPr>
        <w:t xml:space="preserve"> and other types of programming languages such as Java or Python is that RTLs are used to define hardware structures. When RTL code is synthesized, it uses look-up tables based on microchip architectures supported by the HDL’s integrated development environment (</w:t>
      </w:r>
      <w:proofErr w:type="gramStart"/>
      <w:r>
        <w:rPr>
          <w:rFonts w:ascii="Times New Roman" w:eastAsia="Times New Roman" w:hAnsi="Times New Roman" w:cs="Times New Roman"/>
          <w:sz w:val="20"/>
          <w:szCs w:val="20"/>
        </w:rPr>
        <w:t>IDE)  to</w:t>
      </w:r>
      <w:proofErr w:type="gramEnd"/>
      <w:r>
        <w:rPr>
          <w:rFonts w:ascii="Times New Roman" w:eastAsia="Times New Roman" w:hAnsi="Times New Roman" w:cs="Times New Roman"/>
          <w:sz w:val="20"/>
          <w:szCs w:val="20"/>
        </w:rPr>
        <w:t xml:space="preserve"> lay out flip-flops and logic gates to create a user-specified design. </w:t>
      </w:r>
    </w:p>
    <w:p w14:paraId="3E745058" w14:textId="77777777" w:rsidR="00041A35" w:rsidRDefault="00041A35">
      <w:pPr>
        <w:ind w:firstLine="360"/>
        <w:jc w:val="both"/>
        <w:rPr>
          <w:rFonts w:ascii="Times New Roman" w:eastAsia="Times New Roman" w:hAnsi="Times New Roman" w:cs="Times New Roman"/>
          <w:sz w:val="20"/>
          <w:szCs w:val="20"/>
        </w:rPr>
      </w:pPr>
    </w:p>
    <w:p w14:paraId="0F3B1BC2" w14:textId="77777777" w:rsidR="00041A35" w:rsidRDefault="00000000">
      <w:pPr>
        <w:ind w:firstLine="36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Vivado</w:t>
      </w:r>
      <w:proofErr w:type="spellEnd"/>
      <w:r>
        <w:rPr>
          <w:rFonts w:ascii="Times New Roman" w:eastAsia="Times New Roman" w:hAnsi="Times New Roman" w:cs="Times New Roman"/>
          <w:sz w:val="20"/>
          <w:szCs w:val="20"/>
        </w:rPr>
        <w:t xml:space="preserve"> 2022.1 was used as the IDE to create and execute our RTL code. </w:t>
      </w:r>
      <w:proofErr w:type="spellStart"/>
      <w:r>
        <w:rPr>
          <w:rFonts w:ascii="Times New Roman" w:eastAsia="Times New Roman" w:hAnsi="Times New Roman" w:cs="Times New Roman"/>
          <w:sz w:val="20"/>
          <w:szCs w:val="20"/>
        </w:rPr>
        <w:t>Vivado</w:t>
      </w:r>
      <w:proofErr w:type="spellEnd"/>
      <w:r>
        <w:rPr>
          <w:rFonts w:ascii="Times New Roman" w:eastAsia="Times New Roman" w:hAnsi="Times New Roman" w:cs="Times New Roman"/>
          <w:sz w:val="20"/>
          <w:szCs w:val="20"/>
        </w:rPr>
        <w:t xml:space="preserve"> was created by Xilinx to support their field programmable gate arrays (FPGA) architectures and can run code written in Verilog, </w:t>
      </w:r>
      <w:proofErr w:type="spellStart"/>
      <w:r>
        <w:rPr>
          <w:rFonts w:ascii="Times New Roman" w:eastAsia="Times New Roman" w:hAnsi="Times New Roman" w:cs="Times New Roman"/>
          <w:sz w:val="20"/>
          <w:szCs w:val="20"/>
        </w:rPr>
        <w:t>SystemVerilog</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rPr>
        <w:t>SystemC</w:t>
      </w:r>
      <w:proofErr w:type="spellEnd"/>
      <w:r>
        <w:rPr>
          <w:rFonts w:ascii="Times New Roman" w:eastAsia="Times New Roman" w:hAnsi="Times New Roman" w:cs="Times New Roman"/>
          <w:sz w:val="20"/>
          <w:szCs w:val="20"/>
        </w:rPr>
        <w:t xml:space="preserve">. The main benefits of using </w:t>
      </w:r>
      <w:proofErr w:type="spellStart"/>
      <w:r>
        <w:rPr>
          <w:rFonts w:ascii="Times New Roman" w:eastAsia="Times New Roman" w:hAnsi="Times New Roman" w:cs="Times New Roman"/>
          <w:sz w:val="20"/>
          <w:szCs w:val="20"/>
        </w:rPr>
        <w:t>Vivado</w:t>
      </w:r>
      <w:proofErr w:type="spellEnd"/>
      <w:r>
        <w:rPr>
          <w:rFonts w:ascii="Times New Roman" w:eastAsia="Times New Roman" w:hAnsi="Times New Roman" w:cs="Times New Roman"/>
          <w:sz w:val="20"/>
          <w:szCs w:val="20"/>
        </w:rPr>
        <w:t xml:space="preserve"> over another RTL IDE are the information that can be represented through waveform simulations and the ability to generate estimations on hardware power usage and physical space on the chip the design will occupy. </w:t>
      </w:r>
    </w:p>
    <w:p w14:paraId="69A4A882" w14:textId="77777777" w:rsidR="00041A35" w:rsidRDefault="00041A35">
      <w:pPr>
        <w:ind w:firstLine="360"/>
        <w:jc w:val="both"/>
        <w:rPr>
          <w:rFonts w:ascii="Times New Roman" w:eastAsia="Times New Roman" w:hAnsi="Times New Roman" w:cs="Times New Roman"/>
          <w:sz w:val="20"/>
          <w:szCs w:val="20"/>
        </w:rPr>
      </w:pPr>
    </w:p>
    <w:p w14:paraId="6CE1648E"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B)  Multi-Level Cache Architecture</w:t>
      </w:r>
    </w:p>
    <w:p w14:paraId="1DDB99EB"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hardware architecture was first constructed to include two forms of inclusion policies, replacement policies, and write policies. There are four modules used in this design: </w:t>
      </w:r>
      <w:proofErr w:type="spellStart"/>
      <w:r>
        <w:rPr>
          <w:rFonts w:ascii="Times New Roman" w:eastAsia="Times New Roman" w:hAnsi="Times New Roman" w:cs="Times New Roman"/>
          <w:sz w:val="20"/>
          <w:szCs w:val="20"/>
        </w:rPr>
        <w:t>cache_top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cache_tb</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cache_params</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cache_engine</w:t>
      </w:r>
      <w:proofErr w:type="spellEnd"/>
      <w:r>
        <w:rPr>
          <w:rFonts w:ascii="Times New Roman" w:eastAsia="Times New Roman" w:hAnsi="Times New Roman" w:cs="Times New Roman"/>
          <w:sz w:val="20"/>
          <w:szCs w:val="20"/>
        </w:rPr>
        <w:t xml:space="preserve">. There will be a series of inputs and outputs to check the total number of hits, misses, reads, writes, and contents in each level of the cache. There will be input signals that can dictate which policies will be active within the cache and which address and operation will be accessed or inserted. Lastly, there is a parameter module that can allow one to test the cache size, block size, and associativity of each cache level. There will be a brief description below of how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modules work and what they contain. Once the first draft of the collective multi-level cache architecture was designed, it will be pruned for specific policies to measure the timing, power, and utilization of three different cache configurations on a benchmark FPGA </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XC7A200T-1FF1156C</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p>
    <w:p w14:paraId="0CAC8971" w14:textId="77777777" w:rsidR="00041A35" w:rsidRDefault="00041A35">
      <w:pPr>
        <w:jc w:val="both"/>
        <w:rPr>
          <w:rFonts w:ascii="Times New Roman" w:eastAsia="Times New Roman" w:hAnsi="Times New Roman" w:cs="Times New Roman"/>
          <w:sz w:val="20"/>
          <w:szCs w:val="20"/>
        </w:rPr>
      </w:pPr>
    </w:p>
    <w:p w14:paraId="522168F3"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C)  </w:t>
      </w:r>
      <w:proofErr w:type="spellStart"/>
      <w:r>
        <w:rPr>
          <w:rFonts w:ascii="Times New Roman" w:eastAsia="Times New Roman" w:hAnsi="Times New Roman" w:cs="Times New Roman"/>
          <w:i/>
          <w:sz w:val="20"/>
          <w:szCs w:val="20"/>
        </w:rPr>
        <w:t>Cache_top</w:t>
      </w:r>
      <w:proofErr w:type="spellEnd"/>
      <w:r>
        <w:rPr>
          <w:rFonts w:ascii="Times New Roman" w:eastAsia="Times New Roman" w:hAnsi="Times New Roman" w:cs="Times New Roman"/>
          <w:i/>
          <w:sz w:val="20"/>
          <w:szCs w:val="20"/>
        </w:rPr>
        <w:t xml:space="preserve"> Design</w:t>
      </w:r>
    </w:p>
    <w:p w14:paraId="66C41541"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w:t>
      </w:r>
      <w:proofErr w:type="spellStart"/>
      <w:r>
        <w:rPr>
          <w:rFonts w:ascii="Times New Roman" w:eastAsia="Times New Roman" w:hAnsi="Times New Roman" w:cs="Times New Roman"/>
          <w:sz w:val="20"/>
          <w:szCs w:val="20"/>
        </w:rPr>
        <w:t>cache_top</w:t>
      </w:r>
      <w:proofErr w:type="spellEnd"/>
      <w:r>
        <w:rPr>
          <w:rFonts w:ascii="Times New Roman" w:eastAsia="Times New Roman" w:hAnsi="Times New Roman" w:cs="Times New Roman"/>
          <w:sz w:val="20"/>
          <w:szCs w:val="20"/>
        </w:rPr>
        <w:t xml:space="preserve"> module takes in the following signals: clock, reset, write policy, replacement policy, inclusion policy, 48-bit input address, 8-bit input operation, L1 statistics, and L2 statistics. Each cache level can hold 32-bit address values that another unit could access or call from. The </w:t>
      </w:r>
      <w:proofErr w:type="spellStart"/>
      <w:r>
        <w:rPr>
          <w:rFonts w:ascii="Times New Roman" w:eastAsia="Times New Roman" w:hAnsi="Times New Roman" w:cs="Times New Roman"/>
          <w:sz w:val="20"/>
          <w:szCs w:val="20"/>
        </w:rPr>
        <w:t>cache_top</w:t>
      </w:r>
      <w:proofErr w:type="spellEnd"/>
      <w:r>
        <w:rPr>
          <w:rFonts w:ascii="Times New Roman" w:eastAsia="Times New Roman" w:hAnsi="Times New Roman" w:cs="Times New Roman"/>
          <w:sz w:val="20"/>
          <w:szCs w:val="20"/>
        </w:rPr>
        <w:t xml:space="preserve"> module design serves as an upper-level module that can allow for future access to the specific cache lines of each level being used. Its job is to instantiate the </w:t>
      </w:r>
      <w:proofErr w:type="spellStart"/>
      <w:r>
        <w:rPr>
          <w:rFonts w:ascii="Times New Roman" w:eastAsia="Times New Roman" w:hAnsi="Times New Roman" w:cs="Times New Roman"/>
          <w:sz w:val="20"/>
          <w:szCs w:val="20"/>
        </w:rPr>
        <w:t>cache_engine</w:t>
      </w:r>
      <w:proofErr w:type="spellEnd"/>
      <w:r>
        <w:rPr>
          <w:rFonts w:ascii="Times New Roman" w:eastAsia="Times New Roman" w:hAnsi="Times New Roman" w:cs="Times New Roman"/>
          <w:sz w:val="20"/>
          <w:szCs w:val="20"/>
        </w:rPr>
        <w:t xml:space="preserve"> module, which will be named </w:t>
      </w:r>
      <w:proofErr w:type="spellStart"/>
      <w:r>
        <w:rPr>
          <w:rFonts w:ascii="Times New Roman" w:eastAsia="Times New Roman" w:hAnsi="Times New Roman" w:cs="Times New Roman"/>
          <w:sz w:val="20"/>
          <w:szCs w:val="20"/>
        </w:rPr>
        <w:t>cache_block</w:t>
      </w:r>
      <w:proofErr w:type="spellEnd"/>
      <w:proofErr w:type="gramStart"/>
      <w:r>
        <w:rPr>
          <w:rFonts w:ascii="Times New Roman" w:eastAsia="Times New Roman" w:hAnsi="Times New Roman" w:cs="Times New Roman"/>
          <w:sz w:val="20"/>
          <w:szCs w:val="20"/>
        </w:rPr>
        <w:t xml:space="preserve"> Once</w:t>
      </w:r>
      <w:proofErr w:type="gramEnd"/>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cache_engine</w:t>
      </w:r>
      <w:proofErr w:type="spellEnd"/>
      <w:r>
        <w:rPr>
          <w:rFonts w:ascii="Times New Roman" w:eastAsia="Times New Roman" w:hAnsi="Times New Roman" w:cs="Times New Roman"/>
          <w:sz w:val="20"/>
          <w:szCs w:val="20"/>
        </w:rPr>
        <w:t xml:space="preserve"> has completed its computation, it will send back the </w:t>
      </w:r>
      <w:proofErr w:type="spellStart"/>
      <w:r>
        <w:rPr>
          <w:rFonts w:ascii="Times New Roman" w:eastAsia="Times New Roman" w:hAnsi="Times New Roman" w:cs="Times New Roman"/>
          <w:sz w:val="20"/>
          <w:szCs w:val="20"/>
        </w:rPr>
        <w:t>Ll</w:t>
      </w:r>
      <w:proofErr w:type="spellEnd"/>
      <w:r>
        <w:rPr>
          <w:rFonts w:ascii="Times New Roman" w:eastAsia="Times New Roman" w:hAnsi="Times New Roman" w:cs="Times New Roman"/>
          <w:sz w:val="20"/>
          <w:szCs w:val="20"/>
        </w:rPr>
        <w:t xml:space="preserve"> &amp; L2 statistics alongside the current contents of each cache. Figure 4 shows the high-level schematic of how </w:t>
      </w:r>
      <w:proofErr w:type="spellStart"/>
      <w:r>
        <w:rPr>
          <w:rFonts w:ascii="Times New Roman" w:eastAsia="Times New Roman" w:hAnsi="Times New Roman" w:cs="Times New Roman"/>
          <w:sz w:val="20"/>
          <w:szCs w:val="20"/>
        </w:rPr>
        <w:t>cache_top</w:t>
      </w:r>
      <w:proofErr w:type="spellEnd"/>
      <w:r>
        <w:rPr>
          <w:rFonts w:ascii="Times New Roman" w:eastAsia="Times New Roman" w:hAnsi="Times New Roman" w:cs="Times New Roman"/>
          <w:sz w:val="20"/>
          <w:szCs w:val="20"/>
        </w:rPr>
        <w:t xml:space="preserve"> is connected to </w:t>
      </w:r>
      <w:proofErr w:type="spellStart"/>
      <w:r>
        <w:rPr>
          <w:rFonts w:ascii="Times New Roman" w:eastAsia="Times New Roman" w:hAnsi="Times New Roman" w:cs="Times New Roman"/>
          <w:sz w:val="20"/>
          <w:szCs w:val="20"/>
        </w:rPr>
        <w:t>cache_engine</w:t>
      </w:r>
      <w:proofErr w:type="spellEnd"/>
      <w:r>
        <w:rPr>
          <w:rFonts w:ascii="Times New Roman" w:eastAsia="Times New Roman" w:hAnsi="Times New Roman" w:cs="Times New Roman"/>
          <w:sz w:val="20"/>
          <w:szCs w:val="20"/>
        </w:rPr>
        <w:t xml:space="preserve">. </w:t>
      </w:r>
    </w:p>
    <w:p w14:paraId="0B705CCC" w14:textId="77777777" w:rsidR="00041A35" w:rsidRDefault="00041A35">
      <w:pPr>
        <w:ind w:firstLine="360"/>
        <w:jc w:val="both"/>
        <w:rPr>
          <w:rFonts w:ascii="Times New Roman" w:eastAsia="Times New Roman" w:hAnsi="Times New Roman" w:cs="Times New Roman"/>
          <w:sz w:val="20"/>
          <w:szCs w:val="20"/>
        </w:rPr>
      </w:pPr>
    </w:p>
    <w:p w14:paraId="70A4AD16"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3228204" wp14:editId="2DE27FE3">
            <wp:extent cx="2743200" cy="13970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43200" cy="1397000"/>
                    </a:xfrm>
                    <a:prstGeom prst="rect">
                      <a:avLst/>
                    </a:prstGeom>
                    <a:ln/>
                  </pic:spPr>
                </pic:pic>
              </a:graphicData>
            </a:graphic>
          </wp:inline>
        </w:drawing>
      </w:r>
    </w:p>
    <w:p w14:paraId="789120EC" w14:textId="77777777" w:rsidR="00041A3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4: </w:t>
      </w:r>
      <w:proofErr w:type="spellStart"/>
      <w:r>
        <w:rPr>
          <w:rFonts w:ascii="Times New Roman" w:eastAsia="Times New Roman" w:hAnsi="Times New Roman" w:cs="Times New Roman"/>
          <w:sz w:val="20"/>
          <w:szCs w:val="20"/>
        </w:rPr>
        <w:t>Cache_top</w:t>
      </w:r>
      <w:proofErr w:type="spellEnd"/>
      <w:r>
        <w:rPr>
          <w:rFonts w:ascii="Times New Roman" w:eastAsia="Times New Roman" w:hAnsi="Times New Roman" w:cs="Times New Roman"/>
          <w:sz w:val="20"/>
          <w:szCs w:val="20"/>
        </w:rPr>
        <w:t xml:space="preserve"> Schematic</w:t>
      </w:r>
    </w:p>
    <w:p w14:paraId="72A8E85B" w14:textId="77777777" w:rsidR="00041A35" w:rsidRDefault="00041A35">
      <w:pPr>
        <w:jc w:val="both"/>
        <w:rPr>
          <w:rFonts w:ascii="Times New Roman" w:eastAsia="Times New Roman" w:hAnsi="Times New Roman" w:cs="Times New Roman"/>
          <w:sz w:val="20"/>
          <w:szCs w:val="20"/>
        </w:rPr>
      </w:pPr>
    </w:p>
    <w:p w14:paraId="54E6D72E"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  </w:t>
      </w:r>
      <w:proofErr w:type="spellStart"/>
      <w:r>
        <w:rPr>
          <w:rFonts w:ascii="Times New Roman" w:eastAsia="Times New Roman" w:hAnsi="Times New Roman" w:cs="Times New Roman"/>
          <w:i/>
          <w:sz w:val="20"/>
          <w:szCs w:val="20"/>
        </w:rPr>
        <w:t>Cache_engine</w:t>
      </w:r>
      <w:proofErr w:type="spellEnd"/>
      <w:r>
        <w:rPr>
          <w:rFonts w:ascii="Times New Roman" w:eastAsia="Times New Roman" w:hAnsi="Times New Roman" w:cs="Times New Roman"/>
          <w:i/>
          <w:sz w:val="20"/>
          <w:szCs w:val="20"/>
        </w:rPr>
        <w:t xml:space="preserve"> Design</w:t>
      </w:r>
    </w:p>
    <w:p w14:paraId="36D9DDBF"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cache_engine</w:t>
      </w:r>
      <w:proofErr w:type="spellEnd"/>
      <w:r>
        <w:rPr>
          <w:rFonts w:ascii="Times New Roman" w:eastAsia="Times New Roman" w:hAnsi="Times New Roman" w:cs="Times New Roman"/>
          <w:sz w:val="20"/>
          <w:szCs w:val="20"/>
        </w:rPr>
        <w:t xml:space="preserve"> module is used to verify and test the functionality of a variety of different cache configurations. This includes inclusion policies, replacement policies, write policies, and cache metrics. The inclusion policies tested were non-inclusive and inclusive, which were decided by a 1-bit wide input signal (</w:t>
      </w:r>
      <w:proofErr w:type="spellStart"/>
      <w:r>
        <w:rPr>
          <w:rFonts w:ascii="Times New Roman" w:eastAsia="Times New Roman" w:hAnsi="Times New Roman" w:cs="Times New Roman"/>
          <w:sz w:val="20"/>
          <w:szCs w:val="20"/>
        </w:rPr>
        <w:t>inclusion_policy</w:t>
      </w:r>
      <w:proofErr w:type="spellEnd"/>
      <w:r>
        <w:rPr>
          <w:rFonts w:ascii="Times New Roman" w:eastAsia="Times New Roman" w:hAnsi="Times New Roman" w:cs="Times New Roman"/>
          <w:sz w:val="20"/>
          <w:szCs w:val="20"/>
        </w:rPr>
        <w:t xml:space="preserve">). If </w:t>
      </w:r>
      <w:proofErr w:type="spellStart"/>
      <w:r>
        <w:rPr>
          <w:rFonts w:ascii="Times New Roman" w:eastAsia="Times New Roman" w:hAnsi="Times New Roman" w:cs="Times New Roman"/>
          <w:sz w:val="20"/>
          <w:szCs w:val="20"/>
        </w:rPr>
        <w:t>inclusion_policy</w:t>
      </w:r>
      <w:proofErr w:type="spellEnd"/>
      <w:r>
        <w:rPr>
          <w:rFonts w:ascii="Times New Roman" w:eastAsia="Times New Roman" w:hAnsi="Times New Roman" w:cs="Times New Roman"/>
          <w:sz w:val="20"/>
          <w:szCs w:val="20"/>
        </w:rPr>
        <w:t xml:space="preserve"> was set to 0, then the inclusive policy was run; non-inclusive otherwise. The replacement policies tested were LRU and FIFO, and the write policies tested were write-through and write-back. </w:t>
      </w:r>
      <w:proofErr w:type="gramStart"/>
      <w:r>
        <w:rPr>
          <w:rFonts w:ascii="Times New Roman" w:eastAsia="Times New Roman" w:hAnsi="Times New Roman" w:cs="Times New Roman"/>
          <w:sz w:val="20"/>
          <w:szCs w:val="20"/>
        </w:rPr>
        <w:t>Similarly</w:t>
      </w:r>
      <w:proofErr w:type="gramEnd"/>
      <w:r>
        <w:rPr>
          <w:rFonts w:ascii="Times New Roman" w:eastAsia="Times New Roman" w:hAnsi="Times New Roman" w:cs="Times New Roman"/>
          <w:sz w:val="20"/>
          <w:szCs w:val="20"/>
        </w:rPr>
        <w:t xml:space="preserve"> to how </w:t>
      </w:r>
      <w:proofErr w:type="spellStart"/>
      <w:r>
        <w:rPr>
          <w:rFonts w:ascii="Times New Roman" w:eastAsia="Times New Roman" w:hAnsi="Times New Roman" w:cs="Times New Roman"/>
          <w:sz w:val="20"/>
          <w:szCs w:val="20"/>
        </w:rPr>
        <w:t>inlcusion_policy</w:t>
      </w:r>
      <w:proofErr w:type="spellEnd"/>
      <w:r>
        <w:rPr>
          <w:rFonts w:ascii="Times New Roman" w:eastAsia="Times New Roman" w:hAnsi="Times New Roman" w:cs="Times New Roman"/>
          <w:sz w:val="20"/>
          <w:szCs w:val="20"/>
        </w:rPr>
        <w:t xml:space="preserve"> was implemented, the signal </w:t>
      </w:r>
      <w:proofErr w:type="spellStart"/>
      <w:r>
        <w:rPr>
          <w:rFonts w:ascii="Times New Roman" w:eastAsia="Times New Roman" w:hAnsi="Times New Roman" w:cs="Times New Roman"/>
          <w:sz w:val="20"/>
          <w:szCs w:val="20"/>
        </w:rPr>
        <w:t>replace_policy</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write_policy</w:t>
      </w:r>
      <w:proofErr w:type="spellEnd"/>
      <w:r>
        <w:rPr>
          <w:rFonts w:ascii="Times New Roman" w:eastAsia="Times New Roman" w:hAnsi="Times New Roman" w:cs="Times New Roman"/>
          <w:sz w:val="20"/>
          <w:szCs w:val="20"/>
        </w:rPr>
        <w:t xml:space="preserve"> dictate which type of policies will be used. For </w:t>
      </w:r>
      <w:proofErr w:type="spellStart"/>
      <w:r>
        <w:rPr>
          <w:rFonts w:ascii="Times New Roman" w:eastAsia="Times New Roman" w:hAnsi="Times New Roman" w:cs="Times New Roman"/>
          <w:sz w:val="20"/>
          <w:szCs w:val="20"/>
        </w:rPr>
        <w:t>replace_policy</w:t>
      </w:r>
      <w:proofErr w:type="spellEnd"/>
      <w:r>
        <w:rPr>
          <w:rFonts w:ascii="Times New Roman" w:eastAsia="Times New Roman" w:hAnsi="Times New Roman" w:cs="Times New Roman"/>
          <w:sz w:val="20"/>
          <w:szCs w:val="20"/>
        </w:rPr>
        <w:t xml:space="preserve">, the LRU is used if the signal is </w:t>
      </w:r>
      <w:proofErr w:type="gramStart"/>
      <w:r>
        <w:rPr>
          <w:rFonts w:ascii="Times New Roman" w:eastAsia="Times New Roman" w:hAnsi="Times New Roman" w:cs="Times New Roman"/>
          <w:sz w:val="20"/>
          <w:szCs w:val="20"/>
        </w:rPr>
        <w:t>1;</w:t>
      </w:r>
      <w:proofErr w:type="gramEnd"/>
      <w:r>
        <w:rPr>
          <w:rFonts w:ascii="Times New Roman" w:eastAsia="Times New Roman" w:hAnsi="Times New Roman" w:cs="Times New Roman"/>
          <w:sz w:val="20"/>
          <w:szCs w:val="20"/>
        </w:rPr>
        <w:t xml:space="preserve"> FIFO otherwise. For the </w:t>
      </w:r>
      <w:proofErr w:type="spellStart"/>
      <w:r>
        <w:rPr>
          <w:rFonts w:ascii="Times New Roman" w:eastAsia="Times New Roman" w:hAnsi="Times New Roman" w:cs="Times New Roman"/>
          <w:sz w:val="20"/>
          <w:szCs w:val="20"/>
        </w:rPr>
        <w:t>write_policy</w:t>
      </w:r>
      <w:proofErr w:type="spellEnd"/>
      <w:r>
        <w:rPr>
          <w:rFonts w:ascii="Times New Roman" w:eastAsia="Times New Roman" w:hAnsi="Times New Roman" w:cs="Times New Roman"/>
          <w:sz w:val="20"/>
          <w:szCs w:val="20"/>
        </w:rPr>
        <w:t xml:space="preserve">, write-through is used if the signal is 0; write-back otherwise. To construct the multi-level cache functionality, a finite state machine (FSM) was used. There are seven states within the FSM: IDLE, READ, SEARCH, </w:t>
      </w:r>
      <w:r>
        <w:rPr>
          <w:rFonts w:ascii="Times New Roman" w:eastAsia="Times New Roman" w:hAnsi="Times New Roman" w:cs="Times New Roman"/>
          <w:sz w:val="20"/>
          <w:szCs w:val="20"/>
        </w:rPr>
        <w:t>SHIFTFULL, SHIFTEMPTY, CACHEHIT, and DONE. Figure 5 shows the FSM in a diagram.</w:t>
      </w:r>
    </w:p>
    <w:p w14:paraId="5F1CC0A7" w14:textId="77777777" w:rsidR="00041A35" w:rsidRDefault="00041A35">
      <w:pPr>
        <w:ind w:firstLine="360"/>
        <w:jc w:val="both"/>
        <w:rPr>
          <w:rFonts w:ascii="Times New Roman" w:eastAsia="Times New Roman" w:hAnsi="Times New Roman" w:cs="Times New Roman"/>
          <w:sz w:val="20"/>
          <w:szCs w:val="20"/>
        </w:rPr>
      </w:pPr>
    </w:p>
    <w:p w14:paraId="6D179F75"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550F64A" wp14:editId="6E055204">
            <wp:extent cx="2743200" cy="1968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43200" cy="1968500"/>
                    </a:xfrm>
                    <a:prstGeom prst="rect">
                      <a:avLst/>
                    </a:prstGeom>
                    <a:ln/>
                  </pic:spPr>
                </pic:pic>
              </a:graphicData>
            </a:graphic>
          </wp:inline>
        </w:drawing>
      </w:r>
    </w:p>
    <w:p w14:paraId="3E4D2EB6" w14:textId="77777777" w:rsidR="00041A3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5: Multi-level Cache FSM</w:t>
      </w:r>
    </w:p>
    <w:p w14:paraId="3205C27A" w14:textId="77777777" w:rsidR="00041A35" w:rsidRDefault="00041A35">
      <w:pPr>
        <w:jc w:val="both"/>
        <w:rPr>
          <w:rFonts w:ascii="Times New Roman" w:eastAsia="Times New Roman" w:hAnsi="Times New Roman" w:cs="Times New Roman"/>
          <w:sz w:val="20"/>
          <w:szCs w:val="20"/>
        </w:rPr>
      </w:pPr>
    </w:p>
    <w:p w14:paraId="22028B4D"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E)  FSM: IDLE State</w:t>
      </w:r>
    </w:p>
    <w:p w14:paraId="56A6DFAA"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IDLE state was used to keep the </w:t>
      </w:r>
      <w:proofErr w:type="spellStart"/>
      <w:r>
        <w:rPr>
          <w:rFonts w:ascii="Times New Roman" w:eastAsia="Times New Roman" w:hAnsi="Times New Roman" w:cs="Times New Roman"/>
          <w:sz w:val="20"/>
          <w:szCs w:val="20"/>
        </w:rPr>
        <w:t>cache_engine</w:t>
      </w:r>
      <w:proofErr w:type="spellEnd"/>
      <w:r>
        <w:rPr>
          <w:rFonts w:ascii="Times New Roman" w:eastAsia="Times New Roman" w:hAnsi="Times New Roman" w:cs="Times New Roman"/>
          <w:sz w:val="20"/>
          <w:szCs w:val="20"/>
        </w:rPr>
        <w:t xml:space="preserve"> from performing any computation so long as the current input address from </w:t>
      </w:r>
      <w:proofErr w:type="spellStart"/>
      <w:r>
        <w:rPr>
          <w:rFonts w:ascii="Times New Roman" w:eastAsia="Times New Roman" w:hAnsi="Times New Roman" w:cs="Times New Roman"/>
          <w:sz w:val="20"/>
          <w:szCs w:val="20"/>
        </w:rPr>
        <w:t>cache_top</w:t>
      </w:r>
      <w:proofErr w:type="spellEnd"/>
      <w:r>
        <w:rPr>
          <w:rFonts w:ascii="Times New Roman" w:eastAsia="Times New Roman" w:hAnsi="Times New Roman" w:cs="Times New Roman"/>
          <w:sz w:val="20"/>
          <w:szCs w:val="20"/>
        </w:rPr>
        <w:t xml:space="preserve"> contained no significant input (0 valued address). While in IDLE, if there is a new address that contains content (not 0), then the FSM will move into the READ state. </w:t>
      </w:r>
    </w:p>
    <w:p w14:paraId="5ADF5CAA" w14:textId="77777777" w:rsidR="00041A35" w:rsidRDefault="00041A35">
      <w:pPr>
        <w:jc w:val="both"/>
        <w:rPr>
          <w:rFonts w:ascii="Times New Roman" w:eastAsia="Times New Roman" w:hAnsi="Times New Roman" w:cs="Times New Roman"/>
          <w:sz w:val="20"/>
          <w:szCs w:val="20"/>
        </w:rPr>
      </w:pPr>
    </w:p>
    <w:p w14:paraId="45F2D2C7"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F)  FSM: READ State</w:t>
      </w:r>
    </w:p>
    <w:p w14:paraId="0F8D0126"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READ state, the tag, and the set number for L1 &amp; L2 will be stored in a register to be used </w:t>
      </w:r>
      <w:proofErr w:type="gramStart"/>
      <w:r>
        <w:rPr>
          <w:rFonts w:ascii="Times New Roman" w:eastAsia="Times New Roman" w:hAnsi="Times New Roman" w:cs="Times New Roman"/>
          <w:sz w:val="20"/>
          <w:szCs w:val="20"/>
        </w:rPr>
        <w:t>later on</w:t>
      </w:r>
      <w:proofErr w:type="gramEnd"/>
      <w:r>
        <w:rPr>
          <w:rFonts w:ascii="Times New Roman" w:eastAsia="Times New Roman" w:hAnsi="Times New Roman" w:cs="Times New Roman"/>
          <w:sz w:val="20"/>
          <w:szCs w:val="20"/>
        </w:rPr>
        <w:t xml:space="preserve"> within the FSM. While in the READ state, if the </w:t>
      </w:r>
      <w:proofErr w:type="spellStart"/>
      <w:r>
        <w:rPr>
          <w:rFonts w:ascii="Times New Roman" w:eastAsia="Times New Roman" w:hAnsi="Times New Roman" w:cs="Times New Roman"/>
          <w:sz w:val="20"/>
          <w:szCs w:val="20"/>
        </w:rPr>
        <w:t>write_policy</w:t>
      </w:r>
      <w:proofErr w:type="spellEnd"/>
      <w:r>
        <w:rPr>
          <w:rFonts w:ascii="Times New Roman" w:eastAsia="Times New Roman" w:hAnsi="Times New Roman" w:cs="Times New Roman"/>
          <w:sz w:val="20"/>
          <w:szCs w:val="20"/>
        </w:rPr>
        <w:t xml:space="preserve"> is set to write through and the current operation is a write, then the number of </w:t>
      </w:r>
      <w:proofErr w:type="spellStart"/>
      <w:r>
        <w:rPr>
          <w:rFonts w:ascii="Times New Roman" w:eastAsia="Times New Roman" w:hAnsi="Times New Roman" w:cs="Times New Roman"/>
          <w:sz w:val="20"/>
          <w:szCs w:val="20"/>
        </w:rPr>
        <w:t>writes</w:t>
      </w:r>
      <w:proofErr w:type="spellEnd"/>
      <w:r>
        <w:rPr>
          <w:rFonts w:ascii="Times New Roman" w:eastAsia="Times New Roman" w:hAnsi="Times New Roman" w:cs="Times New Roman"/>
          <w:sz w:val="20"/>
          <w:szCs w:val="20"/>
        </w:rPr>
        <w:t xml:space="preserve"> to L1 and L2 will increment. Once all the operations of the READ state have been accomplished, the FSM will then go into the SEARCH state. </w:t>
      </w:r>
    </w:p>
    <w:p w14:paraId="2F71D504" w14:textId="77777777" w:rsidR="00041A35" w:rsidRDefault="00041A35">
      <w:pPr>
        <w:jc w:val="both"/>
        <w:rPr>
          <w:rFonts w:ascii="Times New Roman" w:eastAsia="Times New Roman" w:hAnsi="Times New Roman" w:cs="Times New Roman"/>
          <w:sz w:val="20"/>
          <w:szCs w:val="20"/>
        </w:rPr>
      </w:pPr>
    </w:p>
    <w:p w14:paraId="3D05B57F"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G)  FSM: SEARCH State</w:t>
      </w:r>
    </w:p>
    <w:p w14:paraId="1F10A813"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SEARCH will search through the contents of the current set number of each cache to determine if the current tag of a given cache exists within the set of interests. If the tag exists in either level of the cache, a 1-bit flag (L1_found or L2_found) will be asserted to note that a tag has been found in either L1 or L2 respectively. In addition, if the </w:t>
      </w:r>
      <w:proofErr w:type="spellStart"/>
      <w:r>
        <w:rPr>
          <w:rFonts w:ascii="Times New Roman" w:eastAsia="Times New Roman" w:hAnsi="Times New Roman" w:cs="Times New Roman"/>
          <w:sz w:val="20"/>
          <w:szCs w:val="20"/>
        </w:rPr>
        <w:t>replace_policy</w:t>
      </w:r>
      <w:proofErr w:type="spellEnd"/>
      <w:r>
        <w:rPr>
          <w:rFonts w:ascii="Times New Roman" w:eastAsia="Times New Roman" w:hAnsi="Times New Roman" w:cs="Times New Roman"/>
          <w:sz w:val="20"/>
          <w:szCs w:val="20"/>
        </w:rPr>
        <w:t xml:space="preserve"> is signaled to LRU and ifL1_found or L2_found are flagged, then the current index at which the tag was found in the cache will be stored in an </w:t>
      </w:r>
      <w:proofErr w:type="gramStart"/>
      <w:r>
        <w:rPr>
          <w:rFonts w:ascii="Times New Roman" w:eastAsia="Times New Roman" w:hAnsi="Times New Roman" w:cs="Times New Roman"/>
          <w:sz w:val="20"/>
          <w:szCs w:val="20"/>
        </w:rPr>
        <w:t>integer(</w:t>
      </w:r>
      <w:proofErr w:type="gramEnd"/>
      <w:r>
        <w:rPr>
          <w:rFonts w:ascii="Times New Roman" w:eastAsia="Times New Roman" w:hAnsi="Times New Roman" w:cs="Times New Roman"/>
          <w:sz w:val="20"/>
          <w:szCs w:val="20"/>
        </w:rPr>
        <w:t xml:space="preserve">L1_lru_index or L2_lru_index) for the corresponding cache the hit was marked in. If there is </w:t>
      </w:r>
      <w:r>
        <w:rPr>
          <w:rFonts w:ascii="Times New Roman" w:eastAsia="Times New Roman" w:hAnsi="Times New Roman" w:cs="Times New Roman"/>
          <w:sz w:val="20"/>
          <w:szCs w:val="20"/>
        </w:rPr>
        <w:lastRenderedPageBreak/>
        <w:t xml:space="preserve">a hit in L1, then the hit count for L1 will increment, but for L2 it will only increment if it isn’t found in L2 since that address will be passed to the CPU. While in SEARCH, if either found flag is asserted, then the FSM will jump to the CACHEHIT state; however, if no found flag is asserted, the FSM will jump to SHIFTEMPTY or SHIFTFULL </w:t>
      </w:r>
      <w:proofErr w:type="gramStart"/>
      <w:r>
        <w:rPr>
          <w:rFonts w:ascii="Times New Roman" w:eastAsia="Times New Roman" w:hAnsi="Times New Roman" w:cs="Times New Roman"/>
          <w:sz w:val="20"/>
          <w:szCs w:val="20"/>
        </w:rPr>
        <w:t>depending</w:t>
      </w:r>
      <w:proofErr w:type="gramEnd"/>
      <w:r>
        <w:rPr>
          <w:rFonts w:ascii="Times New Roman" w:eastAsia="Times New Roman" w:hAnsi="Times New Roman" w:cs="Times New Roman"/>
          <w:sz w:val="20"/>
          <w:szCs w:val="20"/>
        </w:rPr>
        <w:t xml:space="preserve"> if the last index in the current set in either cache is filled. Figure 3 shows a diagram of the logic within the SEARCH state in FIFO. Figure 7 shows the same diagram but for LRU.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noProof/>
          <w:sz w:val="20"/>
          <w:szCs w:val="20"/>
        </w:rPr>
        <w:drawing>
          <wp:inline distT="114300" distB="114300" distL="114300" distR="114300" wp14:anchorId="5D285B30" wp14:editId="703F2477">
            <wp:extent cx="2743200" cy="14732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43200" cy="1473200"/>
                    </a:xfrm>
                    <a:prstGeom prst="rect">
                      <a:avLst/>
                    </a:prstGeom>
                    <a:ln/>
                  </pic:spPr>
                </pic:pic>
              </a:graphicData>
            </a:graphic>
          </wp:inline>
        </w:drawing>
      </w:r>
    </w:p>
    <w:p w14:paraId="5D0C99B2" w14:textId="77777777" w:rsidR="00041A35" w:rsidRDefault="00000000">
      <w:pPr>
        <w:ind w:firstLine="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6: SEARCH | FIFO State</w:t>
      </w:r>
    </w:p>
    <w:p w14:paraId="477135BA" w14:textId="77777777" w:rsidR="00041A35" w:rsidRDefault="00041A35">
      <w:pPr>
        <w:ind w:firstLine="360"/>
        <w:jc w:val="both"/>
        <w:rPr>
          <w:rFonts w:ascii="Times New Roman" w:eastAsia="Times New Roman" w:hAnsi="Times New Roman" w:cs="Times New Roman"/>
          <w:sz w:val="20"/>
          <w:szCs w:val="20"/>
        </w:rPr>
      </w:pPr>
    </w:p>
    <w:p w14:paraId="5D270845"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166D5E0" wp14:editId="2127DAE7">
            <wp:extent cx="2743200" cy="1574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743200" cy="1574800"/>
                    </a:xfrm>
                    <a:prstGeom prst="rect">
                      <a:avLst/>
                    </a:prstGeom>
                    <a:ln/>
                  </pic:spPr>
                </pic:pic>
              </a:graphicData>
            </a:graphic>
          </wp:inline>
        </w:drawing>
      </w:r>
    </w:p>
    <w:p w14:paraId="3D7527E4" w14:textId="77777777" w:rsidR="00041A35" w:rsidRDefault="00000000">
      <w:pPr>
        <w:ind w:firstLine="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7: SEARCH | LRU State</w:t>
      </w:r>
    </w:p>
    <w:p w14:paraId="52883416" w14:textId="77777777" w:rsidR="00041A35" w:rsidRDefault="00041A35">
      <w:pPr>
        <w:jc w:val="both"/>
        <w:rPr>
          <w:rFonts w:ascii="Times New Roman" w:eastAsia="Times New Roman" w:hAnsi="Times New Roman" w:cs="Times New Roman"/>
          <w:sz w:val="20"/>
          <w:szCs w:val="20"/>
        </w:rPr>
      </w:pPr>
    </w:p>
    <w:p w14:paraId="4E431D2A"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H)  FSM: CACHEHIT State</w:t>
      </w:r>
    </w:p>
    <w:p w14:paraId="7FC2A0AE"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CACHEHIT state will be processed with the logic needed to compute LRU hit cases, FIFO hit cases, and how inclusion policies can share the data between the two caches. If our current </w:t>
      </w:r>
      <w:proofErr w:type="spellStart"/>
      <w:proofErr w:type="gramStart"/>
      <w:r>
        <w:rPr>
          <w:rFonts w:ascii="Times New Roman" w:eastAsia="Times New Roman" w:hAnsi="Times New Roman" w:cs="Times New Roman"/>
          <w:sz w:val="20"/>
          <w:szCs w:val="20"/>
        </w:rPr>
        <w:t>replace</w:t>
      </w:r>
      <w:proofErr w:type="gramEnd"/>
      <w:r>
        <w:rPr>
          <w:rFonts w:ascii="Times New Roman" w:eastAsia="Times New Roman" w:hAnsi="Times New Roman" w:cs="Times New Roman"/>
          <w:sz w:val="20"/>
          <w:szCs w:val="20"/>
        </w:rPr>
        <w:t>_policy</w:t>
      </w:r>
      <w:proofErr w:type="spellEnd"/>
      <w:r>
        <w:rPr>
          <w:rFonts w:ascii="Times New Roman" w:eastAsia="Times New Roman" w:hAnsi="Times New Roman" w:cs="Times New Roman"/>
          <w:sz w:val="20"/>
          <w:szCs w:val="20"/>
        </w:rPr>
        <w:t xml:space="preserve"> is set to the LRU, then there will be a shifting operation to put the tag that was hit to the front of the current set. If the current </w:t>
      </w:r>
      <w:proofErr w:type="spellStart"/>
      <w:proofErr w:type="gramStart"/>
      <w:r>
        <w:rPr>
          <w:rFonts w:ascii="Times New Roman" w:eastAsia="Times New Roman" w:hAnsi="Times New Roman" w:cs="Times New Roman"/>
          <w:sz w:val="20"/>
          <w:szCs w:val="20"/>
        </w:rPr>
        <w:t>replace</w:t>
      </w:r>
      <w:proofErr w:type="gramEnd"/>
      <w:r>
        <w:rPr>
          <w:rFonts w:ascii="Times New Roman" w:eastAsia="Times New Roman" w:hAnsi="Times New Roman" w:cs="Times New Roman"/>
          <w:sz w:val="20"/>
          <w:szCs w:val="20"/>
        </w:rPr>
        <w:t>_policy</w:t>
      </w:r>
      <w:proofErr w:type="spellEnd"/>
      <w:r>
        <w:rPr>
          <w:rFonts w:ascii="Times New Roman" w:eastAsia="Times New Roman" w:hAnsi="Times New Roman" w:cs="Times New Roman"/>
          <w:sz w:val="20"/>
          <w:szCs w:val="20"/>
        </w:rPr>
        <w:t xml:space="preserve"> is FIFO, then the </w:t>
      </w:r>
      <w:proofErr w:type="spellStart"/>
      <w:r>
        <w:rPr>
          <w:rFonts w:ascii="Times New Roman" w:eastAsia="Times New Roman" w:hAnsi="Times New Roman" w:cs="Times New Roman"/>
          <w:sz w:val="20"/>
          <w:szCs w:val="20"/>
        </w:rPr>
        <w:t>cache_engine</w:t>
      </w:r>
      <w:proofErr w:type="spellEnd"/>
      <w:r>
        <w:rPr>
          <w:rFonts w:ascii="Times New Roman" w:eastAsia="Times New Roman" w:hAnsi="Times New Roman" w:cs="Times New Roman"/>
          <w:sz w:val="20"/>
          <w:szCs w:val="20"/>
        </w:rPr>
        <w:t xml:space="preserve"> will go on to the inclusion policy rules. While in CACHEHIT, if L1 is a miss and L2 is a hit, then the </w:t>
      </w:r>
      <w:proofErr w:type="spellStart"/>
      <w:r>
        <w:rPr>
          <w:rFonts w:ascii="Times New Roman" w:eastAsia="Times New Roman" w:hAnsi="Times New Roman" w:cs="Times New Roman"/>
          <w:sz w:val="20"/>
          <w:szCs w:val="20"/>
        </w:rPr>
        <w:t>inclusion_policy</w:t>
      </w:r>
      <w:proofErr w:type="spellEnd"/>
      <w:r>
        <w:rPr>
          <w:rFonts w:ascii="Times New Roman" w:eastAsia="Times New Roman" w:hAnsi="Times New Roman" w:cs="Times New Roman"/>
          <w:sz w:val="20"/>
          <w:szCs w:val="20"/>
        </w:rPr>
        <w:t xml:space="preserve"> will need to be </w:t>
      </w:r>
      <w:proofErr w:type="gramStart"/>
      <w:r>
        <w:rPr>
          <w:rFonts w:ascii="Times New Roman" w:eastAsia="Times New Roman" w:hAnsi="Times New Roman" w:cs="Times New Roman"/>
          <w:sz w:val="20"/>
          <w:szCs w:val="20"/>
        </w:rPr>
        <w:t>taken into account</w:t>
      </w:r>
      <w:proofErr w:type="gramEnd"/>
      <w:r>
        <w:rPr>
          <w:rFonts w:ascii="Times New Roman" w:eastAsia="Times New Roman" w:hAnsi="Times New Roman" w:cs="Times New Roman"/>
          <w:sz w:val="20"/>
          <w:szCs w:val="20"/>
        </w:rPr>
        <w:t xml:space="preserve"> when moving/inserting addresses. In this case, L2 hits will be incremented since it wasn’t found in L2 and L1 will receive a miss. The inclusion policies </w:t>
      </w:r>
      <w:r>
        <w:rPr>
          <w:rFonts w:ascii="Times New Roman" w:eastAsia="Times New Roman" w:hAnsi="Times New Roman" w:cs="Times New Roman"/>
          <w:sz w:val="20"/>
          <w:szCs w:val="20"/>
        </w:rPr>
        <w:t xml:space="preserve">under a hit act are the same between non-inclusive and inclusive; the only case where they differ is on </w:t>
      </w:r>
      <w:proofErr w:type="gramStart"/>
      <w:r>
        <w:rPr>
          <w:rFonts w:ascii="Times New Roman" w:eastAsia="Times New Roman" w:hAnsi="Times New Roman" w:cs="Times New Roman"/>
          <w:sz w:val="20"/>
          <w:szCs w:val="20"/>
        </w:rPr>
        <w:t>an  L</w:t>
      </w:r>
      <w:proofErr w:type="gramEnd"/>
      <w:r>
        <w:rPr>
          <w:rFonts w:ascii="Times New Roman" w:eastAsia="Times New Roman" w:hAnsi="Times New Roman" w:cs="Times New Roman"/>
          <w:sz w:val="20"/>
          <w:szCs w:val="20"/>
        </w:rPr>
        <w:t>2 eviction which will cause back-invalidation for inclusive policy (removal of tag in L2 and L1). Once this process is completed both found flags will be reset to 0 and the FSM will then jump to the DONE state. Figure 8 shows the CACHEHIT state for FIFO. Figure 9 shows the CACHEHIT state for LRU.</w:t>
      </w:r>
    </w:p>
    <w:p w14:paraId="689B3DE7" w14:textId="77777777" w:rsidR="00041A35" w:rsidRDefault="00041A35">
      <w:pPr>
        <w:jc w:val="both"/>
        <w:rPr>
          <w:rFonts w:ascii="Times New Roman" w:eastAsia="Times New Roman" w:hAnsi="Times New Roman" w:cs="Times New Roman"/>
          <w:sz w:val="20"/>
          <w:szCs w:val="20"/>
        </w:rPr>
      </w:pPr>
    </w:p>
    <w:p w14:paraId="26A2A927"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1105924F" wp14:editId="1DCA91A1">
            <wp:extent cx="2513385" cy="2006957"/>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513385" cy="2006957"/>
                    </a:xfrm>
                    <a:prstGeom prst="rect">
                      <a:avLst/>
                    </a:prstGeom>
                    <a:ln/>
                  </pic:spPr>
                </pic:pic>
              </a:graphicData>
            </a:graphic>
          </wp:inline>
        </w:drawing>
      </w:r>
    </w:p>
    <w:p w14:paraId="493FF5AA" w14:textId="77777777" w:rsidR="00041A3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8: CACHEHIT | FIFO State</w:t>
      </w:r>
    </w:p>
    <w:p w14:paraId="35C052F3" w14:textId="77777777" w:rsidR="00041A35" w:rsidRDefault="00041A35">
      <w:pPr>
        <w:jc w:val="both"/>
        <w:rPr>
          <w:rFonts w:ascii="Times New Roman" w:eastAsia="Times New Roman" w:hAnsi="Times New Roman" w:cs="Times New Roman"/>
          <w:sz w:val="20"/>
          <w:szCs w:val="20"/>
        </w:rPr>
      </w:pPr>
    </w:p>
    <w:p w14:paraId="2E3B061A"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F41986A" wp14:editId="12810CED">
            <wp:extent cx="2652713" cy="140004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652713" cy="1400043"/>
                    </a:xfrm>
                    <a:prstGeom prst="rect">
                      <a:avLst/>
                    </a:prstGeom>
                    <a:ln/>
                  </pic:spPr>
                </pic:pic>
              </a:graphicData>
            </a:graphic>
          </wp:inline>
        </w:drawing>
      </w:r>
    </w:p>
    <w:p w14:paraId="2965D469" w14:textId="77777777" w:rsidR="00041A3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9: CACHEHIT | LRU State</w:t>
      </w:r>
    </w:p>
    <w:p w14:paraId="42928621" w14:textId="77777777" w:rsidR="00041A35" w:rsidRDefault="00041A35">
      <w:pPr>
        <w:jc w:val="both"/>
        <w:rPr>
          <w:rFonts w:ascii="Times New Roman" w:eastAsia="Times New Roman" w:hAnsi="Times New Roman" w:cs="Times New Roman"/>
          <w:i/>
          <w:sz w:val="20"/>
          <w:szCs w:val="20"/>
        </w:rPr>
      </w:pPr>
    </w:p>
    <w:p w14:paraId="0A306C7E"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I)  FSM: SHIFTEMPTY State</w:t>
      </w:r>
    </w:p>
    <w:p w14:paraId="7EBEE2B4"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SHIFTEMPTY state happens when there isn’t a found flag asserted for either cache level </w:t>
      </w:r>
      <w:proofErr w:type="gramStart"/>
      <w:r>
        <w:rPr>
          <w:rFonts w:ascii="Times New Roman" w:eastAsia="Times New Roman" w:hAnsi="Times New Roman" w:cs="Times New Roman"/>
          <w:sz w:val="20"/>
          <w:szCs w:val="20"/>
        </w:rPr>
        <w:t>and</w:t>
      </w:r>
      <w:proofErr w:type="gramEnd"/>
      <w:r>
        <w:rPr>
          <w:rFonts w:ascii="Times New Roman" w:eastAsia="Times New Roman" w:hAnsi="Times New Roman" w:cs="Times New Roman"/>
          <w:sz w:val="20"/>
          <w:szCs w:val="20"/>
        </w:rPr>
        <w:t xml:space="preserve"> neither current cache set is full. Within this state, each cache level will increment a miss, and if the current write policy is write-back &amp; the current operation is a write, then the writes will also increment. Regardless of which inclusion policy is chosen, the operation is the same, shift the old tag further in the set and insert the new tag at the front of the set. Once this operation is complete, the FSM will jump to the DONE state.</w:t>
      </w:r>
    </w:p>
    <w:p w14:paraId="7C0C17C9" w14:textId="77777777" w:rsidR="00041A35" w:rsidRDefault="00041A35">
      <w:pPr>
        <w:jc w:val="both"/>
        <w:rPr>
          <w:rFonts w:ascii="Times New Roman" w:eastAsia="Times New Roman" w:hAnsi="Times New Roman" w:cs="Times New Roman"/>
          <w:sz w:val="20"/>
          <w:szCs w:val="20"/>
        </w:rPr>
      </w:pPr>
    </w:p>
    <w:p w14:paraId="76F978B8"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J) </w:t>
      </w:r>
      <w:r>
        <w:rPr>
          <w:rFonts w:ascii="Times New Roman" w:eastAsia="Times New Roman" w:hAnsi="Times New Roman" w:cs="Times New Roman"/>
          <w:i/>
          <w:sz w:val="20"/>
          <w:szCs w:val="20"/>
        </w:rPr>
        <w:t>FSM: SHIFTFULL State</w:t>
      </w:r>
    </w:p>
    <w:p w14:paraId="5B99310A"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SHIFTFULL state happens when there isn’t a found flag asserted for either cache level but one of </w:t>
      </w:r>
      <w:r>
        <w:rPr>
          <w:rFonts w:ascii="Times New Roman" w:eastAsia="Times New Roman" w:hAnsi="Times New Roman" w:cs="Times New Roman"/>
          <w:sz w:val="20"/>
          <w:szCs w:val="20"/>
        </w:rPr>
        <w:lastRenderedPageBreak/>
        <w:t xml:space="preserve">the cache levels has a full set. </w:t>
      </w:r>
      <w:proofErr w:type="gramStart"/>
      <w:r>
        <w:rPr>
          <w:rFonts w:ascii="Times New Roman" w:eastAsia="Times New Roman" w:hAnsi="Times New Roman" w:cs="Times New Roman"/>
          <w:sz w:val="20"/>
          <w:szCs w:val="20"/>
        </w:rPr>
        <w:t>Similarly</w:t>
      </w:r>
      <w:proofErr w:type="gramEnd"/>
      <w:r>
        <w:rPr>
          <w:rFonts w:ascii="Times New Roman" w:eastAsia="Times New Roman" w:hAnsi="Times New Roman" w:cs="Times New Roman"/>
          <w:sz w:val="20"/>
          <w:szCs w:val="20"/>
        </w:rPr>
        <w:t xml:space="preserve"> to the SHIFTEMPTY state, the misses and writes will increment due to the </w:t>
      </w:r>
      <w:proofErr w:type="spellStart"/>
      <w:r>
        <w:rPr>
          <w:rFonts w:ascii="Times New Roman" w:eastAsia="Times New Roman" w:hAnsi="Times New Roman" w:cs="Times New Roman"/>
          <w:sz w:val="20"/>
          <w:szCs w:val="20"/>
        </w:rPr>
        <w:t>write_policy</w:t>
      </w:r>
      <w:proofErr w:type="spellEnd"/>
      <w:r>
        <w:rPr>
          <w:rFonts w:ascii="Times New Roman" w:eastAsia="Times New Roman" w:hAnsi="Times New Roman" w:cs="Times New Roman"/>
          <w:sz w:val="20"/>
          <w:szCs w:val="20"/>
        </w:rPr>
        <w:t xml:space="preserve">/operations and found flags not being asserted. If the cache is full under a miss condition, the last tag address within the current set will </w:t>
      </w:r>
      <w:proofErr w:type="gramStart"/>
      <w:r>
        <w:rPr>
          <w:rFonts w:ascii="Times New Roman" w:eastAsia="Times New Roman" w:hAnsi="Times New Roman" w:cs="Times New Roman"/>
          <w:sz w:val="20"/>
          <w:szCs w:val="20"/>
        </w:rPr>
        <w:t>be popped</w:t>
      </w:r>
      <w:proofErr w:type="gramEnd"/>
      <w:r>
        <w:rPr>
          <w:rFonts w:ascii="Times New Roman" w:eastAsia="Times New Roman" w:hAnsi="Times New Roman" w:cs="Times New Roman"/>
          <w:sz w:val="20"/>
          <w:szCs w:val="20"/>
        </w:rPr>
        <w:t xml:space="preserve"> out and the new tag will be added to the set while shifting the other tag addresses down. If the </w:t>
      </w:r>
      <w:proofErr w:type="spellStart"/>
      <w:r>
        <w:rPr>
          <w:rFonts w:ascii="Times New Roman" w:eastAsia="Times New Roman" w:hAnsi="Times New Roman" w:cs="Times New Roman"/>
          <w:sz w:val="20"/>
          <w:szCs w:val="20"/>
        </w:rPr>
        <w:t>inclusive_policy</w:t>
      </w:r>
      <w:proofErr w:type="spellEnd"/>
      <w:r>
        <w:rPr>
          <w:rFonts w:ascii="Times New Roman" w:eastAsia="Times New Roman" w:hAnsi="Times New Roman" w:cs="Times New Roman"/>
          <w:sz w:val="20"/>
          <w:szCs w:val="20"/>
        </w:rPr>
        <w:t xml:space="preserve"> is set to non-inclusive, then the two levels of the cache act independently of each other when addresses are evicted, so there is no need to consider back-invalidation. In contrast, if the </w:t>
      </w:r>
      <w:proofErr w:type="spellStart"/>
      <w:r>
        <w:rPr>
          <w:rFonts w:ascii="Times New Roman" w:eastAsia="Times New Roman" w:hAnsi="Times New Roman" w:cs="Times New Roman"/>
          <w:sz w:val="20"/>
          <w:szCs w:val="20"/>
        </w:rPr>
        <w:t>inclusion_policy</w:t>
      </w:r>
      <w:proofErr w:type="spellEnd"/>
      <w:r>
        <w:rPr>
          <w:rFonts w:ascii="Times New Roman" w:eastAsia="Times New Roman" w:hAnsi="Times New Roman" w:cs="Times New Roman"/>
          <w:sz w:val="20"/>
          <w:szCs w:val="20"/>
        </w:rPr>
        <w:t xml:space="preserve"> is set to inclusive, then it will need to be logically created to deal with back invalidation. In this case, if L2 is full and is looking to evict an address, then that address is stored in a temporary 32-bit register </w:t>
      </w:r>
      <w:proofErr w:type="spellStart"/>
      <w:r>
        <w:rPr>
          <w:rFonts w:ascii="Times New Roman" w:eastAsia="Times New Roman" w:hAnsi="Times New Roman" w:cs="Times New Roman"/>
          <w:sz w:val="20"/>
          <w:szCs w:val="20"/>
        </w:rPr>
        <w:t>back_inval</w:t>
      </w:r>
      <w:proofErr w:type="spellEnd"/>
      <w:r>
        <w:rPr>
          <w:rFonts w:ascii="Times New Roman" w:eastAsia="Times New Roman" w:hAnsi="Times New Roman" w:cs="Times New Roman"/>
          <w:sz w:val="20"/>
          <w:szCs w:val="20"/>
        </w:rPr>
        <w:t xml:space="preserve">. Then, </w:t>
      </w:r>
      <w:proofErr w:type="spellStart"/>
      <w:r>
        <w:rPr>
          <w:rFonts w:ascii="Times New Roman" w:eastAsia="Times New Roman" w:hAnsi="Times New Roman" w:cs="Times New Roman"/>
          <w:sz w:val="20"/>
          <w:szCs w:val="20"/>
        </w:rPr>
        <w:t>back_inval</w:t>
      </w:r>
      <w:proofErr w:type="spellEnd"/>
      <w:r>
        <w:rPr>
          <w:rFonts w:ascii="Times New Roman" w:eastAsia="Times New Roman" w:hAnsi="Times New Roman" w:cs="Times New Roman"/>
          <w:sz w:val="20"/>
          <w:szCs w:val="20"/>
        </w:rPr>
        <w:t xml:space="preserve"> is compared to every tag within L1’s current set to see if it exists, if it does, then that tag within L1 is also evicted [4]. This will cover the case of back-invalidation, and once the operation is complete the FSM will jump to the DONE state. Figure 10 shows the SHFITFULL and SHIFTEMPTY states.</w:t>
      </w:r>
    </w:p>
    <w:p w14:paraId="1EFB32C3" w14:textId="77777777" w:rsidR="00041A35" w:rsidRDefault="00041A35">
      <w:pPr>
        <w:ind w:firstLine="360"/>
        <w:jc w:val="both"/>
        <w:rPr>
          <w:rFonts w:ascii="Times New Roman" w:eastAsia="Times New Roman" w:hAnsi="Times New Roman" w:cs="Times New Roman"/>
          <w:sz w:val="20"/>
          <w:szCs w:val="20"/>
        </w:rPr>
      </w:pPr>
    </w:p>
    <w:p w14:paraId="25D72C6C" w14:textId="77777777" w:rsidR="00041A3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BD9A1A8" wp14:editId="671BA7C2">
            <wp:extent cx="2743200" cy="20193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743200" cy="2019300"/>
                    </a:xfrm>
                    <a:prstGeom prst="rect">
                      <a:avLst/>
                    </a:prstGeom>
                    <a:ln/>
                  </pic:spPr>
                </pic:pic>
              </a:graphicData>
            </a:graphic>
          </wp:inline>
        </w:drawing>
      </w:r>
      <w:r>
        <w:rPr>
          <w:rFonts w:ascii="Times New Roman" w:eastAsia="Times New Roman" w:hAnsi="Times New Roman" w:cs="Times New Roman"/>
          <w:sz w:val="20"/>
          <w:szCs w:val="20"/>
        </w:rPr>
        <w:br/>
        <w:t>Figure 10: SHFITFULL &amp; SHFITEMPTY states</w:t>
      </w:r>
    </w:p>
    <w:p w14:paraId="4ACFECF2" w14:textId="77777777" w:rsidR="00041A35" w:rsidRDefault="00041A35">
      <w:pPr>
        <w:jc w:val="center"/>
        <w:rPr>
          <w:rFonts w:ascii="Times New Roman" w:eastAsia="Times New Roman" w:hAnsi="Times New Roman" w:cs="Times New Roman"/>
          <w:sz w:val="20"/>
          <w:szCs w:val="20"/>
        </w:rPr>
      </w:pPr>
    </w:p>
    <w:p w14:paraId="25C1E538"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K) </w:t>
      </w:r>
      <w:r>
        <w:rPr>
          <w:rFonts w:ascii="Times New Roman" w:eastAsia="Times New Roman" w:hAnsi="Times New Roman" w:cs="Times New Roman"/>
          <w:i/>
          <w:sz w:val="20"/>
          <w:szCs w:val="20"/>
        </w:rPr>
        <w:t>FSM: DONE State</w:t>
      </w:r>
    </w:p>
    <w:p w14:paraId="1A835F00"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DONE state is a simple state that will jump to the IDLE position marking that all current cache operations with all policies considered have been completed. Finally,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data collected will be pushed out of </w:t>
      </w:r>
      <w:proofErr w:type="spellStart"/>
      <w:r>
        <w:rPr>
          <w:rFonts w:ascii="Times New Roman" w:eastAsia="Times New Roman" w:hAnsi="Times New Roman" w:cs="Times New Roman"/>
          <w:sz w:val="20"/>
          <w:szCs w:val="20"/>
        </w:rPr>
        <w:t>cache_engine</w:t>
      </w:r>
      <w:proofErr w:type="spellEnd"/>
      <w:r>
        <w:rPr>
          <w:rFonts w:ascii="Times New Roman" w:eastAsia="Times New Roman" w:hAnsi="Times New Roman" w:cs="Times New Roman"/>
          <w:sz w:val="20"/>
          <w:szCs w:val="20"/>
        </w:rPr>
        <w:t xml:space="preserve"> to </w:t>
      </w:r>
      <w:proofErr w:type="spellStart"/>
      <w:r>
        <w:rPr>
          <w:rFonts w:ascii="Times New Roman" w:eastAsia="Times New Roman" w:hAnsi="Times New Roman" w:cs="Times New Roman"/>
          <w:sz w:val="20"/>
          <w:szCs w:val="20"/>
        </w:rPr>
        <w:t>cache_top</w:t>
      </w:r>
      <w:proofErr w:type="spellEnd"/>
      <w:r>
        <w:rPr>
          <w:rFonts w:ascii="Times New Roman" w:eastAsia="Times New Roman" w:hAnsi="Times New Roman" w:cs="Times New Roman"/>
          <w:sz w:val="20"/>
          <w:szCs w:val="20"/>
        </w:rPr>
        <w:t xml:space="preserve"> to be used.</w:t>
      </w:r>
    </w:p>
    <w:p w14:paraId="3CE04BAE" w14:textId="77777777" w:rsidR="00041A35" w:rsidRDefault="00041A35">
      <w:pPr>
        <w:jc w:val="both"/>
        <w:rPr>
          <w:rFonts w:ascii="Times New Roman" w:eastAsia="Times New Roman" w:hAnsi="Times New Roman" w:cs="Times New Roman"/>
          <w:i/>
          <w:sz w:val="20"/>
          <w:szCs w:val="20"/>
        </w:rPr>
      </w:pPr>
    </w:p>
    <w:p w14:paraId="03C43366"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L)  </w:t>
      </w:r>
      <w:proofErr w:type="spellStart"/>
      <w:r>
        <w:rPr>
          <w:rFonts w:ascii="Times New Roman" w:eastAsia="Times New Roman" w:hAnsi="Times New Roman" w:cs="Times New Roman"/>
          <w:i/>
          <w:sz w:val="20"/>
          <w:szCs w:val="20"/>
        </w:rPr>
        <w:t>Cache_tb</w:t>
      </w:r>
      <w:proofErr w:type="spellEnd"/>
      <w:r>
        <w:rPr>
          <w:rFonts w:ascii="Times New Roman" w:eastAsia="Times New Roman" w:hAnsi="Times New Roman" w:cs="Times New Roman"/>
          <w:i/>
          <w:sz w:val="20"/>
          <w:szCs w:val="20"/>
        </w:rPr>
        <w:t xml:space="preserve"> Design</w:t>
      </w:r>
    </w:p>
    <w:p w14:paraId="18F473B9"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cache_tb</w:t>
      </w:r>
      <w:proofErr w:type="spellEnd"/>
      <w:r>
        <w:rPr>
          <w:rFonts w:ascii="Times New Roman" w:eastAsia="Times New Roman" w:hAnsi="Times New Roman" w:cs="Times New Roman"/>
          <w:sz w:val="20"/>
          <w:szCs w:val="20"/>
        </w:rPr>
        <w:t xml:space="preserve"> is a test bench file that enables testing for specific inputs to ensure the cache is functioning properly. In this case, there are five trace </w:t>
      </w:r>
      <w:r>
        <w:rPr>
          <w:rFonts w:ascii="Times New Roman" w:eastAsia="Times New Roman" w:hAnsi="Times New Roman" w:cs="Times New Roman"/>
          <w:sz w:val="20"/>
          <w:szCs w:val="20"/>
        </w:rPr>
        <w:t xml:space="preserve">files that will be tested: compress, go, </w:t>
      </w:r>
      <w:proofErr w:type="spellStart"/>
      <w:r>
        <w:rPr>
          <w:rFonts w:ascii="Times New Roman" w:eastAsia="Times New Roman" w:hAnsi="Times New Roman" w:cs="Times New Roman"/>
          <w:sz w:val="20"/>
          <w:szCs w:val="20"/>
        </w:rPr>
        <w:t>gcc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perl</w:t>
      </w:r>
      <w:proofErr w:type="spellEnd"/>
      <w:r>
        <w:rPr>
          <w:rFonts w:ascii="Times New Roman" w:eastAsia="Times New Roman" w:hAnsi="Times New Roman" w:cs="Times New Roman"/>
          <w:sz w:val="20"/>
          <w:szCs w:val="20"/>
        </w:rPr>
        <w:t xml:space="preserve">, and vortex.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these trace files will include 100,000 addresses and operations that will be inserted into the </w:t>
      </w:r>
      <w:proofErr w:type="spellStart"/>
      <w:r>
        <w:rPr>
          <w:rFonts w:ascii="Times New Roman" w:eastAsia="Times New Roman" w:hAnsi="Times New Roman" w:cs="Times New Roman"/>
          <w:sz w:val="20"/>
          <w:szCs w:val="20"/>
        </w:rPr>
        <w:t>cache_top</w:t>
      </w:r>
      <w:proofErr w:type="spellEnd"/>
      <w:r>
        <w:rPr>
          <w:rFonts w:ascii="Times New Roman" w:eastAsia="Times New Roman" w:hAnsi="Times New Roman" w:cs="Times New Roman"/>
          <w:sz w:val="20"/>
          <w:szCs w:val="20"/>
        </w:rPr>
        <w:t xml:space="preserve"> module to verify all is functioning as intended with the cache. A waveform GUI interface will be generated to determine the state of registers and cache levels during each insertion of an address and operation.</w:t>
      </w:r>
    </w:p>
    <w:p w14:paraId="7508455D" w14:textId="77777777" w:rsidR="00041A35" w:rsidRDefault="00041A35">
      <w:pPr>
        <w:jc w:val="both"/>
        <w:rPr>
          <w:rFonts w:ascii="Times New Roman" w:eastAsia="Times New Roman" w:hAnsi="Times New Roman" w:cs="Times New Roman"/>
          <w:i/>
          <w:sz w:val="20"/>
          <w:szCs w:val="20"/>
        </w:rPr>
      </w:pPr>
    </w:p>
    <w:p w14:paraId="5959F3B9"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M)  </w:t>
      </w:r>
      <w:proofErr w:type="spellStart"/>
      <w:r>
        <w:rPr>
          <w:rFonts w:ascii="Times New Roman" w:eastAsia="Times New Roman" w:hAnsi="Times New Roman" w:cs="Times New Roman"/>
          <w:i/>
          <w:sz w:val="20"/>
          <w:szCs w:val="20"/>
        </w:rPr>
        <w:t>Cache_params</w:t>
      </w:r>
      <w:proofErr w:type="spellEnd"/>
      <w:r>
        <w:rPr>
          <w:rFonts w:ascii="Times New Roman" w:eastAsia="Times New Roman" w:hAnsi="Times New Roman" w:cs="Times New Roman"/>
          <w:i/>
          <w:sz w:val="20"/>
          <w:szCs w:val="20"/>
        </w:rPr>
        <w:t xml:space="preserve"> Design</w:t>
      </w:r>
    </w:p>
    <w:p w14:paraId="6AE7F29F"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cache_params</w:t>
      </w:r>
      <w:proofErr w:type="spellEnd"/>
      <w:r>
        <w:rPr>
          <w:rFonts w:ascii="Times New Roman" w:eastAsia="Times New Roman" w:hAnsi="Times New Roman" w:cs="Times New Roman"/>
          <w:sz w:val="20"/>
          <w:szCs w:val="20"/>
        </w:rPr>
        <w:t xml:space="preserve"> module allows for simple declarations of L1 &amp; L2 cache parameters to be used through the </w:t>
      </w:r>
      <w:proofErr w:type="spellStart"/>
      <w:r>
        <w:rPr>
          <w:rFonts w:ascii="Times New Roman" w:eastAsia="Times New Roman" w:hAnsi="Times New Roman" w:cs="Times New Roman"/>
          <w:sz w:val="20"/>
          <w:szCs w:val="20"/>
        </w:rPr>
        <w:t>cache_top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cache_engine</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cache_tb</w:t>
      </w:r>
      <w:proofErr w:type="spellEnd"/>
      <w:r>
        <w:rPr>
          <w:rFonts w:ascii="Times New Roman" w:eastAsia="Times New Roman" w:hAnsi="Times New Roman" w:cs="Times New Roman"/>
          <w:sz w:val="20"/>
          <w:szCs w:val="20"/>
        </w:rPr>
        <w:t xml:space="preserve"> modules. There will be five inputs needed: BLOCKSIZE, L1_CACHESIZE, L1_ASSOC, L2_CACHESIZE, and L2_ASSOC. Once these values have been established, the number of sets will be calculated for both cache levels: L1_NUMSETS and L2_NUMSETS. This will be a Verilog header file that allows the other modules to access these parameters. This concludes the overall multi-level cache architecture. </w:t>
      </w:r>
    </w:p>
    <w:p w14:paraId="5F53A59C" w14:textId="77777777" w:rsidR="00041A35" w:rsidRDefault="00041A35">
      <w:pPr>
        <w:jc w:val="both"/>
        <w:rPr>
          <w:rFonts w:ascii="Times New Roman" w:eastAsia="Times New Roman" w:hAnsi="Times New Roman" w:cs="Times New Roman"/>
          <w:sz w:val="20"/>
          <w:szCs w:val="20"/>
        </w:rPr>
      </w:pPr>
    </w:p>
    <w:p w14:paraId="27054896" w14:textId="77777777" w:rsidR="00041A35" w:rsidRDefault="00000000">
      <w:pPr>
        <w:jc w:val="both"/>
        <w:rPr>
          <w:rFonts w:ascii="Times New Roman" w:eastAsia="Times New Roman" w:hAnsi="Times New Roman" w:cs="Times New Roman"/>
          <w:sz w:val="16"/>
          <w:szCs w:val="16"/>
        </w:rPr>
      </w:pPr>
      <w:r>
        <w:rPr>
          <w:rFonts w:ascii="Times New Roman" w:eastAsia="Times New Roman" w:hAnsi="Times New Roman" w:cs="Times New Roman"/>
          <w:sz w:val="20"/>
          <w:szCs w:val="20"/>
        </w:rPr>
        <w:t>V. H</w:t>
      </w:r>
      <w:r>
        <w:rPr>
          <w:rFonts w:ascii="Times New Roman" w:eastAsia="Times New Roman" w:hAnsi="Times New Roman" w:cs="Times New Roman"/>
          <w:sz w:val="16"/>
          <w:szCs w:val="16"/>
        </w:rPr>
        <w:t>ARDWARE</w:t>
      </w:r>
      <w:r>
        <w:rPr>
          <w:rFonts w:ascii="Times New Roman" w:eastAsia="Times New Roman" w:hAnsi="Times New Roman" w:cs="Times New Roman"/>
          <w:sz w:val="20"/>
          <w:szCs w:val="20"/>
        </w:rPr>
        <w:t xml:space="preserve"> I</w:t>
      </w:r>
      <w:r>
        <w:rPr>
          <w:rFonts w:ascii="Times New Roman" w:eastAsia="Times New Roman" w:hAnsi="Times New Roman" w:cs="Times New Roman"/>
          <w:sz w:val="16"/>
          <w:szCs w:val="16"/>
        </w:rPr>
        <w:t>MPLEMENTATION</w:t>
      </w:r>
      <w:r>
        <w:rPr>
          <w:rFonts w:ascii="Times New Roman" w:eastAsia="Times New Roman" w:hAnsi="Times New Roman" w:cs="Times New Roman"/>
          <w:sz w:val="20"/>
          <w:szCs w:val="20"/>
        </w:rPr>
        <w:t xml:space="preserve"> R</w:t>
      </w:r>
      <w:r>
        <w:rPr>
          <w:rFonts w:ascii="Times New Roman" w:eastAsia="Times New Roman" w:hAnsi="Times New Roman" w:cs="Times New Roman"/>
          <w:sz w:val="16"/>
          <w:szCs w:val="16"/>
        </w:rPr>
        <w:t>ESULTS</w:t>
      </w:r>
    </w:p>
    <w:p w14:paraId="10BE6016" w14:textId="77777777" w:rsidR="00041A35" w:rsidRDefault="00041A35">
      <w:pPr>
        <w:jc w:val="both"/>
        <w:rPr>
          <w:rFonts w:ascii="Times New Roman" w:eastAsia="Times New Roman" w:hAnsi="Times New Roman" w:cs="Times New Roman"/>
          <w:sz w:val="20"/>
          <w:szCs w:val="20"/>
        </w:rPr>
      </w:pPr>
    </w:p>
    <w:p w14:paraId="7278EB4E"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  Input Dataset</w:t>
      </w:r>
    </w:p>
    <w:p w14:paraId="23E7FBD6"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hardware implementation, our team created five dataset files that could be imported. Each dataset file contained 100,000 addresses and a specifier for if the address was to be processed as a read or write operation. The operation specifier was at the start of a new line and stored as a hexadecimal ASCII value representing “R” or “W”. The address itself followed the operation specifier on the same line; it was stored as a 48-bit hex address. </w:t>
      </w:r>
    </w:p>
    <w:p w14:paraId="15B4F4D2" w14:textId="77777777" w:rsidR="00041A35" w:rsidRDefault="00041A35">
      <w:pPr>
        <w:jc w:val="both"/>
        <w:rPr>
          <w:rFonts w:ascii="Times New Roman" w:eastAsia="Times New Roman" w:hAnsi="Times New Roman" w:cs="Times New Roman"/>
          <w:sz w:val="20"/>
          <w:szCs w:val="20"/>
        </w:rPr>
      </w:pPr>
    </w:p>
    <w:p w14:paraId="5A20D8FB" w14:textId="77777777" w:rsidR="00041A35" w:rsidRDefault="00000000">
      <w:pPr>
        <w:ind w:firstLine="360"/>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the software simulator, one of the objectives of the hardware was to calculate the miss rates for the L1 and L2 caches while varying the replacement policy, cache size, and cache associativity. In addition to this, information on hardware power usage, space-on-chip utilization, and thermals was also collected.</w:t>
      </w:r>
    </w:p>
    <w:p w14:paraId="3930F3F8" w14:textId="77777777" w:rsidR="00041A35" w:rsidRDefault="00041A35">
      <w:pPr>
        <w:jc w:val="both"/>
        <w:rPr>
          <w:rFonts w:ascii="Times New Roman" w:eastAsia="Times New Roman" w:hAnsi="Times New Roman" w:cs="Times New Roman"/>
          <w:sz w:val="20"/>
          <w:szCs w:val="20"/>
        </w:rPr>
      </w:pPr>
    </w:p>
    <w:p w14:paraId="260C4251" w14:textId="77777777" w:rsidR="00041A35" w:rsidRDefault="0000000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hardware has implemented LRU and FIFO replacement policies. These policies were tested by holding the L1 associativity at 2-way, the L2 associativity at 4-way, the L1 cache size at 1KB, the L2 cache size at 8KB, the inclusion policy as non-</w:t>
      </w:r>
      <w:r>
        <w:rPr>
          <w:rFonts w:ascii="Times New Roman" w:eastAsia="Times New Roman" w:hAnsi="Times New Roman" w:cs="Times New Roman"/>
          <w:sz w:val="20"/>
          <w:szCs w:val="20"/>
        </w:rPr>
        <w:lastRenderedPageBreak/>
        <w:t xml:space="preserve">inclusive, and the block size at 64B. The next parameter to be tested is the cache size; the hardware </w:t>
      </w:r>
      <w:proofErr w:type="gramStart"/>
      <w:r>
        <w:rPr>
          <w:rFonts w:ascii="Times New Roman" w:eastAsia="Times New Roman" w:hAnsi="Times New Roman" w:cs="Times New Roman"/>
          <w:sz w:val="20"/>
          <w:szCs w:val="20"/>
        </w:rPr>
        <w:t>has the ability to</w:t>
      </w:r>
      <w:proofErr w:type="gramEnd"/>
      <w:r>
        <w:rPr>
          <w:rFonts w:ascii="Times New Roman" w:eastAsia="Times New Roman" w:hAnsi="Times New Roman" w:cs="Times New Roman"/>
          <w:sz w:val="20"/>
          <w:szCs w:val="20"/>
        </w:rPr>
        <w:t xml:space="preserve"> define the sizes of both the L1 and L2 caches. In total, two cache size configurations were tested for the hardware, the first was 1KB for L1, and 4KB for L2 while the second configuration was 4KB for L1 and 16KB for L2. During the cache size tests, L1 associativity was held at 2-way while L2 was held at 4-way. The block size was 64B, the inclusion policy was non-inclusive, and the replacement policy was LRU. Finally, the cache associativity was tested. </w:t>
      </w:r>
      <w:proofErr w:type="gramStart"/>
      <w:r>
        <w:rPr>
          <w:rFonts w:ascii="Times New Roman" w:eastAsia="Times New Roman" w:hAnsi="Times New Roman" w:cs="Times New Roman"/>
          <w:sz w:val="20"/>
          <w:szCs w:val="20"/>
        </w:rPr>
        <w:t>Similarly</w:t>
      </w:r>
      <w:proofErr w:type="gramEnd"/>
      <w:r>
        <w:rPr>
          <w:rFonts w:ascii="Times New Roman" w:eastAsia="Times New Roman" w:hAnsi="Times New Roman" w:cs="Times New Roman"/>
          <w:sz w:val="20"/>
          <w:szCs w:val="20"/>
        </w:rPr>
        <w:t xml:space="preserve"> to the cache size, the associativity could be defined for L1 and L2 separately; we also performed two tests with different values for this parameter. The first test was with L1 being 4-way and L2 at 8-way, the second test was with L1 at 2-way and L2 at 16-way. For these tests, the L1 cache size was 1KB, the L2 cache size was 8KB, the replacement policy was LRU, the inclusion policy was non-inclusive, and the block size was 64B.</w:t>
      </w:r>
    </w:p>
    <w:p w14:paraId="3F58F35E" w14:textId="77777777" w:rsidR="00041A35" w:rsidRDefault="00041A35">
      <w:pPr>
        <w:jc w:val="both"/>
        <w:rPr>
          <w:rFonts w:ascii="Times New Roman" w:eastAsia="Times New Roman" w:hAnsi="Times New Roman" w:cs="Times New Roman"/>
          <w:i/>
          <w:sz w:val="20"/>
          <w:szCs w:val="20"/>
        </w:rPr>
      </w:pPr>
    </w:p>
    <w:p w14:paraId="527D4419"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B)  Hardware Test: Replacement Policy</w:t>
      </w:r>
      <w:r>
        <w:rPr>
          <w:rFonts w:ascii="Times New Roman" w:eastAsia="Times New Roman" w:hAnsi="Times New Roman" w:cs="Times New Roman"/>
          <w:i/>
          <w:sz w:val="20"/>
          <w:szCs w:val="20"/>
        </w:rPr>
        <w:br/>
      </w:r>
    </w:p>
    <w:p w14:paraId="2AAA62F4"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br/>
        <w:t>C) Hardware Test: Cache Size</w:t>
      </w:r>
      <w:r>
        <w:rPr>
          <w:rFonts w:ascii="Times New Roman" w:eastAsia="Times New Roman" w:hAnsi="Times New Roman" w:cs="Times New Roman"/>
          <w:i/>
          <w:sz w:val="20"/>
          <w:szCs w:val="20"/>
        </w:rPr>
        <w:br/>
      </w:r>
      <w:r>
        <w:rPr>
          <w:rFonts w:ascii="Times New Roman" w:eastAsia="Times New Roman" w:hAnsi="Times New Roman" w:cs="Times New Roman"/>
          <w:i/>
          <w:sz w:val="20"/>
          <w:szCs w:val="20"/>
        </w:rPr>
        <w:br/>
      </w:r>
    </w:p>
    <w:p w14:paraId="65A2E562" w14:textId="77777777" w:rsidR="00041A35"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 Hardware Test: Associativity </w:t>
      </w:r>
    </w:p>
    <w:p w14:paraId="3546CA07" w14:textId="77777777" w:rsidR="00041A35" w:rsidRDefault="00041A35">
      <w:pPr>
        <w:jc w:val="both"/>
        <w:rPr>
          <w:rFonts w:ascii="Times New Roman" w:eastAsia="Times New Roman" w:hAnsi="Times New Roman" w:cs="Times New Roman"/>
          <w:sz w:val="20"/>
          <w:szCs w:val="20"/>
        </w:rPr>
      </w:pPr>
    </w:p>
    <w:p w14:paraId="77C137D2" w14:textId="77777777" w:rsidR="00041A35" w:rsidRDefault="00041A35">
      <w:pPr>
        <w:rPr>
          <w:rFonts w:ascii="Times New Roman" w:eastAsia="Times New Roman" w:hAnsi="Times New Roman" w:cs="Times New Roman"/>
          <w:sz w:val="20"/>
          <w:szCs w:val="20"/>
        </w:rPr>
      </w:pPr>
    </w:p>
    <w:p w14:paraId="4A8765DB" w14:textId="77777777" w:rsidR="00041A35" w:rsidRDefault="00000000">
      <w:pPr>
        <w:jc w:val="center"/>
        <w:rPr>
          <w:rFonts w:ascii="Times New Roman" w:eastAsia="Times New Roman" w:hAnsi="Times New Roman" w:cs="Times New Roman"/>
          <w:sz w:val="12"/>
          <w:szCs w:val="12"/>
        </w:rPr>
      </w:pPr>
      <w:r>
        <w:rPr>
          <w:rFonts w:ascii="Times New Roman" w:eastAsia="Times New Roman" w:hAnsi="Times New Roman" w:cs="Times New Roman"/>
          <w:sz w:val="20"/>
          <w:szCs w:val="20"/>
        </w:rPr>
        <w:t>VI. C</w:t>
      </w:r>
      <w:r>
        <w:rPr>
          <w:rFonts w:ascii="Times New Roman" w:eastAsia="Times New Roman" w:hAnsi="Times New Roman" w:cs="Times New Roman"/>
          <w:sz w:val="16"/>
          <w:szCs w:val="16"/>
        </w:rPr>
        <w:t>ONCLUSION</w:t>
      </w:r>
    </w:p>
    <w:p w14:paraId="475B520F" w14:textId="77777777" w:rsidR="00041A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the data collected, it can be inferred that the increase in cache size, associativity, and change of policies can </w:t>
      </w:r>
      <w:proofErr w:type="gramStart"/>
      <w:r>
        <w:rPr>
          <w:rFonts w:ascii="Times New Roman" w:eastAsia="Times New Roman" w:hAnsi="Times New Roman" w:cs="Times New Roman"/>
          <w:sz w:val="20"/>
          <w:szCs w:val="20"/>
        </w:rPr>
        <w:t>have an effect on</w:t>
      </w:r>
      <w:proofErr w:type="gramEnd"/>
      <w:r>
        <w:rPr>
          <w:rFonts w:ascii="Times New Roman" w:eastAsia="Times New Roman" w:hAnsi="Times New Roman" w:cs="Times New Roman"/>
          <w:sz w:val="20"/>
          <w:szCs w:val="20"/>
        </w:rPr>
        <w:t xml:space="preserve"> hardware utilization and power consumption. The software simulation was able to give a theoretical best-case scenario for miss rates between the caches, but </w:t>
      </w:r>
      <w:proofErr w:type="gramStart"/>
      <w:r>
        <w:rPr>
          <w:rFonts w:ascii="Times New Roman" w:eastAsia="Times New Roman" w:hAnsi="Times New Roman" w:cs="Times New Roman"/>
          <w:sz w:val="20"/>
          <w:szCs w:val="20"/>
        </w:rPr>
        <w:t>it can be seen that increasing</w:t>
      </w:r>
      <w:proofErr w:type="gramEnd"/>
      <w:r>
        <w:rPr>
          <w:rFonts w:ascii="Times New Roman" w:eastAsia="Times New Roman" w:hAnsi="Times New Roman" w:cs="Times New Roman"/>
          <w:sz w:val="20"/>
          <w:szCs w:val="20"/>
        </w:rPr>
        <w:t xml:space="preserve"> the cache size can be great for performance, but costly for power and utilization. If the replacement policy is set to LRU then one could expect better hit rates between both caches, but compared to FIFO, the number of LUTs used seems to grow drastically, so if the area is a concern, limit the amount of LRU functions used within the hardware. Lastly, increasing the associativity can give decent results, but after increasing it too much, one will see diminishing returns on the miss rate and see an increase in power/thermals. Overall,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these multi-level cache implementations can be </w:t>
      </w:r>
      <w:r>
        <w:rPr>
          <w:rFonts w:ascii="Times New Roman" w:eastAsia="Times New Roman" w:hAnsi="Times New Roman" w:cs="Times New Roman"/>
          <w:sz w:val="20"/>
          <w:szCs w:val="20"/>
        </w:rPr>
        <w:t xml:space="preserve">resourceful, but when designing a cache, it's important to keep in mind these trade-offs of performance, power, and utilization. </w:t>
      </w:r>
    </w:p>
    <w:p w14:paraId="1567D894" w14:textId="77777777" w:rsidR="00041A3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4BEC520C" w14:textId="77777777" w:rsidR="00041A35" w:rsidRDefault="00041A35">
      <w:pPr>
        <w:jc w:val="center"/>
        <w:rPr>
          <w:rFonts w:ascii="Times New Roman" w:eastAsia="Times New Roman" w:hAnsi="Times New Roman" w:cs="Times New Roman"/>
          <w:sz w:val="20"/>
          <w:szCs w:val="20"/>
        </w:rPr>
      </w:pPr>
    </w:p>
    <w:p w14:paraId="44147D9C" w14:textId="77777777" w:rsidR="00041A35" w:rsidRDefault="00000000">
      <w:pPr>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R</w:t>
      </w:r>
      <w:r>
        <w:rPr>
          <w:rFonts w:ascii="Times New Roman" w:eastAsia="Times New Roman" w:hAnsi="Times New Roman" w:cs="Times New Roman"/>
          <w:sz w:val="16"/>
          <w:szCs w:val="16"/>
        </w:rPr>
        <w:t>EFERENCES</w:t>
      </w:r>
    </w:p>
    <w:p w14:paraId="6123AF0C" w14:textId="77777777" w:rsidR="00041A35" w:rsidRDefault="00041A35">
      <w:pPr>
        <w:jc w:val="both"/>
        <w:rPr>
          <w:rFonts w:ascii="Times New Roman" w:eastAsia="Times New Roman" w:hAnsi="Times New Roman" w:cs="Times New Roman"/>
          <w:sz w:val="20"/>
          <w:szCs w:val="20"/>
        </w:rPr>
      </w:pPr>
    </w:p>
    <w:p w14:paraId="30FF5659"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A. </w:t>
      </w:r>
      <w:proofErr w:type="spellStart"/>
      <w:r>
        <w:rPr>
          <w:rFonts w:ascii="Times New Roman" w:eastAsia="Times New Roman" w:hAnsi="Times New Roman" w:cs="Times New Roman"/>
          <w:sz w:val="20"/>
          <w:szCs w:val="20"/>
        </w:rPr>
        <w:t>Barnwal</w:t>
      </w:r>
      <w:proofErr w:type="spellEnd"/>
      <w:r>
        <w:rPr>
          <w:rFonts w:ascii="Times New Roman" w:eastAsia="Times New Roman" w:hAnsi="Times New Roman" w:cs="Times New Roman"/>
          <w:sz w:val="20"/>
          <w:szCs w:val="20"/>
        </w:rPr>
        <w:t xml:space="preserve">, “LRU Cache Implementation,” </w:t>
      </w:r>
      <w:proofErr w:type="spellStart"/>
      <w:r>
        <w:rPr>
          <w:rFonts w:ascii="Times New Roman" w:eastAsia="Times New Roman" w:hAnsi="Times New Roman" w:cs="Times New Roman"/>
          <w:i/>
          <w:sz w:val="20"/>
          <w:szCs w:val="20"/>
        </w:rPr>
        <w:t>GeeksforGeeks</w:t>
      </w:r>
      <w:proofErr w:type="spellEnd"/>
      <w:r>
        <w:rPr>
          <w:rFonts w:ascii="Times New Roman" w:eastAsia="Times New Roman" w:hAnsi="Times New Roman" w:cs="Times New Roman"/>
          <w:sz w:val="20"/>
          <w:szCs w:val="20"/>
        </w:rPr>
        <w:t xml:space="preserve">, 20-Mar-2023. [Online]. Available: https://www.geeksforgeeks.org/lru-cache-implementation/. [Accessed: 24-Apr-2023]. </w:t>
      </w:r>
    </w:p>
    <w:p w14:paraId="4EA058E4" w14:textId="77777777" w:rsidR="00041A35" w:rsidRDefault="00041A35">
      <w:pPr>
        <w:jc w:val="both"/>
        <w:rPr>
          <w:rFonts w:ascii="Times New Roman" w:eastAsia="Times New Roman" w:hAnsi="Times New Roman" w:cs="Times New Roman"/>
          <w:sz w:val="20"/>
          <w:szCs w:val="20"/>
        </w:rPr>
      </w:pPr>
    </w:p>
    <w:p w14:paraId="787F0462" w14:textId="77777777" w:rsidR="00041A3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color w:val="202122"/>
          <w:sz w:val="20"/>
          <w:szCs w:val="20"/>
          <w:highlight w:val="white"/>
        </w:rPr>
        <w:t xml:space="preserve">[2] </w:t>
      </w:r>
      <w:proofErr w:type="spellStart"/>
      <w:r>
        <w:rPr>
          <w:rFonts w:ascii="Times New Roman" w:eastAsia="Times New Roman" w:hAnsi="Times New Roman" w:cs="Times New Roman"/>
          <w:color w:val="202122"/>
          <w:sz w:val="20"/>
          <w:szCs w:val="20"/>
          <w:highlight w:val="white"/>
        </w:rPr>
        <w:t>Solihin</w:t>
      </w:r>
      <w:proofErr w:type="spellEnd"/>
      <w:r>
        <w:rPr>
          <w:rFonts w:ascii="Times New Roman" w:eastAsia="Times New Roman" w:hAnsi="Times New Roman" w:cs="Times New Roman"/>
          <w:color w:val="202122"/>
          <w:sz w:val="20"/>
          <w:szCs w:val="20"/>
          <w:highlight w:val="white"/>
        </w:rPr>
        <w:t xml:space="preserve">, Yan (2016). </w:t>
      </w:r>
      <w:r>
        <w:rPr>
          <w:rFonts w:ascii="Times New Roman" w:eastAsia="Times New Roman" w:hAnsi="Times New Roman" w:cs="Times New Roman"/>
          <w:i/>
          <w:color w:val="202122"/>
          <w:sz w:val="20"/>
          <w:szCs w:val="20"/>
          <w:highlight w:val="white"/>
        </w:rPr>
        <w:t>Fundamentals of Parallel Multicore Architecture</w:t>
      </w:r>
      <w:r>
        <w:rPr>
          <w:rFonts w:ascii="Times New Roman" w:eastAsia="Times New Roman" w:hAnsi="Times New Roman" w:cs="Times New Roman"/>
          <w:color w:val="202122"/>
          <w:sz w:val="20"/>
          <w:szCs w:val="20"/>
          <w:highlight w:val="white"/>
        </w:rPr>
        <w:t>. Chapman and Hall/CRC. pp. 146–150. ISBN 9781482211184</w:t>
      </w:r>
    </w:p>
    <w:p w14:paraId="3BD81079" w14:textId="77777777" w:rsidR="00041A35" w:rsidRDefault="00041A35">
      <w:pPr>
        <w:jc w:val="both"/>
        <w:rPr>
          <w:rFonts w:ascii="Times New Roman" w:eastAsia="Times New Roman" w:hAnsi="Times New Roman" w:cs="Times New Roman"/>
          <w:sz w:val="20"/>
          <w:szCs w:val="20"/>
        </w:rPr>
      </w:pPr>
    </w:p>
    <w:p w14:paraId="6AFCC8F2" w14:textId="77777777" w:rsidR="00041A35" w:rsidRDefault="00041A35">
      <w:pPr>
        <w:jc w:val="both"/>
        <w:rPr>
          <w:rFonts w:ascii="Times New Roman" w:eastAsia="Times New Roman" w:hAnsi="Times New Roman" w:cs="Times New Roman"/>
          <w:sz w:val="20"/>
          <w:szCs w:val="20"/>
        </w:rPr>
      </w:pPr>
    </w:p>
    <w:p w14:paraId="7EB5E7B1" w14:textId="77777777" w:rsidR="00041A35" w:rsidRDefault="00041A35">
      <w:pPr>
        <w:jc w:val="both"/>
        <w:rPr>
          <w:rFonts w:ascii="Times New Roman" w:eastAsia="Times New Roman" w:hAnsi="Times New Roman" w:cs="Times New Roman"/>
          <w:sz w:val="20"/>
          <w:szCs w:val="20"/>
        </w:rPr>
      </w:pPr>
    </w:p>
    <w:p w14:paraId="23867434" w14:textId="77777777" w:rsidR="00041A35" w:rsidRDefault="00041A35">
      <w:pPr>
        <w:jc w:val="both"/>
        <w:rPr>
          <w:rFonts w:ascii="Times New Roman" w:eastAsia="Times New Roman" w:hAnsi="Times New Roman" w:cs="Times New Roman"/>
          <w:sz w:val="20"/>
          <w:szCs w:val="20"/>
        </w:rPr>
      </w:pPr>
    </w:p>
    <w:p w14:paraId="7824AEF4" w14:textId="77777777" w:rsidR="00041A35" w:rsidRDefault="00041A35">
      <w:pPr>
        <w:jc w:val="both"/>
        <w:rPr>
          <w:rFonts w:ascii="Times New Roman" w:eastAsia="Times New Roman" w:hAnsi="Times New Roman" w:cs="Times New Roman"/>
          <w:sz w:val="20"/>
          <w:szCs w:val="20"/>
          <w:highlight w:val="white"/>
        </w:rPr>
      </w:pPr>
    </w:p>
    <w:sectPr w:rsidR="00041A35">
      <w:footerReference w:type="default" r:id="rId16"/>
      <w:footerReference w:type="first" r:id="rId17"/>
      <w:pgSz w:w="12240" w:h="15840"/>
      <w:pgMar w:top="1440" w:right="1440" w:bottom="1440" w:left="1440" w:header="720" w:footer="720" w:gutter="0"/>
      <w:pgNumType w:start="0"/>
      <w:cols w:num="2" w:space="720" w:equalWidth="0">
        <w:col w:w="4320" w:space="720"/>
        <w:col w:w="432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9F2AC" w14:textId="77777777" w:rsidR="009C0666" w:rsidRDefault="009C0666">
      <w:pPr>
        <w:spacing w:line="240" w:lineRule="auto"/>
      </w:pPr>
      <w:r>
        <w:separator/>
      </w:r>
    </w:p>
  </w:endnote>
  <w:endnote w:type="continuationSeparator" w:id="0">
    <w:p w14:paraId="427B5C95" w14:textId="77777777" w:rsidR="009C0666" w:rsidRDefault="009C0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83E1" w14:textId="77777777" w:rsidR="00041A35" w:rsidRDefault="00000000">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AD2923">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2F91" w14:textId="77777777" w:rsidR="00041A35" w:rsidRDefault="00041A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6AA9A" w14:textId="77777777" w:rsidR="009C0666" w:rsidRDefault="009C0666">
      <w:pPr>
        <w:spacing w:line="240" w:lineRule="auto"/>
      </w:pPr>
      <w:r>
        <w:separator/>
      </w:r>
    </w:p>
  </w:footnote>
  <w:footnote w:type="continuationSeparator" w:id="0">
    <w:p w14:paraId="3993AAF3" w14:textId="77777777" w:rsidR="009C0666" w:rsidRDefault="009C066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35"/>
    <w:rsid w:val="000253C2"/>
    <w:rsid w:val="00041A35"/>
    <w:rsid w:val="009C0666"/>
    <w:rsid w:val="00AD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8A9E"/>
  <w15:docId w15:val="{82870CFF-E486-469A-A95E-D205689D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4128</Words>
  <Characters>23530</Characters>
  <Application>Microsoft Office Word</Application>
  <DocSecurity>0</DocSecurity>
  <Lines>196</Lines>
  <Paragraphs>55</Paragraphs>
  <ScaleCrop>false</ScaleCrop>
  <Company/>
  <LinksUpToDate>false</LinksUpToDate>
  <CharactersWithSpaces>27603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cruz</dc:creator>
  <cp:lastModifiedBy>Michael Cruz</cp:lastModifiedBy>
  <cp:revision>2</cp:revision>
  <dcterms:created xsi:type="dcterms:W3CDTF">2023-04-24T13:17:00Z</dcterms:created>
  <dcterms:modified xsi:type="dcterms:W3CDTF">2023-04-24T13:17:00Z</dcterms:modified>
</cp:coreProperties>
</file>