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 for 9-4-18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Planned Items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Team Roles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Discuss domain model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Discuss Trello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Discuss requirements document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Discuss design methodology/ project synopsis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Discuss low fidelity wireframe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Project Organization Team Roles ( bi-weekly rotations)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Team Lead - Phil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Sponsor communicator - Dan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Website coordinator -  Matt Dunn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Meeting scribe - Aaron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Dev Team Roles ( Knowledge base but we all work together) - loose definitions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AWS / Infrastructure Backend / AWS testing and Security  - 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Frontend / Web Frameworks / Web Testing -  Phil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Mid-Frontend / UI / Testing  - Matt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Backend - Mid / Codebase - Aaron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Additional Undefined Services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Database architecture/schema/setup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IoT Setup/development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Smart device app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Domain Model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Need a Dynamo DB to store info tix/ qr codes etc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https://aws.amazon.com/getting-started/projects/deploy-iot-application/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https://aws.amazon.com/getting-started/projects/deploy-iot-application/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getting-started/projects/deploy-iot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