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6C24" w:rsidRPr="00BF6C24" w:rsidRDefault="00BF6C24" w:rsidP="00BF6C24">
      <w:pPr>
        <w:spacing w:after="0" w:line="240" w:lineRule="auto"/>
        <w:ind w:firstLine="709"/>
        <w:jc w:val="center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BF6C24">
        <w:rPr>
          <w:rStyle w:val="translatable-message"/>
          <w:rFonts w:ascii="Times New Roman" w:hAnsi="Times New Roman" w:cs="Times New Roman"/>
          <w:b/>
          <w:sz w:val="28"/>
          <w:szCs w:val="28"/>
        </w:rPr>
        <w:t>Интерактивная игра</w:t>
      </w:r>
    </w:p>
    <w:p w:rsidR="00BF6C24" w:rsidRPr="00BF6C24" w:rsidRDefault="001079A7" w:rsidP="00BF6C24">
      <w:pPr>
        <w:spacing w:after="0" w:line="240" w:lineRule="auto"/>
        <w:ind w:firstLine="709"/>
        <w:jc w:val="center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b/>
          <w:sz w:val="28"/>
          <w:szCs w:val="28"/>
        </w:rPr>
        <w:t>Менеджер</w:t>
      </w:r>
      <w:r w:rsidR="00BF6C24" w:rsidRPr="00BF6C24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Style w:val="translatable-message"/>
          <w:rFonts w:ascii="Times New Roman" w:hAnsi="Times New Roman" w:cs="Times New Roman"/>
          <w:b/>
          <w:sz w:val="28"/>
          <w:szCs w:val="28"/>
        </w:rPr>
        <w:t>шаги к карьере</w:t>
      </w:r>
    </w:p>
    <w:p w:rsidR="00BF6C24" w:rsidRDefault="00BF6C24" w:rsidP="00BF6C24">
      <w:pPr>
        <w:spacing w:after="0" w:line="240" w:lineRule="auto"/>
        <w:ind w:firstLine="709"/>
        <w:jc w:val="center"/>
        <w:rPr>
          <w:rStyle w:val="translatable-message"/>
          <w:rFonts w:ascii="Times New Roman" w:hAnsi="Times New Roman" w:cs="Times New Roman"/>
          <w:sz w:val="28"/>
          <w:szCs w:val="28"/>
        </w:rPr>
      </w:pPr>
    </w:p>
    <w:p w:rsidR="00D73D99" w:rsidRDefault="005B7650" w:rsidP="00BF6C24">
      <w:pPr>
        <w:spacing w:after="0" w:line="240" w:lineRule="auto"/>
        <w:ind w:firstLine="709"/>
        <w:jc w:val="both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BF6C24">
        <w:rPr>
          <w:rStyle w:val="translatable-message"/>
          <w:rFonts w:ascii="Times New Roman" w:hAnsi="Times New Roman" w:cs="Times New Roman"/>
          <w:sz w:val="28"/>
          <w:szCs w:val="28"/>
        </w:rPr>
        <w:t>Так как мы закончили</w:t>
      </w:r>
      <w:r w:rsidR="00BF6C24"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практический</w:t>
      </w:r>
      <w:r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разбор самых популярных/</w:t>
      </w:r>
      <w:r w:rsidR="00C84F84" w:rsidRPr="00C84F8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полезных/интересных функций и инструментов </w:t>
      </w:r>
      <w:r w:rsidRPr="00BF6C2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Microsoft</w:t>
      </w:r>
      <w:r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Pr="00BF6C2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Excel</w:t>
      </w:r>
      <w:r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, необходимо подвести итоги по этому разделу. Также, как и в случае с </w:t>
      </w:r>
      <w:r w:rsidRPr="00BF6C2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Microsoft</w:t>
      </w:r>
      <w:r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Pr="00BF6C2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Word</w:t>
      </w:r>
      <w:r w:rsidR="001079A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в том семестре</w:t>
      </w:r>
      <w:r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, самой простой способ сделать это – объединить несколько тематических заданий в одну интерактивную программу-игру. </w:t>
      </w:r>
    </w:p>
    <w:p w:rsidR="008972AE" w:rsidRPr="001079A7" w:rsidRDefault="00BF6C24" w:rsidP="00BF6C24">
      <w:pPr>
        <w:spacing w:after="0" w:line="240" w:lineRule="auto"/>
        <w:ind w:firstLine="709"/>
        <w:jc w:val="both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В данном случае и</w:t>
      </w:r>
      <w:r w:rsidR="005225B6"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гра 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будет </w:t>
      </w:r>
      <w:r w:rsidR="005225B6" w:rsidRPr="00BF6C24">
        <w:rPr>
          <w:rStyle w:val="translatable-message"/>
          <w:rFonts w:ascii="Times New Roman" w:hAnsi="Times New Roman" w:cs="Times New Roman"/>
          <w:sz w:val="28"/>
          <w:szCs w:val="28"/>
        </w:rPr>
        <w:t>представля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ть</w:t>
      </w:r>
      <w:r w:rsidR="005225B6"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собой комбинацию экономических задач,</w:t>
      </w:r>
      <w:r w:rsidR="008974A0"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5225B6"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квестовых элементов и 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3</w:t>
      </w:r>
      <w:r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D</w:t>
      </w:r>
      <w:r w:rsidRPr="00BF6C24"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5225B6" w:rsidRPr="00BF6C24">
        <w:rPr>
          <w:rStyle w:val="translatable-message"/>
          <w:rFonts w:ascii="Times New Roman" w:hAnsi="Times New Roman" w:cs="Times New Roman"/>
          <w:sz w:val="28"/>
          <w:szCs w:val="28"/>
        </w:rPr>
        <w:t>симулятора. Вам предстоит перемещаться по офису компании, взаимодействовать с коллегами, выполнять задания. Общение с коллегами и происходит через систему интерактивных диалогов. Ваши ответы могут повлиять на исход некоторых событий.</w:t>
      </w:r>
      <w:r w:rsidRPr="00BF6C24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 </w:t>
      </w:r>
      <w:r w:rsidR="005225B6"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В игре реализовано 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шесть</w:t>
      </w:r>
      <w:r w:rsidR="005225B6" w:rsidRPr="00BF6C2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сюжетных и одно дополнительное задание.</w:t>
      </w:r>
    </w:p>
    <w:p w:rsidR="00F6073B" w:rsidRDefault="008972AE" w:rsidP="00F6073B">
      <w:pPr>
        <w:pStyle w:val="a4"/>
        <w:spacing w:after="0"/>
        <w:ind w:firstLine="709"/>
        <w:jc w:val="both"/>
        <w:rPr>
          <w:rFonts w:eastAsia="+mn-ea"/>
          <w:color w:val="000000"/>
          <w:kern w:val="24"/>
          <w:sz w:val="28"/>
          <w:szCs w:val="28"/>
          <w:lang w:eastAsia="ru-RU"/>
        </w:rPr>
      </w:pPr>
      <w:bookmarkStart w:id="0" w:name="_GoBack"/>
      <w:bookmarkEnd w:id="0"/>
      <w:r w:rsidRPr="008972AE">
        <w:rPr>
          <w:rStyle w:val="translatable-message"/>
          <w:sz w:val="28"/>
          <w:szCs w:val="28"/>
        </w:rPr>
        <w:t>Перед прохождением выполнением заданий в основной игре ознакомьтесь с презентацией «</w:t>
      </w:r>
      <w:r w:rsidRPr="00707663">
        <w:rPr>
          <w:rStyle w:val="translatable-message"/>
          <w:b/>
          <w:sz w:val="28"/>
          <w:szCs w:val="28"/>
        </w:rPr>
        <w:t>Описание игры</w:t>
      </w:r>
      <w:r w:rsidRPr="008972AE">
        <w:rPr>
          <w:rStyle w:val="translatable-message"/>
          <w:sz w:val="28"/>
          <w:szCs w:val="28"/>
        </w:rPr>
        <w:t>», размещенной на сайте.</w:t>
      </w:r>
      <w:r w:rsidR="000B0C0F">
        <w:rPr>
          <w:rStyle w:val="translatable-message"/>
          <w:sz w:val="28"/>
          <w:szCs w:val="28"/>
        </w:rPr>
        <w:t xml:space="preserve"> Ссылку на основную игру получите у преподавателя.</w:t>
      </w:r>
      <w:r w:rsidRPr="008972AE">
        <w:rPr>
          <w:rStyle w:val="translatable-message"/>
          <w:sz w:val="28"/>
          <w:szCs w:val="28"/>
        </w:rPr>
        <w:t xml:space="preserve"> </w:t>
      </w:r>
      <w:r w:rsidRPr="008972AE">
        <w:rPr>
          <w:rFonts w:eastAsia="+mn-ea"/>
          <w:color w:val="000000"/>
          <w:kern w:val="24"/>
          <w:sz w:val="28"/>
          <w:szCs w:val="28"/>
          <w:lang w:eastAsia="ru-RU"/>
        </w:rPr>
        <w:t xml:space="preserve">После полного выполнения всех сюжетных </w:t>
      </w:r>
      <w:r w:rsidR="00F6073B">
        <w:rPr>
          <w:rFonts w:eastAsia="+mn-ea"/>
          <w:color w:val="000000"/>
          <w:kern w:val="24"/>
          <w:sz w:val="28"/>
          <w:szCs w:val="28"/>
          <w:lang w:eastAsia="ru-RU"/>
        </w:rPr>
        <w:t xml:space="preserve">игровых </w:t>
      </w:r>
      <w:r w:rsidRPr="008972AE">
        <w:rPr>
          <w:rFonts w:eastAsia="+mn-ea"/>
          <w:color w:val="000000"/>
          <w:kern w:val="24"/>
          <w:sz w:val="28"/>
          <w:szCs w:val="28"/>
          <w:lang w:eastAsia="ru-RU"/>
        </w:rPr>
        <w:t xml:space="preserve">заданий </w:t>
      </w:r>
      <w:r>
        <w:rPr>
          <w:rFonts w:eastAsia="+mn-ea"/>
          <w:color w:val="000000"/>
          <w:kern w:val="24"/>
          <w:sz w:val="28"/>
          <w:szCs w:val="28"/>
          <w:lang w:eastAsia="ru-RU"/>
        </w:rPr>
        <w:t>В</w:t>
      </w:r>
      <w:r w:rsidRPr="008972AE">
        <w:rPr>
          <w:rFonts w:eastAsia="+mn-ea"/>
          <w:color w:val="000000"/>
          <w:kern w:val="24"/>
          <w:sz w:val="28"/>
          <w:szCs w:val="28"/>
          <w:lang w:eastAsia="ru-RU"/>
        </w:rPr>
        <w:t xml:space="preserve">ам будет показано окно статистики и, если </w:t>
      </w:r>
      <w:r>
        <w:rPr>
          <w:rFonts w:eastAsia="+mn-ea"/>
          <w:color w:val="000000"/>
          <w:kern w:val="24"/>
          <w:sz w:val="28"/>
          <w:szCs w:val="28"/>
          <w:lang w:eastAsia="ru-RU"/>
        </w:rPr>
        <w:t>выполнение заданий было</w:t>
      </w:r>
      <w:r w:rsidRPr="008972AE">
        <w:rPr>
          <w:rFonts w:eastAsia="+mn-ea"/>
          <w:color w:val="000000"/>
          <w:kern w:val="24"/>
          <w:sz w:val="28"/>
          <w:szCs w:val="28"/>
          <w:lang w:eastAsia="ru-RU"/>
        </w:rPr>
        <w:t xml:space="preserve"> успешн</w:t>
      </w:r>
      <w:r>
        <w:rPr>
          <w:rFonts w:eastAsia="+mn-ea"/>
          <w:color w:val="000000"/>
          <w:kern w:val="24"/>
          <w:sz w:val="28"/>
          <w:szCs w:val="28"/>
          <w:lang w:eastAsia="ru-RU"/>
        </w:rPr>
        <w:t>о</w:t>
      </w:r>
      <w:r w:rsidRPr="008972AE">
        <w:rPr>
          <w:rFonts w:eastAsia="+mn-ea"/>
          <w:color w:val="000000"/>
          <w:kern w:val="24"/>
          <w:sz w:val="28"/>
          <w:szCs w:val="28"/>
          <w:lang w:eastAsia="ru-RU"/>
        </w:rPr>
        <w:t xml:space="preserve">, будет выдан сертификат. </w:t>
      </w:r>
    </w:p>
    <w:p w:rsidR="008972AE" w:rsidRPr="009C3363" w:rsidRDefault="008972AE" w:rsidP="00F6073B">
      <w:pPr>
        <w:pStyle w:val="a4"/>
        <w:spacing w:after="0"/>
        <w:ind w:firstLine="709"/>
        <w:jc w:val="both"/>
        <w:rPr>
          <w:rFonts w:eastAsia="+mn-ea"/>
          <w:color w:val="000000"/>
          <w:kern w:val="24"/>
          <w:sz w:val="28"/>
          <w:szCs w:val="28"/>
          <w:lang w:eastAsia="ru-RU"/>
        </w:rPr>
      </w:pPr>
      <w:r>
        <w:rPr>
          <w:rFonts w:eastAsia="+mn-ea"/>
          <w:color w:val="000000"/>
          <w:kern w:val="24"/>
          <w:sz w:val="28"/>
          <w:szCs w:val="28"/>
          <w:lang w:eastAsia="ru-RU"/>
        </w:rPr>
        <w:t xml:space="preserve">Сделайте скриншот окна статистики и вставьте его в документ сертификата. Отправьте получившийся документ по ссылке (не забудьте указать свои ФИО и группу) </w:t>
      </w:r>
      <w:r w:rsidR="009C3363" w:rsidRPr="009C3363">
        <w:rPr>
          <w:rFonts w:eastAsia="+mn-ea"/>
          <w:b/>
          <w:bCs/>
          <w:color w:val="000000"/>
          <w:kern w:val="24"/>
          <w:sz w:val="28"/>
          <w:szCs w:val="28"/>
          <w:lang w:val="en-US" w:eastAsia="ru-RU"/>
        </w:rPr>
        <w:t>https</w:t>
      </w:r>
      <w:r w:rsidR="009C3363" w:rsidRPr="009C3363">
        <w:rPr>
          <w:rFonts w:eastAsia="+mn-ea"/>
          <w:b/>
          <w:bCs/>
          <w:color w:val="000000"/>
          <w:kern w:val="24"/>
          <w:sz w:val="28"/>
          <w:szCs w:val="28"/>
          <w:lang w:eastAsia="ru-RU"/>
        </w:rPr>
        <w:t>://</w:t>
      </w:r>
      <w:r w:rsidR="009C3363" w:rsidRPr="009C3363">
        <w:rPr>
          <w:rFonts w:eastAsia="+mn-ea"/>
          <w:b/>
          <w:bCs/>
          <w:color w:val="000000"/>
          <w:kern w:val="24"/>
          <w:sz w:val="28"/>
          <w:szCs w:val="28"/>
          <w:lang w:val="en-US" w:eastAsia="ru-RU"/>
        </w:rPr>
        <w:t>forms</w:t>
      </w:r>
      <w:r w:rsidR="009C3363" w:rsidRPr="009C3363">
        <w:rPr>
          <w:rFonts w:eastAsia="+mn-ea"/>
          <w:b/>
          <w:bCs/>
          <w:color w:val="000000"/>
          <w:kern w:val="24"/>
          <w:sz w:val="28"/>
          <w:szCs w:val="28"/>
          <w:lang w:eastAsia="ru-RU"/>
        </w:rPr>
        <w:t>.</w:t>
      </w:r>
      <w:r w:rsidR="009C3363" w:rsidRPr="009C3363">
        <w:rPr>
          <w:rFonts w:eastAsia="+mn-ea"/>
          <w:b/>
          <w:bCs/>
          <w:color w:val="000000"/>
          <w:kern w:val="24"/>
          <w:sz w:val="28"/>
          <w:szCs w:val="28"/>
          <w:lang w:val="en-US" w:eastAsia="ru-RU"/>
        </w:rPr>
        <w:t>gle</w:t>
      </w:r>
      <w:r w:rsidR="009C3363" w:rsidRPr="009C3363">
        <w:rPr>
          <w:rFonts w:eastAsia="+mn-ea"/>
          <w:b/>
          <w:bCs/>
          <w:color w:val="000000"/>
          <w:kern w:val="24"/>
          <w:sz w:val="28"/>
          <w:szCs w:val="28"/>
          <w:lang w:eastAsia="ru-RU"/>
        </w:rPr>
        <w:t>/</w:t>
      </w:r>
      <w:r w:rsidR="009C3363" w:rsidRPr="009C3363">
        <w:rPr>
          <w:rFonts w:eastAsia="+mn-ea"/>
          <w:b/>
          <w:bCs/>
          <w:color w:val="000000"/>
          <w:kern w:val="24"/>
          <w:sz w:val="28"/>
          <w:szCs w:val="28"/>
          <w:lang w:val="en-US" w:eastAsia="ru-RU"/>
        </w:rPr>
        <w:t>CCTRYipmfC</w:t>
      </w:r>
      <w:r w:rsidR="009C3363" w:rsidRPr="009C3363">
        <w:rPr>
          <w:rFonts w:eastAsia="+mn-ea"/>
          <w:b/>
          <w:bCs/>
          <w:color w:val="000000"/>
          <w:kern w:val="24"/>
          <w:sz w:val="28"/>
          <w:szCs w:val="28"/>
          <w:lang w:eastAsia="ru-RU"/>
        </w:rPr>
        <w:t>8</w:t>
      </w:r>
      <w:r w:rsidR="009C3363" w:rsidRPr="009C3363">
        <w:rPr>
          <w:rFonts w:eastAsia="+mn-ea"/>
          <w:b/>
          <w:bCs/>
          <w:color w:val="000000"/>
          <w:kern w:val="24"/>
          <w:sz w:val="28"/>
          <w:szCs w:val="28"/>
          <w:lang w:val="en-US" w:eastAsia="ru-RU"/>
        </w:rPr>
        <w:t>PotUa</w:t>
      </w:r>
      <w:r w:rsidR="009C3363" w:rsidRPr="009C3363">
        <w:rPr>
          <w:rFonts w:eastAsia="+mn-ea"/>
          <w:b/>
          <w:bCs/>
          <w:color w:val="000000"/>
          <w:kern w:val="24"/>
          <w:sz w:val="28"/>
          <w:szCs w:val="28"/>
          <w:lang w:eastAsia="ru-RU"/>
        </w:rPr>
        <w:t>6</w:t>
      </w:r>
    </w:p>
    <w:p w:rsidR="008972AE" w:rsidRPr="008972AE" w:rsidRDefault="008972AE" w:rsidP="008972AE">
      <w:pPr>
        <w:pStyle w:val="a4"/>
        <w:spacing w:after="0"/>
        <w:jc w:val="both"/>
        <w:rPr>
          <w:rFonts w:eastAsia="Times New Roman"/>
          <w:sz w:val="28"/>
          <w:szCs w:val="28"/>
          <w:lang w:eastAsia="ru-RU"/>
        </w:rPr>
      </w:pPr>
    </w:p>
    <w:p w:rsidR="008972AE" w:rsidRPr="008972AE" w:rsidRDefault="008972AE" w:rsidP="00BF6C24">
      <w:pPr>
        <w:spacing w:after="0" w:line="240" w:lineRule="auto"/>
        <w:ind w:firstLine="709"/>
        <w:jc w:val="both"/>
        <w:rPr>
          <w:rStyle w:val="translatable-message"/>
          <w:rFonts w:ascii="Times New Roman" w:hAnsi="Times New Roman" w:cs="Times New Roman"/>
          <w:sz w:val="28"/>
          <w:szCs w:val="28"/>
        </w:rPr>
      </w:pPr>
    </w:p>
    <w:sectPr w:rsidR="008972AE" w:rsidRPr="008972AE" w:rsidSect="00C902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BD0AC3"/>
    <w:multiLevelType w:val="hybridMultilevel"/>
    <w:tmpl w:val="BD1A1D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compat/>
  <w:rsids>
    <w:rsidRoot w:val="004119C5"/>
    <w:rsid w:val="000A3D5F"/>
    <w:rsid w:val="000B0C0F"/>
    <w:rsid w:val="001079A7"/>
    <w:rsid w:val="001C28BB"/>
    <w:rsid w:val="003B04B7"/>
    <w:rsid w:val="003B5E9F"/>
    <w:rsid w:val="003C04BE"/>
    <w:rsid w:val="004119C5"/>
    <w:rsid w:val="0043798A"/>
    <w:rsid w:val="005225B6"/>
    <w:rsid w:val="005A2F2A"/>
    <w:rsid w:val="005B7650"/>
    <w:rsid w:val="0063758E"/>
    <w:rsid w:val="006A468F"/>
    <w:rsid w:val="006F54AA"/>
    <w:rsid w:val="00707663"/>
    <w:rsid w:val="007F083E"/>
    <w:rsid w:val="008972AE"/>
    <w:rsid w:val="008974A0"/>
    <w:rsid w:val="008B32A9"/>
    <w:rsid w:val="00902AD1"/>
    <w:rsid w:val="009C3363"/>
    <w:rsid w:val="00A27DF3"/>
    <w:rsid w:val="00B346A7"/>
    <w:rsid w:val="00B53719"/>
    <w:rsid w:val="00BF6C24"/>
    <w:rsid w:val="00C84F84"/>
    <w:rsid w:val="00C902D1"/>
    <w:rsid w:val="00D73D99"/>
    <w:rsid w:val="00D85B17"/>
    <w:rsid w:val="00F54AFD"/>
    <w:rsid w:val="00F6073B"/>
    <w:rsid w:val="00FE3F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02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able-message">
    <w:name w:val="translatable-message"/>
    <w:basedOn w:val="a0"/>
    <w:rsid w:val="005225B6"/>
  </w:style>
  <w:style w:type="paragraph" w:styleId="a3">
    <w:name w:val="List Paragraph"/>
    <w:basedOn w:val="a"/>
    <w:uiPriority w:val="34"/>
    <w:qFormat/>
    <w:rsid w:val="005225B6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8972A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96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16</cp:revision>
  <dcterms:created xsi:type="dcterms:W3CDTF">2024-11-20T16:56:00Z</dcterms:created>
  <dcterms:modified xsi:type="dcterms:W3CDTF">2026-06-05T08:05:00Z</dcterms:modified>
</cp:coreProperties>
</file>