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753F1" w:rsidRDefault="005100C3" w:rsidP="008753F1">
      <w:pPr>
        <w:shd w:val="clear" w:color="auto" w:fill="FFFFFF"/>
        <w:spacing w:before="75" w:after="75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000000"/>
          <w:sz w:val="44"/>
          <w:szCs w:val="44"/>
          <w:lang w:eastAsia="ru-RU"/>
        </w:rPr>
      </w:pPr>
      <w:r w:rsidRPr="008753F1">
        <w:rPr>
          <w:rFonts w:ascii="Times New Roman" w:eastAsia="Times New Roman" w:hAnsi="Times New Roman" w:cs="Times New Roman"/>
          <w:b/>
          <w:bCs/>
          <w:color w:val="000000"/>
          <w:sz w:val="44"/>
          <w:szCs w:val="44"/>
          <w:lang w:eastAsia="ru-RU"/>
        </w:rPr>
        <w:t xml:space="preserve">Задание. </w:t>
      </w:r>
    </w:p>
    <w:p w:rsidR="005100C3" w:rsidRDefault="008753F1" w:rsidP="008753F1">
      <w:pPr>
        <w:shd w:val="clear" w:color="auto" w:fill="FFFFFF"/>
        <w:spacing w:before="75" w:after="75" w:line="240" w:lineRule="auto"/>
        <w:jc w:val="both"/>
        <w:outlineLvl w:val="2"/>
        <w:rPr>
          <w:rFonts w:ascii="Times New Roman" w:eastAsia="Times New Roman" w:hAnsi="Times New Roman" w:cs="Times New Roman"/>
          <w:bCs/>
          <w:color w:val="000000"/>
          <w:sz w:val="44"/>
          <w:szCs w:val="44"/>
          <w:lang w:eastAsia="ru-RU"/>
        </w:rPr>
      </w:pPr>
      <w:r w:rsidRPr="008753F1">
        <w:rPr>
          <w:rFonts w:ascii="Times New Roman" w:eastAsia="Times New Roman" w:hAnsi="Times New Roman" w:cs="Times New Roman"/>
          <w:bCs/>
          <w:color w:val="000000"/>
          <w:sz w:val="44"/>
          <w:szCs w:val="44"/>
          <w:lang w:eastAsia="ru-RU"/>
        </w:rPr>
        <w:t>Составьте ТЗ по написанной ранее курсовой работе</w:t>
      </w:r>
      <w:r w:rsidR="00B979C0" w:rsidRPr="00B979C0">
        <w:rPr>
          <w:rFonts w:ascii="Times New Roman" w:eastAsia="Times New Roman" w:hAnsi="Times New Roman" w:cs="Times New Roman"/>
          <w:bCs/>
          <w:color w:val="000000"/>
          <w:sz w:val="44"/>
          <w:szCs w:val="44"/>
          <w:lang w:eastAsia="ru-RU"/>
        </w:rPr>
        <w:t xml:space="preserve"> (</w:t>
      </w:r>
      <w:r w:rsidR="00B979C0">
        <w:rPr>
          <w:rFonts w:ascii="Times New Roman" w:eastAsia="Times New Roman" w:hAnsi="Times New Roman" w:cs="Times New Roman"/>
          <w:bCs/>
          <w:color w:val="000000"/>
          <w:sz w:val="44"/>
          <w:szCs w:val="44"/>
          <w:lang w:eastAsia="ru-RU"/>
        </w:rPr>
        <w:t>по дисциплине «Объектно-ориентированный анализ и программирование» – 1С</w:t>
      </w:r>
      <w:r w:rsidR="00B979C0" w:rsidRPr="00B979C0">
        <w:rPr>
          <w:rFonts w:ascii="Times New Roman" w:eastAsia="Times New Roman" w:hAnsi="Times New Roman" w:cs="Times New Roman"/>
          <w:bCs/>
          <w:color w:val="000000"/>
          <w:sz w:val="44"/>
          <w:szCs w:val="44"/>
          <w:lang w:eastAsia="ru-RU"/>
        </w:rPr>
        <w:t>)</w:t>
      </w:r>
      <w:r w:rsidRPr="008753F1">
        <w:rPr>
          <w:rFonts w:ascii="Times New Roman" w:eastAsia="Times New Roman" w:hAnsi="Times New Roman" w:cs="Times New Roman"/>
          <w:bCs/>
          <w:color w:val="000000"/>
          <w:sz w:val="44"/>
          <w:szCs w:val="44"/>
          <w:lang w:eastAsia="ru-RU"/>
        </w:rPr>
        <w:t xml:space="preserve">. При </w:t>
      </w:r>
      <w:r w:rsidR="00D76929">
        <w:rPr>
          <w:rFonts w:ascii="Times New Roman" w:eastAsia="Times New Roman" w:hAnsi="Times New Roman" w:cs="Times New Roman"/>
          <w:bCs/>
          <w:color w:val="000000"/>
          <w:sz w:val="44"/>
          <w:szCs w:val="44"/>
          <w:lang w:eastAsia="ru-RU"/>
        </w:rPr>
        <w:t>написании</w:t>
      </w:r>
      <w:r w:rsidRPr="008753F1">
        <w:rPr>
          <w:rFonts w:ascii="Times New Roman" w:eastAsia="Times New Roman" w:hAnsi="Times New Roman" w:cs="Times New Roman"/>
          <w:bCs/>
          <w:color w:val="000000"/>
          <w:sz w:val="44"/>
          <w:szCs w:val="44"/>
          <w:lang w:eastAsia="ru-RU"/>
        </w:rPr>
        <w:t xml:space="preserve"> используйте </w:t>
      </w:r>
      <w:r w:rsidRPr="008753F1">
        <w:rPr>
          <w:rFonts w:ascii="Times New Roman" w:eastAsia="Times New Roman" w:hAnsi="Times New Roman" w:cs="Times New Roman"/>
          <w:b/>
          <w:bCs/>
          <w:color w:val="000000"/>
          <w:sz w:val="44"/>
          <w:szCs w:val="44"/>
          <w:lang w:eastAsia="ru-RU"/>
        </w:rPr>
        <w:t>ГОСТ 19.201-78</w:t>
      </w:r>
      <w:r w:rsidRPr="008753F1">
        <w:rPr>
          <w:rFonts w:ascii="Times New Roman" w:eastAsia="Times New Roman" w:hAnsi="Times New Roman" w:cs="Times New Roman"/>
          <w:bCs/>
          <w:color w:val="000000"/>
          <w:sz w:val="44"/>
          <w:szCs w:val="44"/>
          <w:lang w:eastAsia="ru-RU"/>
        </w:rPr>
        <w:t> («Единая система программной документации. Техническое задание. Требования к содержанию и оформлению»)</w:t>
      </w:r>
      <w:r w:rsidR="00B979C0">
        <w:rPr>
          <w:rFonts w:ascii="Times New Roman" w:eastAsia="Times New Roman" w:hAnsi="Times New Roman" w:cs="Times New Roman"/>
          <w:bCs/>
          <w:color w:val="000000"/>
          <w:sz w:val="44"/>
          <w:szCs w:val="44"/>
          <w:lang w:eastAsia="ru-RU"/>
        </w:rPr>
        <w:t>.</w:t>
      </w:r>
    </w:p>
    <w:p w:rsidR="00B979C0" w:rsidRPr="00B979C0" w:rsidRDefault="00B979C0" w:rsidP="00B979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before="75" w:after="75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i/>
          <w:color w:val="FF0000"/>
          <w:sz w:val="44"/>
          <w:szCs w:val="44"/>
          <w:lang w:eastAsia="ru-RU"/>
        </w:rPr>
      </w:pPr>
      <w:r w:rsidRPr="00B979C0">
        <w:rPr>
          <w:rFonts w:ascii="Times New Roman" w:eastAsia="Times New Roman" w:hAnsi="Times New Roman" w:cs="Times New Roman"/>
          <w:b/>
          <w:bCs/>
          <w:i/>
          <w:color w:val="FF0000"/>
          <w:sz w:val="44"/>
          <w:szCs w:val="44"/>
          <w:lang w:eastAsia="ru-RU"/>
        </w:rPr>
        <w:t>К выполненному ТЗ также приложите еще сам текст выполненной курсовой (только оформленный текст без реализации)</w:t>
      </w:r>
    </w:p>
    <w:p w:rsidR="008753F1" w:rsidRDefault="008753F1" w:rsidP="008753F1">
      <w:pPr>
        <w:shd w:val="clear" w:color="auto" w:fill="FFFFFF"/>
        <w:spacing w:before="75" w:after="75" w:line="240" w:lineRule="auto"/>
        <w:jc w:val="both"/>
        <w:outlineLvl w:val="2"/>
        <w:rPr>
          <w:rFonts w:ascii="Times New Roman" w:eastAsia="Times New Roman" w:hAnsi="Times New Roman" w:cs="Times New Roman"/>
          <w:bCs/>
          <w:color w:val="000000"/>
          <w:sz w:val="44"/>
          <w:szCs w:val="44"/>
          <w:lang w:eastAsia="ru-RU"/>
        </w:rPr>
      </w:pPr>
    </w:p>
    <w:p w:rsidR="008753F1" w:rsidRPr="008753F1" w:rsidRDefault="008753F1" w:rsidP="008753F1">
      <w:pPr>
        <w:shd w:val="clear" w:color="auto" w:fill="FFFFFF"/>
        <w:spacing w:before="75" w:after="75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  <w:lang w:eastAsia="ru-RU"/>
        </w:rPr>
      </w:pPr>
      <w:r w:rsidRPr="008753F1"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  <w:lang w:eastAsia="ru-RU"/>
        </w:rPr>
        <w:t>Дополнительные материалы</w:t>
      </w:r>
    </w:p>
    <w:p w:rsidR="008753F1" w:rsidRPr="008753F1" w:rsidRDefault="008753F1" w:rsidP="008753F1">
      <w:pPr>
        <w:shd w:val="clear" w:color="auto" w:fill="FFFFFF"/>
        <w:spacing w:before="75" w:after="75" w:line="240" w:lineRule="auto"/>
        <w:jc w:val="both"/>
        <w:outlineLvl w:val="2"/>
        <w:rPr>
          <w:rFonts w:ascii="Times New Roman" w:eastAsia="Times New Roman" w:hAnsi="Times New Roman" w:cs="Times New Roman"/>
          <w:bCs/>
          <w:color w:val="000000"/>
          <w:sz w:val="40"/>
          <w:szCs w:val="40"/>
          <w:lang w:eastAsia="ru-RU"/>
        </w:rPr>
      </w:pPr>
      <w:r w:rsidRPr="008753F1">
        <w:rPr>
          <w:rFonts w:ascii="Times New Roman" w:eastAsia="Times New Roman" w:hAnsi="Times New Roman" w:cs="Times New Roman"/>
          <w:bCs/>
          <w:color w:val="000000"/>
          <w:sz w:val="40"/>
          <w:szCs w:val="40"/>
          <w:lang w:eastAsia="ru-RU"/>
        </w:rPr>
        <w:t>https://cs-garant.ru/files/Zakonodatelnye_akty/%D0%93%D0%9E%D0%A1%D0%A2%2019.201-78.pdf</w:t>
      </w:r>
    </w:p>
    <w:p w:rsidR="008753F1" w:rsidRPr="008753F1" w:rsidRDefault="008753F1" w:rsidP="008753F1">
      <w:pPr>
        <w:shd w:val="clear" w:color="auto" w:fill="FFFFFF"/>
        <w:spacing w:before="75" w:after="75" w:line="240" w:lineRule="auto"/>
        <w:jc w:val="both"/>
        <w:outlineLvl w:val="2"/>
        <w:rPr>
          <w:rFonts w:ascii="Times New Roman" w:eastAsia="Times New Roman" w:hAnsi="Times New Roman" w:cs="Times New Roman"/>
          <w:bCs/>
          <w:color w:val="000000"/>
          <w:sz w:val="40"/>
          <w:szCs w:val="40"/>
          <w:lang w:eastAsia="ru-RU"/>
        </w:rPr>
      </w:pPr>
    </w:p>
    <w:p w:rsidR="008753F1" w:rsidRPr="008753F1" w:rsidRDefault="008753F1" w:rsidP="008753F1">
      <w:pPr>
        <w:shd w:val="clear" w:color="auto" w:fill="FFFFFF"/>
        <w:spacing w:before="75" w:after="75" w:line="240" w:lineRule="auto"/>
        <w:jc w:val="both"/>
        <w:outlineLvl w:val="2"/>
        <w:rPr>
          <w:rFonts w:ascii="Times New Roman" w:eastAsia="Times New Roman" w:hAnsi="Times New Roman" w:cs="Times New Roman"/>
          <w:bCs/>
          <w:color w:val="000000"/>
          <w:sz w:val="40"/>
          <w:szCs w:val="40"/>
          <w:lang w:eastAsia="ru-RU"/>
        </w:rPr>
      </w:pPr>
      <w:r w:rsidRPr="008753F1">
        <w:rPr>
          <w:rFonts w:ascii="Times New Roman" w:eastAsia="Times New Roman" w:hAnsi="Times New Roman" w:cs="Times New Roman"/>
          <w:bCs/>
          <w:color w:val="000000"/>
          <w:sz w:val="40"/>
          <w:szCs w:val="40"/>
          <w:lang w:eastAsia="ru-RU"/>
        </w:rPr>
        <w:t>https://www.hse.ru/data/2018/11/28/1144394719/%D0%A2%D0%97%202018-2019.pdf</w:t>
      </w:r>
    </w:p>
    <w:p w:rsidR="008753F1" w:rsidRDefault="008753F1" w:rsidP="008753F1">
      <w:pPr>
        <w:shd w:val="clear" w:color="auto" w:fill="FFFFFF"/>
        <w:spacing w:before="75" w:after="75" w:line="240" w:lineRule="auto"/>
        <w:jc w:val="both"/>
        <w:outlineLvl w:val="2"/>
        <w:rPr>
          <w:rFonts w:ascii="Times New Roman" w:eastAsia="Times New Roman" w:hAnsi="Times New Roman" w:cs="Times New Roman"/>
          <w:bCs/>
          <w:color w:val="000000"/>
          <w:sz w:val="44"/>
          <w:szCs w:val="44"/>
          <w:lang w:eastAsia="ru-RU"/>
        </w:rPr>
      </w:pPr>
    </w:p>
    <w:p w:rsidR="008753F1" w:rsidRPr="008753F1" w:rsidRDefault="008753F1" w:rsidP="008753F1">
      <w:pPr>
        <w:shd w:val="clear" w:color="auto" w:fill="FFFFFF"/>
        <w:spacing w:before="75" w:after="75" w:line="240" w:lineRule="auto"/>
        <w:jc w:val="both"/>
        <w:outlineLvl w:val="2"/>
        <w:rPr>
          <w:rFonts w:ascii="Times New Roman" w:eastAsia="Times New Roman" w:hAnsi="Times New Roman" w:cs="Times New Roman"/>
          <w:bCs/>
          <w:color w:val="000000"/>
          <w:sz w:val="44"/>
          <w:szCs w:val="44"/>
          <w:lang w:eastAsia="ru-RU"/>
        </w:rPr>
      </w:pPr>
    </w:p>
    <w:p w:rsidR="005100C3" w:rsidRDefault="005100C3" w:rsidP="005100C3">
      <w:pPr>
        <w:shd w:val="clear" w:color="auto" w:fill="FFFFFF"/>
        <w:spacing w:before="75" w:after="75" w:line="240" w:lineRule="auto"/>
        <w:outlineLvl w:val="2"/>
        <w:rPr>
          <w:rFonts w:ascii="Tahoma" w:eastAsia="Times New Roman" w:hAnsi="Tahoma" w:cs="Tahoma"/>
          <w:b/>
          <w:bCs/>
          <w:color w:val="000000"/>
          <w:sz w:val="24"/>
          <w:szCs w:val="24"/>
          <w:lang w:eastAsia="ru-RU"/>
        </w:rPr>
      </w:pPr>
    </w:p>
    <w:sectPr w:rsidR="005100C3" w:rsidSect="005C1DA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2AA73D2"/>
    <w:multiLevelType w:val="multilevel"/>
    <w:tmpl w:val="01768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C6D54AF"/>
    <w:multiLevelType w:val="multilevel"/>
    <w:tmpl w:val="1840A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D720619"/>
    <w:multiLevelType w:val="multilevel"/>
    <w:tmpl w:val="2F30A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C4371AA"/>
    <w:multiLevelType w:val="multilevel"/>
    <w:tmpl w:val="B6789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E777B1A"/>
    <w:multiLevelType w:val="multilevel"/>
    <w:tmpl w:val="BC605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2F743FA0"/>
    <w:multiLevelType w:val="multilevel"/>
    <w:tmpl w:val="5F4C5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37016DEA"/>
    <w:multiLevelType w:val="multilevel"/>
    <w:tmpl w:val="D24EB1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47F005E5"/>
    <w:multiLevelType w:val="multilevel"/>
    <w:tmpl w:val="97ECC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509C3397"/>
    <w:multiLevelType w:val="multilevel"/>
    <w:tmpl w:val="B9C2D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52956A92"/>
    <w:multiLevelType w:val="multilevel"/>
    <w:tmpl w:val="67D4A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58657048"/>
    <w:multiLevelType w:val="multilevel"/>
    <w:tmpl w:val="70CE1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610D728C"/>
    <w:multiLevelType w:val="multilevel"/>
    <w:tmpl w:val="834C7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62483E40"/>
    <w:multiLevelType w:val="multilevel"/>
    <w:tmpl w:val="BBCAE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62C6192A"/>
    <w:multiLevelType w:val="multilevel"/>
    <w:tmpl w:val="4FC46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65AE1ECB"/>
    <w:multiLevelType w:val="multilevel"/>
    <w:tmpl w:val="264C7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6EE04FAF"/>
    <w:multiLevelType w:val="multilevel"/>
    <w:tmpl w:val="49409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6F543860"/>
    <w:multiLevelType w:val="multilevel"/>
    <w:tmpl w:val="08C83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12"/>
  </w:num>
  <w:num w:numId="3">
    <w:abstractNumId w:val="3"/>
  </w:num>
  <w:num w:numId="4">
    <w:abstractNumId w:val="9"/>
  </w:num>
  <w:num w:numId="5">
    <w:abstractNumId w:val="13"/>
  </w:num>
  <w:num w:numId="6">
    <w:abstractNumId w:val="8"/>
  </w:num>
  <w:num w:numId="7">
    <w:abstractNumId w:val="5"/>
  </w:num>
  <w:num w:numId="8">
    <w:abstractNumId w:val="15"/>
  </w:num>
  <w:num w:numId="9">
    <w:abstractNumId w:val="14"/>
  </w:num>
  <w:num w:numId="10">
    <w:abstractNumId w:val="11"/>
  </w:num>
  <w:num w:numId="11">
    <w:abstractNumId w:val="16"/>
  </w:num>
  <w:num w:numId="12">
    <w:abstractNumId w:val="1"/>
  </w:num>
  <w:num w:numId="13">
    <w:abstractNumId w:val="4"/>
  </w:num>
  <w:num w:numId="14">
    <w:abstractNumId w:val="6"/>
  </w:num>
  <w:num w:numId="15">
    <w:abstractNumId w:val="7"/>
  </w:num>
  <w:num w:numId="16">
    <w:abstractNumId w:val="0"/>
  </w:num>
  <w:num w:numId="17">
    <w:abstractNumId w:val="1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7"/>
  <w:proofState w:spelling="clean"/>
  <w:defaultTabStop w:val="708"/>
  <w:characterSpacingControl w:val="doNotCompress"/>
  <w:compat/>
  <w:rsids>
    <w:rsidRoot w:val="008C1B56"/>
    <w:rsid w:val="000F4A16"/>
    <w:rsid w:val="005100C3"/>
    <w:rsid w:val="005C1DAF"/>
    <w:rsid w:val="00745EF8"/>
    <w:rsid w:val="008753F1"/>
    <w:rsid w:val="008A3491"/>
    <w:rsid w:val="008C1B56"/>
    <w:rsid w:val="00B979C0"/>
    <w:rsid w:val="00D76929"/>
    <w:rsid w:val="00E703E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Normal Table" w:semiHidden="0" w:unhideWhenUsed="0"/>
    <w:lsdException w:name="Table Subtle 1" w:semiHidden="0" w:unhideWhenUsed="0"/>
    <w:lsdException w:name="Table Web 2" w:semiHidden="0" w:unhideWhenUsed="0"/>
    <w:lsdException w:name="Table Web 3" w:semiHidden="0" w:unhideWhenUsed="0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C1DAF"/>
  </w:style>
  <w:style w:type="paragraph" w:styleId="3">
    <w:name w:val="heading 3"/>
    <w:basedOn w:val="a"/>
    <w:link w:val="30"/>
    <w:uiPriority w:val="9"/>
    <w:qFormat/>
    <w:rsid w:val="005100C3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link w:val="40"/>
    <w:uiPriority w:val="9"/>
    <w:qFormat/>
    <w:rsid w:val="005100C3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styleId="5">
    <w:name w:val="heading 5"/>
    <w:basedOn w:val="a"/>
    <w:link w:val="50"/>
    <w:uiPriority w:val="9"/>
    <w:qFormat/>
    <w:rsid w:val="005100C3"/>
    <w:pPr>
      <w:spacing w:before="100" w:beforeAutospacing="1" w:after="100" w:afterAutospacing="1" w:line="240" w:lineRule="auto"/>
      <w:outlineLvl w:val="4"/>
    </w:pPr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rsid w:val="005100C3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40">
    <w:name w:val="Заголовок 4 Знак"/>
    <w:basedOn w:val="a0"/>
    <w:link w:val="4"/>
    <w:uiPriority w:val="9"/>
    <w:rsid w:val="005100C3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customStyle="1" w:styleId="50">
    <w:name w:val="Заголовок 5 Знак"/>
    <w:basedOn w:val="a0"/>
    <w:link w:val="5"/>
    <w:uiPriority w:val="9"/>
    <w:rsid w:val="005100C3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paragraph" w:styleId="a3">
    <w:name w:val="Normal (Web)"/>
    <w:basedOn w:val="a"/>
    <w:uiPriority w:val="99"/>
    <w:semiHidden/>
    <w:unhideWhenUsed/>
    <w:rsid w:val="005100C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keyword">
    <w:name w:val="keyword"/>
    <w:basedOn w:val="a0"/>
    <w:rsid w:val="005100C3"/>
  </w:style>
  <w:style w:type="character" w:styleId="a4">
    <w:name w:val="Hyperlink"/>
    <w:basedOn w:val="a0"/>
    <w:uiPriority w:val="99"/>
    <w:semiHidden/>
    <w:unhideWhenUsed/>
    <w:rsid w:val="005100C3"/>
    <w:rPr>
      <w:color w:val="0000FF"/>
      <w:u w:val="single"/>
    </w:rPr>
  </w:style>
  <w:style w:type="paragraph" w:styleId="a5">
    <w:name w:val="Balloon Text"/>
    <w:basedOn w:val="a"/>
    <w:link w:val="a6"/>
    <w:uiPriority w:val="99"/>
    <w:semiHidden/>
    <w:unhideWhenUsed/>
    <w:rsid w:val="008753F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8753F1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498234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464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18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867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928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2539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632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87</Words>
  <Characters>496</Characters>
  <Application>Microsoft Office Word</Application>
  <DocSecurity>0</DocSecurity>
  <Lines>4</Lines>
  <Paragraphs>1</Paragraphs>
  <ScaleCrop>false</ScaleCrop>
  <Company/>
  <LinksUpToDate>false</LinksUpToDate>
  <CharactersWithSpaces>582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7</cp:revision>
  <dcterms:created xsi:type="dcterms:W3CDTF">2025-10-07T11:02:00Z</dcterms:created>
  <dcterms:modified xsi:type="dcterms:W3CDTF">2026-10-04T11:09:00Z</dcterms:modified>
</cp:coreProperties>
</file>