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0B2D" w:rsidRPr="00DD7098" w:rsidRDefault="009C0B2D" w:rsidP="009C0B2D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DD7098">
        <w:rPr>
          <w:rFonts w:cs="Times New Roman"/>
          <w:b/>
          <w:szCs w:val="28"/>
        </w:rPr>
        <w:t>Практическая работа</w:t>
      </w:r>
    </w:p>
    <w:p w:rsidR="009C0B2D" w:rsidRPr="00AD1ADD" w:rsidRDefault="00636691" w:rsidP="009C0B2D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Расчеты</w:t>
      </w:r>
      <w:r w:rsidR="00102C76" w:rsidRPr="00FE6F0D">
        <w:rPr>
          <w:rFonts w:cs="Times New Roman"/>
          <w:b/>
          <w:szCs w:val="28"/>
        </w:rPr>
        <w:t xml:space="preserve"> </w:t>
      </w:r>
      <w:r w:rsidR="00102C76">
        <w:rPr>
          <w:rFonts w:cs="Times New Roman"/>
          <w:b/>
          <w:szCs w:val="28"/>
        </w:rPr>
        <w:t>и документация</w:t>
      </w:r>
      <w:r w:rsidR="00AD0FD2">
        <w:rPr>
          <w:rFonts w:cs="Times New Roman"/>
          <w:b/>
          <w:szCs w:val="28"/>
        </w:rPr>
        <w:t xml:space="preserve"> </w:t>
      </w:r>
      <w:r w:rsidR="00D10D39">
        <w:rPr>
          <w:rFonts w:cs="Times New Roman"/>
          <w:b/>
          <w:szCs w:val="28"/>
        </w:rPr>
        <w:t xml:space="preserve">в </w:t>
      </w:r>
      <w:r w:rsidR="00D10D39">
        <w:rPr>
          <w:rFonts w:cs="Times New Roman"/>
          <w:b/>
          <w:szCs w:val="28"/>
          <w:lang w:val="en-US"/>
        </w:rPr>
        <w:t>Excel</w:t>
      </w:r>
    </w:p>
    <w:p w:rsidR="009C0B2D" w:rsidRPr="00DD7098" w:rsidRDefault="009C0B2D" w:rsidP="009C0B2D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DD7098">
        <w:rPr>
          <w:rFonts w:cs="Times New Roman"/>
          <w:b/>
          <w:szCs w:val="28"/>
        </w:rPr>
        <w:t>Цель работы:</w:t>
      </w:r>
      <w:r w:rsidRPr="00DD7098">
        <w:rPr>
          <w:rFonts w:cs="Times New Roman"/>
          <w:szCs w:val="28"/>
        </w:rPr>
        <w:t xml:space="preserve"> Научиться </w:t>
      </w:r>
      <w:r w:rsidR="00AD0FD2">
        <w:rPr>
          <w:rFonts w:cs="Times New Roman"/>
          <w:szCs w:val="28"/>
        </w:rPr>
        <w:t xml:space="preserve">использовать основные финансовые </w:t>
      </w:r>
      <w:r w:rsidR="00636691">
        <w:rPr>
          <w:rFonts w:cs="Times New Roman"/>
          <w:szCs w:val="28"/>
        </w:rPr>
        <w:t xml:space="preserve">и аналитические </w:t>
      </w:r>
      <w:r w:rsidR="00AD0FD2">
        <w:rPr>
          <w:rFonts w:cs="Times New Roman"/>
          <w:szCs w:val="28"/>
        </w:rPr>
        <w:t>функции</w:t>
      </w:r>
      <w:r w:rsidRPr="00DD7098">
        <w:rPr>
          <w:rFonts w:cs="Times New Roman"/>
          <w:szCs w:val="28"/>
        </w:rPr>
        <w:t>.</w:t>
      </w:r>
    </w:p>
    <w:p w:rsidR="009C0B2D" w:rsidRPr="00DD7098" w:rsidRDefault="009C0B2D" w:rsidP="009C0B2D">
      <w:pPr>
        <w:spacing w:after="0" w:line="240" w:lineRule="auto"/>
        <w:ind w:firstLine="709"/>
        <w:jc w:val="both"/>
        <w:rPr>
          <w:rFonts w:cs="Times New Roman"/>
          <w:szCs w:val="28"/>
        </w:rPr>
      </w:pPr>
    </w:p>
    <w:p w:rsidR="00AD1ADD" w:rsidRPr="00AD1ADD" w:rsidRDefault="00A6550B" w:rsidP="00AD1ADD">
      <w:pPr>
        <w:spacing w:after="0" w:line="240" w:lineRule="auto"/>
        <w:ind w:firstLine="709"/>
        <w:jc w:val="center"/>
        <w:rPr>
          <w:rFonts w:cs="Times New Roman"/>
          <w:b/>
          <w:szCs w:val="28"/>
          <w:u w:val="single"/>
        </w:rPr>
      </w:pPr>
      <w:r w:rsidRPr="00AD1ADD">
        <w:rPr>
          <w:rFonts w:cs="Times New Roman"/>
          <w:b/>
          <w:szCs w:val="28"/>
          <w:u w:val="single"/>
        </w:rPr>
        <w:t xml:space="preserve">Задание </w:t>
      </w:r>
      <w:r w:rsidR="00222BCE" w:rsidRPr="00AD1ADD">
        <w:rPr>
          <w:rFonts w:cs="Times New Roman"/>
          <w:b/>
          <w:szCs w:val="28"/>
          <w:u w:val="single"/>
        </w:rPr>
        <w:t>1</w:t>
      </w:r>
      <w:r w:rsidRPr="00AD1ADD">
        <w:rPr>
          <w:rFonts w:cs="Times New Roman"/>
          <w:b/>
          <w:szCs w:val="28"/>
          <w:u w:val="single"/>
        </w:rPr>
        <w:t xml:space="preserve">. </w:t>
      </w:r>
      <w:r w:rsidR="00AD1ADD" w:rsidRPr="00AD1ADD">
        <w:rPr>
          <w:rFonts w:cs="Times New Roman"/>
          <w:b/>
          <w:szCs w:val="28"/>
          <w:u w:val="single"/>
        </w:rPr>
        <w:t>Порядок начисления процентов на вклады</w:t>
      </w:r>
    </w:p>
    <w:p w:rsidR="00C452AF" w:rsidRDefault="00080786" w:rsidP="00C452A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E2291F">
        <w:rPr>
          <w:rFonts w:cs="Times New Roman"/>
          <w:b/>
          <w:szCs w:val="28"/>
          <w:highlight w:val="yellow"/>
        </w:rPr>
        <w:t>а)</w:t>
      </w:r>
      <w:r>
        <w:rPr>
          <w:rFonts w:cs="Times New Roman"/>
          <w:b/>
          <w:szCs w:val="28"/>
        </w:rPr>
        <w:t xml:space="preserve"> </w:t>
      </w:r>
      <w:r w:rsidR="00C452AF" w:rsidRPr="008A0F04">
        <w:rPr>
          <w:rFonts w:cs="Times New Roman"/>
          <w:szCs w:val="28"/>
        </w:rPr>
        <w:t>Рассчитайте, какая сумма окажется на сч</w:t>
      </w:r>
      <w:r w:rsidR="00C452AF">
        <w:rPr>
          <w:rFonts w:cs="Times New Roman"/>
          <w:szCs w:val="28"/>
        </w:rPr>
        <w:t xml:space="preserve">ете, если 75 000 руб. вложить в </w:t>
      </w:r>
      <w:r w:rsidR="00C452AF" w:rsidRPr="008A0F04">
        <w:rPr>
          <w:rFonts w:cs="Times New Roman"/>
          <w:szCs w:val="28"/>
        </w:rPr>
        <w:t xml:space="preserve">банк на </w:t>
      </w:r>
      <w:r w:rsidR="00C452AF" w:rsidRPr="000754A8">
        <w:rPr>
          <w:rFonts w:cs="Times New Roman"/>
          <w:szCs w:val="28"/>
        </w:rPr>
        <w:t>6</w:t>
      </w:r>
      <w:r w:rsidR="00C452AF">
        <w:rPr>
          <w:rFonts w:cs="Times New Roman"/>
          <w:szCs w:val="28"/>
        </w:rPr>
        <w:t xml:space="preserve"> лет под 9</w:t>
      </w:r>
      <w:r w:rsidR="00C452AF" w:rsidRPr="008A0F04">
        <w:rPr>
          <w:rFonts w:cs="Times New Roman"/>
          <w:szCs w:val="28"/>
        </w:rPr>
        <w:t>,7 % годовых при ежемесячном начислении процентов</w:t>
      </w:r>
      <w:r w:rsidR="00C452AF">
        <w:rPr>
          <w:rFonts w:cs="Times New Roman"/>
          <w:szCs w:val="28"/>
        </w:rPr>
        <w:t>.</w:t>
      </w:r>
    </w:p>
    <w:p w:rsidR="00C452AF" w:rsidRDefault="00C452AF" w:rsidP="00C452A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1) Запишите условие на листе следующим образом (</w:t>
      </w:r>
      <w:r w:rsidRPr="008A600F">
        <w:rPr>
          <w:rFonts w:cs="Times New Roman"/>
          <w:b/>
          <w:szCs w:val="28"/>
        </w:rPr>
        <w:t>Рис</w:t>
      </w:r>
      <w:r>
        <w:rPr>
          <w:rFonts w:cs="Times New Roman"/>
          <w:b/>
          <w:szCs w:val="28"/>
        </w:rPr>
        <w:t>унок</w:t>
      </w:r>
      <w:r w:rsidRPr="008A600F">
        <w:rPr>
          <w:rFonts w:cs="Times New Roman"/>
          <w:b/>
          <w:szCs w:val="28"/>
        </w:rPr>
        <w:t xml:space="preserve"> 1</w:t>
      </w:r>
      <w:r>
        <w:rPr>
          <w:rFonts w:cs="Times New Roman"/>
          <w:szCs w:val="28"/>
        </w:rPr>
        <w:t>)</w:t>
      </w:r>
    </w:p>
    <w:p w:rsidR="00C452AF" w:rsidRDefault="00C452AF" w:rsidP="00C452AF">
      <w:pPr>
        <w:spacing w:after="0" w:line="24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2256311" cy="1050290"/>
            <wp:effectExtent l="1905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484" cy="1052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52AF" w:rsidRPr="008A600F" w:rsidRDefault="00C452AF" w:rsidP="00C452AF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8A600F">
        <w:rPr>
          <w:rFonts w:cs="Times New Roman"/>
          <w:b/>
          <w:szCs w:val="28"/>
        </w:rPr>
        <w:t>Рис</w:t>
      </w:r>
      <w:r>
        <w:rPr>
          <w:rFonts w:cs="Times New Roman"/>
          <w:b/>
          <w:szCs w:val="28"/>
        </w:rPr>
        <w:t>унок</w:t>
      </w:r>
      <w:r w:rsidRPr="008A600F">
        <w:rPr>
          <w:rFonts w:cs="Times New Roman"/>
          <w:b/>
          <w:szCs w:val="28"/>
        </w:rPr>
        <w:t xml:space="preserve"> </w:t>
      </w:r>
      <w:r>
        <w:rPr>
          <w:rFonts w:cs="Times New Roman"/>
          <w:b/>
          <w:szCs w:val="28"/>
        </w:rPr>
        <w:t>1</w:t>
      </w:r>
    </w:p>
    <w:p w:rsidR="00C452AF" w:rsidRDefault="00C452AF" w:rsidP="00C452AF">
      <w:pPr>
        <w:spacing w:after="0" w:line="240" w:lineRule="auto"/>
        <w:ind w:firstLine="709"/>
        <w:jc w:val="both"/>
      </w:pPr>
      <w:r>
        <w:rPr>
          <w:rFonts w:cs="Times New Roman"/>
          <w:szCs w:val="28"/>
        </w:rPr>
        <w:t xml:space="preserve">2) Будущая стоимость вклада вычисляется при помощи финансовой функции </w:t>
      </w:r>
      <w:r w:rsidRPr="008A600F">
        <w:rPr>
          <w:rFonts w:cs="Times New Roman"/>
          <w:b/>
          <w:szCs w:val="28"/>
        </w:rPr>
        <w:t>БС</w:t>
      </w:r>
      <w:r>
        <w:rPr>
          <w:rFonts w:cs="Times New Roman"/>
          <w:szCs w:val="28"/>
        </w:rPr>
        <w:t xml:space="preserve"> (Формулы</w:t>
      </w:r>
      <w:r w:rsidRPr="00DD7098">
        <w:rPr>
          <w:szCs w:val="28"/>
        </w:rPr>
        <w:t>→</w:t>
      </w:r>
      <w:r>
        <w:rPr>
          <w:szCs w:val="28"/>
        </w:rPr>
        <w:t>Финансовые</w:t>
      </w:r>
      <w:r>
        <w:rPr>
          <w:rFonts w:cs="Times New Roman"/>
          <w:szCs w:val="28"/>
        </w:rPr>
        <w:t xml:space="preserve">). </w:t>
      </w:r>
      <w:r w:rsidRPr="008A600F">
        <w:rPr>
          <w:rFonts w:cs="Times New Roman"/>
          <w:szCs w:val="28"/>
        </w:rPr>
        <w:t>При вычисления</w:t>
      </w:r>
      <w:r>
        <w:rPr>
          <w:rFonts w:cs="Times New Roman"/>
          <w:szCs w:val="28"/>
        </w:rPr>
        <w:t>х учтите, что начисления произ</w:t>
      </w:r>
      <w:r w:rsidRPr="008A600F">
        <w:rPr>
          <w:rFonts w:cs="Times New Roman"/>
          <w:szCs w:val="28"/>
        </w:rPr>
        <w:t>водятся ежемесячно. Для ежемесячных выплат проце</w:t>
      </w:r>
      <w:r>
        <w:rPr>
          <w:rFonts w:cs="Times New Roman"/>
          <w:szCs w:val="28"/>
        </w:rPr>
        <w:t xml:space="preserve">нтную ставку нужно разделить на </w:t>
      </w:r>
      <w:r w:rsidRPr="008A600F">
        <w:rPr>
          <w:rFonts w:cs="Times New Roman"/>
          <w:szCs w:val="28"/>
        </w:rPr>
        <w:t>12</w:t>
      </w:r>
      <w:r>
        <w:rPr>
          <w:rFonts w:cs="Times New Roman"/>
          <w:szCs w:val="28"/>
        </w:rPr>
        <w:t xml:space="preserve"> (</w:t>
      </w:r>
      <w:r w:rsidRPr="002821FA">
        <w:rPr>
          <w:rFonts w:cs="Times New Roman"/>
          <w:b/>
          <w:szCs w:val="28"/>
        </w:rPr>
        <w:t>Ставка</w:t>
      </w:r>
      <w:r>
        <w:rPr>
          <w:rFonts w:cs="Times New Roman"/>
          <w:szCs w:val="28"/>
        </w:rPr>
        <w:t>)</w:t>
      </w:r>
      <w:r w:rsidRPr="008A600F">
        <w:rPr>
          <w:rFonts w:cs="Times New Roman"/>
          <w:szCs w:val="28"/>
        </w:rPr>
        <w:t xml:space="preserve">, а </w:t>
      </w:r>
      <w:r>
        <w:rPr>
          <w:rFonts w:cs="Times New Roman"/>
          <w:szCs w:val="28"/>
        </w:rPr>
        <w:t>срок вклада,</w:t>
      </w:r>
      <w:r w:rsidRPr="008A600F">
        <w:rPr>
          <w:rFonts w:cs="Times New Roman"/>
          <w:szCs w:val="28"/>
        </w:rPr>
        <w:t xml:space="preserve"> соответственно</w:t>
      </w:r>
      <w:r>
        <w:rPr>
          <w:rFonts w:cs="Times New Roman"/>
          <w:szCs w:val="28"/>
        </w:rPr>
        <w:t>,</w:t>
      </w:r>
      <w:r w:rsidRPr="008A600F">
        <w:rPr>
          <w:rFonts w:cs="Times New Roman"/>
          <w:szCs w:val="28"/>
        </w:rPr>
        <w:t xml:space="preserve"> умножить на 12</w:t>
      </w:r>
      <w:r>
        <w:rPr>
          <w:rFonts w:cs="Times New Roman"/>
          <w:szCs w:val="28"/>
        </w:rPr>
        <w:t xml:space="preserve"> (</w:t>
      </w:r>
      <w:r w:rsidRPr="002821FA">
        <w:rPr>
          <w:rFonts w:cs="Times New Roman"/>
          <w:b/>
          <w:szCs w:val="28"/>
        </w:rPr>
        <w:t>Кпер</w:t>
      </w:r>
      <w:r>
        <w:rPr>
          <w:rFonts w:cs="Times New Roman"/>
          <w:szCs w:val="28"/>
        </w:rPr>
        <w:t xml:space="preserve">). </w:t>
      </w:r>
      <w:r w:rsidRPr="002821FA">
        <w:rPr>
          <w:rFonts w:cs="Times New Roman"/>
          <w:b/>
          <w:szCs w:val="28"/>
        </w:rPr>
        <w:t>Пс</w:t>
      </w:r>
      <w:r>
        <w:rPr>
          <w:rFonts w:cs="Times New Roman"/>
          <w:szCs w:val="28"/>
        </w:rPr>
        <w:t xml:space="preserve"> – </w:t>
      </w:r>
      <w:r>
        <w:t>начальная сумма вклада (начальная сумма, которая должна быть отрицательным числом).</w:t>
      </w:r>
    </w:p>
    <w:p w:rsidR="002821FA" w:rsidRDefault="002821FA" w:rsidP="00C452AF">
      <w:pPr>
        <w:spacing w:after="0" w:line="240" w:lineRule="auto"/>
        <w:ind w:firstLine="709"/>
        <w:jc w:val="both"/>
      </w:pPr>
    </w:p>
    <w:p w:rsidR="00AD1ADD" w:rsidRDefault="00AD1ADD" w:rsidP="00AD1ADD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E2291F">
        <w:rPr>
          <w:b/>
          <w:highlight w:val="yellow"/>
        </w:rPr>
        <w:t>б)</w:t>
      </w:r>
      <w:r>
        <w:t xml:space="preserve"> </w:t>
      </w:r>
      <w:r w:rsidRPr="00A6718C">
        <w:rPr>
          <w:rFonts w:cs="Times New Roman"/>
          <w:szCs w:val="28"/>
        </w:rPr>
        <w:t>Облигация номиналом 300 000 руб. выпущена на 7 лет. Порядок начисления процентов следующий: в первый год – 10,3 %, в следующие три года – 12,4 %, в оставшиеся три года – увеличивается на 0,3 %</w:t>
      </w:r>
      <w:r>
        <w:rPr>
          <w:rFonts w:cs="Times New Roman"/>
          <w:szCs w:val="28"/>
        </w:rPr>
        <w:t xml:space="preserve"> каждый год</w:t>
      </w:r>
      <w:r w:rsidRPr="00A6718C">
        <w:rPr>
          <w:rFonts w:cs="Times New Roman"/>
          <w:szCs w:val="28"/>
        </w:rPr>
        <w:t>. Рассчитайте будущую стоимость облигации по процентной ставке сложных годовых процентов.</w:t>
      </w:r>
    </w:p>
    <w:p w:rsidR="00AD1ADD" w:rsidRDefault="00AD1ADD" w:rsidP="00AD1ADD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1) Запишите условие на листе следующим образом (</w:t>
      </w:r>
      <w:r w:rsidRPr="008A600F">
        <w:rPr>
          <w:rFonts w:cs="Times New Roman"/>
          <w:b/>
          <w:szCs w:val="28"/>
        </w:rPr>
        <w:t>Рис</w:t>
      </w:r>
      <w:r>
        <w:rPr>
          <w:rFonts w:cs="Times New Roman"/>
          <w:b/>
          <w:szCs w:val="28"/>
        </w:rPr>
        <w:t>унок</w:t>
      </w:r>
      <w:r w:rsidRPr="008A600F">
        <w:rPr>
          <w:rFonts w:cs="Times New Roman"/>
          <w:b/>
          <w:szCs w:val="28"/>
        </w:rPr>
        <w:t xml:space="preserve"> </w:t>
      </w:r>
      <w:r>
        <w:rPr>
          <w:rFonts w:cs="Times New Roman"/>
          <w:b/>
          <w:szCs w:val="28"/>
        </w:rPr>
        <w:t>2</w:t>
      </w:r>
      <w:r>
        <w:rPr>
          <w:rFonts w:cs="Times New Roman"/>
          <w:szCs w:val="28"/>
        </w:rPr>
        <w:t>).</w:t>
      </w:r>
    </w:p>
    <w:p w:rsidR="00AD1ADD" w:rsidRDefault="00AD1ADD" w:rsidP="00AD1ADD">
      <w:pPr>
        <w:spacing w:after="0" w:line="24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1866900" cy="1636948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6369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D1ADD" w:rsidRPr="008A600F" w:rsidRDefault="00AD1ADD" w:rsidP="00AD1ADD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8A600F">
        <w:rPr>
          <w:rFonts w:cs="Times New Roman"/>
          <w:b/>
          <w:szCs w:val="28"/>
        </w:rPr>
        <w:t>Рис</w:t>
      </w:r>
      <w:r>
        <w:rPr>
          <w:rFonts w:cs="Times New Roman"/>
          <w:b/>
          <w:szCs w:val="28"/>
        </w:rPr>
        <w:t>унок</w:t>
      </w:r>
      <w:r w:rsidRPr="008A600F">
        <w:rPr>
          <w:rFonts w:cs="Times New Roman"/>
          <w:b/>
          <w:szCs w:val="28"/>
        </w:rPr>
        <w:t xml:space="preserve"> </w:t>
      </w:r>
      <w:r>
        <w:rPr>
          <w:rFonts w:cs="Times New Roman"/>
          <w:b/>
          <w:szCs w:val="28"/>
        </w:rPr>
        <w:t>2</w:t>
      </w:r>
    </w:p>
    <w:p w:rsidR="00AD1ADD" w:rsidRDefault="00AD1ADD" w:rsidP="00AD1ADD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2) </w:t>
      </w:r>
      <w:r w:rsidRPr="0094115B">
        <w:rPr>
          <w:rFonts w:cs="Times New Roman"/>
          <w:szCs w:val="28"/>
        </w:rPr>
        <w:t>Значения процентных ставок внесите самостоятельно</w:t>
      </w:r>
      <w:r>
        <w:rPr>
          <w:rFonts w:cs="Times New Roman"/>
          <w:szCs w:val="28"/>
        </w:rPr>
        <w:t>.</w:t>
      </w:r>
    </w:p>
    <w:p w:rsidR="00AD1ADD" w:rsidRDefault="00AD1ADD" w:rsidP="00AD1ADD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3) </w:t>
      </w:r>
      <w:r w:rsidRPr="0094115B">
        <w:rPr>
          <w:rFonts w:cs="Times New Roman"/>
          <w:szCs w:val="28"/>
        </w:rPr>
        <w:t>Для расчета будущей стоимости облигации по сложной процентной ставке и</w:t>
      </w:r>
      <w:r>
        <w:rPr>
          <w:rFonts w:cs="Times New Roman"/>
          <w:szCs w:val="28"/>
        </w:rPr>
        <w:t>спользует</w:t>
      </w:r>
      <w:r w:rsidRPr="0094115B">
        <w:rPr>
          <w:rFonts w:cs="Times New Roman"/>
          <w:szCs w:val="28"/>
        </w:rPr>
        <w:t xml:space="preserve">ся функция </w:t>
      </w:r>
      <w:r w:rsidRPr="0094115B">
        <w:rPr>
          <w:rFonts w:cs="Times New Roman"/>
          <w:b/>
          <w:szCs w:val="28"/>
        </w:rPr>
        <w:t>БЗРАСПИС()</w:t>
      </w:r>
      <w:r>
        <w:rPr>
          <w:rFonts w:cs="Times New Roman"/>
          <w:szCs w:val="28"/>
        </w:rPr>
        <w:t>.</w:t>
      </w:r>
    </w:p>
    <w:p w:rsidR="00090642" w:rsidRDefault="00090642" w:rsidP="00AD1ADD">
      <w:pPr>
        <w:spacing w:after="0" w:line="240" w:lineRule="auto"/>
        <w:ind w:firstLine="709"/>
        <w:jc w:val="both"/>
        <w:rPr>
          <w:rFonts w:cs="Times New Roman"/>
          <w:szCs w:val="28"/>
        </w:rPr>
      </w:pPr>
    </w:p>
    <w:p w:rsidR="00AD1ADD" w:rsidRPr="008F0A5A" w:rsidRDefault="002821FA" w:rsidP="00AD1ADD">
      <w:pPr>
        <w:spacing w:after="0" w:line="240" w:lineRule="auto"/>
        <w:ind w:firstLine="709"/>
        <w:jc w:val="center"/>
        <w:rPr>
          <w:rFonts w:cs="Times New Roman"/>
          <w:b/>
          <w:szCs w:val="28"/>
          <w:u w:val="single"/>
        </w:rPr>
      </w:pPr>
      <w:r w:rsidRPr="00AD1ADD">
        <w:rPr>
          <w:rFonts w:cs="Times New Roman"/>
          <w:b/>
          <w:szCs w:val="28"/>
          <w:u w:val="single"/>
        </w:rPr>
        <w:t xml:space="preserve">Задание </w:t>
      </w:r>
      <w:r w:rsidR="00222BCE" w:rsidRPr="00AD1ADD">
        <w:rPr>
          <w:rFonts w:cs="Times New Roman"/>
          <w:b/>
          <w:szCs w:val="28"/>
          <w:u w:val="single"/>
        </w:rPr>
        <w:t>2</w:t>
      </w:r>
      <w:r w:rsidRPr="00AD1ADD">
        <w:rPr>
          <w:rFonts w:cs="Times New Roman"/>
          <w:b/>
          <w:szCs w:val="28"/>
          <w:u w:val="single"/>
        </w:rPr>
        <w:t xml:space="preserve">. </w:t>
      </w:r>
      <w:r w:rsidR="00AD1ADD" w:rsidRPr="00AD1ADD">
        <w:rPr>
          <w:rFonts w:cs="Times New Roman"/>
          <w:b/>
          <w:szCs w:val="28"/>
          <w:u w:val="single"/>
        </w:rPr>
        <w:t xml:space="preserve">План погашения </w:t>
      </w:r>
      <w:r w:rsidR="008F0A5A">
        <w:rPr>
          <w:rFonts w:cs="Times New Roman"/>
          <w:b/>
          <w:szCs w:val="28"/>
          <w:u w:val="single"/>
        </w:rPr>
        <w:t>кредита</w:t>
      </w:r>
    </w:p>
    <w:p w:rsidR="00C452AF" w:rsidRDefault="00C452AF" w:rsidP="00C452A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 w:rsidRPr="002821FA">
        <w:rPr>
          <w:rFonts w:cs="Times New Roman"/>
          <w:szCs w:val="28"/>
        </w:rPr>
        <w:t xml:space="preserve">Составьте план погашения </w:t>
      </w:r>
      <w:r w:rsidR="008F0A5A">
        <w:rPr>
          <w:rFonts w:cs="Times New Roman"/>
          <w:szCs w:val="28"/>
        </w:rPr>
        <w:t>кредита</w:t>
      </w:r>
      <w:r w:rsidRPr="002821FA">
        <w:rPr>
          <w:rFonts w:cs="Times New Roman"/>
          <w:szCs w:val="28"/>
        </w:rPr>
        <w:t xml:space="preserve">, если </w:t>
      </w:r>
      <w:r w:rsidR="008F0A5A">
        <w:rPr>
          <w:rFonts w:cs="Times New Roman"/>
          <w:szCs w:val="28"/>
        </w:rPr>
        <w:t>кредит</w:t>
      </w:r>
      <w:r w:rsidRPr="002821FA">
        <w:rPr>
          <w:rFonts w:cs="Times New Roman"/>
          <w:szCs w:val="28"/>
        </w:rPr>
        <w:t xml:space="preserve"> размером 1 000 000 руб. выдана сроком на 5 лет под 12,8 % годовых.</w:t>
      </w:r>
    </w:p>
    <w:p w:rsidR="00C452AF" w:rsidRDefault="00C452AF" w:rsidP="00C452A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1) Запишите условие на листе следующим образом (</w:t>
      </w:r>
      <w:r w:rsidRPr="008A600F">
        <w:rPr>
          <w:rFonts w:cs="Times New Roman"/>
          <w:b/>
          <w:szCs w:val="28"/>
        </w:rPr>
        <w:t>Рис</w:t>
      </w:r>
      <w:r>
        <w:rPr>
          <w:rFonts w:cs="Times New Roman"/>
          <w:b/>
          <w:szCs w:val="28"/>
        </w:rPr>
        <w:t>унок</w:t>
      </w:r>
      <w:r w:rsidRPr="008A600F">
        <w:rPr>
          <w:rFonts w:cs="Times New Roman"/>
          <w:b/>
          <w:szCs w:val="28"/>
        </w:rPr>
        <w:t xml:space="preserve"> </w:t>
      </w:r>
      <w:r>
        <w:rPr>
          <w:rFonts w:cs="Times New Roman"/>
          <w:b/>
          <w:szCs w:val="28"/>
        </w:rPr>
        <w:t>2</w:t>
      </w:r>
      <w:r>
        <w:rPr>
          <w:rFonts w:cs="Times New Roman"/>
          <w:szCs w:val="28"/>
        </w:rPr>
        <w:t>)</w:t>
      </w:r>
    </w:p>
    <w:p w:rsidR="00C452AF" w:rsidRDefault="00E2291F" w:rsidP="00C452AF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noProof/>
          <w:szCs w:val="28"/>
          <w:lang w:eastAsia="ru-RU"/>
        </w:rPr>
        <w:drawing>
          <wp:inline distT="0" distB="0" distL="0" distR="0">
            <wp:extent cx="5403555" cy="1849588"/>
            <wp:effectExtent l="19050" t="0" r="6645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555" cy="18495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52AF" w:rsidRPr="008A600F" w:rsidRDefault="00C452AF" w:rsidP="00C452AF">
      <w:pPr>
        <w:spacing w:after="0" w:line="240" w:lineRule="auto"/>
        <w:ind w:firstLine="709"/>
        <w:jc w:val="center"/>
        <w:rPr>
          <w:rFonts w:cs="Times New Roman"/>
          <w:b/>
          <w:szCs w:val="28"/>
        </w:rPr>
      </w:pPr>
      <w:r w:rsidRPr="008A600F">
        <w:rPr>
          <w:rFonts w:cs="Times New Roman"/>
          <w:b/>
          <w:szCs w:val="28"/>
        </w:rPr>
        <w:t>Рис</w:t>
      </w:r>
      <w:r>
        <w:rPr>
          <w:rFonts w:cs="Times New Roman"/>
          <w:b/>
          <w:szCs w:val="28"/>
        </w:rPr>
        <w:t>унок</w:t>
      </w:r>
      <w:r w:rsidRPr="008A600F">
        <w:rPr>
          <w:rFonts w:cs="Times New Roman"/>
          <w:b/>
          <w:szCs w:val="28"/>
        </w:rPr>
        <w:t xml:space="preserve"> </w:t>
      </w:r>
      <w:r>
        <w:rPr>
          <w:rFonts w:cs="Times New Roman"/>
          <w:b/>
          <w:szCs w:val="28"/>
        </w:rPr>
        <w:t>2</w:t>
      </w:r>
    </w:p>
    <w:p w:rsidR="00AD1ADD" w:rsidRDefault="00C452AF" w:rsidP="008C4380">
      <w:pPr>
        <w:spacing w:after="0" w:line="24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2) </w:t>
      </w:r>
      <w:r w:rsidRPr="00841345">
        <w:rPr>
          <w:rFonts w:cs="Times New Roman"/>
          <w:szCs w:val="28"/>
        </w:rPr>
        <w:t xml:space="preserve">Заполните таблицу с помощью финансовых функций </w:t>
      </w:r>
      <w:r w:rsidRPr="00841345">
        <w:rPr>
          <w:rFonts w:cs="Times New Roman"/>
          <w:b/>
          <w:szCs w:val="28"/>
        </w:rPr>
        <w:t>ОСПЛТ</w:t>
      </w:r>
      <w:r>
        <w:rPr>
          <w:rFonts w:cs="Times New Roman"/>
          <w:szCs w:val="28"/>
        </w:rPr>
        <w:t xml:space="preserve">, </w:t>
      </w:r>
      <w:r w:rsidRPr="00841345">
        <w:rPr>
          <w:rFonts w:cs="Times New Roman"/>
          <w:b/>
          <w:szCs w:val="28"/>
        </w:rPr>
        <w:t>ПР</w:t>
      </w:r>
      <w:r>
        <w:rPr>
          <w:rFonts w:cs="Times New Roman"/>
          <w:b/>
          <w:szCs w:val="28"/>
        </w:rPr>
        <w:t>ПЛТ</w:t>
      </w:r>
      <w:r>
        <w:rPr>
          <w:rFonts w:cs="Times New Roman"/>
          <w:szCs w:val="28"/>
        </w:rPr>
        <w:t xml:space="preserve">, </w:t>
      </w:r>
      <w:r w:rsidRPr="00841345">
        <w:rPr>
          <w:rFonts w:cs="Times New Roman"/>
          <w:b/>
          <w:szCs w:val="28"/>
        </w:rPr>
        <w:t>ПЛТ</w:t>
      </w:r>
      <w:r>
        <w:rPr>
          <w:rFonts w:cs="Times New Roman"/>
          <w:szCs w:val="28"/>
        </w:rPr>
        <w:t xml:space="preserve"> </w:t>
      </w:r>
      <w:r w:rsidRPr="00841345">
        <w:rPr>
          <w:rFonts w:cs="Times New Roman"/>
          <w:szCs w:val="28"/>
        </w:rPr>
        <w:t>(</w:t>
      </w:r>
      <w:r>
        <w:rPr>
          <w:rFonts w:cs="Times New Roman"/>
          <w:szCs w:val="28"/>
        </w:rPr>
        <w:t>Формулы</w:t>
      </w:r>
      <w:r w:rsidRPr="00DD7098">
        <w:rPr>
          <w:szCs w:val="28"/>
        </w:rPr>
        <w:t>→</w:t>
      </w:r>
      <w:r>
        <w:rPr>
          <w:szCs w:val="28"/>
        </w:rPr>
        <w:t>Финансовые</w:t>
      </w:r>
      <w:r w:rsidRPr="00841345">
        <w:rPr>
          <w:rFonts w:cs="Times New Roman"/>
          <w:szCs w:val="28"/>
        </w:rPr>
        <w:t>).</w:t>
      </w:r>
      <w:r>
        <w:rPr>
          <w:rFonts w:cs="Times New Roman"/>
          <w:szCs w:val="28"/>
        </w:rPr>
        <w:t xml:space="preserve"> В качестве параметров </w:t>
      </w:r>
      <w:r w:rsidRPr="00841345">
        <w:rPr>
          <w:rFonts w:cs="Times New Roman"/>
          <w:b/>
          <w:szCs w:val="28"/>
        </w:rPr>
        <w:t>Ставка</w:t>
      </w:r>
      <w:r>
        <w:rPr>
          <w:rFonts w:cs="Times New Roman"/>
          <w:szCs w:val="28"/>
        </w:rPr>
        <w:t xml:space="preserve">, </w:t>
      </w:r>
      <w:r w:rsidRPr="00841345">
        <w:rPr>
          <w:rFonts w:cs="Times New Roman"/>
          <w:b/>
          <w:szCs w:val="28"/>
        </w:rPr>
        <w:t>Кпер</w:t>
      </w:r>
      <w:r>
        <w:rPr>
          <w:rFonts w:cs="Times New Roman"/>
          <w:szCs w:val="28"/>
        </w:rPr>
        <w:t xml:space="preserve"> и </w:t>
      </w:r>
      <w:r w:rsidRPr="00841345">
        <w:rPr>
          <w:rFonts w:cs="Times New Roman"/>
          <w:b/>
          <w:szCs w:val="28"/>
        </w:rPr>
        <w:t>Пс</w:t>
      </w:r>
      <w:r>
        <w:rPr>
          <w:rFonts w:cs="Times New Roman"/>
          <w:szCs w:val="28"/>
        </w:rPr>
        <w:t xml:space="preserve"> используйте ставку, срок ссуды и размер ссуды. В качестве параметра «</w:t>
      </w:r>
      <w:r w:rsidRPr="002242B5">
        <w:rPr>
          <w:rFonts w:cs="Times New Roman"/>
          <w:b/>
          <w:szCs w:val="28"/>
        </w:rPr>
        <w:t>Период</w:t>
      </w:r>
      <w:r>
        <w:rPr>
          <w:rFonts w:cs="Times New Roman"/>
          <w:szCs w:val="28"/>
        </w:rPr>
        <w:t>» используйте год, в который совершается выплата (значение от 1 до 5 в зависимости от ячейки).</w:t>
      </w:r>
      <w:r w:rsidR="00030046">
        <w:rPr>
          <w:rFonts w:cs="Times New Roman"/>
          <w:szCs w:val="28"/>
        </w:rPr>
        <w:t xml:space="preserve"> Значение ИТОГО посчитайте с помощью функции СУММ.</w:t>
      </w:r>
    </w:p>
    <w:p w:rsidR="00C452AF" w:rsidRPr="00F96DCD" w:rsidRDefault="00F96DCD" w:rsidP="00F96D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cs="Times New Roman"/>
          <w:i/>
          <w:szCs w:val="28"/>
        </w:rPr>
      </w:pPr>
      <w:r w:rsidRPr="00F96DCD">
        <w:rPr>
          <w:rFonts w:cs="Times New Roman"/>
          <w:b/>
          <w:i/>
          <w:szCs w:val="28"/>
        </w:rPr>
        <w:t>Проверка</w:t>
      </w:r>
      <w:r w:rsidR="00E2291F" w:rsidRPr="00E2291F">
        <w:rPr>
          <w:rFonts w:cs="Times New Roman"/>
          <w:b/>
          <w:i/>
          <w:szCs w:val="28"/>
        </w:rPr>
        <w:t xml:space="preserve"> </w:t>
      </w:r>
      <w:r w:rsidR="00E2291F">
        <w:rPr>
          <w:rFonts w:cs="Times New Roman"/>
          <w:b/>
          <w:i/>
          <w:szCs w:val="28"/>
        </w:rPr>
        <w:t>ИТОГО</w:t>
      </w:r>
      <w:r w:rsidRPr="00F96DCD">
        <w:rPr>
          <w:rFonts w:cs="Times New Roman"/>
          <w:b/>
          <w:i/>
          <w:szCs w:val="28"/>
        </w:rPr>
        <w:t>:</w:t>
      </w:r>
      <w:r w:rsidRPr="00F96DCD">
        <w:rPr>
          <w:rFonts w:cs="Times New Roman"/>
          <w:i/>
          <w:szCs w:val="28"/>
        </w:rPr>
        <w:t xml:space="preserve"> Основные выплаты + Процентные выплаты = Периодический платеж</w:t>
      </w:r>
    </w:p>
    <w:p w:rsidR="00F96DCD" w:rsidRPr="00A81388" w:rsidRDefault="00F96DCD" w:rsidP="00AD1ADD">
      <w:pPr>
        <w:spacing w:after="0" w:line="240" w:lineRule="auto"/>
        <w:ind w:firstLine="709"/>
        <w:jc w:val="center"/>
        <w:rPr>
          <w:rFonts w:cs="Times New Roman"/>
          <w:b/>
          <w:szCs w:val="28"/>
          <w:u w:val="single"/>
        </w:rPr>
      </w:pPr>
    </w:p>
    <w:p w:rsidR="003739D1" w:rsidRPr="003739D1" w:rsidRDefault="003739D1" w:rsidP="003739D1">
      <w:pPr>
        <w:spacing w:after="0" w:line="240" w:lineRule="auto"/>
        <w:ind w:firstLine="709"/>
        <w:jc w:val="center"/>
        <w:rPr>
          <w:rFonts w:cs="Times New Roman"/>
          <w:szCs w:val="28"/>
          <w:u w:val="single"/>
        </w:rPr>
      </w:pPr>
      <w:r w:rsidRPr="003739D1">
        <w:rPr>
          <w:rFonts w:cs="Times New Roman"/>
          <w:b/>
          <w:szCs w:val="28"/>
          <w:u w:val="single"/>
        </w:rPr>
        <w:t xml:space="preserve">Задание </w:t>
      </w:r>
      <w:r w:rsidRPr="00A81388">
        <w:rPr>
          <w:rFonts w:cs="Times New Roman"/>
          <w:b/>
          <w:szCs w:val="28"/>
          <w:u w:val="single"/>
        </w:rPr>
        <w:t>3</w:t>
      </w:r>
      <w:r w:rsidRPr="003739D1">
        <w:rPr>
          <w:rFonts w:cs="Times New Roman"/>
          <w:b/>
          <w:szCs w:val="28"/>
          <w:u w:val="single"/>
        </w:rPr>
        <w:t>.</w:t>
      </w:r>
      <w:r w:rsidR="00437257">
        <w:rPr>
          <w:rFonts w:cs="Times New Roman"/>
          <w:b/>
          <w:szCs w:val="28"/>
          <w:u w:val="single"/>
        </w:rPr>
        <w:t xml:space="preserve"> Расчеты в таблицах</w:t>
      </w:r>
    </w:p>
    <w:p w:rsidR="003739D1" w:rsidRDefault="00122091" w:rsidP="003739D1">
      <w:pPr>
        <w:spacing w:after="0" w:line="240" w:lineRule="auto"/>
        <w:ind w:firstLine="709"/>
        <w:jc w:val="both"/>
      </w:pPr>
      <w:r w:rsidRPr="00FB7E80">
        <w:rPr>
          <w:b/>
          <w:highlight w:val="yellow"/>
        </w:rPr>
        <w:t>а</w:t>
      </w:r>
      <w:r w:rsidR="00FB7E80" w:rsidRPr="00FB7E80">
        <w:rPr>
          <w:b/>
          <w:highlight w:val="yellow"/>
        </w:rPr>
        <w:t>)</w:t>
      </w:r>
      <w:r w:rsidR="00FB7E80">
        <w:t xml:space="preserve"> </w:t>
      </w:r>
      <w:r w:rsidR="003739D1">
        <w:t>Имеем таблицу по продажам следующего вида:</w:t>
      </w:r>
    </w:p>
    <w:tbl>
      <w:tblPr>
        <w:tblW w:w="0" w:type="auto"/>
        <w:jc w:val="center"/>
        <w:tblInd w:w="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887"/>
        <w:gridCol w:w="1529"/>
        <w:gridCol w:w="975"/>
        <w:gridCol w:w="2189"/>
      </w:tblGrid>
      <w:tr w:rsidR="00437257" w:rsidRPr="00437257" w:rsidTr="00437257">
        <w:trPr>
          <w:trHeight w:val="645"/>
          <w:jc w:val="center"/>
        </w:trPr>
        <w:tc>
          <w:tcPr>
            <w:tcW w:w="0" w:type="auto"/>
            <w:shd w:val="clear" w:color="000000" w:fill="F2DDDC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Заказчик</w:t>
            </w:r>
          </w:p>
        </w:tc>
        <w:tc>
          <w:tcPr>
            <w:tcW w:w="0" w:type="auto"/>
            <w:shd w:val="clear" w:color="000000" w:fill="F2DDDC"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Специалист</w:t>
            </w:r>
          </w:p>
        </w:tc>
        <w:tc>
          <w:tcPr>
            <w:tcW w:w="0" w:type="auto"/>
            <w:shd w:val="clear" w:color="000000" w:fill="F2DDDC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Регион</w:t>
            </w:r>
          </w:p>
        </w:tc>
        <w:tc>
          <w:tcPr>
            <w:tcW w:w="0" w:type="auto"/>
            <w:shd w:val="clear" w:color="000000" w:fill="F2DDDC"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Стоимость услуги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Рамстор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Петров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Восток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957,00р.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Рамстор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Петров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Восток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5 914,00р.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Копейка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Григорьев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Центр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4 813,00р.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Копейка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Григорьев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Центр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4 867,00р.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Метро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Григорьев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Центр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5 263,00р.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Рамстор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Петров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Восток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8 959,00р.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Партия Техно 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Михайлов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Запад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5 539,00р.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Рамстор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Петров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Восток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9 863,00р.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Партия Техно 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Михайлов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Запад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5 510,00р.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Метро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Лапин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Центр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6 272,00р.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Копейка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Лапин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Центр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7 189,00р.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Метро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Лапин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Центр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4 895,00р.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Копейка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Григорьев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Центр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8 221,00р.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Рамстор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Петров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Восток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8 471,00р.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Рамстор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Петров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Восток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6 350,00р.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Партия Техно 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Чадов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Запад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5 888,00р.</w:t>
            </w:r>
          </w:p>
        </w:tc>
      </w:tr>
      <w:tr w:rsidR="00437257" w:rsidRPr="00437257" w:rsidTr="00437257">
        <w:trPr>
          <w:trHeight w:val="330"/>
          <w:jc w:val="center"/>
        </w:trPr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Копейка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Григорьев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Центр</w:t>
            </w:r>
          </w:p>
        </w:tc>
        <w:tc>
          <w:tcPr>
            <w:tcW w:w="0" w:type="auto"/>
            <w:shd w:val="clear" w:color="auto" w:fill="auto"/>
            <w:noWrap/>
            <w:vAlign w:val="bottom"/>
            <w:hideMark/>
          </w:tcPr>
          <w:p w:rsidR="00437257" w:rsidRPr="00437257" w:rsidRDefault="00437257" w:rsidP="00437257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437257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4 558,00р.</w:t>
            </w:r>
          </w:p>
        </w:tc>
      </w:tr>
    </w:tbl>
    <w:p w:rsidR="003739D1" w:rsidRPr="00902278" w:rsidRDefault="00437257" w:rsidP="003739D1">
      <w:pPr>
        <w:spacing w:after="0" w:line="240" w:lineRule="auto"/>
        <w:ind w:firstLine="709"/>
        <w:jc w:val="both"/>
      </w:pPr>
      <w:r>
        <w:t xml:space="preserve">1) </w:t>
      </w:r>
      <w:r w:rsidR="003739D1">
        <w:t xml:space="preserve">Требуется просуммировать все заказы, которые специалист Григорьев реализовал для партии </w:t>
      </w:r>
      <w:r w:rsidR="00FB7E80">
        <w:t>«</w:t>
      </w:r>
      <w:r w:rsidR="003739D1">
        <w:t>Копейка</w:t>
      </w:r>
      <w:r w:rsidR="00FB7E80">
        <w:t>»</w:t>
      </w:r>
      <w:r w:rsidR="003739D1">
        <w:t xml:space="preserve">. Добавьте еще один столбец и с помощью логического оператора «И» </w:t>
      </w:r>
      <w:r w:rsidR="003739D1" w:rsidRPr="00AD5345">
        <w:t>(</w:t>
      </w:r>
      <w:r w:rsidR="003739D1">
        <w:t>«</w:t>
      </w:r>
      <w:r w:rsidR="003739D1" w:rsidRPr="00AD5345">
        <w:rPr>
          <w:b/>
        </w:rPr>
        <w:t>=И()</w:t>
      </w:r>
      <w:r w:rsidR="003739D1">
        <w:t>»</w:t>
      </w:r>
      <w:r w:rsidR="003739D1" w:rsidRPr="00AD5345">
        <w:t xml:space="preserve">) </w:t>
      </w:r>
      <w:r w:rsidR="003739D1">
        <w:t xml:space="preserve">или умножения условий </w:t>
      </w:r>
      <w:r w:rsidR="003739D1">
        <w:lastRenderedPageBreak/>
        <w:t>(</w:t>
      </w:r>
      <w:r w:rsidR="003739D1" w:rsidRPr="00AD5345">
        <w:rPr>
          <w:b/>
        </w:rPr>
        <w:t>условие1*условие2</w:t>
      </w:r>
      <w:r w:rsidR="003739D1">
        <w:t>) проверьте, что оба условия соблюдаются</w:t>
      </w:r>
      <w:r w:rsidR="003739D1" w:rsidRPr="00902278">
        <w:t>.</w:t>
      </w:r>
      <w:r w:rsidR="008B666F">
        <w:t xml:space="preserve"> Также можете использовать другой способ.</w:t>
      </w:r>
    </w:p>
    <w:p w:rsidR="003739D1" w:rsidRDefault="003739D1" w:rsidP="003739D1">
      <w:pPr>
        <w:spacing w:after="0" w:line="240" w:lineRule="auto"/>
        <w:ind w:firstLine="709"/>
        <w:jc w:val="both"/>
      </w:pPr>
      <w:r>
        <w:t xml:space="preserve">2) Изучите </w:t>
      </w:r>
      <w:r w:rsidR="00437257">
        <w:t xml:space="preserve">по презентации </w:t>
      </w:r>
      <w:r>
        <w:t xml:space="preserve">параметры функции «СУММЕСЛИ» и скажите, </w:t>
      </w:r>
      <w:r w:rsidR="00A81388">
        <w:t xml:space="preserve">на </w:t>
      </w:r>
      <w:r>
        <w:t>как</w:t>
      </w:r>
      <w:r w:rsidR="00A81388">
        <w:t>ую</w:t>
      </w:r>
      <w:r>
        <w:t xml:space="preserve"> общ</w:t>
      </w:r>
      <w:r w:rsidR="00A81388">
        <w:t>ую</w:t>
      </w:r>
      <w:r>
        <w:t xml:space="preserve"> сумм</w:t>
      </w:r>
      <w:r w:rsidR="00A81388">
        <w:t>у</w:t>
      </w:r>
      <w:r>
        <w:t xml:space="preserve"> </w:t>
      </w:r>
      <w:r w:rsidR="00A81388">
        <w:t>выполнил услуги</w:t>
      </w:r>
      <w:r>
        <w:t xml:space="preserve"> </w:t>
      </w:r>
      <w:r w:rsidR="00437257">
        <w:t>специалист</w:t>
      </w:r>
      <w:r w:rsidR="00A81388">
        <w:t xml:space="preserve"> Петров</w:t>
      </w:r>
      <w:r>
        <w:t>.</w:t>
      </w:r>
    </w:p>
    <w:p w:rsidR="00FB7E80" w:rsidRDefault="00FB7E80" w:rsidP="00FB7E80">
      <w:pPr>
        <w:spacing w:after="0" w:line="240" w:lineRule="auto"/>
        <w:ind w:firstLine="709"/>
        <w:jc w:val="both"/>
      </w:pPr>
    </w:p>
    <w:p w:rsidR="00FB7E80" w:rsidRDefault="00FB7E80" w:rsidP="00FB7E80">
      <w:pPr>
        <w:spacing w:after="0" w:line="240" w:lineRule="auto"/>
        <w:ind w:firstLine="709"/>
        <w:jc w:val="both"/>
      </w:pPr>
      <w:r w:rsidRPr="008B666F">
        <w:rPr>
          <w:b/>
          <w:highlight w:val="yellow"/>
        </w:rPr>
        <w:t>б)</w:t>
      </w:r>
      <w:r>
        <w:t xml:space="preserve"> Скопируйте образец таблицы</w:t>
      </w:r>
      <w:r w:rsidR="00EB7889">
        <w:t xml:space="preserve"> (продажи </w:t>
      </w:r>
      <w:r w:rsidR="008B666F">
        <w:t>прессы</w:t>
      </w:r>
      <w:r w:rsidR="00EB7889">
        <w:t xml:space="preserve"> за отдельный период)</w:t>
      </w:r>
      <w:r>
        <w:t>:</w:t>
      </w:r>
    </w:p>
    <w:tbl>
      <w:tblPr>
        <w:tblW w:w="0" w:type="auto"/>
        <w:jc w:val="center"/>
        <w:tblInd w:w="93" w:type="dxa"/>
        <w:tblLook w:val="04A0"/>
      </w:tblPr>
      <w:tblGrid>
        <w:gridCol w:w="3341"/>
        <w:gridCol w:w="2503"/>
        <w:gridCol w:w="1922"/>
        <w:gridCol w:w="1712"/>
      </w:tblGrid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Пресса</w:t>
            </w:r>
          </w:p>
        </w:tc>
        <w:tc>
          <w:tcPr>
            <w:tcW w:w="25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FB7E80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</w:t>
            </w:r>
            <w:r w:rsidR="00FB7E80" w:rsidRPr="00090642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артия</w:t>
            </w:r>
          </w:p>
        </w:tc>
        <w:tc>
          <w:tcPr>
            <w:tcW w:w="19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Цена</w:t>
            </w:r>
          </w:p>
        </w:tc>
        <w:tc>
          <w:tcPr>
            <w:tcW w:w="17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</w:t>
            </w:r>
          </w:p>
        </w:tc>
      </w:tr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Газета </w:t>
            </w:r>
            <w:r w:rsidR="00FB7E80"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«Правда»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КПРФ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310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18</w:t>
            </w:r>
          </w:p>
        </w:tc>
      </w:tr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Журнал </w:t>
            </w:r>
            <w:r w:rsidRPr="00090642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«ПАРТа»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Единая Россия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750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10</w:t>
            </w:r>
          </w:p>
        </w:tc>
      </w:tr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Газета «ЛДПР»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ЛДПР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450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13</w:t>
            </w:r>
          </w:p>
        </w:tc>
      </w:tr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Газета </w:t>
            </w:r>
            <w:r w:rsidRPr="00090642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«Зелёная политика»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090642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Зеленые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600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</w:tr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Газета «Справедливая Россия»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Справедливая Россия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840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</w:tr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Газета «Старая гвардия»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EB788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Партия пенсионеров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680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12</w:t>
            </w:r>
          </w:p>
        </w:tc>
      </w:tr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Газета «Единая Россия»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Единая Россия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790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</w:tr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Журнал </w:t>
            </w:r>
            <w:r w:rsidR="00FB7E80"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«Политическое просвещение»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КПРФ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300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25</w:t>
            </w:r>
          </w:p>
        </w:tc>
      </w:tr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8B666F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 xml:space="preserve">Журнал </w:t>
            </w:r>
            <w:r w:rsidR="00EB7889" w:rsidRPr="00090642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«За русский народ»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ЛДПР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420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14</w:t>
            </w:r>
          </w:p>
        </w:tc>
      </w:tr>
      <w:tr w:rsidR="00FB7E80" w:rsidRPr="00090642" w:rsidTr="00EB7889">
        <w:trPr>
          <w:trHeight w:val="283"/>
          <w:jc w:val="center"/>
        </w:trPr>
        <w:tc>
          <w:tcPr>
            <w:tcW w:w="334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8B666F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Газета </w:t>
            </w:r>
            <w:r w:rsidRPr="008B666F">
              <w:rPr>
                <w:rFonts w:eastAsia="Times New Roman" w:cs="Times New Roman"/>
                <w:bCs/>
                <w:color w:val="000000"/>
                <w:sz w:val="24"/>
                <w:szCs w:val="24"/>
                <w:lang w:eastAsia="ru-RU"/>
              </w:rPr>
              <w:t>«Орловская искра»</w:t>
            </w:r>
          </w:p>
        </w:tc>
        <w:tc>
          <w:tcPr>
            <w:tcW w:w="2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EB7889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КПРФ</w:t>
            </w:r>
          </w:p>
        </w:tc>
        <w:tc>
          <w:tcPr>
            <w:tcW w:w="19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395</w:t>
            </w:r>
          </w:p>
        </w:tc>
        <w:tc>
          <w:tcPr>
            <w:tcW w:w="17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FB7E80" w:rsidRPr="00090642" w:rsidRDefault="00FB7E80" w:rsidP="001B00B1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</w:pPr>
            <w:r w:rsidRPr="00090642">
              <w:rPr>
                <w:rFonts w:eastAsia="Times New Roman" w:cs="Times New Roman"/>
                <w:color w:val="000000"/>
                <w:sz w:val="24"/>
                <w:szCs w:val="24"/>
                <w:lang w:eastAsia="ru-RU"/>
              </w:rPr>
              <w:t>15</w:t>
            </w:r>
          </w:p>
        </w:tc>
      </w:tr>
    </w:tbl>
    <w:p w:rsidR="00FB7E80" w:rsidRDefault="00090642" w:rsidP="00FB7E80">
      <w:pPr>
        <w:spacing w:after="0" w:line="240" w:lineRule="auto"/>
        <w:ind w:firstLine="709"/>
        <w:jc w:val="both"/>
      </w:pPr>
      <w:r>
        <w:rPr>
          <w:rFonts w:cs="Times New Roman"/>
          <w:szCs w:val="28"/>
        </w:rPr>
        <w:t>1</w:t>
      </w:r>
      <w:r w:rsidR="00FB7E80">
        <w:rPr>
          <w:rFonts w:cs="Times New Roman"/>
          <w:szCs w:val="28"/>
        </w:rPr>
        <w:t xml:space="preserve">) </w:t>
      </w:r>
      <w:r w:rsidR="00FB7E80">
        <w:t xml:space="preserve">Добавьте столбец «Сумма» и подсчитайте сумму от продаж </w:t>
      </w:r>
      <w:r w:rsidR="00EB7889">
        <w:t>газет</w:t>
      </w:r>
      <w:r w:rsidR="00FB7E80" w:rsidRPr="00764D51">
        <w:t xml:space="preserve"> (</w:t>
      </w:r>
      <w:r w:rsidR="00FB7E80">
        <w:t>Цена*Количество</w:t>
      </w:r>
      <w:r w:rsidR="00FB7E80" w:rsidRPr="00764D51">
        <w:t>)</w:t>
      </w:r>
      <w:r w:rsidR="00FB7E80">
        <w:t>. Примените к новому столбцу денежный формат.</w:t>
      </w:r>
    </w:p>
    <w:p w:rsidR="00090642" w:rsidRDefault="00090642" w:rsidP="00FB7E80">
      <w:pPr>
        <w:spacing w:after="0" w:line="240" w:lineRule="auto"/>
        <w:ind w:firstLine="709"/>
        <w:jc w:val="both"/>
      </w:pPr>
      <w:r>
        <w:t>2</w:t>
      </w:r>
      <w:r w:rsidR="00FB7E80">
        <w:t xml:space="preserve">) Подсчитать количество </w:t>
      </w:r>
      <w:r>
        <w:t>прессы</w:t>
      </w:r>
      <w:r w:rsidR="00FB7E80">
        <w:t xml:space="preserve">, </w:t>
      </w:r>
      <w:r>
        <w:t>выпущенных</w:t>
      </w:r>
      <w:r w:rsidR="00FB7E80">
        <w:t xml:space="preserve"> каждой </w:t>
      </w:r>
      <w:r>
        <w:t>партией (можете использовать функционал сводной таблицы из презентации);</w:t>
      </w:r>
    </w:p>
    <w:p w:rsidR="00FB7E80" w:rsidRDefault="00090642" w:rsidP="00FB7E80">
      <w:pPr>
        <w:spacing w:after="0" w:line="240" w:lineRule="auto"/>
        <w:ind w:firstLine="709"/>
        <w:jc w:val="both"/>
      </w:pPr>
      <w:r>
        <w:t xml:space="preserve">3) </w:t>
      </w:r>
      <w:r w:rsidR="00FB7E80">
        <w:t>Подсчитать</w:t>
      </w:r>
      <w:r>
        <w:t xml:space="preserve"> и визуализировать</w:t>
      </w:r>
      <w:r w:rsidR="00FB7E80">
        <w:t xml:space="preserve"> сумму, полученную в результате продажи </w:t>
      </w:r>
      <w:r>
        <w:t>прессы каждой партией</w:t>
      </w:r>
      <w:r w:rsidR="00FB7E80">
        <w:t>.</w:t>
      </w:r>
      <w:r>
        <w:t xml:space="preserve"> Формат визуализации произвольный.</w:t>
      </w:r>
    </w:p>
    <w:sectPr w:rsidR="00FB7E80" w:rsidSect="005468CC">
      <w:head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F249D" w:rsidRDefault="003F249D" w:rsidP="00A71CF8">
      <w:pPr>
        <w:spacing w:after="0" w:line="240" w:lineRule="auto"/>
      </w:pPr>
      <w:r>
        <w:separator/>
      </w:r>
    </w:p>
  </w:endnote>
  <w:endnote w:type="continuationSeparator" w:id="1">
    <w:p w:rsidR="003F249D" w:rsidRDefault="003F249D" w:rsidP="00A71C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F249D" w:rsidRDefault="003F249D" w:rsidP="00A71CF8">
      <w:pPr>
        <w:spacing w:after="0" w:line="240" w:lineRule="auto"/>
      </w:pPr>
      <w:r>
        <w:separator/>
      </w:r>
    </w:p>
  </w:footnote>
  <w:footnote w:type="continuationSeparator" w:id="1">
    <w:p w:rsidR="003F249D" w:rsidRDefault="003F249D" w:rsidP="00A71C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11B28" w:rsidRDefault="00611B28">
    <w:pPr>
      <w:pStyle w:val="aa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6B45B72"/>
    <w:multiLevelType w:val="hybridMultilevel"/>
    <w:tmpl w:val="F4528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9C0B2D"/>
    <w:rsid w:val="00004FF8"/>
    <w:rsid w:val="00030046"/>
    <w:rsid w:val="00030977"/>
    <w:rsid w:val="000410F3"/>
    <w:rsid w:val="000445F9"/>
    <w:rsid w:val="000754A8"/>
    <w:rsid w:val="00080786"/>
    <w:rsid w:val="00085DAE"/>
    <w:rsid w:val="0008616A"/>
    <w:rsid w:val="00090642"/>
    <w:rsid w:val="00093362"/>
    <w:rsid w:val="000C5645"/>
    <w:rsid w:val="000C6FB3"/>
    <w:rsid w:val="00102C76"/>
    <w:rsid w:val="00113240"/>
    <w:rsid w:val="00122091"/>
    <w:rsid w:val="00127BCC"/>
    <w:rsid w:val="001421F8"/>
    <w:rsid w:val="00172309"/>
    <w:rsid w:val="001851EE"/>
    <w:rsid w:val="001A4C03"/>
    <w:rsid w:val="001D0843"/>
    <w:rsid w:val="001E24B3"/>
    <w:rsid w:val="002019CB"/>
    <w:rsid w:val="00222BCE"/>
    <w:rsid w:val="00255D39"/>
    <w:rsid w:val="002731E6"/>
    <w:rsid w:val="002821FA"/>
    <w:rsid w:val="002878E4"/>
    <w:rsid w:val="00287B01"/>
    <w:rsid w:val="002A1392"/>
    <w:rsid w:val="002D006E"/>
    <w:rsid w:val="002D7D53"/>
    <w:rsid w:val="002E0CAC"/>
    <w:rsid w:val="003739D1"/>
    <w:rsid w:val="003C55F4"/>
    <w:rsid w:val="003F07D8"/>
    <w:rsid w:val="003F1ACF"/>
    <w:rsid w:val="003F2306"/>
    <w:rsid w:val="003F249D"/>
    <w:rsid w:val="003F4725"/>
    <w:rsid w:val="003F4BAB"/>
    <w:rsid w:val="00403F57"/>
    <w:rsid w:val="00410463"/>
    <w:rsid w:val="004273D1"/>
    <w:rsid w:val="00437257"/>
    <w:rsid w:val="00442C7C"/>
    <w:rsid w:val="00443227"/>
    <w:rsid w:val="004A0F76"/>
    <w:rsid w:val="004C3030"/>
    <w:rsid w:val="004E28B1"/>
    <w:rsid w:val="00514F3E"/>
    <w:rsid w:val="005468CC"/>
    <w:rsid w:val="005551E6"/>
    <w:rsid w:val="0056438C"/>
    <w:rsid w:val="00565001"/>
    <w:rsid w:val="005A0A85"/>
    <w:rsid w:val="005A537E"/>
    <w:rsid w:val="005A55B3"/>
    <w:rsid w:val="005D031E"/>
    <w:rsid w:val="005D11CE"/>
    <w:rsid w:val="005E41CD"/>
    <w:rsid w:val="005F5D07"/>
    <w:rsid w:val="005F790A"/>
    <w:rsid w:val="00611B28"/>
    <w:rsid w:val="00614F61"/>
    <w:rsid w:val="00636691"/>
    <w:rsid w:val="006606FA"/>
    <w:rsid w:val="006A01C0"/>
    <w:rsid w:val="006B6196"/>
    <w:rsid w:val="006C0E6D"/>
    <w:rsid w:val="006F10F1"/>
    <w:rsid w:val="0071269B"/>
    <w:rsid w:val="00750E0A"/>
    <w:rsid w:val="00762D88"/>
    <w:rsid w:val="00763B67"/>
    <w:rsid w:val="00776880"/>
    <w:rsid w:val="007B7EC9"/>
    <w:rsid w:val="007D4357"/>
    <w:rsid w:val="008070CC"/>
    <w:rsid w:val="00810B0F"/>
    <w:rsid w:val="00826EF3"/>
    <w:rsid w:val="00837237"/>
    <w:rsid w:val="00841345"/>
    <w:rsid w:val="00860903"/>
    <w:rsid w:val="00885FAA"/>
    <w:rsid w:val="008A0F04"/>
    <w:rsid w:val="008A1E47"/>
    <w:rsid w:val="008A600F"/>
    <w:rsid w:val="008B4E68"/>
    <w:rsid w:val="008B666F"/>
    <w:rsid w:val="008C4380"/>
    <w:rsid w:val="008C4901"/>
    <w:rsid w:val="008C5672"/>
    <w:rsid w:val="008F0A5A"/>
    <w:rsid w:val="009117BF"/>
    <w:rsid w:val="00926429"/>
    <w:rsid w:val="009319F3"/>
    <w:rsid w:val="00937B28"/>
    <w:rsid w:val="0094019B"/>
    <w:rsid w:val="0094115B"/>
    <w:rsid w:val="009476A7"/>
    <w:rsid w:val="0097436B"/>
    <w:rsid w:val="009C0B2D"/>
    <w:rsid w:val="009D4A63"/>
    <w:rsid w:val="009D7506"/>
    <w:rsid w:val="009E6FA3"/>
    <w:rsid w:val="00A45526"/>
    <w:rsid w:val="00A6550B"/>
    <w:rsid w:val="00A6718C"/>
    <w:rsid w:val="00A71CF8"/>
    <w:rsid w:val="00A73179"/>
    <w:rsid w:val="00A81388"/>
    <w:rsid w:val="00A905F9"/>
    <w:rsid w:val="00AA3551"/>
    <w:rsid w:val="00AA3789"/>
    <w:rsid w:val="00AD0FD2"/>
    <w:rsid w:val="00AD1ADD"/>
    <w:rsid w:val="00AD3B0C"/>
    <w:rsid w:val="00B45143"/>
    <w:rsid w:val="00B72FF1"/>
    <w:rsid w:val="00BE0C81"/>
    <w:rsid w:val="00BE5E2C"/>
    <w:rsid w:val="00BE6030"/>
    <w:rsid w:val="00C04F77"/>
    <w:rsid w:val="00C35812"/>
    <w:rsid w:val="00C452AF"/>
    <w:rsid w:val="00C53EC1"/>
    <w:rsid w:val="00D10D39"/>
    <w:rsid w:val="00D23A38"/>
    <w:rsid w:val="00D3032C"/>
    <w:rsid w:val="00D30A2E"/>
    <w:rsid w:val="00D50301"/>
    <w:rsid w:val="00D650AB"/>
    <w:rsid w:val="00D70687"/>
    <w:rsid w:val="00DD434B"/>
    <w:rsid w:val="00DD4862"/>
    <w:rsid w:val="00DD7098"/>
    <w:rsid w:val="00DF3F7C"/>
    <w:rsid w:val="00E2291F"/>
    <w:rsid w:val="00E23200"/>
    <w:rsid w:val="00E253E9"/>
    <w:rsid w:val="00E3309A"/>
    <w:rsid w:val="00E3481F"/>
    <w:rsid w:val="00E54F18"/>
    <w:rsid w:val="00E6128B"/>
    <w:rsid w:val="00E64E49"/>
    <w:rsid w:val="00E90AB7"/>
    <w:rsid w:val="00E91213"/>
    <w:rsid w:val="00E917AA"/>
    <w:rsid w:val="00EB7889"/>
    <w:rsid w:val="00EB7F72"/>
    <w:rsid w:val="00EC2E57"/>
    <w:rsid w:val="00EE359E"/>
    <w:rsid w:val="00EE56E3"/>
    <w:rsid w:val="00F04045"/>
    <w:rsid w:val="00F104E8"/>
    <w:rsid w:val="00F154C3"/>
    <w:rsid w:val="00F165B9"/>
    <w:rsid w:val="00F24133"/>
    <w:rsid w:val="00F37676"/>
    <w:rsid w:val="00F409FC"/>
    <w:rsid w:val="00F609EF"/>
    <w:rsid w:val="00F96DCD"/>
    <w:rsid w:val="00FA79CE"/>
    <w:rsid w:val="00FB0F4B"/>
    <w:rsid w:val="00FB7E80"/>
    <w:rsid w:val="00FC4B5B"/>
    <w:rsid w:val="00FC63A8"/>
    <w:rsid w:val="00FE6F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89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0B2D"/>
    <w:pPr>
      <w:spacing w:after="200" w:line="276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E6030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0445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0445F9"/>
    <w:rPr>
      <w:rFonts w:ascii="Tahoma" w:hAnsi="Tahoma" w:cs="Tahoma"/>
      <w:sz w:val="16"/>
      <w:szCs w:val="16"/>
    </w:rPr>
  </w:style>
  <w:style w:type="paragraph" w:styleId="a6">
    <w:name w:val="footnote text"/>
    <w:basedOn w:val="a"/>
    <w:link w:val="a7"/>
    <w:uiPriority w:val="99"/>
    <w:semiHidden/>
    <w:unhideWhenUsed/>
    <w:rsid w:val="00A71CF8"/>
    <w:pPr>
      <w:spacing w:after="0" w:line="240" w:lineRule="auto"/>
    </w:pPr>
    <w:rPr>
      <w:sz w:val="20"/>
      <w:szCs w:val="20"/>
    </w:rPr>
  </w:style>
  <w:style w:type="character" w:customStyle="1" w:styleId="a7">
    <w:name w:val="Текст сноски Знак"/>
    <w:basedOn w:val="a0"/>
    <w:link w:val="a6"/>
    <w:uiPriority w:val="99"/>
    <w:semiHidden/>
    <w:rsid w:val="00A71CF8"/>
    <w:rPr>
      <w:rFonts w:ascii="Times New Roman" w:hAnsi="Times New Roman"/>
      <w:sz w:val="20"/>
      <w:szCs w:val="20"/>
    </w:rPr>
  </w:style>
  <w:style w:type="character" w:styleId="a8">
    <w:name w:val="footnote reference"/>
    <w:basedOn w:val="a0"/>
    <w:uiPriority w:val="99"/>
    <w:semiHidden/>
    <w:unhideWhenUsed/>
    <w:rsid w:val="00A71CF8"/>
    <w:rPr>
      <w:vertAlign w:val="superscript"/>
    </w:rPr>
  </w:style>
  <w:style w:type="table" w:styleId="a9">
    <w:name w:val="Table Grid"/>
    <w:basedOn w:val="a1"/>
    <w:uiPriority w:val="39"/>
    <w:rsid w:val="00E6128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a">
    <w:name w:val="header"/>
    <w:basedOn w:val="a"/>
    <w:link w:val="ab"/>
    <w:uiPriority w:val="99"/>
    <w:unhideWhenUsed/>
    <w:rsid w:val="00611B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611B28"/>
    <w:rPr>
      <w:rFonts w:ascii="Times New Roman" w:hAnsi="Times New Roman"/>
      <w:sz w:val="28"/>
    </w:rPr>
  </w:style>
  <w:style w:type="paragraph" w:styleId="ac">
    <w:name w:val="footer"/>
    <w:basedOn w:val="a"/>
    <w:link w:val="ad"/>
    <w:uiPriority w:val="99"/>
    <w:semiHidden/>
    <w:unhideWhenUsed/>
    <w:rsid w:val="00611B2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semiHidden/>
    <w:rsid w:val="00611B28"/>
    <w:rPr>
      <w:rFonts w:ascii="Times New Roman" w:hAnsi="Times New Roman"/>
      <w:sz w:val="28"/>
    </w:rPr>
  </w:style>
  <w:style w:type="paragraph" w:styleId="ae">
    <w:name w:val="Body Text Indent"/>
    <w:basedOn w:val="a"/>
    <w:link w:val="af"/>
    <w:semiHidden/>
    <w:rsid w:val="006C0E6D"/>
    <w:pPr>
      <w:shd w:val="clear" w:color="auto" w:fill="FFFFFF"/>
      <w:spacing w:after="0" w:line="274" w:lineRule="exact"/>
      <w:ind w:left="19" w:firstLine="590"/>
      <w:jc w:val="both"/>
    </w:pPr>
    <w:rPr>
      <w:rFonts w:eastAsia="Times New Roman" w:cs="Times New Roman"/>
      <w:szCs w:val="24"/>
      <w:lang w:eastAsia="ru-RU"/>
    </w:rPr>
  </w:style>
  <w:style w:type="character" w:customStyle="1" w:styleId="af">
    <w:name w:val="Основной текст с отступом Знак"/>
    <w:basedOn w:val="a0"/>
    <w:link w:val="ae"/>
    <w:semiHidden/>
    <w:rsid w:val="006C0E6D"/>
    <w:rPr>
      <w:rFonts w:ascii="Times New Roman" w:eastAsia="Times New Roman" w:hAnsi="Times New Roman" w:cs="Times New Roman"/>
      <w:sz w:val="28"/>
      <w:szCs w:val="24"/>
      <w:shd w:val="clear" w:color="auto" w:fill="FFFFFF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021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3CECE0-2B55-4227-9A03-0D6C38CDB7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3</Pages>
  <Words>607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40</cp:revision>
  <cp:lastPrinted>2023-12-01T06:30:00Z</cp:lastPrinted>
  <dcterms:created xsi:type="dcterms:W3CDTF">2023-11-22T20:49:00Z</dcterms:created>
  <dcterms:modified xsi:type="dcterms:W3CDTF">2026-01-31T08:51:00Z</dcterms:modified>
</cp:coreProperties>
</file>