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3A9" w:rsidRDefault="00480F0F" w:rsidP="00EB13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Структуры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3A6879">
        <w:rPr>
          <w:rFonts w:ascii="Times New Roman" w:hAnsi="Times New Roman" w:cs="Times New Roman"/>
          <w:b/>
          <w:sz w:val="28"/>
          <w:szCs w:val="28"/>
        </w:rPr>
        <w:t xml:space="preserve"> 1</w:t>
      </w:r>
      <w:r w:rsidR="00976BAE" w:rsidRPr="00976BAE">
        <w:rPr>
          <w:rFonts w:ascii="Times New Roman" w:hAnsi="Times New Roman" w:cs="Times New Roman"/>
          <w:b/>
          <w:sz w:val="28"/>
          <w:szCs w:val="28"/>
        </w:rPr>
        <w:t>.</w:t>
      </w:r>
      <w:r w:rsidR="00976B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Реализовать следующие структуры и разработать функции: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Добавления информации о новом объекте структуры;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Удаления информации об объекте по </w:t>
      </w:r>
      <w:r w:rsidR="00D603EB">
        <w:rPr>
          <w:rFonts w:ascii="Times New Roman" w:hAnsi="Times New Roman" w:cs="Times New Roman"/>
          <w:sz w:val="28"/>
          <w:szCs w:val="28"/>
        </w:rPr>
        <w:t>номеру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О</w:t>
      </w:r>
      <w:r w:rsidRPr="00A2420E">
        <w:rPr>
          <w:rFonts w:ascii="Times New Roman" w:hAnsi="Times New Roman" w:cs="Times New Roman"/>
          <w:sz w:val="28"/>
          <w:szCs w:val="28"/>
        </w:rPr>
        <w:t>тображения информации о</w:t>
      </w:r>
      <w:r>
        <w:rPr>
          <w:rFonts w:ascii="Times New Roman" w:hAnsi="Times New Roman" w:cs="Times New Roman"/>
          <w:sz w:val="28"/>
          <w:szCs w:val="28"/>
        </w:rPr>
        <w:t>бо</w:t>
      </w:r>
      <w:r w:rsidRPr="00A242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всех объектах;</w:t>
      </w:r>
    </w:p>
    <w:p w:rsid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Отображение количества объектов по условию (см. вариант)</w:t>
      </w:r>
    </w:p>
    <w:p w:rsidR="00D13ADF" w:rsidRDefault="00D13ADF" w:rsidP="00D13A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20E">
        <w:rPr>
          <w:rFonts w:ascii="Times New Roman" w:hAnsi="Times New Roman" w:cs="Times New Roman"/>
          <w:sz w:val="28"/>
          <w:szCs w:val="28"/>
        </w:rPr>
        <w:t xml:space="preserve">Вводимую информацию хранить </w:t>
      </w:r>
      <w:r>
        <w:rPr>
          <w:rFonts w:ascii="Times New Roman" w:hAnsi="Times New Roman" w:cs="Times New Roman"/>
          <w:sz w:val="28"/>
          <w:szCs w:val="28"/>
        </w:rPr>
        <w:t>в динамическом массиве структур</w:t>
      </w:r>
      <w:r w:rsidR="00E04D2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Pr="00976BAE">
        <w:rPr>
          <w:rFonts w:ascii="Times New Roman" w:hAnsi="Times New Roman" w:cs="Times New Roman"/>
          <w:sz w:val="28"/>
          <w:szCs w:val="28"/>
        </w:rPr>
        <w:t>должна работать до тех пор, пока пользователь не решит из н</w:t>
      </w:r>
      <w:r>
        <w:rPr>
          <w:rFonts w:ascii="Times New Roman" w:hAnsi="Times New Roman" w:cs="Times New Roman"/>
          <w:sz w:val="28"/>
          <w:szCs w:val="28"/>
        </w:rPr>
        <w:t xml:space="preserve">её </w:t>
      </w:r>
      <w:r w:rsidRPr="00976BAE">
        <w:rPr>
          <w:rFonts w:ascii="Times New Roman" w:hAnsi="Times New Roman" w:cs="Times New Roman"/>
          <w:sz w:val="28"/>
          <w:szCs w:val="28"/>
        </w:rPr>
        <w:t xml:space="preserve">выйти. При </w:t>
      </w:r>
      <w:r>
        <w:rPr>
          <w:rFonts w:ascii="Times New Roman" w:hAnsi="Times New Roman" w:cs="Times New Roman"/>
          <w:sz w:val="28"/>
          <w:szCs w:val="28"/>
        </w:rPr>
        <w:t xml:space="preserve">вводе </w:t>
      </w:r>
      <w:r w:rsidRPr="00976BAE">
        <w:rPr>
          <w:rFonts w:ascii="Times New Roman" w:hAnsi="Times New Roman" w:cs="Times New Roman"/>
          <w:sz w:val="28"/>
          <w:szCs w:val="28"/>
        </w:rPr>
        <w:t>некорректных данных выдавать сообщение об ошибке.</w:t>
      </w:r>
      <w:r w:rsidR="00E04D2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4D21" w:rsidRDefault="00E04D21" w:rsidP="00D13A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/>
      </w:tblPr>
      <w:tblGrid>
        <w:gridCol w:w="675"/>
        <w:gridCol w:w="8896"/>
      </w:tblGrid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D13ADF" w:rsidRPr="00D13ADF" w:rsidRDefault="00D13ADF" w:rsidP="00976BAE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4) Определения количества учеников мужского пола.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D13ADF" w:rsidRPr="00F10A8C" w:rsidRDefault="00D13ADF" w:rsidP="00976BA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 w:rsidR="00CA6BC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D13ADF" w:rsidRPr="00D13ADF" w:rsidTr="00D13ADF">
        <w:tc>
          <w:tcPr>
            <w:tcW w:w="675" w:type="dxa"/>
          </w:tcPr>
          <w:p w:rsidR="00D13ADF" w:rsidRPr="00D13ADF" w:rsidRDefault="00D13ADF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96" w:type="dxa"/>
          </w:tcPr>
          <w:p w:rsidR="00D13ADF" w:rsidRP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D13ADF" w:rsidRPr="00D13ADF" w:rsidRDefault="00D13ADF" w:rsidP="00D13ADF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D13ADF" w:rsidRDefault="00D13ADF" w:rsidP="00D13AD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D13ADF" w:rsidRPr="00F10A8C" w:rsidRDefault="00D13ADF" w:rsidP="00D13ADF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4) Определения количества учеников мужского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CA6BC0" w:rsidRPr="00F10A8C" w:rsidRDefault="00CA6BC0" w:rsidP="00CA6BC0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976B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CA6BC0" w:rsidRPr="00F10A8C" w:rsidRDefault="00CA6BC0" w:rsidP="00F10A8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учеников </w:t>
            </w:r>
            <w:r w:rsidR="00F10A8C">
              <w:rPr>
                <w:rFonts w:ascii="Times New Roman" w:hAnsi="Times New Roman" w:cs="Times New Roman"/>
                <w:b/>
                <w:sz w:val="24"/>
                <w:szCs w:val="24"/>
              </w:rPr>
              <w:t>со средним баллом больше 4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«Ученик»,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в журнале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оценок (массив из пяти элементов)</w:t>
            </w:r>
          </w:p>
          <w:p w:rsidR="00CA6BC0" w:rsidRPr="00D13ADF" w:rsidRDefault="00F10A8C" w:rsidP="00F10A8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CA6BC0"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)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Определения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количества</w:t>
            </w:r>
            <w:r w:rsidR="00CA6BC0"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учеников, у которых средний балл больше </w:t>
            </w:r>
            <w:r w:rsidR="00CA6BC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CA6BC0"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«Поезд»,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поезда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поезда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поездов,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«Учитель»,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Год приема на работу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групп (массив из пяти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учителей со стажем более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лет (на текущую дату).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«Самолет»,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Номер самолета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Наименование самолета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Пункт назначения (</w:t>
            </w:r>
            <w:proofErr w:type="spellStart"/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-перечисление: {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 xml:space="preserve">1, </w:t>
            </w:r>
            <w:r w:rsidRPr="00D13AD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2,...})</w:t>
            </w:r>
          </w:p>
          <w:p w:rsidR="00CA6BC0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Время отправления (массив из двух элементов)</w:t>
            </w:r>
          </w:p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4) Определения количества самолетов, идущих на станцию 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CA6BC0" w:rsidRPr="00D13ADF" w:rsidTr="00D13ADF">
        <w:tc>
          <w:tcPr>
            <w:tcW w:w="675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96" w:type="dxa"/>
          </w:tcPr>
          <w:p w:rsidR="00CA6BC0" w:rsidRPr="00D13ADF" w:rsidRDefault="00CA6BC0" w:rsidP="008E3DF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Описать структуру «Сотрудник», содержащую следующие поля: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Табельный номер (целое число)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ФИО (строка)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Пол (логический)</w:t>
            </w:r>
          </w:p>
          <w:p w:rsidR="00CA6BC0" w:rsidRPr="00D13ADF" w:rsidRDefault="00CA6BC0" w:rsidP="008E3DF8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13ADF">
              <w:rPr>
                <w:rFonts w:ascii="Times New Roman" w:hAnsi="Times New Roman" w:cs="Times New Roman"/>
                <w:sz w:val="24"/>
                <w:szCs w:val="24"/>
              </w:rPr>
              <w:t>Список задач (массив из трех элементов)</w:t>
            </w:r>
          </w:p>
          <w:p w:rsidR="00CA6BC0" w:rsidRPr="00F10A8C" w:rsidRDefault="00CA6BC0" w:rsidP="008E3DF8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4)</w:t>
            </w:r>
            <w:r w:rsidRPr="00D13AD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Определения количества сотрудников женского пола.</w:t>
            </w:r>
          </w:p>
        </w:tc>
      </w:tr>
    </w:tbl>
    <w:p w:rsidR="00D13ADF" w:rsidRPr="00D13ADF" w:rsidRDefault="00D13ADF" w:rsidP="00976B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3114" w:rsidRDefault="003A6879" w:rsidP="001F3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879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3A6879">
        <w:rPr>
          <w:rFonts w:ascii="Times New Roman" w:hAnsi="Times New Roman" w:cs="Times New Roman"/>
          <w:sz w:val="28"/>
          <w:szCs w:val="28"/>
        </w:rPr>
        <w:t xml:space="preserve"> Используя возможности любой </w:t>
      </w:r>
      <w:r w:rsidRPr="003A6879">
        <w:rPr>
          <w:rFonts w:ascii="Times New Roman" w:hAnsi="Times New Roman" w:cs="Times New Roman"/>
          <w:bCs/>
          <w:sz w:val="28"/>
          <w:szCs w:val="28"/>
        </w:rPr>
        <w:t>библиотеки инструментов с открытым исходным кодом для разработки приложений с графическим интерфейсом (GUI)</w:t>
      </w:r>
      <w:r w:rsidRPr="003A6879">
        <w:rPr>
          <w:rFonts w:ascii="Times New Roman" w:hAnsi="Times New Roman" w:cs="Times New Roman"/>
          <w:sz w:val="28"/>
          <w:szCs w:val="28"/>
        </w:rPr>
        <w:t> разработать графический пользовательский интерфейс</w:t>
      </w:r>
      <w:r w:rsidR="00C972FA">
        <w:rPr>
          <w:rFonts w:ascii="Times New Roman" w:hAnsi="Times New Roman" w:cs="Times New Roman"/>
          <w:sz w:val="28"/>
          <w:szCs w:val="28"/>
        </w:rPr>
        <w:t xml:space="preserve"> для </w:t>
      </w:r>
      <w:r w:rsidR="00696573">
        <w:rPr>
          <w:rFonts w:ascii="Times New Roman" w:hAnsi="Times New Roman" w:cs="Times New Roman"/>
          <w:sz w:val="28"/>
          <w:szCs w:val="28"/>
        </w:rPr>
        <w:t>добавления (поля ввода, надписи и кнопка) и отображения информации (в виде таблицы) о данных</w:t>
      </w:r>
      <w:r w:rsidR="005A125B">
        <w:rPr>
          <w:rFonts w:ascii="Times New Roman" w:hAnsi="Times New Roman" w:cs="Times New Roman"/>
          <w:sz w:val="28"/>
          <w:szCs w:val="28"/>
        </w:rPr>
        <w:t>.</w:t>
      </w:r>
      <w:r w:rsidR="00696573">
        <w:rPr>
          <w:rFonts w:ascii="Times New Roman" w:hAnsi="Times New Roman" w:cs="Times New Roman"/>
          <w:sz w:val="28"/>
          <w:szCs w:val="28"/>
        </w:rPr>
        <w:t xml:space="preserve"> </w:t>
      </w:r>
      <w:r w:rsidR="005A125B">
        <w:rPr>
          <w:rFonts w:ascii="Times New Roman" w:hAnsi="Times New Roman" w:cs="Times New Roman"/>
          <w:sz w:val="28"/>
          <w:szCs w:val="28"/>
        </w:rPr>
        <w:t xml:space="preserve">В качестве данных возьмите информацию об </w:t>
      </w:r>
      <w:r w:rsidR="00696573">
        <w:rPr>
          <w:rFonts w:ascii="Times New Roman" w:hAnsi="Times New Roman" w:cs="Times New Roman"/>
          <w:sz w:val="28"/>
          <w:szCs w:val="28"/>
        </w:rPr>
        <w:t>объект</w:t>
      </w:r>
      <w:r w:rsidR="005A125B">
        <w:rPr>
          <w:rFonts w:ascii="Times New Roman" w:hAnsi="Times New Roman" w:cs="Times New Roman"/>
          <w:sz w:val="28"/>
          <w:szCs w:val="28"/>
        </w:rPr>
        <w:t>ах</w:t>
      </w:r>
      <w:r w:rsidR="00696573">
        <w:rPr>
          <w:rFonts w:ascii="Times New Roman" w:hAnsi="Times New Roman" w:cs="Times New Roman"/>
          <w:sz w:val="28"/>
          <w:szCs w:val="28"/>
        </w:rPr>
        <w:t xml:space="preserve"> структуры из задания один (</w:t>
      </w:r>
      <w:r w:rsidR="00404985" w:rsidRPr="00404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работе с графической библиотекой </w:t>
      </w:r>
      <w:r w:rsidR="005A12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упрощения </w:t>
      </w:r>
      <w:r w:rsidR="00404985" w:rsidRPr="00404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можете </w:t>
      </w:r>
      <w:r w:rsidR="005A125B">
        <w:rPr>
          <w:rFonts w:ascii="Times New Roman" w:hAnsi="Times New Roman" w:cs="Times New Roman"/>
          <w:color w:val="000000" w:themeColor="text1"/>
          <w:sz w:val="28"/>
          <w:szCs w:val="28"/>
        </w:rPr>
        <w:t>не сохранять информацию об объектах, а добавлять ее в таблицу с помощью</w:t>
      </w:r>
      <w:r w:rsidR="00404985" w:rsidRPr="00404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флаг</w:t>
      </w:r>
      <w:r w:rsidR="005A125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04985" w:rsidRPr="004049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смещения по строкам</w:t>
      </w:r>
      <w:r w:rsidR="00696573">
        <w:rPr>
          <w:rFonts w:ascii="Times New Roman" w:hAnsi="Times New Roman" w:cs="Times New Roman"/>
          <w:sz w:val="28"/>
          <w:szCs w:val="28"/>
        </w:rPr>
        <w:t>)</w:t>
      </w:r>
      <w:r w:rsidRPr="003A6879">
        <w:rPr>
          <w:rFonts w:ascii="Times New Roman" w:hAnsi="Times New Roman" w:cs="Times New Roman"/>
          <w:sz w:val="28"/>
          <w:szCs w:val="28"/>
        </w:rPr>
        <w:t>.</w:t>
      </w:r>
    </w:p>
    <w:p w:rsidR="00696573" w:rsidRPr="00C972FA" w:rsidRDefault="00696573" w:rsidP="001F311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573">
        <w:rPr>
          <w:rFonts w:ascii="Times New Roman" w:hAnsi="Times New Roman" w:cs="Times New Roman"/>
          <w:b/>
          <w:i/>
          <w:sz w:val="28"/>
          <w:szCs w:val="28"/>
        </w:rPr>
        <w:t>Дополнительно: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6573">
        <w:rPr>
          <w:rFonts w:ascii="Times New Roman" w:hAnsi="Times New Roman" w:cs="Times New Roman"/>
          <w:i/>
          <w:sz w:val="28"/>
          <w:szCs w:val="28"/>
        </w:rPr>
        <w:t>реализуйте полный функционал задания 1</w:t>
      </w:r>
    </w:p>
    <w:p w:rsidR="00395165" w:rsidRPr="00395165" w:rsidRDefault="00395165" w:rsidP="006965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95165">
        <w:rPr>
          <w:rFonts w:ascii="Times New Roman" w:hAnsi="Times New Roman" w:cs="Times New Roman"/>
          <w:b/>
          <w:bCs/>
          <w:sz w:val="28"/>
          <w:szCs w:val="28"/>
        </w:rPr>
        <w:t>wxWidgets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5165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proofErr w:type="spellStart"/>
      <w:r w:rsidRPr="00395165">
        <w:rPr>
          <w:rFonts w:ascii="Times New Roman" w:hAnsi="Times New Roman" w:cs="Times New Roman"/>
          <w:bCs/>
          <w:sz w:val="28"/>
          <w:szCs w:val="28"/>
          <w:lang w:val="en-US"/>
        </w:rPr>
        <w:t>CodeBlocks</w:t>
      </w:r>
      <w:proofErr w:type="spellEnd"/>
      <w:r w:rsidRPr="00395165">
        <w:rPr>
          <w:rFonts w:ascii="Times New Roman" w:hAnsi="Times New Roman" w:cs="Times New Roman"/>
          <w:bCs/>
          <w:sz w:val="28"/>
          <w:szCs w:val="28"/>
        </w:rPr>
        <w:t xml:space="preserve"> можно скачать по ссылке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95165">
        <w:rPr>
          <w:rFonts w:ascii="Times New Roman" w:hAnsi="Times New Roman" w:cs="Times New Roman"/>
          <w:sz w:val="24"/>
          <w:szCs w:val="24"/>
        </w:rPr>
        <w:t>https://drive.google.com/drive/folders/1ZA-rGtneiRIgUTCc6L6jXqT6_vk4qifR?usp=sharing</w:t>
      </w:r>
    </w:p>
    <w:sectPr w:rsidR="00395165" w:rsidRPr="00395165" w:rsidSect="00CA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7449E"/>
    <w:multiLevelType w:val="hybridMultilevel"/>
    <w:tmpl w:val="285EE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CD7215"/>
    <w:multiLevelType w:val="hybridMultilevel"/>
    <w:tmpl w:val="ACDA9B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characterSpacingControl w:val="doNotCompress"/>
  <w:compat>
    <w:useFELayout/>
  </w:compat>
  <w:rsids>
    <w:rsidRoot w:val="00EB13A9"/>
    <w:rsid w:val="00056C92"/>
    <w:rsid w:val="001E5BB1"/>
    <w:rsid w:val="001F3114"/>
    <w:rsid w:val="00203A89"/>
    <w:rsid w:val="00263B18"/>
    <w:rsid w:val="002646C5"/>
    <w:rsid w:val="0027751F"/>
    <w:rsid w:val="0038117D"/>
    <w:rsid w:val="003812EA"/>
    <w:rsid w:val="00395165"/>
    <w:rsid w:val="003A6879"/>
    <w:rsid w:val="00404985"/>
    <w:rsid w:val="00425C09"/>
    <w:rsid w:val="00480F0F"/>
    <w:rsid w:val="00575ADB"/>
    <w:rsid w:val="005A125B"/>
    <w:rsid w:val="00654884"/>
    <w:rsid w:val="00696573"/>
    <w:rsid w:val="006F28E8"/>
    <w:rsid w:val="00705853"/>
    <w:rsid w:val="00745B15"/>
    <w:rsid w:val="00950BF2"/>
    <w:rsid w:val="00976BAE"/>
    <w:rsid w:val="009859E4"/>
    <w:rsid w:val="009F4CAF"/>
    <w:rsid w:val="00A074C9"/>
    <w:rsid w:val="00A2420E"/>
    <w:rsid w:val="00A70C49"/>
    <w:rsid w:val="00C86C07"/>
    <w:rsid w:val="00C972FA"/>
    <w:rsid w:val="00CA6BC0"/>
    <w:rsid w:val="00CA7058"/>
    <w:rsid w:val="00D04965"/>
    <w:rsid w:val="00D13ADF"/>
    <w:rsid w:val="00D603EB"/>
    <w:rsid w:val="00E04D21"/>
    <w:rsid w:val="00E47A60"/>
    <w:rsid w:val="00EB13A9"/>
    <w:rsid w:val="00EE1C38"/>
    <w:rsid w:val="00F10A8C"/>
    <w:rsid w:val="00F32969"/>
    <w:rsid w:val="00F51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705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42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E1C38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59"/>
    <w:rsid w:val="00D13A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3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2024-01-31T11:59:00Z</dcterms:created>
  <dcterms:modified xsi:type="dcterms:W3CDTF">2025-11-24T16:56:00Z</dcterms:modified>
</cp:coreProperties>
</file>